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1F34" w14:textId="6DD0062B" w:rsidR="00A0544E" w:rsidRPr="00521C8A" w:rsidRDefault="00115843"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16DC0AC8" wp14:editId="693693C6">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935F06" w14:paraId="7C68F0F3" w14:textId="77777777" w:rsidTr="00431B7B">
        <w:tc>
          <w:tcPr>
            <w:tcW w:w="3085" w:type="dxa"/>
          </w:tcPr>
          <w:p w14:paraId="13D8F645"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ΕΛΛΗΝΙΚΗ ΔΗΜΟΚΡΑΤΙΑ</w:t>
            </w:r>
          </w:p>
          <w:p w14:paraId="056C6985"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ΝΟΜΟΣ ΑΤΤΙΚΗΣ</w:t>
            </w:r>
          </w:p>
          <w:p w14:paraId="2B18CC7D" w14:textId="77777777" w:rsidR="00431B7B" w:rsidRPr="00935F06" w:rsidRDefault="00431B7B" w:rsidP="009A7A81">
            <w:pPr>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ΔΗΜΟΣ ΛΑΥΡΕΩΤΙΚΗΣ</w:t>
            </w:r>
          </w:p>
        </w:tc>
        <w:tc>
          <w:tcPr>
            <w:tcW w:w="6208" w:type="dxa"/>
          </w:tcPr>
          <w:p w14:paraId="7169A196" w14:textId="77777777" w:rsidR="00431B7B" w:rsidRPr="003745B8" w:rsidRDefault="00431B7B" w:rsidP="00431B7B">
            <w:pPr>
              <w:spacing w:line="360" w:lineRule="auto"/>
              <w:rPr>
                <w:rFonts w:asciiTheme="minorHAnsi" w:hAnsiTheme="minorHAnsi" w:cs="Calibri"/>
                <w:b/>
                <w:sz w:val="22"/>
                <w:szCs w:val="22"/>
              </w:rPr>
            </w:pPr>
          </w:p>
        </w:tc>
      </w:tr>
    </w:tbl>
    <w:p w14:paraId="60F0850C" w14:textId="77777777" w:rsidR="00CF6995" w:rsidRDefault="00CF6995" w:rsidP="00935F06">
      <w:pPr>
        <w:shd w:val="clear" w:color="auto" w:fill="FFFFFF"/>
        <w:spacing w:line="360" w:lineRule="auto"/>
        <w:jc w:val="center"/>
        <w:rPr>
          <w:rFonts w:asciiTheme="minorHAnsi" w:hAnsiTheme="minorHAnsi" w:cs="Calibri"/>
          <w:b/>
          <w:sz w:val="22"/>
          <w:szCs w:val="22"/>
        </w:rPr>
      </w:pPr>
    </w:p>
    <w:p w14:paraId="062D176C" w14:textId="77777777" w:rsidR="00A0544E" w:rsidRDefault="00A0544E" w:rsidP="00935F06">
      <w:pPr>
        <w:shd w:val="clear" w:color="auto" w:fill="FFFFFF"/>
        <w:spacing w:line="360" w:lineRule="auto"/>
        <w:jc w:val="center"/>
        <w:rPr>
          <w:rFonts w:asciiTheme="minorHAnsi" w:hAnsiTheme="minorHAnsi" w:cs="Calibri"/>
          <w:b/>
          <w:sz w:val="22"/>
          <w:szCs w:val="22"/>
        </w:rPr>
      </w:pPr>
      <w:r w:rsidRPr="00935F06">
        <w:rPr>
          <w:rFonts w:asciiTheme="minorHAnsi" w:hAnsiTheme="minorHAnsi" w:cs="Calibri"/>
          <w:b/>
          <w:sz w:val="22"/>
          <w:szCs w:val="22"/>
        </w:rPr>
        <w:t>ΠΡΑΚΤΙΚ</w:t>
      </w:r>
      <w:r w:rsidR="00CF6995">
        <w:rPr>
          <w:rFonts w:asciiTheme="minorHAnsi" w:hAnsiTheme="minorHAnsi" w:cs="Calibri"/>
          <w:b/>
          <w:sz w:val="22"/>
          <w:szCs w:val="22"/>
        </w:rPr>
        <w:t>Α</w:t>
      </w:r>
      <w:r w:rsidRPr="00935F06">
        <w:rPr>
          <w:rFonts w:asciiTheme="minorHAnsi" w:hAnsiTheme="minorHAnsi" w:cs="Calibri"/>
          <w:b/>
          <w:sz w:val="22"/>
          <w:szCs w:val="22"/>
        </w:rPr>
        <w:t xml:space="preserve"> </w:t>
      </w:r>
      <w:r w:rsidR="002238BC">
        <w:rPr>
          <w:rFonts w:asciiTheme="minorHAnsi" w:hAnsiTheme="minorHAnsi" w:cs="Calibri"/>
          <w:b/>
          <w:sz w:val="22"/>
          <w:szCs w:val="22"/>
        </w:rPr>
        <w:t>30</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2238BC">
        <w:rPr>
          <w:rFonts w:asciiTheme="minorHAnsi" w:hAnsiTheme="minorHAnsi" w:cs="Calibri"/>
          <w:b/>
          <w:sz w:val="22"/>
          <w:szCs w:val="22"/>
        </w:rPr>
        <w:t>ΤΑΚΤΙΚΗ</w:t>
      </w:r>
      <w:r w:rsidR="001873B1" w:rsidRPr="003745B8">
        <w:rPr>
          <w:rFonts w:asciiTheme="minorHAnsi" w:hAnsiTheme="minorHAnsi" w:cs="Calibri"/>
          <w:b/>
          <w:sz w:val="22"/>
          <w:szCs w:val="22"/>
        </w:rPr>
        <w:t>Σ</w:t>
      </w:r>
      <w:r w:rsidRPr="003745B8">
        <w:rPr>
          <w:rFonts w:asciiTheme="minorHAnsi" w:hAnsiTheme="minorHAnsi" w:cs="Calibri"/>
          <w:b/>
          <w:sz w:val="22"/>
          <w:szCs w:val="22"/>
        </w:rPr>
        <w:t xml:space="preserve"> ΣΥΝΕΔΡΙΑΣΗΣ</w:t>
      </w:r>
      <w:r w:rsidR="00CF6995">
        <w:rPr>
          <w:rFonts w:asciiTheme="minorHAnsi" w:hAnsiTheme="minorHAnsi" w:cs="Calibri"/>
          <w:b/>
          <w:sz w:val="22"/>
          <w:szCs w:val="22"/>
        </w:rPr>
        <w:t xml:space="preserve"> </w:t>
      </w:r>
      <w:r w:rsidRPr="00935F06">
        <w:rPr>
          <w:rFonts w:asciiTheme="minorHAnsi" w:hAnsiTheme="minorHAnsi" w:cs="Calibri"/>
          <w:b/>
          <w:sz w:val="22"/>
          <w:szCs w:val="22"/>
        </w:rPr>
        <w:t>ΟΙΚΟΝΟΜΙΚΗΣ ΕΠΙΤΡΟΠΗΣ ΔΗΜΟΥ ΛΑΥΡΕΩΤΙΚΗΣ</w:t>
      </w:r>
    </w:p>
    <w:p w14:paraId="0AE83998" w14:textId="77777777" w:rsidR="00CF6995" w:rsidRPr="00935F06" w:rsidRDefault="00CF6995" w:rsidP="00935F06">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14</w:t>
      </w:r>
      <w:r w:rsidRPr="00CF6995">
        <w:rPr>
          <w:rFonts w:asciiTheme="minorHAnsi" w:hAnsiTheme="minorHAnsi" w:cs="Calibri"/>
          <w:b/>
          <w:sz w:val="22"/>
          <w:szCs w:val="22"/>
          <w:vertAlign w:val="superscript"/>
        </w:rPr>
        <w:t>ης</w:t>
      </w:r>
      <w:r>
        <w:rPr>
          <w:rFonts w:asciiTheme="minorHAnsi" w:hAnsiTheme="minorHAnsi" w:cs="Calibri"/>
          <w:b/>
          <w:sz w:val="22"/>
          <w:szCs w:val="22"/>
        </w:rPr>
        <w:t xml:space="preserve"> ΔΕΚΕΜΒΡΙΟΥ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935F06" w14:paraId="1D6A5EA5" w14:textId="77777777" w:rsidTr="002238BC">
        <w:tc>
          <w:tcPr>
            <w:tcW w:w="3898" w:type="dxa"/>
          </w:tcPr>
          <w:p w14:paraId="09F627E8" w14:textId="77777777" w:rsidR="001873B1" w:rsidRPr="00935F06" w:rsidRDefault="001873B1" w:rsidP="005B2253">
            <w:pPr>
              <w:spacing w:line="360" w:lineRule="auto"/>
              <w:rPr>
                <w:rFonts w:asciiTheme="minorHAnsi" w:hAnsiTheme="minorHAnsi" w:cs="Calibri"/>
                <w:sz w:val="22"/>
                <w:szCs w:val="22"/>
              </w:rPr>
            </w:pPr>
            <w:r w:rsidRPr="00935F06">
              <w:rPr>
                <w:rFonts w:asciiTheme="minorHAnsi" w:hAnsiTheme="minorHAnsi" w:cs="Calibri"/>
                <w:sz w:val="22"/>
                <w:szCs w:val="22"/>
              </w:rPr>
              <w:t>Ημερομηνία συνεδρίασης</w:t>
            </w:r>
          </w:p>
        </w:tc>
        <w:tc>
          <w:tcPr>
            <w:tcW w:w="425" w:type="dxa"/>
          </w:tcPr>
          <w:p w14:paraId="43659EC9"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2C896501"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DF4A4FE" w14:textId="77777777" w:rsidR="001873B1" w:rsidRPr="00935F06" w:rsidRDefault="002238BC" w:rsidP="00927668">
            <w:pPr>
              <w:spacing w:line="360" w:lineRule="auto"/>
              <w:rPr>
                <w:rFonts w:asciiTheme="minorHAnsi" w:hAnsiTheme="minorHAnsi" w:cs="Calibri"/>
                <w:sz w:val="22"/>
                <w:szCs w:val="22"/>
              </w:rPr>
            </w:pPr>
            <w:r>
              <w:rPr>
                <w:rFonts w:asciiTheme="minorHAnsi" w:hAnsiTheme="minorHAnsi" w:cs="Calibri"/>
                <w:sz w:val="22"/>
                <w:szCs w:val="22"/>
              </w:rPr>
              <w:t>14</w:t>
            </w:r>
            <w:r w:rsidR="00FA6017">
              <w:rPr>
                <w:rFonts w:asciiTheme="minorHAnsi" w:hAnsiTheme="minorHAnsi" w:cs="Calibri"/>
                <w:sz w:val="22"/>
                <w:szCs w:val="22"/>
              </w:rPr>
              <w:t xml:space="preserve"> Δεκεμβρίου</w:t>
            </w:r>
            <w:r w:rsidR="003900AE">
              <w:rPr>
                <w:rFonts w:asciiTheme="minorHAnsi" w:hAnsiTheme="minorHAnsi" w:cs="Calibri"/>
                <w:sz w:val="22"/>
                <w:szCs w:val="22"/>
              </w:rPr>
              <w:t xml:space="preserve"> </w:t>
            </w:r>
            <w:r w:rsidR="001873B1" w:rsidRPr="00935F06">
              <w:rPr>
                <w:rFonts w:asciiTheme="minorHAnsi" w:hAnsiTheme="minorHAnsi" w:cs="Calibri"/>
                <w:sz w:val="22"/>
                <w:szCs w:val="22"/>
              </w:rPr>
              <w:t>2021</w:t>
            </w:r>
          </w:p>
        </w:tc>
      </w:tr>
      <w:tr w:rsidR="0096222A" w:rsidRPr="00935F06" w14:paraId="1A803D27" w14:textId="77777777" w:rsidTr="002238BC">
        <w:tc>
          <w:tcPr>
            <w:tcW w:w="3898" w:type="dxa"/>
          </w:tcPr>
          <w:p w14:paraId="14BDA687" w14:textId="77777777" w:rsidR="001873B1" w:rsidRPr="00935F06" w:rsidRDefault="001873B1" w:rsidP="00273ACD">
            <w:pPr>
              <w:spacing w:line="360" w:lineRule="auto"/>
              <w:rPr>
                <w:rFonts w:asciiTheme="minorHAnsi" w:hAnsiTheme="minorHAnsi" w:cs="Calibri"/>
                <w:sz w:val="22"/>
                <w:szCs w:val="22"/>
              </w:rPr>
            </w:pPr>
            <w:r w:rsidRPr="00935F06">
              <w:rPr>
                <w:rFonts w:asciiTheme="minorHAnsi" w:hAnsiTheme="minorHAnsi" w:cs="Calibri"/>
                <w:sz w:val="22"/>
                <w:szCs w:val="22"/>
              </w:rPr>
              <w:t>Ημέρα και ώρα συνεδρίασης</w:t>
            </w:r>
          </w:p>
        </w:tc>
        <w:tc>
          <w:tcPr>
            <w:tcW w:w="425" w:type="dxa"/>
          </w:tcPr>
          <w:p w14:paraId="4AAA4091"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007BC502"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7419866" w14:textId="77777777" w:rsidR="001873B1" w:rsidRPr="00935F06" w:rsidRDefault="002238BC" w:rsidP="002238BC">
            <w:pPr>
              <w:spacing w:line="360" w:lineRule="auto"/>
              <w:rPr>
                <w:rFonts w:asciiTheme="minorHAnsi" w:hAnsiTheme="minorHAnsi" w:cs="Calibri"/>
                <w:sz w:val="22"/>
                <w:szCs w:val="22"/>
              </w:rPr>
            </w:pPr>
            <w:r>
              <w:rPr>
                <w:rFonts w:asciiTheme="minorHAnsi" w:hAnsiTheme="minorHAnsi" w:cs="Calibri"/>
                <w:sz w:val="22"/>
                <w:szCs w:val="22"/>
              </w:rPr>
              <w:t>Τρίτη</w:t>
            </w:r>
            <w:r w:rsidR="001873B1" w:rsidRPr="00935F06">
              <w:rPr>
                <w:rFonts w:asciiTheme="minorHAnsi" w:hAnsiTheme="minorHAnsi" w:cs="Calibri"/>
                <w:sz w:val="22"/>
                <w:szCs w:val="22"/>
              </w:rPr>
              <w:t xml:space="preserve">, ώρα </w:t>
            </w:r>
            <w:r w:rsidR="003900AE">
              <w:rPr>
                <w:rFonts w:asciiTheme="minorHAnsi" w:hAnsiTheme="minorHAnsi" w:cs="Calibri"/>
                <w:sz w:val="22"/>
                <w:szCs w:val="22"/>
              </w:rPr>
              <w:t>1</w:t>
            </w:r>
            <w:r>
              <w:rPr>
                <w:rFonts w:asciiTheme="minorHAnsi" w:hAnsiTheme="minorHAnsi" w:cs="Calibri"/>
                <w:sz w:val="22"/>
                <w:szCs w:val="22"/>
              </w:rPr>
              <w:t>4</w:t>
            </w:r>
            <w:r w:rsidR="00521C8A">
              <w:rPr>
                <w:rFonts w:asciiTheme="minorHAnsi" w:hAnsiTheme="minorHAnsi" w:cs="Calibri"/>
                <w:sz w:val="22"/>
                <w:szCs w:val="22"/>
              </w:rPr>
              <w:t>:00</w:t>
            </w:r>
            <w:r w:rsidR="001873B1" w:rsidRPr="00935F06">
              <w:rPr>
                <w:rFonts w:asciiTheme="minorHAnsi" w:hAnsiTheme="minorHAnsi" w:cs="Calibri"/>
                <w:sz w:val="22"/>
                <w:szCs w:val="22"/>
              </w:rPr>
              <w:t xml:space="preserve"> (δια </w:t>
            </w:r>
            <w:r>
              <w:rPr>
                <w:rFonts w:asciiTheme="minorHAnsi" w:hAnsiTheme="minorHAnsi" w:cs="Calibri"/>
                <w:sz w:val="22"/>
                <w:szCs w:val="22"/>
              </w:rPr>
              <w:t>τηλεδιάσκεψη</w:t>
            </w:r>
            <w:r w:rsidR="00BE55AD">
              <w:rPr>
                <w:rFonts w:asciiTheme="minorHAnsi" w:hAnsiTheme="minorHAnsi" w:cs="Calibri"/>
                <w:sz w:val="22"/>
                <w:szCs w:val="22"/>
              </w:rPr>
              <w:t>ς</w:t>
            </w:r>
            <w:r w:rsidR="001873B1" w:rsidRPr="00935F06">
              <w:rPr>
                <w:rFonts w:asciiTheme="minorHAnsi" w:hAnsiTheme="minorHAnsi" w:cs="Calibri"/>
                <w:sz w:val="22"/>
                <w:szCs w:val="22"/>
              </w:rPr>
              <w:t>)</w:t>
            </w:r>
          </w:p>
        </w:tc>
      </w:tr>
      <w:tr w:rsidR="0096222A" w:rsidRPr="00935F06" w14:paraId="114E735A" w14:textId="77777777" w:rsidTr="002238BC">
        <w:tc>
          <w:tcPr>
            <w:tcW w:w="3898" w:type="dxa"/>
          </w:tcPr>
          <w:p w14:paraId="44B6B3B5"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Ημερομ. επίδοσης πρόσκλησης</w:t>
            </w:r>
          </w:p>
        </w:tc>
        <w:tc>
          <w:tcPr>
            <w:tcW w:w="425" w:type="dxa"/>
          </w:tcPr>
          <w:p w14:paraId="3019013B"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4A5107C1"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1A3505B" w14:textId="77777777" w:rsidR="001873B1" w:rsidRPr="00935F06" w:rsidRDefault="002238BC" w:rsidP="004E67FC">
            <w:pPr>
              <w:spacing w:line="360" w:lineRule="auto"/>
              <w:rPr>
                <w:rFonts w:asciiTheme="minorHAnsi" w:hAnsiTheme="minorHAnsi" w:cs="Calibri"/>
                <w:sz w:val="22"/>
                <w:szCs w:val="22"/>
              </w:rPr>
            </w:pPr>
            <w:r>
              <w:rPr>
                <w:rFonts w:asciiTheme="minorHAnsi" w:hAnsiTheme="minorHAnsi" w:cs="Calibri"/>
                <w:sz w:val="22"/>
                <w:szCs w:val="22"/>
              </w:rPr>
              <w:t>10</w:t>
            </w:r>
            <w:r w:rsidR="00FA6017">
              <w:rPr>
                <w:rFonts w:asciiTheme="minorHAnsi" w:hAnsiTheme="minorHAnsi" w:cs="Calibri"/>
                <w:sz w:val="22"/>
                <w:szCs w:val="22"/>
              </w:rPr>
              <w:t>.12</w:t>
            </w:r>
            <w:r w:rsidR="001873B1" w:rsidRPr="00935F06">
              <w:rPr>
                <w:rFonts w:asciiTheme="minorHAnsi" w:hAnsiTheme="minorHAnsi" w:cs="Calibri"/>
                <w:sz w:val="22"/>
                <w:szCs w:val="22"/>
              </w:rPr>
              <w:t>.2021</w:t>
            </w:r>
          </w:p>
        </w:tc>
      </w:tr>
      <w:tr w:rsidR="0096222A" w:rsidRPr="00935F06" w14:paraId="4CAA2ED6" w14:textId="77777777" w:rsidTr="002238BC">
        <w:tc>
          <w:tcPr>
            <w:tcW w:w="3898" w:type="dxa"/>
          </w:tcPr>
          <w:p w14:paraId="09ABF155"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Αριθμός μελών</w:t>
            </w:r>
          </w:p>
        </w:tc>
        <w:tc>
          <w:tcPr>
            <w:tcW w:w="425" w:type="dxa"/>
          </w:tcPr>
          <w:p w14:paraId="2455EEBF"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0FB4D6F4"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7A6FFA5"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7</w:t>
            </w:r>
          </w:p>
        </w:tc>
      </w:tr>
      <w:tr w:rsidR="0096222A" w:rsidRPr="00935F06" w14:paraId="60C3D827" w14:textId="77777777" w:rsidTr="002238BC">
        <w:tc>
          <w:tcPr>
            <w:tcW w:w="3898" w:type="dxa"/>
          </w:tcPr>
          <w:p w14:paraId="37D3B60A"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Παρόντα μέλη</w:t>
            </w:r>
          </w:p>
        </w:tc>
        <w:tc>
          <w:tcPr>
            <w:tcW w:w="425" w:type="dxa"/>
          </w:tcPr>
          <w:p w14:paraId="4FFB5F7E"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798B5803"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71BC52DD" w14:textId="77777777" w:rsidR="001873B1" w:rsidRPr="00935F06" w:rsidRDefault="003900AE" w:rsidP="00BE63E8">
            <w:pPr>
              <w:spacing w:line="360" w:lineRule="auto"/>
              <w:rPr>
                <w:rFonts w:asciiTheme="minorHAnsi" w:hAnsiTheme="minorHAnsi" w:cs="Calibri"/>
                <w:sz w:val="22"/>
                <w:szCs w:val="22"/>
              </w:rPr>
            </w:pPr>
            <w:r>
              <w:rPr>
                <w:rFonts w:asciiTheme="minorHAnsi" w:hAnsiTheme="minorHAnsi" w:cs="Calibri"/>
                <w:sz w:val="22"/>
                <w:szCs w:val="22"/>
              </w:rPr>
              <w:t>6</w:t>
            </w:r>
          </w:p>
        </w:tc>
      </w:tr>
      <w:tr w:rsidR="0096222A" w:rsidRPr="00935F06" w14:paraId="709A13B9" w14:textId="77777777" w:rsidTr="002238BC">
        <w:tc>
          <w:tcPr>
            <w:tcW w:w="9072" w:type="dxa"/>
            <w:gridSpan w:val="4"/>
          </w:tcPr>
          <w:p w14:paraId="54483159" w14:textId="77777777" w:rsidR="001873B1" w:rsidRPr="00935F06" w:rsidRDefault="001873B1" w:rsidP="003130E9">
            <w:pPr>
              <w:spacing w:line="360" w:lineRule="auto"/>
              <w:rPr>
                <w:rFonts w:asciiTheme="minorHAnsi" w:hAnsiTheme="minorHAnsi" w:cs="Calibri"/>
                <w:i/>
                <w:sz w:val="22"/>
                <w:szCs w:val="22"/>
              </w:rPr>
            </w:pPr>
            <w:r w:rsidRPr="00935F06">
              <w:rPr>
                <w:rFonts w:asciiTheme="minorHAnsi" w:hAnsiTheme="minorHAnsi" w:cs="Calibri"/>
                <w:sz w:val="22"/>
                <w:szCs w:val="22"/>
              </w:rPr>
              <w:t xml:space="preserve">Δημήτριος Λουκάς, Δήμαρχος Λαυρεωτικής, Χαράλαμπος Ζαγουρής, Ασπασία Αργεντίνη, </w:t>
            </w:r>
            <w:r w:rsidR="003130E9">
              <w:rPr>
                <w:rFonts w:asciiTheme="minorHAnsi" w:hAnsiTheme="minorHAnsi" w:cs="Calibri"/>
                <w:sz w:val="22"/>
                <w:szCs w:val="22"/>
              </w:rPr>
              <w:t>Αθανάσιος Μακροδημήτρης</w:t>
            </w:r>
            <w:r w:rsidR="00927668">
              <w:rPr>
                <w:rFonts w:ascii="Calibri" w:hAnsi="Calibri" w:cs="Calibri"/>
                <w:sz w:val="22"/>
                <w:szCs w:val="22"/>
              </w:rPr>
              <w:t xml:space="preserve">, </w:t>
            </w:r>
            <w:r w:rsidR="003900AE">
              <w:rPr>
                <w:rFonts w:asciiTheme="minorHAnsi" w:hAnsiTheme="minorHAnsi" w:cs="Calibri"/>
                <w:sz w:val="22"/>
                <w:szCs w:val="22"/>
              </w:rPr>
              <w:t xml:space="preserve">Κωνσταντίνος Λεβαντής, </w:t>
            </w:r>
            <w:r w:rsidR="004F72D0">
              <w:rPr>
                <w:rFonts w:asciiTheme="minorHAnsi" w:hAnsiTheme="minorHAnsi" w:cs="Calibri"/>
                <w:sz w:val="22"/>
                <w:szCs w:val="22"/>
              </w:rPr>
              <w:t xml:space="preserve">Σταύρος Κρητικός </w:t>
            </w:r>
          </w:p>
        </w:tc>
      </w:tr>
      <w:tr w:rsidR="0096222A" w:rsidRPr="00935F06" w14:paraId="1548A1DC" w14:textId="77777777" w:rsidTr="002238BC">
        <w:tc>
          <w:tcPr>
            <w:tcW w:w="3898" w:type="dxa"/>
          </w:tcPr>
          <w:p w14:paraId="61F38BBA"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Απόντα μέλη</w:t>
            </w:r>
          </w:p>
        </w:tc>
        <w:tc>
          <w:tcPr>
            <w:tcW w:w="425" w:type="dxa"/>
          </w:tcPr>
          <w:p w14:paraId="57445196" w14:textId="77777777" w:rsidR="001873B1" w:rsidRPr="00935F06" w:rsidRDefault="001873B1" w:rsidP="00BE63E8">
            <w:pPr>
              <w:spacing w:line="360" w:lineRule="auto"/>
              <w:rPr>
                <w:rFonts w:asciiTheme="minorHAnsi" w:hAnsiTheme="minorHAnsi" w:cs="Calibri"/>
                <w:sz w:val="22"/>
                <w:szCs w:val="22"/>
              </w:rPr>
            </w:pPr>
          </w:p>
        </w:tc>
        <w:tc>
          <w:tcPr>
            <w:tcW w:w="425" w:type="dxa"/>
          </w:tcPr>
          <w:p w14:paraId="72FABA5C"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17CC5795" w14:textId="77777777" w:rsidR="001873B1" w:rsidRPr="00935F06" w:rsidRDefault="00273ACD" w:rsidP="003745B8">
            <w:pPr>
              <w:spacing w:line="360" w:lineRule="auto"/>
              <w:rPr>
                <w:rFonts w:asciiTheme="minorHAnsi" w:hAnsiTheme="minorHAnsi" w:cs="Calibri"/>
                <w:sz w:val="22"/>
                <w:szCs w:val="22"/>
              </w:rPr>
            </w:pPr>
            <w:r w:rsidRPr="00935F06">
              <w:rPr>
                <w:rFonts w:asciiTheme="minorHAnsi" w:hAnsiTheme="minorHAnsi" w:cs="Calibri"/>
                <w:sz w:val="22"/>
                <w:szCs w:val="22"/>
              </w:rPr>
              <w:t xml:space="preserve"> </w:t>
            </w:r>
            <w:r w:rsidR="003900AE">
              <w:rPr>
                <w:rFonts w:asciiTheme="minorHAnsi" w:hAnsiTheme="minorHAnsi" w:cs="Calibri"/>
                <w:sz w:val="22"/>
                <w:szCs w:val="22"/>
              </w:rPr>
              <w:t>1</w:t>
            </w:r>
          </w:p>
        </w:tc>
      </w:tr>
      <w:tr w:rsidR="0096222A" w:rsidRPr="00935F06" w14:paraId="35CD84AB" w14:textId="77777777" w:rsidTr="002238BC">
        <w:tc>
          <w:tcPr>
            <w:tcW w:w="9072" w:type="dxa"/>
            <w:gridSpan w:val="4"/>
          </w:tcPr>
          <w:p w14:paraId="1E762747" w14:textId="77777777" w:rsidR="00273ACD" w:rsidRPr="00935F06" w:rsidRDefault="00927668" w:rsidP="004F72D0">
            <w:pPr>
              <w:spacing w:line="360" w:lineRule="auto"/>
              <w:rPr>
                <w:rFonts w:asciiTheme="minorHAnsi" w:hAnsiTheme="minorHAnsi" w:cs="Calibri"/>
                <w:sz w:val="22"/>
                <w:szCs w:val="22"/>
              </w:rPr>
            </w:pPr>
            <w:r w:rsidRPr="00927668">
              <w:rPr>
                <w:rFonts w:ascii="Calibri" w:hAnsi="Calibri" w:cs="Calibri"/>
                <w:sz w:val="22"/>
                <w:szCs w:val="22"/>
              </w:rPr>
              <w:t>Αρετούσα Μακρή</w:t>
            </w:r>
            <w:r w:rsidRPr="00935F06" w:rsidDel="00521C8A">
              <w:rPr>
                <w:rFonts w:ascii="Calibri" w:hAnsi="Calibri" w:cs="Calibri"/>
                <w:sz w:val="22"/>
                <w:szCs w:val="22"/>
              </w:rPr>
              <w:t xml:space="preserve"> </w:t>
            </w:r>
          </w:p>
        </w:tc>
      </w:tr>
      <w:tr w:rsidR="0096222A" w:rsidRPr="00935F06" w14:paraId="20A5028E" w14:textId="77777777" w:rsidTr="002238BC">
        <w:tc>
          <w:tcPr>
            <w:tcW w:w="9072" w:type="dxa"/>
            <w:gridSpan w:val="4"/>
          </w:tcPr>
          <w:p w14:paraId="28675E9A" w14:textId="77777777" w:rsidR="001873B1" w:rsidRPr="00935F06" w:rsidRDefault="001873B1" w:rsidP="00BE63E8">
            <w:pPr>
              <w:spacing w:line="360" w:lineRule="auto"/>
              <w:rPr>
                <w:rFonts w:asciiTheme="minorHAnsi" w:hAnsiTheme="minorHAnsi" w:cs="Calibri"/>
                <w:sz w:val="22"/>
                <w:szCs w:val="22"/>
              </w:rPr>
            </w:pPr>
            <w:r w:rsidRPr="00935F06">
              <w:rPr>
                <w:rFonts w:asciiTheme="minorHAnsi" w:hAnsiTheme="minorHAnsi" w:cs="Calibri"/>
                <w:sz w:val="22"/>
                <w:szCs w:val="22"/>
              </w:rPr>
              <w:t>Παρούσας της γραμματέως Γαϊτανιώς Μαργαρίτη</w:t>
            </w:r>
          </w:p>
        </w:tc>
      </w:tr>
    </w:tbl>
    <w:p w14:paraId="755FB56F" w14:textId="77777777" w:rsidR="005B2253" w:rsidRDefault="005B2253" w:rsidP="00935F06">
      <w:pPr>
        <w:keepNext/>
        <w:keepLines/>
        <w:widowControl/>
        <w:autoSpaceDE/>
        <w:autoSpaceDN/>
        <w:adjustRightInd/>
        <w:spacing w:line="360" w:lineRule="auto"/>
        <w:jc w:val="both"/>
        <w:outlineLvl w:val="0"/>
        <w:rPr>
          <w:rFonts w:asciiTheme="minorHAnsi" w:hAnsiTheme="minorHAnsi" w:cs="Calibri"/>
          <w:b/>
          <w:bCs/>
          <w:sz w:val="22"/>
          <w:szCs w:val="22"/>
        </w:rPr>
      </w:pPr>
    </w:p>
    <w:p w14:paraId="73C057D6" w14:textId="77777777" w:rsidR="00FA3ED3" w:rsidRPr="00AA1449" w:rsidRDefault="00FA3ED3" w:rsidP="00FA3ED3">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AA144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34F697F7" w14:textId="77777777" w:rsidR="00FA3ED3" w:rsidRPr="00AA1449" w:rsidRDefault="00FA3ED3" w:rsidP="00FA3ED3">
      <w:pPr>
        <w:spacing w:line="360" w:lineRule="auto"/>
        <w:rPr>
          <w:rFonts w:ascii="Calibri" w:hAnsi="Calibri" w:cs="Calibri"/>
          <w:b/>
          <w:sz w:val="22"/>
          <w:szCs w:val="22"/>
        </w:rPr>
      </w:pPr>
      <w:r>
        <w:rPr>
          <w:rFonts w:ascii="Calibri" w:hAnsi="Calibri" w:cs="Calibri"/>
          <w:b/>
          <w:sz w:val="22"/>
          <w:szCs w:val="22"/>
        </w:rPr>
        <w:t>Αρ. Απόφ.: 311</w:t>
      </w:r>
      <w:r w:rsidRPr="00AA1449">
        <w:rPr>
          <w:rFonts w:ascii="Calibri" w:hAnsi="Calibri" w:cs="Calibri"/>
          <w:b/>
          <w:sz w:val="22"/>
          <w:szCs w:val="22"/>
        </w:rPr>
        <w:t>/2021</w:t>
      </w:r>
    </w:p>
    <w:p w14:paraId="7330B5DF" w14:textId="77777777" w:rsidR="00FA3ED3" w:rsidRPr="00AA1449" w:rsidRDefault="00FA3ED3" w:rsidP="00FA3ED3">
      <w:pPr>
        <w:tabs>
          <w:tab w:val="left" w:pos="9240"/>
        </w:tabs>
        <w:spacing w:line="360" w:lineRule="auto"/>
        <w:ind w:firstLine="709"/>
        <w:jc w:val="both"/>
        <w:rPr>
          <w:rFonts w:ascii="Calibri" w:hAnsi="Calibri" w:cs="Calibri"/>
          <w:sz w:val="22"/>
          <w:szCs w:val="22"/>
        </w:rPr>
      </w:pP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AA1449">
        <w:rPr>
          <w:rFonts w:ascii="Calibri" w:hAnsi="Calibri" w:cs="Calibri"/>
          <w:bCs/>
          <w:i/>
          <w:sz w:val="22"/>
          <w:szCs w:val="22"/>
        </w:rPr>
        <w:t>»</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 ΔΥ/0</w:t>
      </w:r>
      <w:r w:rsidR="001155CB">
        <w:rPr>
          <w:rFonts w:ascii="Calibri" w:hAnsi="Calibri" w:cs="Calibri"/>
          <w:sz w:val="22"/>
          <w:szCs w:val="22"/>
        </w:rPr>
        <w:t>9.12</w:t>
      </w:r>
      <w:r w:rsidRPr="00AA1449">
        <w:rPr>
          <w:rFonts w:ascii="Calibri" w:hAnsi="Calibri" w:cs="Calibri"/>
          <w:sz w:val="22"/>
          <w:szCs w:val="22"/>
        </w:rPr>
        <w:t>.2021 εισήγηση της Διεύθυνσης Οικονομικών Υπηρεσιών στην οποία αναφέρονται τα ακόλουθα:</w:t>
      </w:r>
    </w:p>
    <w:p w14:paraId="2EBE0F5E" w14:textId="77777777" w:rsidR="00FA3ED3" w:rsidRPr="00FA3ED3" w:rsidRDefault="00FA3ED3" w:rsidP="00FA3ED3">
      <w:pPr>
        <w:tabs>
          <w:tab w:val="left" w:pos="0"/>
        </w:tabs>
        <w:spacing w:line="360" w:lineRule="auto"/>
        <w:jc w:val="both"/>
        <w:rPr>
          <w:rFonts w:ascii="Calibri" w:hAnsi="Calibri" w:cs="Calibri"/>
          <w:bCs/>
          <w:i/>
          <w:sz w:val="22"/>
          <w:szCs w:val="22"/>
        </w:rPr>
      </w:pPr>
      <w:r w:rsidRPr="00FA3ED3">
        <w:rPr>
          <w:rFonts w:ascii="Calibri" w:hAnsi="Calibri" w:cs="Calibri"/>
          <w:bCs/>
          <w:i/>
          <w:sz w:val="22"/>
          <w:szCs w:val="22"/>
        </w:rPr>
        <w:t>«Λαμβάνοντας υπόψη:</w:t>
      </w:r>
    </w:p>
    <w:p w14:paraId="4C605D98" w14:textId="77777777" w:rsidR="00FA3ED3" w:rsidRPr="00FA3ED3" w:rsidRDefault="00FA3ED3" w:rsidP="00FA3ED3">
      <w:pPr>
        <w:tabs>
          <w:tab w:val="left" w:pos="0"/>
        </w:tabs>
        <w:spacing w:line="360" w:lineRule="auto"/>
        <w:jc w:val="both"/>
        <w:rPr>
          <w:rFonts w:ascii="Calibri" w:hAnsi="Calibri" w:cs="Calibri"/>
          <w:bCs/>
          <w:i/>
          <w:iCs/>
          <w:sz w:val="22"/>
          <w:szCs w:val="22"/>
        </w:rPr>
      </w:pPr>
      <w:r w:rsidRPr="00FA3ED3">
        <w:rPr>
          <w:rFonts w:ascii="Calibri" w:hAnsi="Calibri" w:cs="Calibri"/>
          <w:bCs/>
          <w:i/>
          <w:sz w:val="22"/>
          <w:szCs w:val="22"/>
        </w:rPr>
        <w:t>Α) την περ. ιη του άρθρου 72 του Ν.3852/10 όπως τροποποιήθηκε με το άρθρο 40 του Ν.4735/20 το οποίο ορίζει ότι η Οικονομική Επιτροπή: «</w:t>
      </w:r>
      <w:r w:rsidRPr="00FA3ED3">
        <w:rPr>
          <w:rFonts w:ascii="Calibri" w:hAnsi="Calibri" w:cs="Calibri"/>
          <w:bCs/>
          <w:i/>
          <w:iCs/>
          <w:sz w:val="22"/>
          <w:szCs w:val="22"/>
        </w:rPr>
        <w:t xml:space="preserve">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w:t>
      </w:r>
      <w:r w:rsidRPr="00FA3ED3">
        <w:rPr>
          <w:rFonts w:ascii="Calibri" w:hAnsi="Calibri" w:cs="Calibri"/>
          <w:bCs/>
          <w:i/>
          <w:iCs/>
          <w:sz w:val="22"/>
          <w:szCs w:val="22"/>
        </w:rPr>
        <w:lastRenderedPageBreak/>
        <w:t>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27F35EE5" w14:textId="77777777" w:rsidR="00FA3ED3" w:rsidRPr="00FA3ED3" w:rsidRDefault="00FA3ED3" w:rsidP="00FA3ED3">
      <w:pPr>
        <w:tabs>
          <w:tab w:val="left" w:pos="0"/>
        </w:tabs>
        <w:spacing w:line="360" w:lineRule="auto"/>
        <w:jc w:val="both"/>
        <w:rPr>
          <w:rFonts w:ascii="Calibri" w:hAnsi="Calibri" w:cs="Calibri"/>
          <w:bCs/>
          <w:i/>
          <w:sz w:val="22"/>
          <w:szCs w:val="22"/>
        </w:rPr>
      </w:pPr>
      <w:r w:rsidRPr="00FA3ED3">
        <w:rPr>
          <w:rFonts w:ascii="Calibri" w:hAnsi="Calibr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FA3ED3">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FA3ED3">
        <w:rPr>
          <w:rFonts w:ascii="Calibri" w:hAnsi="Calibri" w:cs="Calibri"/>
          <w:b/>
          <w:i/>
          <w:iCs/>
          <w:sz w:val="22"/>
          <w:szCs w:val="22"/>
        </w:rPr>
        <w:t xml:space="preserve">με </w:t>
      </w:r>
      <w:r w:rsidRPr="00FA3ED3">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FA3ED3">
        <w:rPr>
          <w:rFonts w:ascii="Calibri" w:hAnsi="Calibri" w:cs="Calibri"/>
          <w:bCs/>
          <w:i/>
          <w:sz w:val="22"/>
          <w:szCs w:val="22"/>
        </w:rPr>
        <w:t>»</w:t>
      </w:r>
    </w:p>
    <w:p w14:paraId="3E8C4664" w14:textId="77777777" w:rsidR="00FA3ED3" w:rsidRPr="00FA3ED3" w:rsidRDefault="00FA3ED3" w:rsidP="00FA3ED3">
      <w:pPr>
        <w:spacing w:line="360" w:lineRule="auto"/>
        <w:jc w:val="both"/>
        <w:rPr>
          <w:rFonts w:ascii="Calibri" w:hAnsi="Calibri" w:cs="Calibri"/>
          <w:bCs/>
          <w:i/>
          <w:sz w:val="22"/>
          <w:szCs w:val="22"/>
        </w:rPr>
      </w:pPr>
      <w:r w:rsidRPr="00FA3ED3">
        <w:rPr>
          <w:rFonts w:ascii="Calibri" w:hAnsi="Calibri" w:cs="Calibri"/>
          <w:i/>
          <w:sz w:val="22"/>
          <w:szCs w:val="22"/>
          <w:lang w:eastAsia="en-US"/>
        </w:rPr>
        <w:t xml:space="preserve"> </w:t>
      </w:r>
      <w:r w:rsidRPr="00FA3ED3">
        <w:rPr>
          <w:rFonts w:ascii="Calibri" w:hAnsi="Calibri" w:cs="Calibri"/>
          <w:bCs/>
          <w:i/>
          <w:sz w:val="22"/>
          <w:szCs w:val="22"/>
        </w:rPr>
        <w:t xml:space="preserve">Βάσει των ανωτέρω </w:t>
      </w:r>
      <w:r w:rsidRPr="00FA3ED3">
        <w:rPr>
          <w:rFonts w:ascii="Calibri" w:hAnsi="Calibri" w:cs="Calibri"/>
          <w:i/>
          <w:sz w:val="22"/>
          <w:szCs w:val="22"/>
        </w:rPr>
        <w:t>εισηγούμαστε την αποδοχή:</w:t>
      </w:r>
      <w:r w:rsidRPr="00FA3ED3">
        <w:rPr>
          <w:rFonts w:ascii="Calibri" w:hAnsi="Calibri" w:cs="Calibri"/>
          <w:bCs/>
          <w:i/>
          <w:sz w:val="22"/>
          <w:szCs w:val="22"/>
        </w:rPr>
        <w:t xml:space="preserve"> </w:t>
      </w:r>
    </w:p>
    <w:p w14:paraId="267543F2" w14:textId="77777777" w:rsidR="001155CB" w:rsidRPr="001155CB" w:rsidRDefault="001155CB" w:rsidP="003C4CF6">
      <w:pPr>
        <w:numPr>
          <w:ilvl w:val="0"/>
          <w:numId w:val="4"/>
        </w:numPr>
        <w:tabs>
          <w:tab w:val="left" w:pos="1125"/>
          <w:tab w:val="right" w:pos="14741"/>
        </w:tabs>
        <w:spacing w:line="360" w:lineRule="auto"/>
        <w:ind w:left="57" w:firstLine="170"/>
        <w:contextualSpacing/>
        <w:jc w:val="both"/>
        <w:rPr>
          <w:rFonts w:ascii="Calibri" w:hAnsi="Calibri" w:cs="Calibri"/>
          <w:b/>
          <w:bCs/>
          <w:i/>
          <w:color w:val="000000"/>
          <w:sz w:val="22"/>
          <w:szCs w:val="22"/>
        </w:rPr>
      </w:pPr>
      <w:bookmarkStart w:id="0" w:name="_Hlk86819688"/>
      <w:r w:rsidRPr="001155CB">
        <w:rPr>
          <w:rFonts w:ascii="Calibri" w:hAnsi="Calibri" w:cs="Calibri"/>
          <w:i/>
          <w:color w:val="000000"/>
          <w:sz w:val="22"/>
          <w:szCs w:val="22"/>
        </w:rPr>
        <w:t xml:space="preserve">Της με αριθμό πρωτοκόλλου 417448/2021 απόφαση του Υπουργείου Μετανάστευσης και Ασύλου, που αφορά την καταβολή ποσού </w:t>
      </w:r>
      <w:r w:rsidRPr="001155CB">
        <w:rPr>
          <w:rFonts w:ascii="Calibri" w:hAnsi="Calibri" w:cs="Calibri"/>
          <w:b/>
          <w:bCs/>
          <w:i/>
          <w:color w:val="000000"/>
          <w:sz w:val="22"/>
          <w:szCs w:val="22"/>
        </w:rPr>
        <w:t>8.000,00</w:t>
      </w:r>
      <w:r w:rsidRPr="001155CB">
        <w:rPr>
          <w:rFonts w:ascii="Calibri" w:hAnsi="Calibri" w:cs="Calibri"/>
          <w:i/>
          <w:color w:val="000000"/>
          <w:sz w:val="22"/>
          <w:szCs w:val="22"/>
        </w:rPr>
        <w:t xml:space="preserve"> </w:t>
      </w:r>
      <w:bookmarkStart w:id="1" w:name="_Hlk89411012"/>
      <w:r w:rsidRPr="001155CB">
        <w:rPr>
          <w:rFonts w:ascii="Calibri" w:hAnsi="Calibri" w:cs="Calibri"/>
          <w:b/>
          <w:bCs/>
          <w:i/>
          <w:color w:val="000000"/>
          <w:sz w:val="22"/>
          <w:szCs w:val="22"/>
        </w:rPr>
        <w:t>€</w:t>
      </w:r>
      <w:bookmarkEnd w:id="1"/>
      <w:r w:rsidRPr="001155CB">
        <w:rPr>
          <w:rFonts w:ascii="Calibri" w:hAnsi="Calibri" w:cs="Calibri"/>
          <w:i/>
          <w:color w:val="000000"/>
          <w:sz w:val="22"/>
          <w:szCs w:val="22"/>
        </w:rPr>
        <w:t xml:space="preserve"> για την κάλυψη δημοτικών τελών σε δήμους που φιλοξενούν μετανάστες.</w:t>
      </w:r>
    </w:p>
    <w:p w14:paraId="7BBC57AD" w14:textId="77777777" w:rsidR="00FA3ED3" w:rsidRPr="001155CB" w:rsidRDefault="001155CB" w:rsidP="003C4CF6">
      <w:pPr>
        <w:numPr>
          <w:ilvl w:val="0"/>
          <w:numId w:val="4"/>
        </w:numPr>
        <w:tabs>
          <w:tab w:val="left" w:pos="1125"/>
          <w:tab w:val="right" w:pos="14741"/>
        </w:tabs>
        <w:spacing w:line="360" w:lineRule="auto"/>
        <w:ind w:left="57" w:firstLine="170"/>
        <w:contextualSpacing/>
        <w:jc w:val="both"/>
        <w:rPr>
          <w:rFonts w:ascii="Calibri" w:hAnsi="Calibri" w:cs="Calibri"/>
          <w:i/>
          <w:color w:val="000000"/>
          <w:sz w:val="22"/>
          <w:szCs w:val="22"/>
        </w:rPr>
      </w:pPr>
      <w:r w:rsidRPr="001155CB">
        <w:rPr>
          <w:rFonts w:ascii="Calibri" w:hAnsi="Calibri" w:cs="Calibri"/>
          <w:i/>
          <w:color w:val="000000"/>
          <w:sz w:val="22"/>
          <w:szCs w:val="22"/>
        </w:rPr>
        <w:t xml:space="preserve">Της καταβολής ποσού </w:t>
      </w:r>
      <w:r w:rsidRPr="001155CB">
        <w:rPr>
          <w:rFonts w:ascii="Calibri" w:hAnsi="Calibri" w:cs="Calibri"/>
          <w:b/>
          <w:bCs/>
          <w:i/>
          <w:color w:val="000000"/>
          <w:sz w:val="22"/>
          <w:szCs w:val="22"/>
        </w:rPr>
        <w:t>114.000,00</w:t>
      </w:r>
      <w:r w:rsidRPr="001155CB">
        <w:rPr>
          <w:rFonts w:ascii="Calibri" w:hAnsi="Calibri" w:cs="Calibri"/>
          <w:i/>
          <w:color w:val="000000"/>
          <w:sz w:val="22"/>
          <w:szCs w:val="22"/>
        </w:rPr>
        <w:t>€ που αφορά μείωση μετοχικού κεφαλαίου της ΒΕΠΕ Κερατέας και καταβολή μετρητών στους μετόχους της όπως είναι ο Δήμος Λαυρεωτικής.</w:t>
      </w:r>
      <w:bookmarkEnd w:id="0"/>
      <w:r w:rsidR="00FA3ED3" w:rsidRPr="001155CB">
        <w:rPr>
          <w:rFonts w:ascii="Calibri" w:hAnsi="Calibri" w:cs="Calibri"/>
          <w:b/>
          <w:bCs/>
          <w:i/>
          <w:color w:val="000000"/>
          <w:sz w:val="22"/>
          <w:szCs w:val="22"/>
        </w:rPr>
        <w:t>»</w:t>
      </w:r>
    </w:p>
    <w:p w14:paraId="037C93F8" w14:textId="77777777" w:rsidR="00FA3ED3" w:rsidRPr="00AA1449" w:rsidRDefault="00FA3ED3" w:rsidP="00FA3ED3">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5D4537FB" w14:textId="77777777" w:rsidR="00FA3ED3" w:rsidRPr="00AA1449" w:rsidRDefault="00FA3ED3" w:rsidP="00FA3ED3">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43817C70" w14:textId="77777777" w:rsidR="00FA3ED3" w:rsidRPr="00AA1449" w:rsidRDefault="00FA3ED3" w:rsidP="00FA3ED3">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598FAFE0" w14:textId="77777777" w:rsidR="00FA3ED3" w:rsidRPr="00AA1449" w:rsidRDefault="00FA3ED3" w:rsidP="003C4CF6">
      <w:pPr>
        <w:numPr>
          <w:ilvl w:val="0"/>
          <w:numId w:val="2"/>
        </w:numPr>
        <w:shd w:val="clear" w:color="auto" w:fill="FFFFFF"/>
        <w:autoSpaceDE/>
        <w:adjustRightInd/>
        <w:spacing w:line="360" w:lineRule="auto"/>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8"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9"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785B0062" w14:textId="77777777" w:rsidR="00FA3ED3" w:rsidRPr="00AA1449" w:rsidRDefault="00FA3ED3" w:rsidP="003C4CF6">
      <w:pPr>
        <w:widowControl/>
        <w:numPr>
          <w:ilvl w:val="0"/>
          <w:numId w:val="3"/>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562AB1E7" w14:textId="77777777" w:rsidR="00FA3ED3" w:rsidRPr="00AA1449" w:rsidRDefault="00FA3ED3" w:rsidP="003C4CF6">
      <w:pPr>
        <w:widowControl/>
        <w:numPr>
          <w:ilvl w:val="0"/>
          <w:numId w:val="3"/>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την από</w:t>
      </w:r>
      <w:r w:rsidR="001155CB">
        <w:rPr>
          <w:rFonts w:ascii="Calibri" w:hAnsi="Calibri" w:cs="Calibri"/>
          <w:sz w:val="22"/>
          <w:szCs w:val="22"/>
        </w:rPr>
        <w:t xml:space="preserve"> 09.12</w:t>
      </w:r>
      <w:r>
        <w:rPr>
          <w:rFonts w:ascii="Calibri" w:hAnsi="Calibri" w:cs="Calibri"/>
          <w:sz w:val="22"/>
          <w:szCs w:val="22"/>
        </w:rPr>
        <w:t>.2021</w:t>
      </w:r>
      <w:r w:rsidRPr="00AA1449">
        <w:rPr>
          <w:rFonts w:ascii="Calibri" w:hAnsi="Calibri" w:cs="Calibri"/>
          <w:sz w:val="22"/>
          <w:szCs w:val="22"/>
        </w:rPr>
        <w:t xml:space="preserve"> εισήγηση της Διεύθυνσης Οικονομικών Υπηρεσιών</w:t>
      </w:r>
    </w:p>
    <w:p w14:paraId="3EF7BFF6" w14:textId="77777777" w:rsidR="00FA3ED3" w:rsidRPr="00AA1449" w:rsidRDefault="00FA3ED3" w:rsidP="00FA3ED3">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418C206D" w14:textId="77777777" w:rsidR="00FA3ED3" w:rsidRPr="00AA1449" w:rsidRDefault="00FA3ED3" w:rsidP="00FA3ED3">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37C4CA31" w14:textId="77777777" w:rsidR="001155CB" w:rsidRPr="001155CB" w:rsidRDefault="00FA3ED3" w:rsidP="001155CB">
      <w:pPr>
        <w:tabs>
          <w:tab w:val="left" w:pos="1125"/>
          <w:tab w:val="right" w:pos="14741"/>
        </w:tabs>
        <w:spacing w:line="360" w:lineRule="auto"/>
        <w:ind w:left="-104"/>
        <w:contextualSpacing/>
        <w:jc w:val="both"/>
        <w:rPr>
          <w:rFonts w:ascii="Calibri" w:hAnsi="Calibri" w:cs="Calibri"/>
          <w:b/>
          <w:bCs/>
          <w:color w:val="000000"/>
          <w:sz w:val="22"/>
          <w:szCs w:val="22"/>
        </w:rPr>
      </w:pPr>
      <w:r w:rsidRPr="00BF0646">
        <w:rPr>
          <w:rFonts w:ascii="Calibri" w:hAnsi="Calibri" w:cs="Calibri"/>
          <w:b/>
          <w:color w:val="000000"/>
          <w:sz w:val="22"/>
          <w:szCs w:val="22"/>
        </w:rPr>
        <w:t>1.</w:t>
      </w:r>
      <w:r>
        <w:rPr>
          <w:rFonts w:ascii="Calibri" w:hAnsi="Calibri" w:cs="Calibri"/>
          <w:color w:val="000000"/>
          <w:sz w:val="22"/>
          <w:szCs w:val="22"/>
        </w:rPr>
        <w:t xml:space="preserve"> Τ</w:t>
      </w:r>
      <w:r w:rsidRPr="00BF0646">
        <w:rPr>
          <w:rFonts w:ascii="Calibri" w:hAnsi="Calibri" w:cs="Calibri"/>
          <w:color w:val="000000"/>
          <w:sz w:val="22"/>
          <w:szCs w:val="22"/>
        </w:rPr>
        <w:t xml:space="preserve">ην αποδοχή της με αριθμό πρωτοκόλλου </w:t>
      </w:r>
      <w:r w:rsidR="001155CB" w:rsidRPr="001155CB">
        <w:rPr>
          <w:rFonts w:ascii="Calibri" w:hAnsi="Calibri" w:cs="Calibri"/>
          <w:color w:val="000000"/>
          <w:sz w:val="22"/>
          <w:szCs w:val="22"/>
        </w:rPr>
        <w:t>417448/2021 απόφαση</w:t>
      </w:r>
      <w:r w:rsidR="001155CB">
        <w:rPr>
          <w:rFonts w:ascii="Calibri" w:hAnsi="Calibri" w:cs="Calibri"/>
          <w:color w:val="000000"/>
          <w:sz w:val="22"/>
          <w:szCs w:val="22"/>
        </w:rPr>
        <w:t>ς</w:t>
      </w:r>
      <w:r w:rsidR="001155CB" w:rsidRPr="001155CB">
        <w:rPr>
          <w:rFonts w:ascii="Calibri" w:hAnsi="Calibri" w:cs="Calibri"/>
          <w:color w:val="000000"/>
          <w:sz w:val="22"/>
          <w:szCs w:val="22"/>
        </w:rPr>
        <w:t xml:space="preserve"> του Υπουργείου Μετανάστευσης και Ασύλου, που αφορά την καταβολή ποσού </w:t>
      </w:r>
      <w:r w:rsidR="001155CB" w:rsidRPr="001155CB">
        <w:rPr>
          <w:rFonts w:ascii="Calibri" w:hAnsi="Calibri" w:cs="Calibri"/>
          <w:bCs/>
          <w:color w:val="000000"/>
          <w:sz w:val="22"/>
          <w:szCs w:val="22"/>
        </w:rPr>
        <w:t>8.000,0</w:t>
      </w:r>
      <w:r w:rsidR="001155CB">
        <w:rPr>
          <w:rFonts w:ascii="Calibri" w:hAnsi="Calibri" w:cs="Calibri"/>
          <w:bCs/>
          <w:color w:val="000000"/>
          <w:sz w:val="22"/>
          <w:szCs w:val="22"/>
        </w:rPr>
        <w:t>0</w:t>
      </w:r>
      <w:r w:rsidR="001155CB" w:rsidRPr="001155CB">
        <w:rPr>
          <w:rFonts w:ascii="Calibri" w:hAnsi="Calibri" w:cs="Calibri"/>
          <w:color w:val="000000"/>
          <w:sz w:val="22"/>
          <w:szCs w:val="22"/>
        </w:rPr>
        <w:t xml:space="preserve"> </w:t>
      </w:r>
      <w:r w:rsidR="001155CB" w:rsidRPr="001155CB">
        <w:rPr>
          <w:rFonts w:ascii="Calibri" w:hAnsi="Calibri" w:cs="Calibri"/>
          <w:bCs/>
          <w:color w:val="000000"/>
          <w:sz w:val="22"/>
          <w:szCs w:val="22"/>
        </w:rPr>
        <w:t>€</w:t>
      </w:r>
      <w:r w:rsidR="001155CB" w:rsidRPr="001155CB">
        <w:rPr>
          <w:rFonts w:ascii="Calibri" w:hAnsi="Calibri" w:cs="Calibri"/>
          <w:color w:val="000000"/>
          <w:sz w:val="22"/>
          <w:szCs w:val="22"/>
        </w:rPr>
        <w:t xml:space="preserve"> για την κάλυψη δημοτικών </w:t>
      </w:r>
      <w:r w:rsidR="001155CB" w:rsidRPr="001155CB">
        <w:rPr>
          <w:rFonts w:ascii="Calibri" w:hAnsi="Calibri" w:cs="Calibri"/>
          <w:color w:val="000000"/>
          <w:sz w:val="22"/>
          <w:szCs w:val="22"/>
        </w:rPr>
        <w:lastRenderedPageBreak/>
        <w:t>τελών σε δήμους που φιλοξενούν μετανάστες.</w:t>
      </w:r>
    </w:p>
    <w:p w14:paraId="138D966A" w14:textId="77777777" w:rsidR="00FA3ED3" w:rsidRPr="001155CB" w:rsidRDefault="00FA3ED3" w:rsidP="001155CB">
      <w:pPr>
        <w:tabs>
          <w:tab w:val="left" w:pos="1125"/>
          <w:tab w:val="right" w:pos="14741"/>
        </w:tabs>
        <w:spacing w:line="360" w:lineRule="auto"/>
        <w:ind w:left="170"/>
        <w:contextualSpacing/>
        <w:jc w:val="both"/>
        <w:rPr>
          <w:rFonts w:ascii="Calibri" w:hAnsi="Calibri" w:cs="Calibri"/>
          <w:b/>
          <w:bCs/>
          <w:sz w:val="22"/>
          <w:szCs w:val="22"/>
        </w:rPr>
      </w:pPr>
      <w:r w:rsidRPr="00BF0646">
        <w:rPr>
          <w:rFonts w:ascii="Calibri" w:hAnsi="Calibri" w:cs="Calibri"/>
          <w:b/>
          <w:color w:val="000000"/>
          <w:sz w:val="22"/>
          <w:szCs w:val="22"/>
        </w:rPr>
        <w:t>2.</w:t>
      </w:r>
      <w:r>
        <w:rPr>
          <w:rFonts w:ascii="Calibri" w:hAnsi="Calibri" w:cs="Calibri"/>
          <w:color w:val="000000"/>
          <w:sz w:val="22"/>
          <w:szCs w:val="22"/>
        </w:rPr>
        <w:t xml:space="preserve"> Τ</w:t>
      </w:r>
      <w:r w:rsidRPr="00BF0646">
        <w:rPr>
          <w:rFonts w:ascii="Calibri" w:hAnsi="Calibri" w:cs="Calibri"/>
          <w:color w:val="000000"/>
          <w:sz w:val="22"/>
          <w:szCs w:val="22"/>
        </w:rPr>
        <w:t xml:space="preserve">ην αποδοχή της </w:t>
      </w:r>
      <w:r w:rsidR="001155CB" w:rsidRPr="001B301B">
        <w:rPr>
          <w:rFonts w:ascii="Calibri" w:hAnsi="Calibri" w:cs="Calibri"/>
          <w:color w:val="000000"/>
          <w:sz w:val="22"/>
          <w:szCs w:val="22"/>
        </w:rPr>
        <w:t xml:space="preserve">καταβολής </w:t>
      </w:r>
      <w:r w:rsidR="001155CB" w:rsidRPr="001155CB">
        <w:rPr>
          <w:rFonts w:ascii="Calibri" w:hAnsi="Calibri" w:cs="Calibri"/>
          <w:color w:val="000000"/>
          <w:sz w:val="22"/>
          <w:szCs w:val="22"/>
        </w:rPr>
        <w:t xml:space="preserve">ποσού </w:t>
      </w:r>
      <w:r w:rsidR="001155CB" w:rsidRPr="001155CB">
        <w:rPr>
          <w:rFonts w:ascii="Calibri" w:hAnsi="Calibri" w:cs="Calibri"/>
          <w:bCs/>
          <w:color w:val="000000"/>
          <w:sz w:val="22"/>
          <w:szCs w:val="22"/>
        </w:rPr>
        <w:t>114.000,00</w:t>
      </w:r>
      <w:r w:rsidR="001155CB" w:rsidRPr="001155CB">
        <w:rPr>
          <w:rFonts w:ascii="Calibri" w:hAnsi="Calibri" w:cs="Calibri"/>
          <w:color w:val="000000"/>
          <w:sz w:val="22"/>
          <w:szCs w:val="22"/>
        </w:rPr>
        <w:t xml:space="preserve">€ που αφορά μείωση μετοχικού κεφαλαίου της ΒΕΠΕ Κερατέας και καταβολή μετρητών στους μετόχους </w:t>
      </w:r>
      <w:r w:rsidR="001B301B">
        <w:rPr>
          <w:rFonts w:ascii="Calibri" w:hAnsi="Calibri" w:cs="Calibri"/>
          <w:color w:val="000000"/>
          <w:sz w:val="22"/>
          <w:szCs w:val="22"/>
        </w:rPr>
        <w:t>της,</w:t>
      </w:r>
      <w:r w:rsidR="001155CB" w:rsidRPr="001155CB">
        <w:rPr>
          <w:rFonts w:ascii="Calibri" w:hAnsi="Calibri" w:cs="Calibri"/>
          <w:color w:val="000000"/>
          <w:sz w:val="22"/>
          <w:szCs w:val="22"/>
        </w:rPr>
        <w:t xml:space="preserve"> όπως είναι ο Δήμος Λαυρεωτικής</w:t>
      </w:r>
      <w:r w:rsidR="001155CB">
        <w:rPr>
          <w:rFonts w:ascii="Calibri" w:hAnsi="Calibri" w:cs="Calibri"/>
          <w:color w:val="000000"/>
          <w:sz w:val="22"/>
          <w:szCs w:val="22"/>
        </w:rPr>
        <w:t>.</w:t>
      </w:r>
    </w:p>
    <w:p w14:paraId="39D02777" w14:textId="77777777" w:rsidR="000B7852" w:rsidRDefault="000B7852" w:rsidP="003D760D">
      <w:pPr>
        <w:spacing w:line="360" w:lineRule="auto"/>
        <w:jc w:val="both"/>
        <w:rPr>
          <w:rFonts w:asciiTheme="minorHAnsi" w:hAnsiTheme="minorHAnsi" w:cs="Calibri"/>
          <w:sz w:val="22"/>
          <w:szCs w:val="22"/>
        </w:rPr>
      </w:pPr>
    </w:p>
    <w:p w14:paraId="0186DA99" w14:textId="77777777" w:rsidR="00946ADB" w:rsidRPr="00946ADB" w:rsidRDefault="00946ADB" w:rsidP="00946ADB">
      <w:pPr>
        <w:keepNext/>
        <w:keepLines/>
        <w:widowControl/>
        <w:autoSpaceDE/>
        <w:autoSpaceDN/>
        <w:adjustRightInd/>
        <w:spacing w:line="360" w:lineRule="auto"/>
        <w:jc w:val="both"/>
        <w:outlineLvl w:val="0"/>
        <w:rPr>
          <w:rFonts w:ascii="Calibri" w:hAnsi="Calibri" w:cs="Calibri"/>
          <w:b/>
          <w:bCs/>
          <w:sz w:val="22"/>
          <w:szCs w:val="22"/>
        </w:rPr>
      </w:pPr>
    </w:p>
    <w:p w14:paraId="2D7CD54F" w14:textId="77777777" w:rsidR="00946ADB" w:rsidRPr="00485463" w:rsidRDefault="00946ADB" w:rsidP="00946ADB">
      <w:pPr>
        <w:tabs>
          <w:tab w:val="left" w:pos="9240"/>
        </w:tabs>
        <w:spacing w:line="360" w:lineRule="auto"/>
        <w:jc w:val="both"/>
        <w:rPr>
          <w:rFonts w:ascii="Calibri" w:hAnsi="Calibri" w:cs="Calibri"/>
          <w:b/>
          <w:bCs/>
          <w:sz w:val="22"/>
          <w:szCs w:val="22"/>
        </w:rPr>
      </w:pPr>
      <w:r w:rsidRPr="00485463">
        <w:rPr>
          <w:rFonts w:ascii="Calibri" w:hAnsi="Calibri" w:cs="Calibri"/>
          <w:b/>
          <w:bCs/>
          <w:sz w:val="22"/>
          <w:szCs w:val="22"/>
        </w:rPr>
        <w:t>ΘΕΜΑ: Έγκριση προϋπολογισμού του Ν.Π.Δ.Δ. ‘’</w:t>
      </w:r>
      <w:r>
        <w:rPr>
          <w:rFonts w:ascii="Calibri" w:hAnsi="Calibri" w:cs="Calibri"/>
          <w:b/>
          <w:bCs/>
          <w:sz w:val="22"/>
          <w:szCs w:val="22"/>
        </w:rPr>
        <w:t>ΚΕΦΑΛ</w:t>
      </w:r>
      <w:r w:rsidRPr="00485463">
        <w:rPr>
          <w:rFonts w:ascii="Calibri" w:hAnsi="Calibri" w:cs="Calibri"/>
          <w:b/>
          <w:bCs/>
          <w:sz w:val="22"/>
          <w:szCs w:val="22"/>
        </w:rPr>
        <w:t>ΟΣ’’ Δήμου Λαυρεωτικής οικονομικού έτους 202</w:t>
      </w:r>
      <w:r>
        <w:rPr>
          <w:rFonts w:ascii="Calibri" w:hAnsi="Calibri" w:cs="Calibri"/>
          <w:b/>
          <w:bCs/>
          <w:sz w:val="22"/>
          <w:szCs w:val="22"/>
        </w:rPr>
        <w:t>2</w:t>
      </w:r>
    </w:p>
    <w:p w14:paraId="290FF43F" w14:textId="77777777" w:rsidR="00946ADB" w:rsidRPr="00485463" w:rsidRDefault="00946ADB" w:rsidP="00946ADB">
      <w:pPr>
        <w:tabs>
          <w:tab w:val="left" w:pos="9240"/>
        </w:tabs>
        <w:spacing w:line="360" w:lineRule="auto"/>
        <w:jc w:val="both"/>
        <w:rPr>
          <w:rFonts w:ascii="Calibri" w:hAnsi="Calibri" w:cs="Calibri"/>
          <w:b/>
          <w:bCs/>
          <w:sz w:val="22"/>
          <w:szCs w:val="22"/>
        </w:rPr>
      </w:pPr>
      <w:r w:rsidRPr="00485463">
        <w:rPr>
          <w:rFonts w:ascii="Calibri" w:hAnsi="Calibri" w:cs="Calibri"/>
          <w:b/>
          <w:bCs/>
          <w:sz w:val="22"/>
          <w:szCs w:val="22"/>
        </w:rPr>
        <w:t>Αρ. Απόφ.: 3</w:t>
      </w:r>
      <w:r>
        <w:rPr>
          <w:rFonts w:ascii="Calibri" w:hAnsi="Calibri" w:cs="Calibri"/>
          <w:b/>
          <w:bCs/>
          <w:sz w:val="22"/>
          <w:szCs w:val="22"/>
        </w:rPr>
        <w:t>12/2021</w:t>
      </w:r>
    </w:p>
    <w:p w14:paraId="6419CADF"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 «έγκρισης</w:t>
      </w:r>
      <w:r>
        <w:rPr>
          <w:rFonts w:ascii="Calibri" w:hAnsi="Calibri" w:cs="Calibri"/>
          <w:bCs/>
          <w:sz w:val="22"/>
          <w:szCs w:val="22"/>
        </w:rPr>
        <w:t xml:space="preserve"> προϋπολογισμού του Ν.Π.Δ.Δ. ‘’ΚΕΦΑΛ</w:t>
      </w:r>
      <w:r w:rsidRPr="00485463">
        <w:rPr>
          <w:rFonts w:ascii="Calibri" w:hAnsi="Calibri" w:cs="Calibri"/>
          <w:bCs/>
          <w:sz w:val="22"/>
          <w:szCs w:val="22"/>
        </w:rPr>
        <w:t>ΟΣ’’ Δήμου Λαυρεωτικής οικονομικού έτους 202</w:t>
      </w:r>
      <w:r>
        <w:rPr>
          <w:rFonts w:ascii="Calibri" w:hAnsi="Calibri" w:cs="Calibri"/>
          <w:bCs/>
          <w:sz w:val="22"/>
          <w:szCs w:val="22"/>
        </w:rPr>
        <w:t>2</w:t>
      </w:r>
      <w:r w:rsidRPr="00485463">
        <w:rPr>
          <w:rFonts w:ascii="Calibri" w:hAnsi="Calibri" w:cs="Calibri"/>
          <w:bCs/>
          <w:sz w:val="22"/>
          <w:szCs w:val="22"/>
        </w:rPr>
        <w:t xml:space="preserve">», έθεσε υπόψη των μελών της Οικονομικής Επιτροπής τα ακόλουθα: </w:t>
      </w:r>
    </w:p>
    <w:p w14:paraId="4C88B520"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Στην παρ.1 του άρθρου 236 του Ν.3463/2006, όπως συμπληρώθηκε από την παρ.2 του άρθρου 44 του Ν.4483/17 ορίζονται τα εξής: «1.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33996232"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 xml:space="preserve">Στην παρ.2 του άρθρου 240 του Ν.3463/2006 ορίζεται ότι οι διατάξεις του άρθρου 234 του Ν.3463/2006 και της παρ.1 του άρθρου 236 του ιδίου νόμου ισχύουν και για τα νομικά πρόσωπα δημοσίου δικαίου. </w:t>
      </w:r>
    </w:p>
    <w:p w14:paraId="1E58DC47"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Στην παρ.3 του άρθρου 234 του Ν.3463/2006 ορίζονται τα εξής: «3.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5207478A" w14:textId="77777777" w:rsidR="00946ADB"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Με τις διατάξεις του άρθρου 77 του Ν. 4172/2013, όπως αντικαταστάθηκε με το άρθρο 189 του Ν.4555/2018 και στη συνέχεια τροποποιήθηκε εκ νέου με το άρθρο 12 του Ν.4623/2019,</w:t>
      </w:r>
      <w:r>
        <w:rPr>
          <w:rFonts w:ascii="Calibri" w:hAnsi="Calibri" w:cs="Calibri"/>
          <w:bCs/>
          <w:sz w:val="22"/>
          <w:szCs w:val="22"/>
        </w:rPr>
        <w:t xml:space="preserve"> </w:t>
      </w:r>
      <w:r w:rsidRPr="00485463">
        <w:rPr>
          <w:rFonts w:ascii="Calibri" w:hAnsi="Calibri" w:cs="Calibri"/>
          <w:bCs/>
          <w:sz w:val="22"/>
          <w:szCs w:val="22"/>
        </w:rPr>
        <w:t>καθορίζεται η διαδικασία κατάρτισης και έγκρισης του προϋπολογισμού.</w:t>
      </w:r>
    </w:p>
    <w:p w14:paraId="7C50585D" w14:textId="77777777" w:rsidR="00946ADB" w:rsidRPr="00946ADB" w:rsidRDefault="00946ADB" w:rsidP="00946ADB">
      <w:pPr>
        <w:spacing w:line="360" w:lineRule="auto"/>
        <w:jc w:val="both"/>
        <w:rPr>
          <w:rFonts w:ascii="Calibri" w:hAnsi="Calibri" w:cs="Calibri"/>
          <w:bCs/>
          <w:i/>
          <w:sz w:val="22"/>
          <w:szCs w:val="22"/>
        </w:rPr>
      </w:pPr>
      <w:r w:rsidRPr="00946ADB">
        <w:rPr>
          <w:rFonts w:ascii="Calibri" w:hAnsi="Calibri" w:cs="Calibri"/>
          <w:bCs/>
          <w:sz w:val="22"/>
          <w:szCs w:val="22"/>
        </w:rPr>
        <w:t xml:space="preserve">      Στο άρθρο 1 παρ.9 της υπ’ αριθμ.</w:t>
      </w:r>
      <w:r w:rsidRPr="00946ADB">
        <w:rPr>
          <w:rFonts w:ascii="Calibri" w:hAnsi="Calibri" w:cs="Calibri"/>
          <w:sz w:val="22"/>
          <w:szCs w:val="22"/>
        </w:rPr>
        <w:t xml:space="preserve"> 55040/2021 (ΦΕΚ 3291Β/26-7-2021) Κοινής Υπουργικής Απόφασης ‘’Παροχή οδηγιών για την κατάρτιση του προϋπολογισμού των Δήμων, οικονομικού έτους 2022 μερική τροποποίηση της υπ' αρ. 7028/2004 (Β' 253) απόφασης ορίζεται ότι: </w:t>
      </w:r>
      <w:r w:rsidRPr="00946ADB">
        <w:rPr>
          <w:rFonts w:ascii="Calibri" w:hAnsi="Calibri" w:cs="Calibri"/>
          <w:i/>
          <w:sz w:val="22"/>
          <w:szCs w:val="22"/>
        </w:rPr>
        <w:t xml:space="preserve">«...Τα ιδρύματα και τα νομικά πρόσωπα δημοσίου δικαίου των δήμων, συμπεριλαμβανομένων των </w:t>
      </w:r>
      <w:r w:rsidRPr="00946ADB">
        <w:rPr>
          <w:rFonts w:ascii="Calibri" w:hAnsi="Calibri" w:cs="Calibri"/>
          <w:i/>
          <w:sz w:val="22"/>
          <w:szCs w:val="22"/>
        </w:rPr>
        <w:lastRenderedPageBreak/>
        <w:t>συνδέσμων, καταρτίζουν και ψηφίζουν τον προϋπολογισμό τους εντός των προθεσμιών που προβλέπονται και για τους δήμους, χωρίς να απαιτείται η προηγούμενη ψήφιση του προϋπολογισμού του οικείου δήμου στην οποία, μεταξύ άλλων, ορίζεται το ύψος της τακτικής επιχορήγησής τους. Για την κατάρτιση του προϋπολογισμού των ανωτέρω νομικών προσώπων, ως τακτική επιχορήγηση από τον οικείο δήμο εγγράφεται κατ' ελάχιστο το ποσό που προκύπτει από τη συστατική πράξη αυτών και σε περίπτωση που αυτή δεν αναφέρει ποσό ή δεν είναι επικαιροποιημένη ως προς το ύψος του ποσού που είναι απαραίτητο για τη λειτουργία του νομικού προσώπου, τότε εγγράφεται το ποσό που είναι εγγεγραμμένο στον προϋπολογισμό του δήμου το προηγούμενο οικονομικό έτος (δηλαδή το 2021). Σε περίπτωση που με τον προϋπολογισμό του δήμου που αφορά στο έτος 2022, ψηφισθεί τελικώς εγγραφή διαφορετικού ποσού, το νομικό πρόσωπο υποχρεούται άμεσα να προβεί σε ανάλογη αναμόρφωση του προϋπολογισμού του...»</w:t>
      </w:r>
    </w:p>
    <w:p w14:paraId="315AE2D2" w14:textId="77777777" w:rsidR="00946ADB" w:rsidRPr="006E0AB9" w:rsidRDefault="00946ADB" w:rsidP="00946ADB">
      <w:pPr>
        <w:spacing w:line="360" w:lineRule="auto"/>
        <w:jc w:val="both"/>
        <w:rPr>
          <w:rFonts w:ascii="Calibri" w:hAnsi="Calibri" w:cs="Calibri"/>
          <w:i/>
          <w:sz w:val="22"/>
          <w:szCs w:val="22"/>
        </w:rPr>
      </w:pPr>
      <w:r>
        <w:rPr>
          <w:rFonts w:ascii="Calibri" w:hAnsi="Calibri" w:cs="Calibri"/>
          <w:sz w:val="22"/>
          <w:szCs w:val="22"/>
        </w:rPr>
        <w:tab/>
      </w:r>
      <w:r w:rsidRPr="006E0AB9">
        <w:rPr>
          <w:rFonts w:ascii="Calibri" w:hAnsi="Calibri" w:cs="Calibri"/>
          <w:sz w:val="22"/>
          <w:szCs w:val="22"/>
        </w:rPr>
        <w:t xml:space="preserve">Τέλος, σύμφωνα με την  παράγραφο 1 του άρθρου 72 του Ν. 3852/2010, όπως αντικαταστάθηκε με την παρ.1 του άρθρου 40 του Ν.4735/2020, η Οικονομική Επιτροπή </w:t>
      </w:r>
      <w:r w:rsidRPr="006E0AB9">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06BC4FA9" w14:textId="77777777" w:rsidR="00946ADB" w:rsidRPr="006E0AB9" w:rsidRDefault="00946ADB" w:rsidP="00946ADB">
      <w:pPr>
        <w:spacing w:line="360" w:lineRule="auto"/>
        <w:jc w:val="both"/>
        <w:rPr>
          <w:rFonts w:ascii="Calibri" w:hAnsi="Calibri" w:cs="Calibri"/>
          <w:sz w:val="22"/>
          <w:szCs w:val="22"/>
        </w:rPr>
      </w:pPr>
      <w:r w:rsidRPr="006E0AB9">
        <w:rPr>
          <w:rFonts w:ascii="Calibri" w:hAnsi="Calibri" w:cs="Calibri"/>
          <w:sz w:val="22"/>
          <w:szCs w:val="22"/>
        </w:rPr>
        <w:t>Κατ΄ εφαρμογή των ανωτέρω:</w:t>
      </w:r>
    </w:p>
    <w:p w14:paraId="0148B0CF" w14:textId="77777777" w:rsidR="00946ADB" w:rsidRPr="00946ADB" w:rsidRDefault="00946ADB" w:rsidP="00946ADB">
      <w:pPr>
        <w:spacing w:line="360" w:lineRule="auto"/>
        <w:jc w:val="both"/>
        <w:rPr>
          <w:rFonts w:ascii="Calibri" w:hAnsi="Calibri" w:cs="Calibri"/>
          <w:sz w:val="22"/>
          <w:szCs w:val="22"/>
        </w:rPr>
      </w:pPr>
      <w:r>
        <w:rPr>
          <w:rFonts w:ascii="Calibri" w:hAnsi="Calibri" w:cs="Calibri"/>
          <w:sz w:val="22"/>
          <w:szCs w:val="22"/>
        </w:rPr>
        <w:tab/>
      </w:r>
      <w:r w:rsidRPr="006E0AB9">
        <w:rPr>
          <w:rFonts w:ascii="Calibri" w:hAnsi="Calibri" w:cs="Calibri"/>
          <w:sz w:val="22"/>
          <w:szCs w:val="22"/>
        </w:rPr>
        <w:t>Με την υπ’ αριθμ.</w:t>
      </w:r>
      <w:r>
        <w:rPr>
          <w:rFonts w:ascii="Calibri" w:hAnsi="Calibri" w:cs="Calibri"/>
          <w:sz w:val="22"/>
          <w:szCs w:val="22"/>
        </w:rPr>
        <w:t>68</w:t>
      </w:r>
      <w:r w:rsidRPr="006E0AB9">
        <w:rPr>
          <w:rFonts w:ascii="Calibri" w:hAnsi="Calibri" w:cs="Calibri"/>
          <w:sz w:val="22"/>
          <w:szCs w:val="22"/>
        </w:rPr>
        <w:t>/202</w:t>
      </w:r>
      <w:r>
        <w:rPr>
          <w:rFonts w:ascii="Calibri" w:hAnsi="Calibri" w:cs="Calibri"/>
          <w:sz w:val="22"/>
          <w:szCs w:val="22"/>
        </w:rPr>
        <w:t>1</w:t>
      </w:r>
      <w:r w:rsidRPr="006E0AB9">
        <w:rPr>
          <w:rFonts w:ascii="Calibri" w:hAnsi="Calibri" w:cs="Calibri"/>
          <w:sz w:val="22"/>
          <w:szCs w:val="22"/>
        </w:rPr>
        <w:t xml:space="preserve"> απόφαση Διοικητικού Συμβουλίου του ΝΠΔΔ ‘’</w:t>
      </w:r>
      <w:r>
        <w:rPr>
          <w:rFonts w:ascii="Calibri" w:hAnsi="Calibri" w:cs="Calibri"/>
          <w:sz w:val="22"/>
          <w:szCs w:val="22"/>
        </w:rPr>
        <w:t>ΚΕΦΑΛΟ</w:t>
      </w:r>
      <w:r w:rsidRPr="006E0AB9">
        <w:rPr>
          <w:rFonts w:ascii="Calibri" w:hAnsi="Calibri" w:cs="Calibri"/>
          <w:sz w:val="22"/>
          <w:szCs w:val="22"/>
        </w:rPr>
        <w:t>Σ’’ έγινε η κατάρτιση του σχεδίου του προϋπολογισμού του Νομικού Προσώπου για το οικονομικό έτος 202</w:t>
      </w:r>
      <w:r>
        <w:rPr>
          <w:rFonts w:ascii="Calibri" w:hAnsi="Calibri" w:cs="Calibri"/>
          <w:sz w:val="22"/>
          <w:szCs w:val="22"/>
        </w:rPr>
        <w:t>2</w:t>
      </w:r>
      <w:r w:rsidRPr="006E0AB9">
        <w:rPr>
          <w:rFonts w:ascii="Calibri" w:hAnsi="Calibri" w:cs="Calibri"/>
          <w:sz w:val="22"/>
          <w:szCs w:val="22"/>
        </w:rPr>
        <w:t xml:space="preserve">, σύμφωνα με τις οδηγίες της υπ’ αριθμ. </w:t>
      </w:r>
      <w:r w:rsidRPr="006E4D77">
        <w:rPr>
          <w:rFonts w:ascii="Calibri" w:hAnsi="Calibri" w:cs="Calibri"/>
          <w:sz w:val="22"/>
          <w:szCs w:val="22"/>
        </w:rPr>
        <w:t xml:space="preserve">55040 (ΦΕΚ 3291Β/26-7-2021) </w:t>
      </w:r>
      <w:r w:rsidRPr="006E0AB9">
        <w:rPr>
          <w:rFonts w:ascii="Calibri" w:hAnsi="Calibri" w:cs="Calibri"/>
          <w:sz w:val="22"/>
          <w:szCs w:val="22"/>
        </w:rPr>
        <w:t>Κοινής Απόφασης των Υπουργών Οικονομικών και Εσωτερικών.</w:t>
      </w:r>
    </w:p>
    <w:p w14:paraId="5CB3A155" w14:textId="77777777" w:rsidR="00946ADB" w:rsidRPr="006E4D77" w:rsidRDefault="00946ADB" w:rsidP="00946ADB">
      <w:pPr>
        <w:spacing w:line="360" w:lineRule="auto"/>
        <w:jc w:val="both"/>
        <w:rPr>
          <w:rFonts w:ascii="Calibri" w:hAnsi="Calibri" w:cs="Calibri"/>
          <w:sz w:val="22"/>
          <w:szCs w:val="22"/>
        </w:rPr>
      </w:pPr>
      <w:r>
        <w:rPr>
          <w:rFonts w:ascii="Calibri" w:hAnsi="Calibri" w:cs="Calibri"/>
          <w:sz w:val="22"/>
          <w:szCs w:val="22"/>
        </w:rPr>
        <w:tab/>
      </w:r>
      <w:r w:rsidRPr="006E4D77">
        <w:rPr>
          <w:rFonts w:ascii="Calibri" w:hAnsi="Calibri" w:cs="Calibri"/>
          <w:sz w:val="22"/>
          <w:szCs w:val="22"/>
        </w:rPr>
        <w:t>Στη συνέχεια το σχέδιο του προϋπολογισμού ενσωματώθηκε στην ηλεκτρονική βάση δεδομένων που τηρείται στο Υπουργείο Εσωτερικών (Παρατηρητήριο Οικον</w:t>
      </w:r>
      <w:r>
        <w:rPr>
          <w:rFonts w:ascii="Calibri" w:hAnsi="Calibri" w:cs="Calibri"/>
          <w:sz w:val="22"/>
          <w:szCs w:val="22"/>
        </w:rPr>
        <w:t>ομικής Αυτοτέλειας των ΟΤΑ)</w:t>
      </w:r>
      <w:r w:rsidRPr="006E4D77">
        <w:rPr>
          <w:rFonts w:ascii="Calibri" w:hAnsi="Calibri" w:cs="Calibri"/>
          <w:sz w:val="22"/>
          <w:szCs w:val="22"/>
        </w:rPr>
        <w:t>, προκειμένου αυτό να αξιολογήσει το σχέδιο του προϋπολογισμού και να διαπιστώσει, εάν τούτος είναι ρεαλιστικός και ισοσκελισμένος, καθώς και να παράσχει την γνώμη του επ’ αυτού, η οποία κοινοποιείται στο Δήμο, στις αρμόδιες για την εποπτεία του αρχές και στους Υπουργούς Οικονομικών και Εσωτερικών.</w:t>
      </w:r>
    </w:p>
    <w:p w14:paraId="72411331" w14:textId="77777777" w:rsidR="00946ADB" w:rsidRPr="006E4D77" w:rsidRDefault="00946ADB" w:rsidP="00946ADB">
      <w:pPr>
        <w:spacing w:line="360" w:lineRule="auto"/>
        <w:jc w:val="both"/>
        <w:rPr>
          <w:rFonts w:ascii="Calibri" w:hAnsi="Calibri" w:cs="Calibri"/>
          <w:color w:val="000000"/>
          <w:sz w:val="24"/>
          <w:szCs w:val="24"/>
        </w:rPr>
      </w:pPr>
      <w:r w:rsidRPr="006E4D77">
        <w:rPr>
          <w:rFonts w:ascii="Calibri" w:hAnsi="Calibri" w:cs="Calibri"/>
          <w:sz w:val="22"/>
          <w:szCs w:val="22"/>
        </w:rPr>
        <w:t xml:space="preserve">Με το υπ’ αριθμ. πρωτ: </w:t>
      </w:r>
      <w:r>
        <w:rPr>
          <w:rFonts w:ascii="Calibri" w:hAnsi="Calibri" w:cs="Calibri"/>
          <w:sz w:val="22"/>
          <w:szCs w:val="22"/>
        </w:rPr>
        <w:t>2025/18.11.2021</w:t>
      </w:r>
      <w:r w:rsidRPr="006E4D77">
        <w:rPr>
          <w:rFonts w:ascii="Calibri" w:hAnsi="Calibri" w:cs="Calibri"/>
          <w:sz w:val="22"/>
          <w:szCs w:val="22"/>
        </w:rPr>
        <w:t xml:space="preserve"> έγγραφό του το Παρατηρητήριο Οικονομικής Αυτοτέλειας των Ο.Τ.Α., απέστειλε προς το Δήμο Λαυρεωτικής τη γνώμη του επί του σχεδίου του Προϋπολογισμού του ΝΠΔΔ ‘’</w:t>
      </w:r>
      <w:r>
        <w:rPr>
          <w:rFonts w:ascii="Calibri" w:hAnsi="Calibri" w:cs="Calibri"/>
          <w:sz w:val="22"/>
          <w:szCs w:val="22"/>
        </w:rPr>
        <w:t>ΚΕΦΑΛΟ</w:t>
      </w:r>
      <w:r w:rsidRPr="006E4D77">
        <w:rPr>
          <w:rFonts w:ascii="Calibri" w:hAnsi="Calibri" w:cs="Calibri"/>
          <w:sz w:val="22"/>
          <w:szCs w:val="22"/>
        </w:rPr>
        <w:t>Σ’’ οικονομικού έτους 202</w:t>
      </w:r>
      <w:r>
        <w:rPr>
          <w:rFonts w:ascii="Calibri" w:hAnsi="Calibri" w:cs="Calibri"/>
          <w:sz w:val="22"/>
          <w:szCs w:val="22"/>
        </w:rPr>
        <w:t>2</w:t>
      </w:r>
      <w:r w:rsidRPr="006E4D77">
        <w:rPr>
          <w:rFonts w:ascii="Calibri" w:hAnsi="Calibri" w:cs="Calibri"/>
          <w:sz w:val="22"/>
          <w:szCs w:val="22"/>
        </w:rPr>
        <w:t xml:space="preserve">, </w:t>
      </w:r>
      <w:r>
        <w:rPr>
          <w:rFonts w:ascii="Calibri" w:hAnsi="Calibri" w:cs="Calibri"/>
          <w:sz w:val="22"/>
          <w:szCs w:val="22"/>
        </w:rPr>
        <w:t>σύμφωνα με την οποία το σχέδιο του προϋπολογισμού έτους 2022:</w:t>
      </w:r>
    </w:p>
    <w:p w14:paraId="458A37E3" w14:textId="77777777" w:rsidR="00946ADB" w:rsidRPr="006E4D77" w:rsidRDefault="00946ADB" w:rsidP="00946ADB">
      <w:pPr>
        <w:widowControl/>
        <w:spacing w:line="360" w:lineRule="auto"/>
        <w:jc w:val="both"/>
        <w:rPr>
          <w:rFonts w:ascii="Calibri" w:hAnsi="Calibri" w:cs="Calibri"/>
          <w:i/>
          <w:color w:val="000000"/>
          <w:sz w:val="22"/>
          <w:szCs w:val="22"/>
        </w:rPr>
      </w:pPr>
      <w:r>
        <w:rPr>
          <w:rFonts w:ascii="Calibri" w:hAnsi="Calibri" w:cs="Calibri"/>
          <w:bCs/>
          <w:i/>
          <w:color w:val="000000"/>
          <w:sz w:val="22"/>
          <w:szCs w:val="22"/>
        </w:rPr>
        <w:t>«</w:t>
      </w:r>
      <w:r w:rsidRPr="006E4D77">
        <w:rPr>
          <w:rFonts w:ascii="Calibri" w:hAnsi="Calibri" w:cs="Calibri"/>
          <w:bCs/>
          <w:i/>
          <w:color w:val="000000"/>
          <w:sz w:val="22"/>
          <w:szCs w:val="22"/>
        </w:rPr>
        <w:t xml:space="preserve">1. Είναι τουλάχιστον ισοσκελισμένο. </w:t>
      </w:r>
    </w:p>
    <w:p w14:paraId="628EC752" w14:textId="77777777" w:rsidR="00946ADB" w:rsidRPr="006E4D77" w:rsidRDefault="00946ADB" w:rsidP="00946ADB">
      <w:pPr>
        <w:widowControl/>
        <w:spacing w:line="360" w:lineRule="auto"/>
        <w:jc w:val="both"/>
        <w:rPr>
          <w:rFonts w:ascii="Calibri" w:hAnsi="Calibri" w:cs="Calibri"/>
          <w:i/>
          <w:color w:val="000000"/>
          <w:sz w:val="22"/>
          <w:szCs w:val="22"/>
        </w:rPr>
      </w:pPr>
      <w:r w:rsidRPr="006E4D77">
        <w:rPr>
          <w:rFonts w:ascii="Calibri" w:hAnsi="Calibri" w:cs="Calibri"/>
          <w:i/>
          <w:color w:val="000000"/>
          <w:sz w:val="22"/>
          <w:szCs w:val="22"/>
        </w:rPr>
        <w:lastRenderedPageBreak/>
        <w:t>2. Έχει τηρήσει τις οδηγίες που δόθηκαν με την 55040/21.07.2021 ΚΥΑ και με τις απαντήσεις του πεδίου «Συχνές Ερωτήσεις για προϋπολογισμού ΟΤΑ 2022», οι οποίες ταυτόχρονα αποτέλεσαν κριτήρια της διενεργούμενης αξιολόγησης.</w:t>
      </w:r>
      <w:r>
        <w:rPr>
          <w:rFonts w:ascii="Calibri" w:hAnsi="Calibri" w:cs="Calibri"/>
          <w:i/>
          <w:color w:val="000000"/>
          <w:sz w:val="22"/>
          <w:szCs w:val="22"/>
        </w:rPr>
        <w:t>»</w:t>
      </w:r>
      <w:r w:rsidRPr="006E4D77">
        <w:rPr>
          <w:rFonts w:ascii="Calibri" w:hAnsi="Calibri" w:cs="Calibri"/>
          <w:i/>
          <w:color w:val="000000"/>
          <w:sz w:val="22"/>
          <w:szCs w:val="22"/>
        </w:rPr>
        <w:t xml:space="preserve"> </w:t>
      </w:r>
    </w:p>
    <w:p w14:paraId="1A81760C" w14:textId="77777777" w:rsidR="00946ADB" w:rsidRPr="006E4D77" w:rsidRDefault="00946ADB" w:rsidP="00946ADB">
      <w:pPr>
        <w:spacing w:line="360" w:lineRule="auto"/>
        <w:jc w:val="both"/>
        <w:rPr>
          <w:rFonts w:ascii="Calibri" w:hAnsi="Calibri" w:cs="Calibri"/>
          <w:sz w:val="22"/>
          <w:szCs w:val="22"/>
        </w:rPr>
      </w:pPr>
      <w:r>
        <w:rPr>
          <w:rFonts w:ascii="Calibri" w:hAnsi="Calibri" w:cs="Calibri"/>
          <w:sz w:val="22"/>
          <w:szCs w:val="22"/>
        </w:rPr>
        <w:tab/>
      </w:r>
      <w:r w:rsidRPr="006E4D77">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739A7B5B" w14:textId="77777777" w:rsidR="00946ADB" w:rsidRPr="006E4D77" w:rsidRDefault="00946ADB" w:rsidP="00946ADB">
      <w:pPr>
        <w:spacing w:line="360" w:lineRule="auto"/>
        <w:jc w:val="center"/>
        <w:rPr>
          <w:rFonts w:ascii="Calibri" w:hAnsi="Calibri" w:cs="Calibri"/>
          <w:b/>
          <w:sz w:val="22"/>
          <w:szCs w:val="22"/>
        </w:rPr>
      </w:pPr>
      <w:r w:rsidRPr="006E4D77">
        <w:rPr>
          <w:rFonts w:ascii="Calibri" w:hAnsi="Calibri" w:cs="Calibri"/>
          <w:b/>
          <w:sz w:val="22"/>
          <w:szCs w:val="22"/>
        </w:rPr>
        <w:t>Η Οικονομική Επιτροπή</w:t>
      </w:r>
    </w:p>
    <w:p w14:paraId="087B3977" w14:textId="77777777" w:rsidR="00946ADB" w:rsidRPr="006E4D77" w:rsidRDefault="00946ADB" w:rsidP="00946ADB">
      <w:pPr>
        <w:spacing w:line="360" w:lineRule="auto"/>
        <w:jc w:val="both"/>
        <w:rPr>
          <w:rFonts w:ascii="Calibri" w:hAnsi="Calibri" w:cs="Calibri"/>
          <w:sz w:val="22"/>
          <w:szCs w:val="22"/>
        </w:rPr>
      </w:pPr>
      <w:r w:rsidRPr="006E4D77">
        <w:rPr>
          <w:rFonts w:ascii="Calibri" w:hAnsi="Calibri" w:cs="Calibri"/>
          <w:sz w:val="22"/>
          <w:szCs w:val="22"/>
        </w:rPr>
        <w:t>αφού άκουσε την εισήγηση του κου Προέδρου, έλαβε υπόψη:</w:t>
      </w:r>
    </w:p>
    <w:p w14:paraId="7A5830D1"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την παρ.1 του άρθρου 72 του Ν.3852/2010 όπως αντικαταστάθηκε με την παρ.1 του άρθρου 40 του Ν.4735/2020</w:t>
      </w:r>
    </w:p>
    <w:p w14:paraId="2455B0AC"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το άρθρο 77 του Ν. 4172/2013 όπως αντικαταστάθηκε με το άρθρο 189 του Ν.4555/2018  και τροποποιήθηκε με το άρθρο 12 του Ν.4623/2019</w:t>
      </w:r>
    </w:p>
    <w:p w14:paraId="06677BF2"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το άρθρο 266 του Ν.3852/2010 όπως ισχύει</w:t>
      </w:r>
    </w:p>
    <w:p w14:paraId="4B0AB500"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την υπ’ αριθμ. 55040 (ΦΕΚ 3291Β/26-7-2021) ΚΥΑ των Υπουργών Οικονομικών και Εσωτερικών</w:t>
      </w:r>
    </w:p>
    <w:p w14:paraId="74CEA2C7"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την υπ’ αριθμ.</w:t>
      </w:r>
      <w:r>
        <w:rPr>
          <w:rFonts w:ascii="Calibri" w:hAnsi="Calibri" w:cs="Calibri"/>
          <w:sz w:val="22"/>
          <w:szCs w:val="22"/>
        </w:rPr>
        <w:t>68/2021</w:t>
      </w:r>
      <w:r w:rsidRPr="006E4D77">
        <w:rPr>
          <w:rFonts w:ascii="Calibri" w:hAnsi="Calibri" w:cs="Calibri"/>
          <w:sz w:val="22"/>
          <w:szCs w:val="22"/>
        </w:rPr>
        <w:t xml:space="preserve"> απόφαση του Διοικητικού Συμβουλίου του ΝΠΔΔ ‘’ΘΟΡΙΚΟΣ’’</w:t>
      </w:r>
    </w:p>
    <w:p w14:paraId="3647AE12"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 xml:space="preserve">το υπ’ αριθμ. πρωτ: </w:t>
      </w:r>
      <w:r>
        <w:rPr>
          <w:rFonts w:ascii="Calibri" w:hAnsi="Calibri" w:cs="Calibri"/>
          <w:sz w:val="22"/>
          <w:szCs w:val="22"/>
        </w:rPr>
        <w:t>2025/18.11.2021</w:t>
      </w:r>
      <w:r w:rsidRPr="006E4D77">
        <w:rPr>
          <w:rFonts w:ascii="Calibri" w:hAnsi="Calibri" w:cs="Calibri"/>
          <w:sz w:val="22"/>
          <w:szCs w:val="22"/>
        </w:rPr>
        <w:t xml:space="preserve"> έγγραφο του Παρατηρητηρίου Οικονομικής Αυτοτέλειας των Ο.Τ.Α.</w:t>
      </w:r>
    </w:p>
    <w:p w14:paraId="76EDB317" w14:textId="77777777" w:rsidR="00946ADB" w:rsidRDefault="00946ADB" w:rsidP="00946ADB">
      <w:pPr>
        <w:spacing w:line="360" w:lineRule="auto"/>
        <w:jc w:val="both"/>
        <w:rPr>
          <w:rFonts w:ascii="Calibri" w:hAnsi="Calibri" w:cs="Calibri"/>
          <w:sz w:val="22"/>
          <w:szCs w:val="22"/>
        </w:rPr>
      </w:pPr>
      <w:r w:rsidRPr="006E4D77">
        <w:rPr>
          <w:rFonts w:ascii="Calibri" w:hAnsi="Calibri" w:cs="Calibri"/>
          <w:sz w:val="22"/>
          <w:szCs w:val="22"/>
        </w:rPr>
        <w:t>και έπειτα από διαλογική συζήτηση</w:t>
      </w:r>
    </w:p>
    <w:p w14:paraId="17FC6F4C" w14:textId="77777777" w:rsidR="00946ADB" w:rsidRPr="006E4D77" w:rsidRDefault="00946ADB" w:rsidP="00946ADB">
      <w:pPr>
        <w:spacing w:line="360" w:lineRule="auto"/>
        <w:jc w:val="center"/>
        <w:rPr>
          <w:rFonts w:ascii="Calibri" w:hAnsi="Calibri" w:cs="Calibri"/>
          <w:b/>
          <w:spacing w:val="40"/>
          <w:sz w:val="22"/>
          <w:szCs w:val="22"/>
        </w:rPr>
      </w:pPr>
      <w:r w:rsidRPr="006E4D77">
        <w:rPr>
          <w:rFonts w:ascii="Calibri" w:hAnsi="Calibri" w:cs="Calibri"/>
          <w:b/>
          <w:spacing w:val="40"/>
          <w:sz w:val="22"/>
          <w:szCs w:val="22"/>
        </w:rPr>
        <w:t>αποφασίζει ομόφωνα</w:t>
      </w:r>
    </w:p>
    <w:p w14:paraId="4A46667D" w14:textId="77777777" w:rsidR="00946ADB" w:rsidRDefault="00946ADB" w:rsidP="00946ADB">
      <w:pPr>
        <w:spacing w:line="360" w:lineRule="auto"/>
        <w:jc w:val="both"/>
        <w:rPr>
          <w:rFonts w:ascii="Calibri" w:hAnsi="Calibri" w:cs="Calibri"/>
          <w:sz w:val="22"/>
          <w:szCs w:val="22"/>
        </w:rPr>
      </w:pPr>
      <w:r w:rsidRPr="006E4D77">
        <w:rPr>
          <w:rFonts w:ascii="Calibri" w:hAnsi="Calibri" w:cs="Calibri"/>
          <w:sz w:val="22"/>
          <w:szCs w:val="22"/>
        </w:rPr>
        <w:t>Ψηφίζει τον Προϋπολογισμό του Ν.Π.Δ.Δ. του Δήμου Λαυρεωτικής με την επωνυμία ‘’</w:t>
      </w:r>
      <w:r>
        <w:rPr>
          <w:rFonts w:ascii="Calibri" w:hAnsi="Calibri" w:cs="Calibri"/>
          <w:sz w:val="22"/>
          <w:szCs w:val="22"/>
        </w:rPr>
        <w:t>ΚΕΦΑΛΟΣ’’, οικονομικού έτους 2022</w:t>
      </w:r>
      <w:r w:rsidRPr="006E4D77">
        <w:rPr>
          <w:rFonts w:ascii="Calibri" w:hAnsi="Calibri" w:cs="Calibri"/>
          <w:sz w:val="22"/>
          <w:szCs w:val="22"/>
        </w:rPr>
        <w:t>, όπως καταρτίσθηκε με την υπ’ αριθμ.</w:t>
      </w:r>
      <w:r>
        <w:rPr>
          <w:rFonts w:ascii="Calibri" w:hAnsi="Calibri" w:cs="Calibri"/>
          <w:sz w:val="22"/>
          <w:szCs w:val="22"/>
        </w:rPr>
        <w:t>68/2021</w:t>
      </w:r>
      <w:r w:rsidRPr="006E4D77">
        <w:rPr>
          <w:rFonts w:ascii="Calibri" w:hAnsi="Calibri" w:cs="Calibri"/>
          <w:sz w:val="22"/>
          <w:szCs w:val="22"/>
        </w:rPr>
        <w:t xml:space="preserve"> απόφαση του Διοικητικού Συμβουλίου του Νομικού Προσώπου και εμφανίζεται στους επισυναπτόμενους πίνακες, οι οποίοι αποτελούν αναπόσπαστο μέρος της παρούσας απόφασης.</w:t>
      </w:r>
    </w:p>
    <w:p w14:paraId="09D6A5E0" w14:textId="77777777" w:rsidR="00946ADB" w:rsidRDefault="00946ADB" w:rsidP="00946ADB">
      <w:pPr>
        <w:spacing w:line="360" w:lineRule="auto"/>
        <w:jc w:val="both"/>
        <w:rPr>
          <w:rFonts w:ascii="Calibri" w:hAnsi="Calibri" w:cs="Calibri"/>
          <w:sz w:val="22"/>
          <w:szCs w:val="22"/>
        </w:rPr>
      </w:pPr>
    </w:p>
    <w:p w14:paraId="0AA63B66" w14:textId="77777777" w:rsidR="00946ADB" w:rsidRPr="00485463" w:rsidRDefault="00946ADB" w:rsidP="00946ADB">
      <w:pPr>
        <w:tabs>
          <w:tab w:val="left" w:pos="9240"/>
        </w:tabs>
        <w:spacing w:line="360" w:lineRule="auto"/>
        <w:jc w:val="both"/>
        <w:rPr>
          <w:rFonts w:ascii="Calibri" w:hAnsi="Calibri" w:cs="Calibri"/>
          <w:b/>
          <w:bCs/>
          <w:sz w:val="22"/>
          <w:szCs w:val="22"/>
        </w:rPr>
      </w:pPr>
      <w:r w:rsidRPr="00485463">
        <w:rPr>
          <w:rFonts w:ascii="Calibri" w:hAnsi="Calibri" w:cs="Calibri"/>
          <w:b/>
          <w:bCs/>
          <w:sz w:val="22"/>
          <w:szCs w:val="22"/>
        </w:rPr>
        <w:t>ΘΕΜΑ: Έγκριση προϋπολογισμού του Ν.Π.Δ.Δ. ‘’ΘΟΡΙΚΟΣ’’ Δήμου Λαυρεωτικής οικονομικού έτους 202</w:t>
      </w:r>
      <w:r>
        <w:rPr>
          <w:rFonts w:ascii="Calibri" w:hAnsi="Calibri" w:cs="Calibri"/>
          <w:b/>
          <w:bCs/>
          <w:sz w:val="22"/>
          <w:szCs w:val="22"/>
        </w:rPr>
        <w:t>2</w:t>
      </w:r>
    </w:p>
    <w:p w14:paraId="2641744D" w14:textId="77777777" w:rsidR="00946ADB" w:rsidRPr="00485463" w:rsidRDefault="00946ADB" w:rsidP="00946ADB">
      <w:pPr>
        <w:tabs>
          <w:tab w:val="left" w:pos="9240"/>
        </w:tabs>
        <w:spacing w:line="360" w:lineRule="auto"/>
        <w:jc w:val="both"/>
        <w:rPr>
          <w:rFonts w:ascii="Calibri" w:hAnsi="Calibri" w:cs="Calibri"/>
          <w:b/>
          <w:bCs/>
          <w:sz w:val="22"/>
          <w:szCs w:val="22"/>
        </w:rPr>
      </w:pPr>
      <w:r w:rsidRPr="00485463">
        <w:rPr>
          <w:rFonts w:ascii="Calibri" w:hAnsi="Calibri" w:cs="Calibri"/>
          <w:b/>
          <w:bCs/>
          <w:sz w:val="22"/>
          <w:szCs w:val="22"/>
        </w:rPr>
        <w:t>Αρ. Απόφ.: 3</w:t>
      </w:r>
      <w:r>
        <w:rPr>
          <w:rFonts w:ascii="Calibri" w:hAnsi="Calibri" w:cs="Calibri"/>
          <w:b/>
          <w:bCs/>
          <w:sz w:val="22"/>
          <w:szCs w:val="22"/>
        </w:rPr>
        <w:t>13/2021</w:t>
      </w:r>
    </w:p>
    <w:p w14:paraId="381762F3"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«έγκρισης προϋπολογισμού του Ν.Π.Δ.Δ. ‘’ΘΟΡΙΚΟΣ’’ Δήμου Λαυρεωτικής οικονομικού έτους 2021», έθεσε υπόψη των μελών της Οικονομικής Επιτροπής τα ακόλουθα: </w:t>
      </w:r>
    </w:p>
    <w:p w14:paraId="743BC7DC"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 xml:space="preserve">Στην παρ.1 του άρθρου 236 του Ν.3463/2006, όπως συμπληρώθηκε από την παρ.2 του άρθρου 44 του Ν.4483/17 ορίζονται τα εξής: «1. Οι διατάξεις που ισχύουν για τους Δήμους και αφορούν τον οργανισμό της εσωτερικής υπηρεσίας, τον προϋπολογισμό, το οικονομικό έτος, τον </w:t>
      </w:r>
      <w:r w:rsidRPr="00485463">
        <w:rPr>
          <w:rFonts w:ascii="Calibri" w:hAnsi="Calibri" w:cs="Calibri"/>
          <w:bCs/>
          <w:sz w:val="22"/>
          <w:szCs w:val="22"/>
        </w:rPr>
        <w:lastRenderedPageBreak/>
        <w:t>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346F3CFB"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 xml:space="preserve">Στην παρ.2 του άρθρου 240 του Ν.3463/2006 ορίζεται ότι οι διατάξεις του άρθρου 234 του Ν.3463/2006 και της παρ.1 του άρθρου 236 του ιδίου νόμου ισχύουν και για τα νομικά πρόσωπα δημοσίου δικαίου. </w:t>
      </w:r>
    </w:p>
    <w:p w14:paraId="2A833EFA" w14:textId="77777777" w:rsidR="00946ADB" w:rsidRPr="00485463"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Στην παρ.3 του άρθρου 234 του Ν.3463/2006 ορίζονται τα εξής: «3.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0813D5D7" w14:textId="77777777" w:rsidR="00946ADB" w:rsidRDefault="00946ADB" w:rsidP="00946ADB">
      <w:pPr>
        <w:spacing w:line="360" w:lineRule="auto"/>
        <w:jc w:val="both"/>
        <w:rPr>
          <w:rFonts w:ascii="Calibri" w:hAnsi="Calibri" w:cs="Calibri"/>
          <w:bCs/>
          <w:sz w:val="22"/>
          <w:szCs w:val="22"/>
        </w:rPr>
      </w:pPr>
      <w:r>
        <w:rPr>
          <w:rFonts w:ascii="Calibri" w:hAnsi="Calibri" w:cs="Calibri"/>
          <w:bCs/>
          <w:sz w:val="22"/>
          <w:szCs w:val="22"/>
        </w:rPr>
        <w:tab/>
      </w:r>
      <w:r w:rsidRPr="00485463">
        <w:rPr>
          <w:rFonts w:ascii="Calibri" w:hAnsi="Calibri" w:cs="Calibri"/>
          <w:bCs/>
          <w:sz w:val="22"/>
          <w:szCs w:val="22"/>
        </w:rPr>
        <w:t>Με τις διατάξεις του άρθρου 77 του Ν. 4172/2013, όπως αντικαταστάθηκε με το άρθρο 189 του Ν.4555/2018 και στη συνέχεια τροποποιήθηκε εκ νέου με το άρθρο 12 του Ν.4623/2019,</w:t>
      </w:r>
      <w:r>
        <w:rPr>
          <w:rFonts w:ascii="Calibri" w:hAnsi="Calibri" w:cs="Calibri"/>
          <w:bCs/>
          <w:sz w:val="22"/>
          <w:szCs w:val="22"/>
        </w:rPr>
        <w:t xml:space="preserve"> </w:t>
      </w:r>
      <w:r w:rsidRPr="00485463">
        <w:rPr>
          <w:rFonts w:ascii="Calibri" w:hAnsi="Calibri" w:cs="Calibri"/>
          <w:bCs/>
          <w:sz w:val="22"/>
          <w:szCs w:val="22"/>
        </w:rPr>
        <w:t>καθορίζεται η διαδικασία κατάρτισης και έγκρισης του προϋπολογισμού.</w:t>
      </w:r>
    </w:p>
    <w:p w14:paraId="7BFF447C" w14:textId="77777777" w:rsidR="00946ADB" w:rsidRPr="00946ADB" w:rsidRDefault="00946ADB" w:rsidP="00946ADB">
      <w:pPr>
        <w:spacing w:line="360" w:lineRule="auto"/>
        <w:jc w:val="both"/>
        <w:rPr>
          <w:rFonts w:ascii="Calibri" w:hAnsi="Calibri" w:cs="Calibri"/>
          <w:bCs/>
          <w:i/>
          <w:sz w:val="22"/>
          <w:szCs w:val="22"/>
        </w:rPr>
      </w:pPr>
      <w:r w:rsidRPr="00946ADB">
        <w:rPr>
          <w:rFonts w:ascii="Calibri" w:hAnsi="Calibri" w:cs="Calibri"/>
          <w:bCs/>
          <w:sz w:val="22"/>
          <w:szCs w:val="22"/>
        </w:rPr>
        <w:t xml:space="preserve">      Στο άρθρο 1 παρ.9 της υπ’ αριθμ.</w:t>
      </w:r>
      <w:r w:rsidRPr="00946ADB">
        <w:rPr>
          <w:rFonts w:ascii="Calibri" w:hAnsi="Calibri" w:cs="Calibri"/>
          <w:sz w:val="22"/>
          <w:szCs w:val="22"/>
        </w:rPr>
        <w:t xml:space="preserve"> 55040/2021 (ΦΕΚ 3291Β/26-7-2021) Κοινής Υπουργικής Απόφασης ‘’Παροχή οδηγιών για την κατάρτιση του προϋπολογισμού των Δήμων, οικονομικού έτους 2022 μερική τροποποίηση της υπ' αρ. 7028/2004 (Β' 253) απόφασης ορίζεται ότι: </w:t>
      </w:r>
      <w:r w:rsidRPr="00946ADB">
        <w:rPr>
          <w:rFonts w:ascii="Calibri" w:hAnsi="Calibri" w:cs="Calibri"/>
          <w:i/>
          <w:sz w:val="22"/>
          <w:szCs w:val="22"/>
        </w:rPr>
        <w:t>«...Τα ιδρύματα και τα νομικά πρόσωπα δημοσίου δικαίου των δήμων, συμπεριλαμβανομένων των συνδέσμων, καταρτίζουν και ψηφίζουν τον προϋπολογισμό τους εντός των προθεσμιών που προβλέπονται και για τους δήμους, χωρίς να απαιτείται η προηγούμενη ψήφιση του προϋπολογισμού του οικείου δήμου στην οποία, μεταξύ άλλων, ορίζεται το ύψος της τακτικής επιχορήγησής τους. Για την κατάρτιση του προϋπολογισμού των ανωτέρω νομικών προσώπων, ως τακτική επιχορήγηση από τον οικείο δήμο εγγράφεται κατ' ελάχιστο το ποσό που προκύπτει από τη συστατική πράξη αυτών και σε περίπτωση που αυτή δεν αναφέρει ποσό ή δεν είναι επικαιροποιημένη ως προς το ύψος του ποσού που είναι απαραίτητο για τη λειτουργία του νομικού προσώπου, τότε εγγράφεται το ποσό που είναι εγγεγραμμένο στον προϋπολογισμό του δήμου το προηγούμενο οικονομικό έτος (δηλαδή το 2021). Σε περίπτωση που με τον προϋπολογισμό του δήμου που αφορά στο έτος 2022, ψηφισθεί τελικώς εγγραφή διαφορετικού ποσού, το νομικό πρόσωπο υποχρεούται άμεσα να προβεί σε ανάλογη αναμόρφωση του προϋπολογισμού του...»</w:t>
      </w:r>
    </w:p>
    <w:p w14:paraId="0AF34FC6" w14:textId="77777777" w:rsidR="00946ADB" w:rsidRPr="006E0AB9" w:rsidRDefault="00946ADB" w:rsidP="00946ADB">
      <w:pPr>
        <w:spacing w:line="360" w:lineRule="auto"/>
        <w:jc w:val="both"/>
        <w:rPr>
          <w:rFonts w:ascii="Calibri" w:hAnsi="Calibri" w:cs="Calibri"/>
          <w:i/>
          <w:sz w:val="22"/>
          <w:szCs w:val="22"/>
        </w:rPr>
      </w:pPr>
      <w:r>
        <w:rPr>
          <w:rFonts w:ascii="Calibri" w:hAnsi="Calibri" w:cs="Calibri"/>
          <w:sz w:val="22"/>
          <w:szCs w:val="22"/>
        </w:rPr>
        <w:tab/>
      </w:r>
      <w:r w:rsidRPr="006E0AB9">
        <w:rPr>
          <w:rFonts w:ascii="Calibri" w:hAnsi="Calibri" w:cs="Calibri"/>
          <w:sz w:val="22"/>
          <w:szCs w:val="22"/>
        </w:rPr>
        <w:t xml:space="preserve">Τέλος, σύμφωνα με την  παράγραφο 1 του άρθρου 72 του Ν. 3852/2010, όπως αντικαταστάθηκε με την παρ.1 του άρθρου 40 του Ν.4735/2020, η Οικονομική Επιτροπή </w:t>
      </w:r>
      <w:r w:rsidRPr="006E0AB9">
        <w:rPr>
          <w:rFonts w:ascii="Calibri" w:hAnsi="Calibri" w:cs="Calibri"/>
          <w:i/>
          <w:sz w:val="22"/>
          <w:szCs w:val="22"/>
        </w:rPr>
        <w:t xml:space="preserve">«…γ)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w:t>
      </w:r>
      <w:r w:rsidRPr="006E0AB9">
        <w:rPr>
          <w:rFonts w:ascii="Calibri" w:hAnsi="Calibri" w:cs="Calibri"/>
          <w:i/>
          <w:sz w:val="22"/>
          <w:szCs w:val="22"/>
        </w:rPr>
        <w:lastRenderedPageBreak/>
        <w:t>και επιχειρήσεων του Δήμου.…».</w:t>
      </w:r>
    </w:p>
    <w:p w14:paraId="334802D2" w14:textId="77777777" w:rsidR="00946ADB" w:rsidRPr="006E0AB9" w:rsidRDefault="00946ADB" w:rsidP="00946ADB">
      <w:pPr>
        <w:spacing w:line="360" w:lineRule="auto"/>
        <w:jc w:val="both"/>
        <w:rPr>
          <w:rFonts w:ascii="Calibri" w:hAnsi="Calibri" w:cs="Calibri"/>
          <w:sz w:val="22"/>
          <w:szCs w:val="22"/>
        </w:rPr>
      </w:pPr>
      <w:r w:rsidRPr="006E0AB9">
        <w:rPr>
          <w:rFonts w:ascii="Calibri" w:hAnsi="Calibri" w:cs="Calibri"/>
          <w:sz w:val="22"/>
          <w:szCs w:val="22"/>
        </w:rPr>
        <w:t>Κατ΄ εφαρμογή των ανωτέρω:</w:t>
      </w:r>
    </w:p>
    <w:p w14:paraId="6CA10C5A" w14:textId="77777777" w:rsidR="00946ADB" w:rsidRPr="00946ADB" w:rsidRDefault="00946ADB" w:rsidP="00946ADB">
      <w:pPr>
        <w:spacing w:line="360" w:lineRule="auto"/>
        <w:jc w:val="both"/>
        <w:rPr>
          <w:rFonts w:ascii="Calibri" w:hAnsi="Calibri" w:cs="Calibri"/>
          <w:sz w:val="22"/>
          <w:szCs w:val="22"/>
        </w:rPr>
      </w:pPr>
      <w:r>
        <w:rPr>
          <w:rFonts w:ascii="Calibri" w:hAnsi="Calibri" w:cs="Calibri"/>
          <w:sz w:val="22"/>
          <w:szCs w:val="22"/>
        </w:rPr>
        <w:tab/>
      </w:r>
      <w:r w:rsidRPr="006E0AB9">
        <w:rPr>
          <w:rFonts w:ascii="Calibri" w:hAnsi="Calibri" w:cs="Calibri"/>
          <w:sz w:val="22"/>
          <w:szCs w:val="22"/>
        </w:rPr>
        <w:t>Με την υπ’ αριθμ.</w:t>
      </w:r>
      <w:r>
        <w:rPr>
          <w:rFonts w:ascii="Calibri" w:hAnsi="Calibri" w:cs="Calibri"/>
          <w:sz w:val="22"/>
          <w:szCs w:val="22"/>
        </w:rPr>
        <w:t>82</w:t>
      </w:r>
      <w:r w:rsidRPr="006E0AB9">
        <w:rPr>
          <w:rFonts w:ascii="Calibri" w:hAnsi="Calibri" w:cs="Calibri"/>
          <w:sz w:val="22"/>
          <w:szCs w:val="22"/>
        </w:rPr>
        <w:t>/202</w:t>
      </w:r>
      <w:r>
        <w:rPr>
          <w:rFonts w:ascii="Calibri" w:hAnsi="Calibri" w:cs="Calibri"/>
          <w:sz w:val="22"/>
          <w:szCs w:val="22"/>
        </w:rPr>
        <w:t>1</w:t>
      </w:r>
      <w:r w:rsidRPr="006E0AB9">
        <w:rPr>
          <w:rFonts w:ascii="Calibri" w:hAnsi="Calibri" w:cs="Calibri"/>
          <w:sz w:val="22"/>
          <w:szCs w:val="22"/>
        </w:rPr>
        <w:t xml:space="preserve"> απόφαση Διοικητικού Συμβουλίου του ΝΠΔΔ ‘’ΘΟΡΙΚΟΣ’’ έγινε η κατάρτιση του σχεδίου του προϋπολογισμού του Νομικού Προσώπου για το οικονομικό έτος 202</w:t>
      </w:r>
      <w:r>
        <w:rPr>
          <w:rFonts w:ascii="Calibri" w:hAnsi="Calibri" w:cs="Calibri"/>
          <w:sz w:val="22"/>
          <w:szCs w:val="22"/>
        </w:rPr>
        <w:t>2</w:t>
      </w:r>
      <w:r w:rsidRPr="006E0AB9">
        <w:rPr>
          <w:rFonts w:ascii="Calibri" w:hAnsi="Calibri" w:cs="Calibri"/>
          <w:sz w:val="22"/>
          <w:szCs w:val="22"/>
        </w:rPr>
        <w:t xml:space="preserve">, σύμφωνα με τις οδηγίες της υπ’ αριθμ. </w:t>
      </w:r>
      <w:r w:rsidRPr="006E4D77">
        <w:rPr>
          <w:rFonts w:ascii="Calibri" w:hAnsi="Calibri" w:cs="Calibri"/>
          <w:sz w:val="22"/>
          <w:szCs w:val="22"/>
        </w:rPr>
        <w:t xml:space="preserve">55040 (ΦΕΚ 3291Β/26-7-2021) </w:t>
      </w:r>
      <w:r w:rsidRPr="006E0AB9">
        <w:rPr>
          <w:rFonts w:ascii="Calibri" w:hAnsi="Calibri" w:cs="Calibri"/>
          <w:sz w:val="22"/>
          <w:szCs w:val="22"/>
        </w:rPr>
        <w:t>Κοινής Απόφασης των Υπουργών Οικονομικών και Εσωτερικών.</w:t>
      </w:r>
    </w:p>
    <w:p w14:paraId="7963BF45" w14:textId="77777777" w:rsidR="00946ADB" w:rsidRPr="006E4D77" w:rsidRDefault="00946ADB" w:rsidP="00946ADB">
      <w:pPr>
        <w:spacing w:line="360" w:lineRule="auto"/>
        <w:jc w:val="both"/>
        <w:rPr>
          <w:rFonts w:ascii="Calibri" w:hAnsi="Calibri" w:cs="Calibri"/>
          <w:sz w:val="22"/>
          <w:szCs w:val="22"/>
        </w:rPr>
      </w:pPr>
      <w:r>
        <w:rPr>
          <w:rFonts w:ascii="Calibri" w:hAnsi="Calibri" w:cs="Calibri"/>
          <w:sz w:val="22"/>
          <w:szCs w:val="22"/>
        </w:rPr>
        <w:tab/>
      </w:r>
      <w:r w:rsidRPr="006E4D77">
        <w:rPr>
          <w:rFonts w:ascii="Calibri" w:hAnsi="Calibri" w:cs="Calibri"/>
          <w:sz w:val="22"/>
          <w:szCs w:val="22"/>
        </w:rPr>
        <w:t>Στη συνέχεια το σχέδιο του προϋπολογισμού ενσωματώθηκε στην ηλεκτρονική βάση δεδομένων που τηρείται στο Υπουργείο Εσωτερικών (Παρατηρητήριο Οικον</w:t>
      </w:r>
      <w:r>
        <w:rPr>
          <w:rFonts w:ascii="Calibri" w:hAnsi="Calibri" w:cs="Calibri"/>
          <w:sz w:val="22"/>
          <w:szCs w:val="22"/>
        </w:rPr>
        <w:t>ομικής Αυτοτέλειας των ΟΤΑ)</w:t>
      </w:r>
      <w:r w:rsidRPr="006E4D77">
        <w:rPr>
          <w:rFonts w:ascii="Calibri" w:hAnsi="Calibri" w:cs="Calibri"/>
          <w:sz w:val="22"/>
          <w:szCs w:val="22"/>
        </w:rPr>
        <w:t>, προκειμένου αυτό να αξιολογήσει το σχέδιο του προϋπολογισμού και να διαπιστώσει, εάν τούτος είναι ρεαλιστικός και ισοσκελισμένος, καθώς και να παράσχει την γνώμη του επ’ αυτού, η οποία κοινοποιείται στο Δήμο, στις αρμόδιες για την εποπτεία του αρχές και στους Υπουργούς Οικονομικών και Εσωτερικών.</w:t>
      </w:r>
    </w:p>
    <w:p w14:paraId="02ADAD89" w14:textId="77777777" w:rsidR="00946ADB" w:rsidRPr="006E4D77" w:rsidRDefault="00946ADB" w:rsidP="00946ADB">
      <w:pPr>
        <w:spacing w:line="360" w:lineRule="auto"/>
        <w:jc w:val="both"/>
        <w:rPr>
          <w:rFonts w:ascii="Calibri" w:hAnsi="Calibri" w:cs="Calibri"/>
          <w:color w:val="000000"/>
          <w:sz w:val="24"/>
          <w:szCs w:val="24"/>
        </w:rPr>
      </w:pPr>
      <w:r w:rsidRPr="006E4D77">
        <w:rPr>
          <w:rFonts w:ascii="Calibri" w:hAnsi="Calibri" w:cs="Calibri"/>
          <w:sz w:val="22"/>
          <w:szCs w:val="22"/>
        </w:rPr>
        <w:t xml:space="preserve">Με το υπ’ αριθμ. πρωτ: </w:t>
      </w:r>
      <w:r>
        <w:rPr>
          <w:rFonts w:ascii="Calibri" w:hAnsi="Calibri" w:cs="Calibri"/>
          <w:sz w:val="22"/>
          <w:szCs w:val="22"/>
        </w:rPr>
        <w:t>2139/02.12.2021</w:t>
      </w:r>
      <w:r w:rsidRPr="006E4D77">
        <w:rPr>
          <w:rFonts w:ascii="Calibri" w:hAnsi="Calibri" w:cs="Calibri"/>
          <w:sz w:val="22"/>
          <w:szCs w:val="22"/>
        </w:rPr>
        <w:t xml:space="preserve"> έγγραφό του το Παρατηρητήριο Οικονομικής Αυτοτέλειας των Ο.Τ.Α., απέστειλε προς το Δήμο Λαυρεωτικής τη γνώμη του επί του σχεδίου του Προϋπολογισμού του ΝΠΔΔ ‘’ΘΟΡΙΚΟΣ’’ οικονομικού έτους 202</w:t>
      </w:r>
      <w:r>
        <w:rPr>
          <w:rFonts w:ascii="Calibri" w:hAnsi="Calibri" w:cs="Calibri"/>
          <w:sz w:val="22"/>
          <w:szCs w:val="22"/>
        </w:rPr>
        <w:t>2</w:t>
      </w:r>
      <w:r w:rsidRPr="006E4D77">
        <w:rPr>
          <w:rFonts w:ascii="Calibri" w:hAnsi="Calibri" w:cs="Calibri"/>
          <w:sz w:val="22"/>
          <w:szCs w:val="22"/>
        </w:rPr>
        <w:t xml:space="preserve">, </w:t>
      </w:r>
      <w:r>
        <w:rPr>
          <w:rFonts w:ascii="Calibri" w:hAnsi="Calibri" w:cs="Calibri"/>
          <w:sz w:val="22"/>
          <w:szCs w:val="22"/>
        </w:rPr>
        <w:t>σύμφωνα με την οποία το σχέδιο του προϋπολογισμού έτους 2022:</w:t>
      </w:r>
    </w:p>
    <w:p w14:paraId="5BE710CC" w14:textId="77777777" w:rsidR="00946ADB" w:rsidRPr="006E4D77" w:rsidRDefault="00946ADB" w:rsidP="00946ADB">
      <w:pPr>
        <w:widowControl/>
        <w:spacing w:line="360" w:lineRule="auto"/>
        <w:jc w:val="both"/>
        <w:rPr>
          <w:rFonts w:ascii="Calibri" w:hAnsi="Calibri" w:cs="Calibri"/>
          <w:i/>
          <w:color w:val="000000"/>
          <w:sz w:val="22"/>
          <w:szCs w:val="22"/>
        </w:rPr>
      </w:pPr>
      <w:r>
        <w:rPr>
          <w:rFonts w:ascii="Calibri" w:hAnsi="Calibri" w:cs="Calibri"/>
          <w:bCs/>
          <w:i/>
          <w:color w:val="000000"/>
          <w:sz w:val="22"/>
          <w:szCs w:val="22"/>
        </w:rPr>
        <w:t>«</w:t>
      </w:r>
      <w:r w:rsidRPr="006E4D77">
        <w:rPr>
          <w:rFonts w:ascii="Calibri" w:hAnsi="Calibri" w:cs="Calibri"/>
          <w:bCs/>
          <w:i/>
          <w:color w:val="000000"/>
          <w:sz w:val="22"/>
          <w:szCs w:val="22"/>
        </w:rPr>
        <w:t xml:space="preserve">1. Είναι τουλάχιστον ισοσκελισμένο. </w:t>
      </w:r>
    </w:p>
    <w:p w14:paraId="4A7C4C82" w14:textId="77777777" w:rsidR="00946ADB" w:rsidRPr="006E4D77" w:rsidRDefault="00946ADB" w:rsidP="00946ADB">
      <w:pPr>
        <w:widowControl/>
        <w:spacing w:line="360" w:lineRule="auto"/>
        <w:jc w:val="both"/>
        <w:rPr>
          <w:rFonts w:ascii="Calibri" w:hAnsi="Calibri" w:cs="Calibri"/>
          <w:i/>
          <w:color w:val="000000"/>
          <w:sz w:val="22"/>
          <w:szCs w:val="22"/>
        </w:rPr>
      </w:pPr>
      <w:r w:rsidRPr="006E4D77">
        <w:rPr>
          <w:rFonts w:ascii="Calibri" w:hAnsi="Calibri" w:cs="Calibri"/>
          <w:i/>
          <w:color w:val="000000"/>
          <w:sz w:val="22"/>
          <w:szCs w:val="22"/>
        </w:rPr>
        <w:t>2. Έχει τηρήσει τις οδηγίες που δόθηκαν με την 55040/21.07.2021 ΚΥΑ και με τις απαντήσεις του πεδίου «Συχνές Ερωτήσεις για προϋπολογισμού ΟΤΑ 2022», οι οποίες ταυτόχρονα αποτέλεσαν κριτήρια της διενεργούμενης αξιολόγησης.</w:t>
      </w:r>
      <w:r>
        <w:rPr>
          <w:rFonts w:ascii="Calibri" w:hAnsi="Calibri" w:cs="Calibri"/>
          <w:i/>
          <w:color w:val="000000"/>
          <w:sz w:val="22"/>
          <w:szCs w:val="22"/>
        </w:rPr>
        <w:t>»</w:t>
      </w:r>
      <w:r w:rsidRPr="006E4D77">
        <w:rPr>
          <w:rFonts w:ascii="Calibri" w:hAnsi="Calibri" w:cs="Calibri"/>
          <w:i/>
          <w:color w:val="000000"/>
          <w:sz w:val="22"/>
          <w:szCs w:val="22"/>
        </w:rPr>
        <w:t xml:space="preserve"> </w:t>
      </w:r>
    </w:p>
    <w:p w14:paraId="1D900560" w14:textId="77777777" w:rsidR="00946ADB" w:rsidRPr="006E4D77" w:rsidRDefault="00946ADB" w:rsidP="00946ADB">
      <w:pPr>
        <w:spacing w:line="360" w:lineRule="auto"/>
        <w:jc w:val="both"/>
        <w:rPr>
          <w:rFonts w:ascii="Calibri" w:hAnsi="Calibri" w:cs="Calibri"/>
          <w:sz w:val="22"/>
          <w:szCs w:val="22"/>
        </w:rPr>
      </w:pPr>
      <w:r>
        <w:rPr>
          <w:rFonts w:ascii="Calibri" w:hAnsi="Calibri" w:cs="Calibri"/>
          <w:sz w:val="22"/>
          <w:szCs w:val="22"/>
        </w:rPr>
        <w:tab/>
      </w:r>
      <w:r w:rsidRPr="006E4D77">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392AE7CD" w14:textId="77777777" w:rsidR="00946ADB" w:rsidRPr="006E4D77" w:rsidRDefault="00946ADB" w:rsidP="00946ADB">
      <w:pPr>
        <w:spacing w:line="360" w:lineRule="auto"/>
        <w:jc w:val="center"/>
        <w:rPr>
          <w:rFonts w:ascii="Calibri" w:hAnsi="Calibri" w:cs="Calibri"/>
          <w:b/>
          <w:sz w:val="22"/>
          <w:szCs w:val="22"/>
        </w:rPr>
      </w:pPr>
      <w:r w:rsidRPr="006E4D77">
        <w:rPr>
          <w:rFonts w:ascii="Calibri" w:hAnsi="Calibri" w:cs="Calibri"/>
          <w:b/>
          <w:sz w:val="22"/>
          <w:szCs w:val="22"/>
        </w:rPr>
        <w:t>Η Οικονομική Επιτροπή</w:t>
      </w:r>
    </w:p>
    <w:p w14:paraId="3E0B7897" w14:textId="77777777" w:rsidR="00946ADB" w:rsidRPr="006E4D77" w:rsidRDefault="00946ADB" w:rsidP="00946ADB">
      <w:pPr>
        <w:spacing w:line="360" w:lineRule="auto"/>
        <w:jc w:val="both"/>
        <w:rPr>
          <w:rFonts w:ascii="Calibri" w:hAnsi="Calibri" w:cs="Calibri"/>
          <w:sz w:val="22"/>
          <w:szCs w:val="22"/>
        </w:rPr>
      </w:pPr>
      <w:r w:rsidRPr="006E4D77">
        <w:rPr>
          <w:rFonts w:ascii="Calibri" w:hAnsi="Calibri" w:cs="Calibri"/>
          <w:sz w:val="22"/>
          <w:szCs w:val="22"/>
        </w:rPr>
        <w:t>αφού άκουσε την εισήγηση του κου Προέδρου, έλαβε υπόψη:</w:t>
      </w:r>
    </w:p>
    <w:p w14:paraId="591E1FE1"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την παρ.1 του άρθρου 72 του Ν.3852/2010 όπως αντικαταστάθηκε με την παρ.1 του άρθρου 40 του Ν.4735/2020</w:t>
      </w:r>
    </w:p>
    <w:p w14:paraId="73B9F192"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το άρθρο 77 του Ν. 4172/2013 όπως αντικαταστάθηκε με το άρθρο 189 του Ν.4555/2018  και τροποποιήθηκε με το άρθρο 12 του Ν.4623/2019</w:t>
      </w:r>
    </w:p>
    <w:p w14:paraId="3F757164"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το άρθρο 266 του Ν.3852/2010 όπως ισχύει</w:t>
      </w:r>
    </w:p>
    <w:p w14:paraId="178BCCD7"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την υπ’ αριθμ. 55040 (ΦΕΚ 3291Β/26-7-2021) ΚΥΑ των Υπουργών Οικονομικών και Εσωτερικών</w:t>
      </w:r>
    </w:p>
    <w:p w14:paraId="693E20D4"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την υπ’ αριθμ.</w:t>
      </w:r>
      <w:r>
        <w:rPr>
          <w:rFonts w:ascii="Calibri" w:hAnsi="Calibri" w:cs="Calibri"/>
          <w:sz w:val="22"/>
          <w:szCs w:val="22"/>
        </w:rPr>
        <w:t>82/2021</w:t>
      </w:r>
      <w:r w:rsidRPr="006E4D77">
        <w:rPr>
          <w:rFonts w:ascii="Calibri" w:hAnsi="Calibri" w:cs="Calibri"/>
          <w:sz w:val="22"/>
          <w:szCs w:val="22"/>
        </w:rPr>
        <w:t xml:space="preserve"> απόφαση του Διοικητικού Συμβουλίου του ΝΠΔΔ ‘’ΘΟΡΙΚΟΣ’’</w:t>
      </w:r>
    </w:p>
    <w:p w14:paraId="0F7E6539" w14:textId="77777777" w:rsidR="00946ADB" w:rsidRPr="006E4D77" w:rsidRDefault="00946ADB" w:rsidP="00946ADB">
      <w:pPr>
        <w:numPr>
          <w:ilvl w:val="0"/>
          <w:numId w:val="5"/>
        </w:numPr>
        <w:spacing w:line="360" w:lineRule="auto"/>
        <w:ind w:left="57" w:firstLine="113"/>
        <w:jc w:val="both"/>
        <w:rPr>
          <w:rFonts w:ascii="Calibri" w:hAnsi="Calibri" w:cs="Calibri"/>
          <w:sz w:val="22"/>
          <w:szCs w:val="22"/>
        </w:rPr>
      </w:pPr>
      <w:r w:rsidRPr="006E4D77">
        <w:rPr>
          <w:rFonts w:ascii="Calibri" w:hAnsi="Calibri" w:cs="Calibri"/>
          <w:sz w:val="22"/>
          <w:szCs w:val="22"/>
        </w:rPr>
        <w:t xml:space="preserve">το υπ’ αριθμ. πρωτ: </w:t>
      </w:r>
      <w:r>
        <w:rPr>
          <w:rFonts w:ascii="Calibri" w:hAnsi="Calibri" w:cs="Calibri"/>
          <w:sz w:val="22"/>
          <w:szCs w:val="22"/>
        </w:rPr>
        <w:t>2139/02.12.2021</w:t>
      </w:r>
      <w:r w:rsidRPr="006E4D77">
        <w:rPr>
          <w:rFonts w:ascii="Calibri" w:hAnsi="Calibri" w:cs="Calibri"/>
          <w:sz w:val="22"/>
          <w:szCs w:val="22"/>
        </w:rPr>
        <w:t xml:space="preserve"> έγγραφο του Παρατηρητηρίου Οικονομικής Αυτοτέλειας των Ο.Τ.Α.</w:t>
      </w:r>
    </w:p>
    <w:p w14:paraId="7EFDE703" w14:textId="77777777" w:rsidR="00946ADB" w:rsidRDefault="00946ADB" w:rsidP="00946ADB">
      <w:pPr>
        <w:spacing w:line="360" w:lineRule="auto"/>
        <w:jc w:val="both"/>
        <w:rPr>
          <w:rFonts w:ascii="Calibri" w:hAnsi="Calibri" w:cs="Calibri"/>
          <w:sz w:val="22"/>
          <w:szCs w:val="22"/>
        </w:rPr>
      </w:pPr>
      <w:r w:rsidRPr="006E4D77">
        <w:rPr>
          <w:rFonts w:ascii="Calibri" w:hAnsi="Calibri" w:cs="Calibri"/>
          <w:sz w:val="22"/>
          <w:szCs w:val="22"/>
        </w:rPr>
        <w:lastRenderedPageBreak/>
        <w:t>και έπειτα από διαλογική συζήτηση</w:t>
      </w:r>
    </w:p>
    <w:p w14:paraId="6D945DD7" w14:textId="77777777" w:rsidR="00946ADB" w:rsidRPr="006E4D77" w:rsidRDefault="00946ADB" w:rsidP="00946ADB">
      <w:pPr>
        <w:spacing w:line="360" w:lineRule="auto"/>
        <w:jc w:val="center"/>
        <w:rPr>
          <w:rFonts w:ascii="Calibri" w:hAnsi="Calibri" w:cs="Calibri"/>
          <w:b/>
          <w:spacing w:val="40"/>
          <w:sz w:val="22"/>
          <w:szCs w:val="22"/>
        </w:rPr>
      </w:pPr>
      <w:r w:rsidRPr="006E4D77">
        <w:rPr>
          <w:rFonts w:ascii="Calibri" w:hAnsi="Calibri" w:cs="Calibri"/>
          <w:b/>
          <w:spacing w:val="40"/>
          <w:sz w:val="22"/>
          <w:szCs w:val="22"/>
        </w:rPr>
        <w:t>αποφασίζει ομόφωνα</w:t>
      </w:r>
    </w:p>
    <w:p w14:paraId="6FE0F5C4" w14:textId="77777777" w:rsidR="00946ADB" w:rsidRDefault="00946ADB" w:rsidP="00946ADB">
      <w:pPr>
        <w:spacing w:line="360" w:lineRule="auto"/>
        <w:jc w:val="both"/>
        <w:rPr>
          <w:rFonts w:ascii="Calibri" w:hAnsi="Calibri" w:cs="Calibri"/>
          <w:sz w:val="22"/>
          <w:szCs w:val="22"/>
        </w:rPr>
      </w:pPr>
      <w:r w:rsidRPr="006E4D77">
        <w:rPr>
          <w:rFonts w:ascii="Calibri" w:hAnsi="Calibri" w:cs="Calibri"/>
          <w:sz w:val="22"/>
          <w:szCs w:val="22"/>
        </w:rPr>
        <w:t>Ψηφίζει τον Προϋπολογισμό του Ν.Π.Δ.Δ. του Δήμου Λαυρεωτικής με την επωνυμία ‘’Θ</w:t>
      </w:r>
      <w:r>
        <w:rPr>
          <w:rFonts w:ascii="Calibri" w:hAnsi="Calibri" w:cs="Calibri"/>
          <w:sz w:val="22"/>
          <w:szCs w:val="22"/>
        </w:rPr>
        <w:t>ΟΡΙΚΟΣ’’, οικονομικού έτους 2022</w:t>
      </w:r>
      <w:r w:rsidRPr="006E4D77">
        <w:rPr>
          <w:rFonts w:ascii="Calibri" w:hAnsi="Calibri" w:cs="Calibri"/>
          <w:sz w:val="22"/>
          <w:szCs w:val="22"/>
        </w:rPr>
        <w:t>, όπως καταρτίσθηκε με την υπ’ αριθμ.</w:t>
      </w:r>
      <w:r>
        <w:rPr>
          <w:rFonts w:ascii="Calibri" w:hAnsi="Calibri" w:cs="Calibri"/>
          <w:sz w:val="22"/>
          <w:szCs w:val="22"/>
        </w:rPr>
        <w:t>82/2021</w:t>
      </w:r>
      <w:r w:rsidRPr="006E4D77">
        <w:rPr>
          <w:rFonts w:ascii="Calibri" w:hAnsi="Calibri" w:cs="Calibri"/>
          <w:sz w:val="22"/>
          <w:szCs w:val="22"/>
        </w:rPr>
        <w:t xml:space="preserve"> απόφαση του Διοικητικού Συμβουλίου του Νομικού Προσώπου και εμφανίζεται στους επισυναπτόμενους πίνακες, οι οποίοι αποτελούν αναπόσπαστο μέρος της παρούσας απόφασης.</w:t>
      </w:r>
    </w:p>
    <w:p w14:paraId="2441595D" w14:textId="77777777" w:rsidR="000B7852" w:rsidRDefault="000B7852" w:rsidP="003D760D">
      <w:pPr>
        <w:spacing w:line="360" w:lineRule="auto"/>
        <w:jc w:val="both"/>
        <w:rPr>
          <w:rFonts w:asciiTheme="minorHAnsi" w:hAnsiTheme="minorHAnsi" w:cs="Calibri"/>
          <w:sz w:val="22"/>
          <w:szCs w:val="22"/>
        </w:rPr>
      </w:pPr>
    </w:p>
    <w:p w14:paraId="7A0E13AE" w14:textId="77777777" w:rsidR="00946ADB" w:rsidRPr="00F23567" w:rsidRDefault="00946ADB" w:rsidP="00946ADB">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sidRPr="0097370A">
        <w:rPr>
          <w:rFonts w:ascii="Calibri" w:hAnsi="Calibri" w:cs="Calibri"/>
          <w:b/>
          <w:bCs/>
          <w:sz w:val="22"/>
          <w:szCs w:val="22"/>
        </w:rPr>
        <w:t>Κατάρτιση του Ολοκληρωμένου Πλαισίου Δράσης (ΟΠΔ) Δήμου Λαυρεωτικής και τ</w:t>
      </w:r>
      <w:r>
        <w:rPr>
          <w:rFonts w:ascii="Calibri" w:hAnsi="Calibri" w:cs="Calibri"/>
          <w:b/>
          <w:bCs/>
          <w:sz w:val="22"/>
          <w:szCs w:val="22"/>
        </w:rPr>
        <w:t>ων</w:t>
      </w:r>
      <w:r w:rsidRPr="0097370A">
        <w:rPr>
          <w:rFonts w:ascii="Calibri" w:hAnsi="Calibri" w:cs="Calibri"/>
          <w:b/>
          <w:bCs/>
          <w:sz w:val="22"/>
          <w:szCs w:val="22"/>
        </w:rPr>
        <w:t xml:space="preserve"> ΝΠΔΔ ‘’ΘΟΡΙΚΟΣ’’ </w:t>
      </w:r>
      <w:r>
        <w:rPr>
          <w:rFonts w:ascii="Calibri" w:hAnsi="Calibri" w:cs="Calibri"/>
          <w:b/>
          <w:bCs/>
          <w:sz w:val="22"/>
          <w:szCs w:val="22"/>
        </w:rPr>
        <w:t xml:space="preserve">και ‘’ΚΕΦΑΛΟΣ’’ </w:t>
      </w:r>
      <w:r w:rsidRPr="0097370A">
        <w:rPr>
          <w:rFonts w:ascii="Calibri" w:hAnsi="Calibri" w:cs="Calibri"/>
          <w:b/>
          <w:bCs/>
          <w:sz w:val="22"/>
          <w:szCs w:val="22"/>
        </w:rPr>
        <w:t>Δήμου Λαυρεωτικής έτους 202</w:t>
      </w:r>
      <w:r>
        <w:rPr>
          <w:rFonts w:ascii="Calibri" w:hAnsi="Calibri" w:cs="Calibri"/>
          <w:b/>
          <w:bCs/>
          <w:sz w:val="22"/>
          <w:szCs w:val="22"/>
        </w:rPr>
        <w:t>2</w:t>
      </w:r>
    </w:p>
    <w:p w14:paraId="091604AF" w14:textId="77777777" w:rsidR="00946ADB" w:rsidRDefault="00946ADB" w:rsidP="00946ADB">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314/2021</w:t>
      </w:r>
    </w:p>
    <w:p w14:paraId="2CBE5477" w14:textId="77777777" w:rsidR="00946ADB" w:rsidRPr="00946ADB" w:rsidRDefault="00946ADB" w:rsidP="00946ADB">
      <w:pPr>
        <w:spacing w:line="360" w:lineRule="auto"/>
        <w:jc w:val="both"/>
        <w:rPr>
          <w:rFonts w:ascii="Calibri" w:hAnsi="Calibri" w:cs="Calibri"/>
          <w:sz w:val="22"/>
          <w:szCs w:val="22"/>
        </w:rPr>
      </w:pPr>
      <w:r>
        <w:rPr>
          <w:rFonts w:ascii="Calibri" w:hAnsi="Calibri" w:cs="Calibri"/>
          <w:sz w:val="22"/>
          <w:szCs w:val="22"/>
        </w:rPr>
        <w:tab/>
      </w:r>
      <w:r w:rsidRPr="000112DE">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 «κατάρτισης του Ολοκληρωμένου Πλαισίου Δράσης (ΟΠΔ) Δήμου Λαυρεωτικής και τ</w:t>
      </w:r>
      <w:r>
        <w:rPr>
          <w:rFonts w:ascii="Calibri" w:hAnsi="Calibri" w:cs="Calibri"/>
          <w:sz w:val="22"/>
          <w:szCs w:val="22"/>
        </w:rPr>
        <w:t>ων</w:t>
      </w:r>
      <w:r w:rsidRPr="000112DE">
        <w:rPr>
          <w:rFonts w:ascii="Calibri" w:hAnsi="Calibri" w:cs="Calibri"/>
          <w:sz w:val="22"/>
          <w:szCs w:val="22"/>
        </w:rPr>
        <w:t xml:space="preserve"> ΝΠΔΔ ‘’ΘΟΡΙΚΟΣ’’ </w:t>
      </w:r>
      <w:r>
        <w:rPr>
          <w:rFonts w:ascii="Calibri" w:hAnsi="Calibri" w:cs="Calibri"/>
          <w:sz w:val="22"/>
          <w:szCs w:val="22"/>
        </w:rPr>
        <w:t xml:space="preserve">και ‘’ΚΕΦΑΛΟΣ’’ </w:t>
      </w:r>
      <w:r w:rsidRPr="000112DE">
        <w:rPr>
          <w:rFonts w:ascii="Calibri" w:hAnsi="Calibri" w:cs="Calibri"/>
          <w:sz w:val="22"/>
          <w:szCs w:val="22"/>
        </w:rPr>
        <w:t>Δήμου Λαυρεωτικής έτους 202</w:t>
      </w:r>
      <w:r>
        <w:rPr>
          <w:rFonts w:ascii="Calibri" w:hAnsi="Calibri" w:cs="Calibri"/>
          <w:sz w:val="22"/>
          <w:szCs w:val="22"/>
        </w:rPr>
        <w:t>2</w:t>
      </w:r>
      <w:r w:rsidRPr="000112DE">
        <w:rPr>
          <w:rFonts w:ascii="Calibri" w:hAnsi="Calibri" w:cs="Calibri"/>
          <w:sz w:val="22"/>
          <w:szCs w:val="22"/>
        </w:rPr>
        <w:t xml:space="preserve">», έθεσε υπόψη των μελών της Οικονομικής Επιτροπής την από </w:t>
      </w:r>
      <w:r>
        <w:rPr>
          <w:rFonts w:ascii="Calibri" w:hAnsi="Calibri" w:cs="Calibri"/>
          <w:sz w:val="22"/>
          <w:szCs w:val="22"/>
        </w:rPr>
        <w:t>09.12.2021</w:t>
      </w:r>
      <w:r w:rsidRPr="000112DE">
        <w:rPr>
          <w:rFonts w:ascii="Calibri" w:hAnsi="Calibri" w:cs="Calibri"/>
          <w:sz w:val="22"/>
          <w:szCs w:val="22"/>
        </w:rPr>
        <w:t xml:space="preserve"> εισήγηση της Διεύθυνσης Οικονομικών Υπηρεσιών στην οποία αναφέρονται τα ακόλουθα:</w:t>
      </w:r>
    </w:p>
    <w:p w14:paraId="1CBB1720" w14:textId="77777777" w:rsidR="00946ADB" w:rsidRPr="00946ADB" w:rsidRDefault="00946ADB" w:rsidP="00946ADB">
      <w:pPr>
        <w:pStyle w:val="a6"/>
        <w:spacing w:after="0" w:line="360" w:lineRule="auto"/>
        <w:ind w:right="57"/>
        <w:jc w:val="both"/>
        <w:rPr>
          <w:rFonts w:ascii="Calibri" w:hAnsi="Calibri" w:cs="Calibri"/>
          <w:i/>
          <w:sz w:val="22"/>
          <w:szCs w:val="22"/>
        </w:rPr>
      </w:pPr>
      <w:r w:rsidRPr="00946ADB">
        <w:rPr>
          <w:rFonts w:ascii="Calibri" w:hAnsi="Calibri" w:cs="Calibri"/>
          <w:i/>
          <w:sz w:val="22"/>
          <w:szCs w:val="22"/>
        </w:rPr>
        <w:tab/>
        <w:t xml:space="preserve">Σε εφαρμογή της Κοινής Υπουργικής Απόφασης με αριθ.34574/05.07.2018 (ΦΕΚ Β’ 2942 και 3635),της 55040/21.7.2021 και  σύμφωνα με το υπ’αριθ. 80438/3.11.2021 έγγραφο του Υπουργείου Εσωτερικών,  καθορίζεται το Περιεχόμενο και η διαδικασία κατάρτισης του Ολοκληρωμένου Πλαισίου Δράσης (ΟΠΔ) ως κάτωθι: </w:t>
      </w:r>
    </w:p>
    <w:p w14:paraId="5072DB73" w14:textId="77777777" w:rsidR="00946ADB" w:rsidRPr="00946ADB" w:rsidRDefault="00946ADB" w:rsidP="00946ADB">
      <w:pPr>
        <w:pStyle w:val="a6"/>
        <w:tabs>
          <w:tab w:val="left" w:pos="2215"/>
          <w:tab w:val="left" w:pos="4045"/>
          <w:tab w:val="left" w:pos="5293"/>
          <w:tab w:val="left" w:pos="7385"/>
        </w:tabs>
        <w:spacing w:after="0" w:line="360" w:lineRule="auto"/>
        <w:jc w:val="both"/>
        <w:rPr>
          <w:rFonts w:ascii="Calibri" w:hAnsi="Calibri" w:cs="Calibri"/>
          <w:i/>
          <w:sz w:val="22"/>
          <w:szCs w:val="22"/>
          <w:u w:val="single"/>
        </w:rPr>
      </w:pPr>
      <w:r w:rsidRPr="00946ADB">
        <w:rPr>
          <w:rFonts w:ascii="Calibri" w:hAnsi="Calibri" w:cs="Calibri"/>
          <w:i/>
          <w:spacing w:val="-60"/>
          <w:sz w:val="22"/>
          <w:szCs w:val="22"/>
          <w:u w:val="single"/>
        </w:rPr>
        <w:t xml:space="preserve"> </w:t>
      </w:r>
      <w:r w:rsidRPr="00946ADB">
        <w:rPr>
          <w:rFonts w:ascii="Calibri" w:hAnsi="Calibri" w:cs="Calibri"/>
          <w:i/>
          <w:sz w:val="22"/>
          <w:szCs w:val="22"/>
          <w:u w:val="single"/>
        </w:rPr>
        <w:t>Άρθρο 1: Περιεχόμενο και διαδικασία κατάρτισης του Ολοκληρωμένου Πλαισίου Δράσης (ΟΠΔ)- Υπόχρεοι κατάρτισης.</w:t>
      </w:r>
    </w:p>
    <w:p w14:paraId="6159A6CA" w14:textId="77777777" w:rsidR="00946ADB" w:rsidRPr="00946ADB" w:rsidRDefault="00946ADB" w:rsidP="00946ADB">
      <w:pPr>
        <w:pStyle w:val="a8"/>
        <w:widowControl w:val="0"/>
        <w:numPr>
          <w:ilvl w:val="0"/>
          <w:numId w:val="7"/>
        </w:numPr>
        <w:tabs>
          <w:tab w:val="left" w:pos="543"/>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 xml:space="preserve">Το Παρατηρητήριο Οικονομικής Αυτοτέλειας των OTA ελέγχει την ορθή εκτέλεση των προϋπολογισμών των OTA και των νομικών προσώπων της Τοπικής Αυτοδιοίκησης που είναι ενταγμένα στο Μητρώο Φορέων Γενικής Κυβέρνησης (ΜΦΓΚ, υποτομέας S.1313 «Τοπική Αυτοδιοίκηση»), όπως αυτοί αποτυπώνονται στο «Ολοκληρωμένο Πλαίσιο Δράσης» (ΟΠΔ). Το ΟΠΔ συνοψίζει τον ετήσιο προϋπολογισμό των υπόχρεων φορέων σε μηνιαίους και τριμηνιαίους στόχους οικονομικών αποτελεσμάτων, ήτοι σε στόχους εσόδων, εξόδων, ταμειακού αποτελέσματος, ύψους απλήρωτων υποχρεώσεων και οικονομικού αποτελέσματος, όπως αυτά τα μεγέθη ορίζονται στο άρθρο 2. Το ΟΠΔ του OTA περιλαμβάνει τους Πίνακες Στοχοθεσίας Οικονομικών Αποτελεσμάτων του Δήμου ή της Περιφέρειας και των νομικών του προσώπων δημοσίου και ιδιωτικού δικαίου. </w:t>
      </w:r>
    </w:p>
    <w:p w14:paraId="47606F52" w14:textId="77777777" w:rsidR="00946ADB" w:rsidRPr="00946ADB" w:rsidRDefault="00946ADB" w:rsidP="00946ADB">
      <w:pPr>
        <w:pStyle w:val="a8"/>
        <w:widowControl w:val="0"/>
        <w:numPr>
          <w:ilvl w:val="0"/>
          <w:numId w:val="7"/>
        </w:numPr>
        <w:tabs>
          <w:tab w:val="left" w:pos="546"/>
          <w:tab w:val="left" w:pos="1799"/>
          <w:tab w:val="left" w:pos="3095"/>
          <w:tab w:val="left" w:pos="4748"/>
          <w:tab w:val="left" w:pos="5977"/>
          <w:tab w:val="left" w:pos="7798"/>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Ο Πίνακας Στοχοθεσίας Οικονομικών Αποτελεσμάτων περιλαμβάνει σε συνοπτική μορφή τους στόχους των υπόχρεων φορέων:</w:t>
      </w:r>
    </w:p>
    <w:p w14:paraId="599B71C2" w14:textId="77777777" w:rsidR="00946ADB" w:rsidRPr="00946ADB" w:rsidRDefault="00946ADB" w:rsidP="00946ADB">
      <w:pPr>
        <w:pStyle w:val="a6"/>
        <w:tabs>
          <w:tab w:val="left" w:pos="2203"/>
          <w:tab w:val="left" w:pos="3903"/>
          <w:tab w:val="left" w:pos="6262"/>
          <w:tab w:val="left" w:pos="8235"/>
        </w:tabs>
        <w:spacing w:after="0" w:line="360" w:lineRule="auto"/>
        <w:jc w:val="both"/>
        <w:rPr>
          <w:rFonts w:ascii="Calibri" w:hAnsi="Calibri" w:cs="Calibri"/>
          <w:i/>
          <w:sz w:val="22"/>
          <w:szCs w:val="22"/>
        </w:rPr>
      </w:pPr>
      <w:r w:rsidRPr="00946ADB">
        <w:rPr>
          <w:rFonts w:ascii="Calibri" w:hAnsi="Calibri" w:cs="Calibri"/>
          <w:i/>
          <w:sz w:val="22"/>
          <w:szCs w:val="22"/>
        </w:rPr>
        <w:t xml:space="preserve">α) ως προς τη μηνιαία και τριμηνιαία πραγματοποίηση των εσόδων και των εξόδων τους σε </w:t>
      </w:r>
      <w:r w:rsidRPr="00946ADB">
        <w:rPr>
          <w:rFonts w:ascii="Calibri" w:hAnsi="Calibri" w:cs="Calibri"/>
          <w:i/>
          <w:sz w:val="22"/>
          <w:szCs w:val="22"/>
        </w:rPr>
        <w:lastRenderedPageBreak/>
        <w:t xml:space="preserve">ταμειακή βάση και </w:t>
      </w:r>
    </w:p>
    <w:p w14:paraId="3B67F891" w14:textId="77777777" w:rsidR="00946ADB" w:rsidRPr="00946ADB" w:rsidRDefault="00946ADB" w:rsidP="00946ADB">
      <w:pPr>
        <w:pStyle w:val="a6"/>
        <w:tabs>
          <w:tab w:val="left" w:pos="2203"/>
          <w:tab w:val="left" w:pos="3903"/>
          <w:tab w:val="left" w:pos="6262"/>
          <w:tab w:val="left" w:pos="8235"/>
        </w:tabs>
        <w:spacing w:after="0" w:line="360" w:lineRule="auto"/>
        <w:jc w:val="both"/>
        <w:rPr>
          <w:rFonts w:ascii="Calibri" w:hAnsi="Calibri" w:cs="Calibri"/>
          <w:i/>
          <w:sz w:val="22"/>
          <w:szCs w:val="22"/>
        </w:rPr>
      </w:pPr>
      <w:r w:rsidRPr="00946ADB">
        <w:rPr>
          <w:rFonts w:ascii="Calibri" w:hAnsi="Calibri" w:cs="Calibri"/>
          <w:i/>
          <w:sz w:val="22"/>
          <w:szCs w:val="22"/>
        </w:rPr>
        <w:t>β) ως προς το ύψος των απλήρωτων υποχρεώσεων τους στο τέλος του μήνα.</w:t>
      </w:r>
    </w:p>
    <w:p w14:paraId="1EB7AB65" w14:textId="77777777" w:rsidR="00946ADB" w:rsidRPr="00946ADB" w:rsidRDefault="00946ADB" w:rsidP="00946ADB">
      <w:pPr>
        <w:pStyle w:val="a6"/>
        <w:tabs>
          <w:tab w:val="left" w:pos="2203"/>
          <w:tab w:val="left" w:pos="3903"/>
          <w:tab w:val="left" w:pos="6262"/>
          <w:tab w:val="left" w:pos="8235"/>
        </w:tabs>
        <w:spacing w:after="0" w:line="360" w:lineRule="auto"/>
        <w:jc w:val="both"/>
        <w:rPr>
          <w:rFonts w:ascii="Calibri" w:hAnsi="Calibri" w:cs="Calibri"/>
          <w:i/>
          <w:sz w:val="22"/>
          <w:szCs w:val="22"/>
        </w:rPr>
      </w:pPr>
      <w:r w:rsidRPr="00946ADB">
        <w:rPr>
          <w:rFonts w:ascii="Calibri" w:hAnsi="Calibri" w:cs="Calibri"/>
          <w:i/>
          <w:sz w:val="22"/>
          <w:szCs w:val="22"/>
        </w:rPr>
        <w:t xml:space="preserve"> Οι στόχοι των εσόδων και των εξόδων αναλύονται σε υπο-ομάδες,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w:t>
      </w:r>
      <w:r w:rsidRPr="00946ADB">
        <w:rPr>
          <w:rFonts w:ascii="Calibri" w:hAnsi="Calibri" w:cs="Calibri"/>
          <w:i/>
          <w:spacing w:val="-2"/>
          <w:sz w:val="22"/>
          <w:szCs w:val="22"/>
        </w:rPr>
        <w:t xml:space="preserve"> </w:t>
      </w:r>
      <w:r w:rsidRPr="00946ADB">
        <w:rPr>
          <w:rFonts w:ascii="Calibri" w:hAnsi="Calibri" w:cs="Calibri"/>
          <w:i/>
          <w:sz w:val="22"/>
          <w:szCs w:val="22"/>
        </w:rPr>
        <w:t>προϋπολογισμού.</w:t>
      </w:r>
    </w:p>
    <w:p w14:paraId="0736F792" w14:textId="77777777" w:rsidR="00946ADB" w:rsidRPr="00946ADB" w:rsidRDefault="00946ADB" w:rsidP="00946ADB">
      <w:pPr>
        <w:pStyle w:val="a8"/>
        <w:widowControl w:val="0"/>
        <w:numPr>
          <w:ilvl w:val="0"/>
          <w:numId w:val="7"/>
        </w:numPr>
        <w:tabs>
          <w:tab w:val="left" w:pos="548"/>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Οι στόχοι καθορίζονται α) σε επίπεδο μήνα και β) σωρευτικά ανά τρίμηνο από την αρχή του έτους. Για την κατάρτιση αξιόπιστης και ρεαλιστικής οικονομικής στοχοθεσίας 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w:t>
      </w:r>
      <w:r w:rsidRPr="00946ADB">
        <w:rPr>
          <w:rFonts w:ascii="Calibri" w:hAnsi="Calibri" w:cs="Calibri"/>
          <w:i/>
          <w:spacing w:val="-12"/>
          <w:sz w:val="22"/>
          <w:szCs w:val="22"/>
        </w:rPr>
        <w:t xml:space="preserve"> </w:t>
      </w:r>
      <w:r w:rsidRPr="00946ADB">
        <w:rPr>
          <w:rFonts w:ascii="Calibri" w:hAnsi="Calibri" w:cs="Calibri"/>
          <w:i/>
          <w:sz w:val="22"/>
          <w:szCs w:val="22"/>
        </w:rPr>
        <w:t>διατάξεις.</w:t>
      </w:r>
    </w:p>
    <w:p w14:paraId="62C44027" w14:textId="77777777" w:rsidR="00946ADB" w:rsidRPr="00946ADB" w:rsidRDefault="00946ADB" w:rsidP="00946ADB">
      <w:pPr>
        <w:pStyle w:val="a8"/>
        <w:widowControl w:val="0"/>
        <w:numPr>
          <w:ilvl w:val="0"/>
          <w:numId w:val="7"/>
        </w:numPr>
        <w:tabs>
          <w:tab w:val="left" w:pos="704"/>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Η στοχοθεσία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w:t>
      </w:r>
      <w:r w:rsidRPr="00946ADB">
        <w:rPr>
          <w:rFonts w:ascii="Calibri" w:hAnsi="Calibri" w:cs="Calibri"/>
          <w:i/>
          <w:spacing w:val="-5"/>
          <w:sz w:val="22"/>
          <w:szCs w:val="22"/>
        </w:rPr>
        <w:t xml:space="preserve"> </w:t>
      </w:r>
      <w:r w:rsidRPr="00946ADB">
        <w:rPr>
          <w:rFonts w:ascii="Calibri" w:hAnsi="Calibri" w:cs="Calibri"/>
          <w:i/>
          <w:sz w:val="22"/>
          <w:szCs w:val="22"/>
        </w:rPr>
        <w:t>υπολοίπου.</w:t>
      </w:r>
    </w:p>
    <w:p w14:paraId="1DDE0724" w14:textId="77777777" w:rsidR="00946ADB" w:rsidRPr="00946ADB" w:rsidRDefault="00946ADB" w:rsidP="00946ADB">
      <w:pPr>
        <w:pStyle w:val="a8"/>
        <w:widowControl w:val="0"/>
        <w:numPr>
          <w:ilvl w:val="0"/>
          <w:numId w:val="7"/>
        </w:numPr>
        <w:tabs>
          <w:tab w:val="left" w:pos="625"/>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Η διαφορά των στόχων εσόδων και εξόδων καθορίζει το στόχο ταμειακού αποτελέσματος ΟΠΔ της εξεταζόμενης περιόδου και ακολούθως το στόχο για το ύψος των συνολικών ταμειακών διαθέσιμων στο τέλος αυτής. 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w:t>
      </w:r>
      <w:r w:rsidRPr="00946ADB">
        <w:rPr>
          <w:rFonts w:ascii="Calibri" w:hAnsi="Calibri" w:cs="Calibri"/>
          <w:i/>
          <w:spacing w:val="-7"/>
          <w:sz w:val="22"/>
          <w:szCs w:val="22"/>
        </w:rPr>
        <w:t xml:space="preserve"> </w:t>
      </w:r>
      <w:r w:rsidRPr="00946ADB">
        <w:rPr>
          <w:rFonts w:ascii="Calibri" w:hAnsi="Calibri" w:cs="Calibri"/>
          <w:i/>
          <w:sz w:val="22"/>
          <w:szCs w:val="22"/>
        </w:rPr>
        <w:t>αποθεματικού).</w:t>
      </w:r>
    </w:p>
    <w:p w14:paraId="69C4A3ED" w14:textId="77777777" w:rsidR="00946ADB" w:rsidRPr="00946ADB" w:rsidRDefault="00946ADB" w:rsidP="00946ADB">
      <w:pPr>
        <w:pStyle w:val="a8"/>
        <w:widowControl w:val="0"/>
        <w:numPr>
          <w:ilvl w:val="0"/>
          <w:numId w:val="7"/>
        </w:numPr>
        <w:tabs>
          <w:tab w:val="left" w:pos="625"/>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Στον πίνακα στοχοθεσίας,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στοχοθεσία, όπως αυτές (οι εκτιμήσεις) έχουν ενταχθεί στον προϋπολογισμό του φορέα. Τα 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στοχοθεσία με τη διαδικασία του άρθρου 3. Η στοχοθέτηση του ύψους των απλήρωτων υποχρεώσεων πραγματοποιείται με βάση τις εξής αρχές : α) Αρχή της κατά προτεραιότητα εξόφλησης των υποχρεώσεων ΠΟΕ και β) Αρχή της κατάρτισης ρεαλιστικού προϋπολογισμού.</w:t>
      </w:r>
    </w:p>
    <w:p w14:paraId="37D1AF9D" w14:textId="77777777" w:rsidR="00946ADB" w:rsidRPr="00946ADB" w:rsidRDefault="00946ADB" w:rsidP="00946ADB">
      <w:pPr>
        <w:pStyle w:val="a6"/>
        <w:spacing w:after="0" w:line="360" w:lineRule="auto"/>
        <w:jc w:val="both"/>
        <w:rPr>
          <w:rFonts w:ascii="Calibri" w:hAnsi="Calibri" w:cs="Calibri"/>
          <w:i/>
          <w:sz w:val="22"/>
          <w:szCs w:val="22"/>
        </w:rPr>
      </w:pPr>
      <w:r w:rsidRPr="00946ADB">
        <w:rPr>
          <w:rFonts w:ascii="Calibri" w:hAnsi="Calibri" w:cs="Calibri"/>
          <w:i/>
          <w:sz w:val="22"/>
          <w:szCs w:val="22"/>
        </w:rPr>
        <w:t>Συνεπώς, στον πίνακα στοχοθεσίας οικονομικών αποτελεσμάτων, το εκτιμώμενο ύψος των απλήρωτων υποχρεώσεων κατά τη λήξη του οικονομικού έτους ισούται με μηδέν (0).</w:t>
      </w:r>
    </w:p>
    <w:p w14:paraId="024ADED3" w14:textId="77777777" w:rsidR="00946ADB" w:rsidRPr="00946ADB" w:rsidRDefault="00946ADB" w:rsidP="00946ADB">
      <w:pPr>
        <w:pStyle w:val="a8"/>
        <w:widowControl w:val="0"/>
        <w:numPr>
          <w:ilvl w:val="0"/>
          <w:numId w:val="7"/>
        </w:numPr>
        <w:tabs>
          <w:tab w:val="left" w:pos="548"/>
        </w:tabs>
        <w:autoSpaceDE w:val="0"/>
        <w:autoSpaceDN w:val="0"/>
        <w:spacing w:line="360" w:lineRule="auto"/>
        <w:ind w:left="0" w:firstLine="142"/>
        <w:contextualSpacing w:val="0"/>
        <w:jc w:val="both"/>
        <w:rPr>
          <w:rFonts w:ascii="Calibri" w:hAnsi="Calibri" w:cs="Calibri"/>
          <w:i/>
          <w:sz w:val="22"/>
          <w:szCs w:val="22"/>
        </w:rPr>
      </w:pPr>
      <w:r w:rsidRPr="00946ADB">
        <w:rPr>
          <w:rFonts w:ascii="Calibri" w:hAnsi="Calibri" w:cs="Calibri"/>
          <w:i/>
          <w:sz w:val="22"/>
          <w:szCs w:val="22"/>
        </w:rPr>
        <w:lastRenderedPageBreak/>
        <w:t>Οι πρότυποι πίνακες οικονομικής στοχοθεσίας ανά κατηγορία υπόχρεου φορέα</w:t>
      </w:r>
      <w:r w:rsidRPr="00946ADB">
        <w:rPr>
          <w:rFonts w:ascii="Calibri" w:hAnsi="Calibri" w:cs="Calibri"/>
          <w:i/>
          <w:spacing w:val="51"/>
          <w:sz w:val="22"/>
          <w:szCs w:val="22"/>
        </w:rPr>
        <w:t xml:space="preserve"> </w:t>
      </w:r>
      <w:r w:rsidRPr="00946ADB">
        <w:rPr>
          <w:rFonts w:ascii="Calibri" w:hAnsi="Calibri" w:cs="Calibri"/>
          <w:i/>
          <w:sz w:val="22"/>
          <w:szCs w:val="22"/>
        </w:rPr>
        <w:t>επισυνάπτονται στην παρούσα και αποτελούν αναπόσπαστο μέρος αυτής. Οι πίνακες στοχοθεσίας αναρτώνται, με μέριμνα της Διεύθυνσης Οικονομικών ΤΑ του ΤΠΕΣ, στην ιστοσελίδα του υπουργείου. Στην περίπτωση τροποποίησης της αντιστοίχισης των κατηγοριών (γραμμών) των πινάκων με τους κωδικούς αριθμούς του προϋπολογισμού, η ίδια ως άνω υπηρεσία μεριμνά για την έγκαιρη ανάρτηση των τροποποιημένων πινάκων και για την ενημέρωση των υπόχρεων φορέων και των αρμόδιων για τον έλεγχο τους</w:t>
      </w:r>
      <w:r w:rsidRPr="00946ADB">
        <w:rPr>
          <w:rFonts w:ascii="Calibri" w:hAnsi="Calibri" w:cs="Calibri"/>
          <w:i/>
          <w:spacing w:val="-6"/>
          <w:sz w:val="22"/>
          <w:szCs w:val="22"/>
        </w:rPr>
        <w:t xml:space="preserve"> </w:t>
      </w:r>
      <w:r w:rsidRPr="00946ADB">
        <w:rPr>
          <w:rFonts w:ascii="Calibri" w:hAnsi="Calibri" w:cs="Calibri"/>
          <w:i/>
          <w:sz w:val="22"/>
          <w:szCs w:val="22"/>
        </w:rPr>
        <w:t>αρχών.</w:t>
      </w:r>
    </w:p>
    <w:p w14:paraId="0D52EE64" w14:textId="77777777" w:rsidR="00946ADB" w:rsidRPr="00946ADB" w:rsidRDefault="00946ADB" w:rsidP="00946ADB">
      <w:pPr>
        <w:pStyle w:val="a6"/>
        <w:spacing w:after="0" w:line="360" w:lineRule="auto"/>
        <w:jc w:val="both"/>
        <w:rPr>
          <w:rFonts w:ascii="Calibri" w:hAnsi="Calibri" w:cs="Calibri"/>
          <w:i/>
          <w:sz w:val="22"/>
          <w:szCs w:val="22"/>
          <w:u w:val="single"/>
        </w:rPr>
      </w:pPr>
      <w:r w:rsidRPr="00946ADB">
        <w:rPr>
          <w:rFonts w:ascii="Calibri" w:hAnsi="Calibri" w:cs="Calibri"/>
          <w:i/>
          <w:sz w:val="22"/>
          <w:szCs w:val="22"/>
          <w:u w:val="single"/>
        </w:rPr>
        <w:t>Άρθρο 4: Διαδικασία κατάρτισης, έγκρισης και δημοσίευσης ΟΠΔ</w:t>
      </w:r>
    </w:p>
    <w:p w14:paraId="41902C7A" w14:textId="77777777" w:rsidR="00946ADB" w:rsidRPr="00946ADB" w:rsidRDefault="00946ADB" w:rsidP="00946ADB">
      <w:pPr>
        <w:pStyle w:val="a8"/>
        <w:widowControl w:val="0"/>
        <w:numPr>
          <w:ilvl w:val="0"/>
          <w:numId w:val="6"/>
        </w:numPr>
        <w:tabs>
          <w:tab w:val="left" w:pos="560"/>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Το ΟΠΔ καταρτίζεται, ψηφίζεται και υποβάλλεται στην αρμόδια για έλεγχο αρχή μαζί με τον προϋπολογισμό του φορέα και του κάθε νομικού προσώπου που εντάσσεται στο ΟΠΔ. Οι πίνακες στοχοθεσίας των νομικών προσώπων του OTA, καταρτίζονται, εγκρίνονται και αποστέλλονται στους OTA προς ενσωμάτωση στο ΟΠΔ από τα ίδια τα νομικά</w:t>
      </w:r>
      <w:r w:rsidRPr="00946ADB">
        <w:rPr>
          <w:rFonts w:ascii="Calibri" w:hAnsi="Calibri" w:cs="Calibri"/>
          <w:i/>
          <w:spacing w:val="-8"/>
          <w:sz w:val="22"/>
          <w:szCs w:val="22"/>
        </w:rPr>
        <w:t xml:space="preserve"> </w:t>
      </w:r>
      <w:r w:rsidRPr="00946ADB">
        <w:rPr>
          <w:rFonts w:ascii="Calibri" w:hAnsi="Calibri" w:cs="Calibri"/>
          <w:i/>
          <w:sz w:val="22"/>
          <w:szCs w:val="22"/>
        </w:rPr>
        <w:t>πρόσωπα.</w:t>
      </w:r>
    </w:p>
    <w:p w14:paraId="53070CFE" w14:textId="77777777" w:rsidR="00946ADB" w:rsidRPr="00946ADB" w:rsidRDefault="00946ADB" w:rsidP="00946ADB">
      <w:pPr>
        <w:pStyle w:val="a8"/>
        <w:widowControl w:val="0"/>
        <w:numPr>
          <w:ilvl w:val="0"/>
          <w:numId w:val="6"/>
        </w:numPr>
        <w:tabs>
          <w:tab w:val="left" w:pos="610"/>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Κατά την υποβολή του ΟΠΔ στην αρμόδια για έλεγχο αρχή, οι στατιστικοί ανταποκριτές αποστέλλουν τους πίνακες οικονομικής στοχοθεσίας του ΟΠΔ ταυτόχρονα στην οικεία Αποκεντρωμένη Διοίκηση και αναρτούν στον Κόμβο Διαλειτουργικότητας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w:t>
      </w:r>
      <w:r w:rsidRPr="00946ADB">
        <w:rPr>
          <w:rFonts w:ascii="Calibri" w:hAnsi="Calibri" w:cs="Calibri"/>
          <w:i/>
          <w:spacing w:val="-5"/>
          <w:sz w:val="22"/>
          <w:szCs w:val="22"/>
        </w:rPr>
        <w:t xml:space="preserve"> </w:t>
      </w:r>
      <w:r w:rsidRPr="00946ADB">
        <w:rPr>
          <w:rFonts w:ascii="Calibri" w:hAnsi="Calibri" w:cs="Calibri"/>
          <w:i/>
          <w:sz w:val="22"/>
          <w:szCs w:val="22"/>
        </w:rPr>
        <w:t>στόχους.</w:t>
      </w:r>
    </w:p>
    <w:p w14:paraId="508A3E2B" w14:textId="77777777" w:rsidR="00946ADB" w:rsidRPr="00946ADB" w:rsidRDefault="00946ADB" w:rsidP="00946ADB">
      <w:pPr>
        <w:pStyle w:val="a8"/>
        <w:widowControl w:val="0"/>
        <w:numPr>
          <w:ilvl w:val="0"/>
          <w:numId w:val="6"/>
        </w:numPr>
        <w:tabs>
          <w:tab w:val="left" w:pos="610"/>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Τα Ολοκληρωμένα Πλαίσια Δράσης (ΟΠΔ) υποβάλλονται στο Παρατηρητήριο Οικονομικής Αυτοτέλειας των ΟΤΑ </w:t>
      </w:r>
      <w:r w:rsidRPr="00946ADB">
        <w:rPr>
          <w:rFonts w:ascii="Calibri" w:hAnsi="Calibri" w:cs="Calibri"/>
          <w:b/>
          <w:bCs/>
          <w:i/>
          <w:sz w:val="22"/>
          <w:szCs w:val="22"/>
        </w:rPr>
        <w:t>αποκλειστικά μέσω της εφαρμογής </w:t>
      </w:r>
      <w:hyperlink r:id="rId10" w:tgtFrame="_blank" w:history="1">
        <w:r w:rsidRPr="00946ADB">
          <w:rPr>
            <w:rFonts w:ascii="Calibri" w:hAnsi="Calibri" w:cs="Calibri"/>
            <w:i/>
            <w:sz w:val="22"/>
            <w:szCs w:val="22"/>
          </w:rPr>
          <w:t>http://komvos.ypes.gr/stats</w:t>
        </w:r>
      </w:hyperlink>
      <w:r w:rsidRPr="00946ADB">
        <w:rPr>
          <w:rFonts w:ascii="Calibri" w:hAnsi="Calibri" w:cs="Calibri"/>
          <w:i/>
          <w:sz w:val="22"/>
          <w:szCs w:val="22"/>
        </w:rPr>
        <w:t> με μέριμνα των στατιστικών ανταποκριτών.</w:t>
      </w:r>
    </w:p>
    <w:p w14:paraId="627FE5EA" w14:textId="77777777" w:rsidR="00946ADB" w:rsidRPr="00946ADB" w:rsidRDefault="00946ADB" w:rsidP="00946ADB">
      <w:pPr>
        <w:pStyle w:val="a8"/>
        <w:widowControl w:val="0"/>
        <w:numPr>
          <w:ilvl w:val="0"/>
          <w:numId w:val="6"/>
        </w:numPr>
        <w:tabs>
          <w:tab w:val="left" w:pos="582"/>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Τα οριζόμενα στις ως άνω παραγράφους ισχύουν και για την αναμόρφωση του ΟΠΔ.</w:t>
      </w:r>
    </w:p>
    <w:p w14:paraId="5FA42A3B" w14:textId="77777777" w:rsidR="00946ADB" w:rsidRPr="00946ADB" w:rsidRDefault="00946ADB" w:rsidP="00946ADB">
      <w:pPr>
        <w:pStyle w:val="a8"/>
        <w:widowControl w:val="0"/>
        <w:numPr>
          <w:ilvl w:val="0"/>
          <w:numId w:val="6"/>
        </w:numPr>
        <w:tabs>
          <w:tab w:val="left" w:pos="541"/>
        </w:tabs>
        <w:autoSpaceDE w:val="0"/>
        <w:autoSpaceDN w:val="0"/>
        <w:spacing w:line="360" w:lineRule="auto"/>
        <w:ind w:left="0" w:firstLine="0"/>
        <w:contextualSpacing w:val="0"/>
        <w:jc w:val="both"/>
        <w:rPr>
          <w:rFonts w:ascii="Calibri" w:hAnsi="Calibri" w:cs="Calibri"/>
          <w:i/>
          <w:sz w:val="22"/>
          <w:szCs w:val="22"/>
        </w:rPr>
      </w:pPr>
      <w:r w:rsidRPr="00946ADB">
        <w:rPr>
          <w:rFonts w:ascii="Calibri" w:hAnsi="Calibri" w:cs="Calibri"/>
          <w:i/>
          <w:sz w:val="22"/>
          <w:szCs w:val="22"/>
        </w:rPr>
        <w:t>Τα εγκεκριμένα ΟΠΔ των OTA αναρτώνται σε ειδική ενότητα στην ιστοσελίδα του ΥΠΕΣ με μέριμνα της Διεύθυνσης Οικονομικών Τοπικής Αυτοδιοίκησης του ΥΠΕΣ. Επίσης, το ΟΠΔ αναρτάται στην ιστοσελίδα του οικείου</w:t>
      </w:r>
      <w:r w:rsidRPr="00946ADB">
        <w:rPr>
          <w:rFonts w:ascii="Calibri" w:hAnsi="Calibri" w:cs="Calibri"/>
          <w:i/>
          <w:spacing w:val="-9"/>
          <w:sz w:val="22"/>
          <w:szCs w:val="22"/>
        </w:rPr>
        <w:t xml:space="preserve"> </w:t>
      </w:r>
      <w:r w:rsidRPr="00946ADB">
        <w:rPr>
          <w:rFonts w:ascii="Calibri" w:hAnsi="Calibri" w:cs="Calibri"/>
          <w:i/>
          <w:sz w:val="22"/>
          <w:szCs w:val="22"/>
        </w:rPr>
        <w:t>OTA.</w:t>
      </w:r>
    </w:p>
    <w:p w14:paraId="37F50CAD" w14:textId="77777777" w:rsidR="00946ADB" w:rsidRPr="00946ADB" w:rsidRDefault="00946ADB" w:rsidP="00946ADB">
      <w:pPr>
        <w:spacing w:line="360" w:lineRule="auto"/>
        <w:jc w:val="both"/>
        <w:rPr>
          <w:rFonts w:ascii="Calibri" w:hAnsi="Calibri" w:cs="Calibri"/>
          <w:i/>
          <w:sz w:val="22"/>
          <w:szCs w:val="22"/>
        </w:rPr>
      </w:pPr>
      <w:r w:rsidRPr="00946ADB">
        <w:rPr>
          <w:rFonts w:ascii="Calibri" w:hAnsi="Calibri" w:cs="Calibri"/>
          <w:i/>
          <w:sz w:val="22"/>
          <w:szCs w:val="22"/>
        </w:rPr>
        <w:t>Κατόπιν των ανωτέρω σας υποβάλλουμε σχέδιο του Ολοκληρωμένου Πλαισίου Δράσης 2022 του Δήμου Λαυρεωτικής  για την οριστική κατάρτιση του από την Οικονομική Επιτροπή, προκειμένου να ληφθεί σχετική απόφαση και στην συνέχεια να αποσταλεί στο Δημοτικό Συμβούλιο προς ψήφιση.</w:t>
      </w:r>
    </w:p>
    <w:p w14:paraId="4EF40A42" w14:textId="77777777" w:rsidR="00946ADB" w:rsidRDefault="00946ADB" w:rsidP="00946ADB">
      <w:pPr>
        <w:spacing w:line="360" w:lineRule="auto"/>
        <w:jc w:val="both"/>
        <w:rPr>
          <w:rFonts w:ascii="Calibri" w:hAnsi="Calibri" w:cs="Calibri"/>
          <w:sz w:val="22"/>
          <w:szCs w:val="22"/>
        </w:rPr>
      </w:pPr>
      <w:r>
        <w:rPr>
          <w:rFonts w:ascii="Calibri" w:hAnsi="Calibri" w:cs="Calibri"/>
          <w:sz w:val="22"/>
          <w:szCs w:val="22"/>
        </w:rPr>
        <w:tab/>
      </w:r>
      <w:r w:rsidRPr="00177E34">
        <w:rPr>
          <w:rFonts w:ascii="Calibri" w:hAnsi="Calibri" w:cs="Calibri"/>
          <w:sz w:val="22"/>
          <w:szCs w:val="22"/>
        </w:rPr>
        <w:t>Με βάση τα ανωτέρω, ελήφθη</w:t>
      </w:r>
      <w:r>
        <w:rPr>
          <w:rFonts w:ascii="Calibri" w:hAnsi="Calibri" w:cs="Calibri"/>
          <w:sz w:val="22"/>
          <w:szCs w:val="22"/>
        </w:rPr>
        <w:t>σαν:</w:t>
      </w:r>
    </w:p>
    <w:p w14:paraId="033A75C6" w14:textId="77777777" w:rsidR="00946ADB" w:rsidRDefault="00946ADB" w:rsidP="00946ADB">
      <w:pPr>
        <w:spacing w:line="360" w:lineRule="auto"/>
        <w:jc w:val="both"/>
        <w:rPr>
          <w:rFonts w:ascii="Calibri" w:hAnsi="Calibri" w:cs="Calibri"/>
          <w:sz w:val="22"/>
          <w:szCs w:val="22"/>
        </w:rPr>
      </w:pPr>
      <w:r>
        <w:rPr>
          <w:rFonts w:ascii="Calibri" w:hAnsi="Calibri" w:cs="Calibri"/>
          <w:sz w:val="22"/>
          <w:szCs w:val="22"/>
        </w:rPr>
        <w:t xml:space="preserve">(α) </w:t>
      </w:r>
      <w:r w:rsidRPr="00177E34">
        <w:rPr>
          <w:rFonts w:ascii="Calibri" w:hAnsi="Calibri" w:cs="Calibri"/>
          <w:sz w:val="22"/>
          <w:szCs w:val="22"/>
        </w:rPr>
        <w:t>η υπ’ αριθμ.</w:t>
      </w:r>
      <w:r>
        <w:rPr>
          <w:rFonts w:ascii="Calibri" w:hAnsi="Calibri" w:cs="Calibri"/>
          <w:sz w:val="22"/>
          <w:szCs w:val="22"/>
        </w:rPr>
        <w:t>86/2021</w:t>
      </w:r>
      <w:r w:rsidRPr="00177E34">
        <w:rPr>
          <w:rFonts w:ascii="Calibri" w:hAnsi="Calibri" w:cs="Calibri"/>
          <w:sz w:val="22"/>
          <w:szCs w:val="22"/>
        </w:rPr>
        <w:t xml:space="preserve"> απόφαση Διοικητικού Συμβουλίου του ΝΠΔΔ ‘’ΘΟΡΙΚΟΣ’’ με θέμα «κατάρτιση και έγκριση Ολοκληρωμένου Πλαισίου Δράσης του ΝΠΔΔ ‘’ΘΟΡΙΚΟΣ’’ Δήμου Λαυρεωτικής έτους 202</w:t>
      </w:r>
      <w:r>
        <w:rPr>
          <w:rFonts w:ascii="Calibri" w:hAnsi="Calibri" w:cs="Calibri"/>
          <w:sz w:val="22"/>
          <w:szCs w:val="22"/>
        </w:rPr>
        <w:t>2</w:t>
      </w:r>
      <w:r w:rsidRPr="00177E34">
        <w:rPr>
          <w:rFonts w:ascii="Calibri" w:hAnsi="Calibri" w:cs="Calibri"/>
          <w:sz w:val="22"/>
          <w:szCs w:val="22"/>
        </w:rPr>
        <w:t>».</w:t>
      </w:r>
    </w:p>
    <w:p w14:paraId="74C4E0B4" w14:textId="77777777" w:rsidR="00946ADB" w:rsidRDefault="00946ADB" w:rsidP="00946ADB">
      <w:pPr>
        <w:spacing w:line="360" w:lineRule="auto"/>
        <w:jc w:val="both"/>
        <w:rPr>
          <w:rFonts w:ascii="Calibri" w:hAnsi="Calibri" w:cs="Calibri"/>
          <w:sz w:val="22"/>
          <w:szCs w:val="22"/>
        </w:rPr>
      </w:pPr>
      <w:r>
        <w:rPr>
          <w:rFonts w:ascii="Calibri" w:hAnsi="Calibri" w:cs="Calibri"/>
          <w:sz w:val="22"/>
          <w:szCs w:val="22"/>
        </w:rPr>
        <w:t xml:space="preserve">(β) </w:t>
      </w:r>
      <w:r w:rsidRPr="00177E34">
        <w:rPr>
          <w:rFonts w:ascii="Calibri" w:hAnsi="Calibri" w:cs="Calibri"/>
          <w:sz w:val="22"/>
          <w:szCs w:val="22"/>
        </w:rPr>
        <w:t>η υπ’ αριθμ.</w:t>
      </w:r>
      <w:r>
        <w:rPr>
          <w:rFonts w:ascii="Calibri" w:hAnsi="Calibri" w:cs="Calibri"/>
          <w:sz w:val="22"/>
          <w:szCs w:val="22"/>
        </w:rPr>
        <w:t>69/2021</w:t>
      </w:r>
      <w:r w:rsidRPr="00177E34">
        <w:rPr>
          <w:rFonts w:ascii="Calibri" w:hAnsi="Calibri" w:cs="Calibri"/>
          <w:sz w:val="22"/>
          <w:szCs w:val="22"/>
        </w:rPr>
        <w:t xml:space="preserve"> απόφαση Διοικητικού Συμβουλίου του ΝΠΔΔ ‘’</w:t>
      </w:r>
      <w:r>
        <w:rPr>
          <w:rFonts w:ascii="Calibri" w:hAnsi="Calibri" w:cs="Calibri"/>
          <w:sz w:val="22"/>
          <w:szCs w:val="22"/>
        </w:rPr>
        <w:t>ΚΕΦΑΛΟΣ</w:t>
      </w:r>
      <w:r w:rsidRPr="00177E34">
        <w:rPr>
          <w:rFonts w:ascii="Calibri" w:hAnsi="Calibri" w:cs="Calibri"/>
          <w:sz w:val="22"/>
          <w:szCs w:val="22"/>
        </w:rPr>
        <w:t>’’ με θέμα «κατάρτιση και έγκριση Ολοκληρωμένου Πλαισίου Δράσης του ΝΠΔΔ ‘’</w:t>
      </w:r>
      <w:r>
        <w:rPr>
          <w:rFonts w:ascii="Calibri" w:hAnsi="Calibri" w:cs="Calibri"/>
          <w:sz w:val="22"/>
          <w:szCs w:val="22"/>
        </w:rPr>
        <w:t>ΚΕΦΑΛΟ</w:t>
      </w:r>
      <w:r w:rsidRPr="00177E34">
        <w:rPr>
          <w:rFonts w:ascii="Calibri" w:hAnsi="Calibri" w:cs="Calibri"/>
          <w:sz w:val="22"/>
          <w:szCs w:val="22"/>
        </w:rPr>
        <w:t>Σ’’ Δήμου Λαυρεωτικής έτους 202</w:t>
      </w:r>
      <w:r>
        <w:rPr>
          <w:rFonts w:ascii="Calibri" w:hAnsi="Calibri" w:cs="Calibri"/>
          <w:sz w:val="22"/>
          <w:szCs w:val="22"/>
        </w:rPr>
        <w:t>2</w:t>
      </w:r>
      <w:r w:rsidRPr="00177E34">
        <w:rPr>
          <w:rFonts w:ascii="Calibri" w:hAnsi="Calibri" w:cs="Calibri"/>
          <w:sz w:val="22"/>
          <w:szCs w:val="22"/>
        </w:rPr>
        <w:t>».</w:t>
      </w:r>
    </w:p>
    <w:p w14:paraId="3FED46F0" w14:textId="77777777" w:rsidR="00946ADB" w:rsidRPr="00177E34" w:rsidRDefault="00946ADB" w:rsidP="00946ADB">
      <w:pPr>
        <w:spacing w:line="360" w:lineRule="auto"/>
        <w:jc w:val="both"/>
        <w:rPr>
          <w:rFonts w:ascii="Calibri" w:hAnsi="Calibri" w:cs="Calibri"/>
          <w:sz w:val="22"/>
          <w:szCs w:val="22"/>
        </w:rPr>
      </w:pPr>
      <w:r>
        <w:rPr>
          <w:rFonts w:ascii="Calibri" w:hAnsi="Calibri" w:cs="Calibri"/>
          <w:sz w:val="22"/>
          <w:szCs w:val="22"/>
        </w:rPr>
        <w:lastRenderedPageBreak/>
        <w:tab/>
      </w:r>
      <w:r w:rsidRPr="00177E34">
        <w:rPr>
          <w:rFonts w:ascii="Calibri" w:hAnsi="Calibri" w:cs="Calibri"/>
          <w:sz w:val="22"/>
          <w:szCs w:val="22"/>
        </w:rPr>
        <w:t>Η Διεύθυνση Οικονομικών Υπηρεσιών απέστειλε το σχέδιο του Ολοκληρωμένου Προγράμματος Δράσης του Δήμου Λαυρεωτικής, προκειμένου να πραγματοποιηθεί η οριστική κατάρτισή του για να ενσωματωθεί μαζί με το ΟΠΔ των Νομικών Προσώπων και στη συνέχεια να αποσταλεί στο Δημοτικό Συμβούλιο προς ψήφιση.</w:t>
      </w:r>
    </w:p>
    <w:p w14:paraId="0CC7452D" w14:textId="77777777" w:rsidR="00946ADB" w:rsidRPr="00C35C29" w:rsidRDefault="00946ADB" w:rsidP="00946ADB">
      <w:pPr>
        <w:spacing w:line="360" w:lineRule="auto"/>
        <w:ind w:left="57"/>
        <w:jc w:val="center"/>
        <w:rPr>
          <w:rFonts w:ascii="Calibri" w:hAnsi="Calibri" w:cs="Calibri"/>
          <w:b/>
          <w:sz w:val="22"/>
          <w:szCs w:val="22"/>
        </w:rPr>
      </w:pPr>
      <w:r w:rsidRPr="00C35C29">
        <w:rPr>
          <w:rFonts w:ascii="Calibri" w:hAnsi="Calibri" w:cs="Calibri"/>
          <w:b/>
          <w:sz w:val="22"/>
          <w:szCs w:val="22"/>
        </w:rPr>
        <w:t>Η Οικονομική Επιτροπή</w:t>
      </w:r>
    </w:p>
    <w:p w14:paraId="53B5769C" w14:textId="77777777" w:rsidR="00946ADB" w:rsidRPr="00C35C29" w:rsidRDefault="00946ADB" w:rsidP="00946ADB">
      <w:pPr>
        <w:spacing w:line="360" w:lineRule="auto"/>
        <w:ind w:left="57"/>
        <w:jc w:val="both"/>
        <w:rPr>
          <w:rFonts w:ascii="Calibri" w:hAnsi="Calibri" w:cs="Calibri"/>
          <w:sz w:val="22"/>
          <w:szCs w:val="22"/>
        </w:rPr>
      </w:pPr>
      <w:r w:rsidRPr="00C35C29">
        <w:rPr>
          <w:rFonts w:ascii="Calibri" w:hAnsi="Calibri" w:cs="Calibri"/>
          <w:sz w:val="22"/>
          <w:szCs w:val="22"/>
        </w:rPr>
        <w:t>αφού άκουσε την εισήγηση του κου Προέδρου, έλαβε υπόψη:</w:t>
      </w:r>
    </w:p>
    <w:p w14:paraId="73941F67" w14:textId="77777777" w:rsidR="00946ADB" w:rsidRPr="00C35C29" w:rsidRDefault="00946ADB" w:rsidP="00946ADB">
      <w:pPr>
        <w:numPr>
          <w:ilvl w:val="0"/>
          <w:numId w:val="8"/>
        </w:numPr>
        <w:spacing w:line="360" w:lineRule="auto"/>
        <w:ind w:left="57" w:firstLine="170"/>
        <w:jc w:val="both"/>
        <w:rPr>
          <w:rFonts w:ascii="Calibri" w:hAnsi="Calibri" w:cs="Calibri"/>
          <w:sz w:val="22"/>
          <w:szCs w:val="22"/>
        </w:rPr>
      </w:pPr>
      <w:r w:rsidRPr="00C35C29">
        <w:rPr>
          <w:rFonts w:ascii="Calibri" w:hAnsi="Calibri" w:cs="Calibri"/>
          <w:sz w:val="22"/>
          <w:szCs w:val="22"/>
        </w:rPr>
        <w:t xml:space="preserve">Το άρθρο 4 του Ν.4111/2013, όπως τροποποιήθηκε με το άρθρο 202 του Ν.4555/2018 </w:t>
      </w:r>
    </w:p>
    <w:p w14:paraId="14859F5E" w14:textId="77777777" w:rsidR="00946ADB" w:rsidRPr="00C35C29" w:rsidRDefault="00946ADB" w:rsidP="00946ADB">
      <w:pPr>
        <w:numPr>
          <w:ilvl w:val="0"/>
          <w:numId w:val="8"/>
        </w:numPr>
        <w:spacing w:line="360" w:lineRule="auto"/>
        <w:ind w:left="57" w:firstLine="170"/>
        <w:jc w:val="both"/>
        <w:rPr>
          <w:rFonts w:ascii="Calibri" w:hAnsi="Calibri" w:cs="Calibri"/>
          <w:sz w:val="22"/>
          <w:szCs w:val="22"/>
        </w:rPr>
      </w:pPr>
      <w:r>
        <w:rPr>
          <w:rFonts w:ascii="Calibri" w:hAnsi="Calibri" w:cs="Calibri"/>
          <w:sz w:val="22"/>
          <w:szCs w:val="22"/>
        </w:rPr>
        <w:t xml:space="preserve">Την αριθμ. 7261/22.2.2013 </w:t>
      </w:r>
      <w:r w:rsidRPr="00C35C29">
        <w:rPr>
          <w:rFonts w:ascii="Calibri" w:hAnsi="Calibri" w:cs="Calibri"/>
          <w:sz w:val="22"/>
          <w:szCs w:val="22"/>
        </w:rPr>
        <w:t>ΚΥΑ Υπουργών Εσωτερικών και Οικονομικών</w:t>
      </w:r>
    </w:p>
    <w:p w14:paraId="653F90D1" w14:textId="77777777" w:rsidR="00946ADB" w:rsidRPr="00C35C29" w:rsidRDefault="00946ADB" w:rsidP="00946ADB">
      <w:pPr>
        <w:numPr>
          <w:ilvl w:val="0"/>
          <w:numId w:val="8"/>
        </w:numPr>
        <w:spacing w:line="360" w:lineRule="auto"/>
        <w:ind w:left="57" w:firstLine="170"/>
        <w:jc w:val="both"/>
        <w:rPr>
          <w:rFonts w:ascii="Calibri" w:hAnsi="Calibri" w:cs="Calibri"/>
          <w:sz w:val="22"/>
          <w:szCs w:val="22"/>
        </w:rPr>
      </w:pPr>
      <w:r w:rsidRPr="00C35C29">
        <w:rPr>
          <w:rFonts w:ascii="Calibri" w:hAnsi="Calibri" w:cs="Calibri"/>
          <w:sz w:val="22"/>
          <w:szCs w:val="22"/>
        </w:rPr>
        <w:t>Την αριθμ. οικ.34574/18 ΚΥΑ Υπουργών Εσωτερικών και Οικονομικών</w:t>
      </w:r>
    </w:p>
    <w:p w14:paraId="52A3A08E" w14:textId="77777777" w:rsidR="00946ADB" w:rsidRPr="00C35C29" w:rsidRDefault="00946ADB" w:rsidP="00946ADB">
      <w:pPr>
        <w:numPr>
          <w:ilvl w:val="0"/>
          <w:numId w:val="8"/>
        </w:numPr>
        <w:spacing w:line="360" w:lineRule="auto"/>
        <w:ind w:left="57" w:firstLine="170"/>
        <w:jc w:val="both"/>
        <w:rPr>
          <w:rFonts w:ascii="Calibri" w:hAnsi="Calibri" w:cs="Calibri"/>
          <w:sz w:val="22"/>
          <w:szCs w:val="22"/>
        </w:rPr>
      </w:pPr>
      <w:r w:rsidRPr="00C35C29">
        <w:rPr>
          <w:rFonts w:ascii="Calibri" w:hAnsi="Calibri" w:cs="Calibri"/>
          <w:sz w:val="22"/>
          <w:szCs w:val="22"/>
        </w:rPr>
        <w:t xml:space="preserve">Την από </w:t>
      </w:r>
      <w:r>
        <w:rPr>
          <w:rFonts w:ascii="Calibri" w:hAnsi="Calibri" w:cs="Calibri"/>
          <w:sz w:val="22"/>
          <w:szCs w:val="22"/>
        </w:rPr>
        <w:t>09.12.2021</w:t>
      </w:r>
      <w:r w:rsidRPr="00C35C29">
        <w:rPr>
          <w:rFonts w:ascii="Calibri" w:hAnsi="Calibri" w:cs="Calibri"/>
          <w:sz w:val="22"/>
          <w:szCs w:val="22"/>
        </w:rPr>
        <w:t xml:space="preserve"> εισήγηση της Διεύθυνσης Οικονομικών Υπηρεσιών και τον πίνακα στοχοθεσίας οικονομικών αποτελεσμάτων του Δήμου Λαυρεωτικής</w:t>
      </w:r>
    </w:p>
    <w:p w14:paraId="6A534060" w14:textId="77777777" w:rsidR="00946ADB" w:rsidRDefault="00946ADB" w:rsidP="00946ADB">
      <w:pPr>
        <w:numPr>
          <w:ilvl w:val="0"/>
          <w:numId w:val="8"/>
        </w:numPr>
        <w:spacing w:line="360" w:lineRule="auto"/>
        <w:ind w:left="57" w:firstLine="170"/>
        <w:jc w:val="both"/>
        <w:rPr>
          <w:rFonts w:ascii="Calibri" w:hAnsi="Calibri" w:cs="Calibri"/>
          <w:sz w:val="22"/>
          <w:szCs w:val="22"/>
        </w:rPr>
      </w:pPr>
      <w:r w:rsidRPr="00C35C29">
        <w:rPr>
          <w:rFonts w:ascii="Calibri" w:hAnsi="Calibri" w:cs="Calibri"/>
          <w:sz w:val="22"/>
          <w:szCs w:val="22"/>
        </w:rPr>
        <w:t xml:space="preserve">Την υπ’ αριθμ. </w:t>
      </w:r>
      <w:r>
        <w:rPr>
          <w:rFonts w:ascii="Calibri" w:hAnsi="Calibri" w:cs="Calibri"/>
          <w:sz w:val="22"/>
          <w:szCs w:val="22"/>
        </w:rPr>
        <w:t xml:space="preserve">86/2021 </w:t>
      </w:r>
      <w:r w:rsidRPr="00C35C29">
        <w:rPr>
          <w:rFonts w:ascii="Calibri" w:hAnsi="Calibri" w:cs="Calibri"/>
          <w:sz w:val="22"/>
          <w:szCs w:val="22"/>
        </w:rPr>
        <w:t xml:space="preserve">απόφαση του Διοικητικού Συμβουλίου του ΝΠΔΔ «ΘΟΡΙΚΟΣ» του Δήμου Λαυρεωτικής και τον πίνακα στοχοθεσίας οικονομικών αποτελεσμάτων </w:t>
      </w:r>
    </w:p>
    <w:p w14:paraId="16D98615" w14:textId="77777777" w:rsidR="00946ADB" w:rsidRDefault="00946ADB" w:rsidP="00946ADB">
      <w:pPr>
        <w:numPr>
          <w:ilvl w:val="0"/>
          <w:numId w:val="8"/>
        </w:numPr>
        <w:spacing w:line="360" w:lineRule="auto"/>
        <w:ind w:left="57" w:firstLine="170"/>
        <w:jc w:val="both"/>
        <w:rPr>
          <w:rFonts w:ascii="Calibri" w:hAnsi="Calibri" w:cs="Calibri"/>
          <w:sz w:val="22"/>
          <w:szCs w:val="22"/>
        </w:rPr>
      </w:pPr>
      <w:r w:rsidRPr="00C35C29">
        <w:rPr>
          <w:rFonts w:ascii="Calibri" w:hAnsi="Calibri" w:cs="Calibri"/>
          <w:sz w:val="22"/>
          <w:szCs w:val="22"/>
        </w:rPr>
        <w:t xml:space="preserve">Την υπ’ αριθμ. </w:t>
      </w:r>
      <w:r>
        <w:rPr>
          <w:rFonts w:ascii="Calibri" w:hAnsi="Calibri" w:cs="Calibri"/>
          <w:sz w:val="22"/>
          <w:szCs w:val="22"/>
        </w:rPr>
        <w:t xml:space="preserve">69/2021 </w:t>
      </w:r>
      <w:r w:rsidRPr="00C35C29">
        <w:rPr>
          <w:rFonts w:ascii="Calibri" w:hAnsi="Calibri" w:cs="Calibri"/>
          <w:sz w:val="22"/>
          <w:szCs w:val="22"/>
        </w:rPr>
        <w:t>απόφαση του Διοικητικού Συμβουλίου του ΝΠΔΔ «</w:t>
      </w:r>
      <w:r>
        <w:rPr>
          <w:rFonts w:ascii="Calibri" w:hAnsi="Calibri" w:cs="Calibri"/>
          <w:sz w:val="22"/>
          <w:szCs w:val="22"/>
        </w:rPr>
        <w:t>ΚΕΦΑΛΟ</w:t>
      </w:r>
      <w:r w:rsidRPr="00C35C29">
        <w:rPr>
          <w:rFonts w:ascii="Calibri" w:hAnsi="Calibri" w:cs="Calibri"/>
          <w:sz w:val="22"/>
          <w:szCs w:val="22"/>
        </w:rPr>
        <w:t>Σ» του Δήμου Λαυρεωτικής και τον πίνακα στοχοθεσίας οικονομικών αποτελεσμάτων</w:t>
      </w:r>
    </w:p>
    <w:p w14:paraId="31F999FD" w14:textId="77777777" w:rsidR="00946ADB" w:rsidRPr="00C35C29" w:rsidRDefault="00946ADB" w:rsidP="00946ADB">
      <w:pPr>
        <w:spacing w:line="360" w:lineRule="auto"/>
        <w:ind w:left="227"/>
        <w:jc w:val="both"/>
        <w:rPr>
          <w:rFonts w:ascii="Calibri" w:hAnsi="Calibri" w:cs="Calibri"/>
          <w:sz w:val="22"/>
          <w:szCs w:val="22"/>
        </w:rPr>
      </w:pPr>
      <w:r>
        <w:rPr>
          <w:rFonts w:ascii="Calibri" w:hAnsi="Calibri" w:cs="Calibri"/>
          <w:sz w:val="22"/>
          <w:szCs w:val="22"/>
        </w:rPr>
        <w:t>και έπειτα από διαλογική συζήτηση</w:t>
      </w:r>
    </w:p>
    <w:p w14:paraId="4F9547E4" w14:textId="77777777" w:rsidR="00946ADB" w:rsidRPr="00C35C29" w:rsidRDefault="00946ADB" w:rsidP="00946ADB">
      <w:pPr>
        <w:spacing w:line="360" w:lineRule="auto"/>
        <w:ind w:left="57"/>
        <w:jc w:val="center"/>
        <w:rPr>
          <w:rFonts w:ascii="Calibri" w:hAnsi="Calibri" w:cs="Calibri"/>
          <w:b/>
          <w:spacing w:val="40"/>
          <w:sz w:val="22"/>
          <w:szCs w:val="22"/>
        </w:rPr>
      </w:pPr>
      <w:r w:rsidRPr="00C35C29">
        <w:rPr>
          <w:rFonts w:ascii="Calibri" w:hAnsi="Calibri" w:cs="Calibri"/>
          <w:b/>
          <w:spacing w:val="40"/>
          <w:sz w:val="22"/>
          <w:szCs w:val="22"/>
        </w:rPr>
        <w:t>αποφασίζει ομόφωνα</w:t>
      </w:r>
    </w:p>
    <w:p w14:paraId="2CF3CC86" w14:textId="77777777" w:rsidR="00946ADB" w:rsidRPr="00C35C29" w:rsidRDefault="00946ADB" w:rsidP="00946ADB">
      <w:pPr>
        <w:spacing w:line="360" w:lineRule="auto"/>
        <w:ind w:left="57"/>
        <w:jc w:val="both"/>
        <w:rPr>
          <w:rFonts w:ascii="Calibri" w:hAnsi="Calibri" w:cs="Calibri"/>
          <w:sz w:val="22"/>
          <w:szCs w:val="22"/>
        </w:rPr>
      </w:pPr>
      <w:r w:rsidRPr="00C35C29">
        <w:rPr>
          <w:rFonts w:ascii="Calibri" w:hAnsi="Calibri" w:cs="Calibri"/>
          <w:b/>
          <w:sz w:val="22"/>
          <w:szCs w:val="22"/>
        </w:rPr>
        <w:t>Α.</w:t>
      </w:r>
      <w:r w:rsidRPr="00C35C29">
        <w:rPr>
          <w:rFonts w:ascii="Calibri" w:hAnsi="Calibri" w:cs="Calibri"/>
          <w:sz w:val="22"/>
          <w:szCs w:val="22"/>
        </w:rPr>
        <w:t xml:space="preserve"> Καταρτίζει το Ενιαίο Σχέδιο Ολοκληρωμένου Πλαισίου Δράσης (ΟΠΔ) έτους 202</w:t>
      </w:r>
      <w:r>
        <w:rPr>
          <w:rFonts w:ascii="Calibri" w:hAnsi="Calibri" w:cs="Calibri"/>
          <w:sz w:val="22"/>
          <w:szCs w:val="22"/>
        </w:rPr>
        <w:t>2</w:t>
      </w:r>
      <w:r w:rsidRPr="00C35C29">
        <w:rPr>
          <w:rFonts w:ascii="Calibri" w:hAnsi="Calibri" w:cs="Calibri"/>
          <w:sz w:val="22"/>
          <w:szCs w:val="22"/>
        </w:rPr>
        <w:t xml:space="preserve"> του Δήμου Λαυρεωτικής και τ</w:t>
      </w:r>
      <w:r>
        <w:rPr>
          <w:rFonts w:ascii="Calibri" w:hAnsi="Calibri" w:cs="Calibri"/>
          <w:sz w:val="22"/>
          <w:szCs w:val="22"/>
        </w:rPr>
        <w:t xml:space="preserve">ων </w:t>
      </w:r>
      <w:r w:rsidRPr="00C35C29">
        <w:rPr>
          <w:rFonts w:ascii="Calibri" w:hAnsi="Calibri" w:cs="Calibri"/>
          <w:sz w:val="22"/>
          <w:szCs w:val="22"/>
        </w:rPr>
        <w:t xml:space="preserve">ΝΠΔΔ «ΘΟΡΙΚΟΣ» </w:t>
      </w:r>
      <w:r>
        <w:rPr>
          <w:rFonts w:ascii="Calibri" w:hAnsi="Calibri" w:cs="Calibri"/>
          <w:sz w:val="22"/>
          <w:szCs w:val="22"/>
        </w:rPr>
        <w:t xml:space="preserve">και «ΚΕΦΑΛΟΣ» </w:t>
      </w:r>
      <w:r w:rsidRPr="00C35C29">
        <w:rPr>
          <w:rFonts w:ascii="Calibri" w:hAnsi="Calibri" w:cs="Calibri"/>
          <w:sz w:val="22"/>
          <w:szCs w:val="22"/>
        </w:rPr>
        <w:t>του Δήμου Λαυρεωτικής.</w:t>
      </w:r>
    </w:p>
    <w:p w14:paraId="1FF9EA3A" w14:textId="77777777" w:rsidR="00946ADB" w:rsidRPr="00C35C29" w:rsidRDefault="00946ADB" w:rsidP="00946ADB">
      <w:pPr>
        <w:spacing w:line="360" w:lineRule="auto"/>
        <w:ind w:left="57"/>
        <w:jc w:val="both"/>
        <w:rPr>
          <w:rFonts w:ascii="Calibri" w:hAnsi="Calibri" w:cs="Calibri"/>
          <w:sz w:val="22"/>
          <w:szCs w:val="22"/>
        </w:rPr>
      </w:pPr>
      <w:r w:rsidRPr="00C35C29">
        <w:rPr>
          <w:rFonts w:ascii="Calibri" w:hAnsi="Calibri" w:cs="Calibri"/>
          <w:b/>
          <w:sz w:val="22"/>
          <w:szCs w:val="22"/>
        </w:rPr>
        <w:t>Β.</w:t>
      </w:r>
      <w:r w:rsidRPr="00C35C29">
        <w:rPr>
          <w:rFonts w:ascii="Calibri" w:hAnsi="Calibri" w:cs="Calibri"/>
          <w:sz w:val="22"/>
          <w:szCs w:val="22"/>
        </w:rPr>
        <w:t xml:space="preserve"> Υποβάλλει αυτό προς έγκριση στο Δημοτικό Συμβούλιο.</w:t>
      </w:r>
    </w:p>
    <w:p w14:paraId="519B79BA" w14:textId="77777777" w:rsidR="00946ADB" w:rsidRDefault="00946ADB" w:rsidP="003D760D">
      <w:pPr>
        <w:spacing w:line="360" w:lineRule="auto"/>
        <w:jc w:val="both"/>
        <w:rPr>
          <w:rFonts w:asciiTheme="minorHAnsi" w:hAnsiTheme="minorHAnsi" w:cs="Calibri"/>
          <w:sz w:val="22"/>
          <w:szCs w:val="22"/>
        </w:rPr>
      </w:pPr>
    </w:p>
    <w:p w14:paraId="5499B96C" w14:textId="77777777" w:rsidR="00946ADB" w:rsidRPr="00F23567" w:rsidRDefault="00946ADB" w:rsidP="00946ADB">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 xml:space="preserve">Λήψη απόφασης περί διαγραφής προσαυξήσεων οφειλών ύδρευσης και δημοτικών τελών (αρ. πρωτ: 19838/01.12.2021 εισήγηση Ειδικής Ταμειακής Υπηρεσίας) </w:t>
      </w:r>
    </w:p>
    <w:p w14:paraId="286B50CF" w14:textId="77777777" w:rsidR="00946ADB" w:rsidRDefault="00946ADB" w:rsidP="00946ADB">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315/2021</w:t>
      </w:r>
    </w:p>
    <w:p w14:paraId="3807D03E" w14:textId="77777777" w:rsidR="00946ADB" w:rsidRDefault="00946ADB" w:rsidP="00946ADB">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C0517B">
        <w:rPr>
          <w:rFonts w:ascii="Calibri" w:hAnsi="Calibri" w:cs="Calibri"/>
          <w:i/>
          <w:sz w:val="22"/>
          <w:szCs w:val="22"/>
        </w:rPr>
        <w:t>«</w:t>
      </w:r>
      <w:r w:rsidRPr="00C0517B">
        <w:rPr>
          <w:rFonts w:ascii="Calibri" w:hAnsi="Calibri" w:cs="Calibri"/>
          <w:bCs/>
          <w:i/>
          <w:sz w:val="22"/>
          <w:szCs w:val="22"/>
        </w:rPr>
        <w:t>διαγραφής προσαυξήσεων οφειλών ύδρευσης και δημοτικών τελών»,</w:t>
      </w:r>
      <w:r w:rsidRPr="00A759FC">
        <w:rPr>
          <w:rFonts w:ascii="Calibri" w:hAnsi="Calibri" w:cs="Calibri"/>
          <w:bCs/>
          <w:i/>
          <w:sz w:val="22"/>
          <w:szCs w:val="22"/>
        </w:rPr>
        <w:t xml:space="preserve">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19838/01.12.2021</w:t>
      </w:r>
      <w:r w:rsidRPr="00A759FC">
        <w:rPr>
          <w:rFonts w:ascii="Calibri" w:hAnsi="Calibri" w:cs="Calibri"/>
          <w:sz w:val="22"/>
          <w:szCs w:val="22"/>
        </w:rPr>
        <w:t xml:space="preserve"> εισήγηση της </w:t>
      </w:r>
      <w:r>
        <w:rPr>
          <w:rFonts w:ascii="Calibri" w:hAnsi="Calibri" w:cs="Calibri"/>
          <w:sz w:val="22"/>
          <w:szCs w:val="22"/>
        </w:rPr>
        <w:t>Ειδικής Ταμειακής Υπηρεσίας</w:t>
      </w:r>
      <w:r w:rsidRPr="00A759FC">
        <w:rPr>
          <w:rFonts w:ascii="Calibri" w:hAnsi="Calibri" w:cs="Calibri"/>
          <w:sz w:val="22"/>
          <w:szCs w:val="22"/>
        </w:rPr>
        <w:t>, στην οποία αναφέρονται τα ακόλουθα:</w:t>
      </w:r>
    </w:p>
    <w:p w14:paraId="1ECCB976"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Pr>
          <w:rFonts w:ascii="Calibri" w:hAnsi="Calibri" w:cs="Calibri"/>
          <w:i/>
          <w:sz w:val="22"/>
          <w:szCs w:val="22"/>
        </w:rPr>
        <w:t>«</w:t>
      </w:r>
      <w:r w:rsidRPr="00C0517B">
        <w:rPr>
          <w:rFonts w:ascii="Calibri" w:hAnsi="Calibri" w:cs="Calibri"/>
          <w:i/>
          <w:sz w:val="22"/>
          <w:szCs w:val="22"/>
        </w:rPr>
        <w:t>Σύμφωνα με τις διατάξεις του άρθρου 174 παρ. 1,</w:t>
      </w:r>
      <w:r>
        <w:rPr>
          <w:rFonts w:ascii="Calibri" w:hAnsi="Calibri" w:cs="Calibri"/>
          <w:i/>
          <w:sz w:val="22"/>
          <w:szCs w:val="22"/>
        </w:rPr>
        <w:t xml:space="preserve"> </w:t>
      </w:r>
      <w:r w:rsidRPr="00C0517B">
        <w:rPr>
          <w:rFonts w:ascii="Calibri" w:hAnsi="Calibri" w:cs="Calibri"/>
          <w:i/>
          <w:sz w:val="22"/>
          <w:szCs w:val="22"/>
        </w:rPr>
        <w:t>παρ. 2 και παρ. 3 του Ν. 3463/06 θέτουμε υπόψη σας τα εξής:</w:t>
      </w:r>
    </w:p>
    <w:p w14:paraId="2EF39CAA" w14:textId="77777777" w:rsidR="00946ADB" w:rsidRPr="00C0517B" w:rsidRDefault="00946ADB" w:rsidP="00946ADB">
      <w:pPr>
        <w:widowControl/>
        <w:numPr>
          <w:ilvl w:val="0"/>
          <w:numId w:val="9"/>
        </w:numPr>
        <w:autoSpaceDE/>
        <w:autoSpaceDN/>
        <w:adjustRightInd/>
        <w:spacing w:line="360" w:lineRule="auto"/>
        <w:ind w:left="57" w:firstLine="113"/>
        <w:jc w:val="both"/>
        <w:rPr>
          <w:rFonts w:ascii="Calibri" w:hAnsi="Calibri" w:cs="Calibri"/>
          <w:i/>
          <w:sz w:val="22"/>
          <w:szCs w:val="22"/>
        </w:rPr>
      </w:pPr>
      <w:r w:rsidRPr="00C0517B">
        <w:rPr>
          <w:rFonts w:ascii="Calibri" w:hAnsi="Calibri" w:cs="Calibri"/>
          <w:i/>
          <w:sz w:val="22"/>
          <w:szCs w:val="22"/>
        </w:rPr>
        <w:t>Κάθε είδους χρέη προς τους Δήμους και τις Κοινότητες διαγράφονται ολόκληρα ή εν μέρει:</w:t>
      </w:r>
    </w:p>
    <w:p w14:paraId="52CDF375"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sidRPr="00C0517B">
        <w:rPr>
          <w:rFonts w:ascii="Calibri" w:hAnsi="Calibri" w:cs="Calibri"/>
          <w:i/>
          <w:sz w:val="22"/>
          <w:szCs w:val="22"/>
        </w:rPr>
        <w:t xml:space="preserve">      α) Όταν οι οφειλέτες απεβίωσαν χωρίς να αφήσουν περιουσία ή οι κληρονόμοι τους αποποιήθηκαν την κληρονομιά, </w:t>
      </w:r>
    </w:p>
    <w:p w14:paraId="4201B734"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sidRPr="00C0517B">
        <w:rPr>
          <w:rFonts w:ascii="Calibri" w:hAnsi="Calibri" w:cs="Calibri"/>
          <w:i/>
          <w:sz w:val="22"/>
          <w:szCs w:val="22"/>
        </w:rPr>
        <w:lastRenderedPageBreak/>
        <w:t xml:space="preserve">      β) Όταν οι οφειλέτες δεν έχουν καθόλου περιουσία και η επιδίωξη της είσπραξης δεν έφερε κανένα αποτέλεσμα επί τρία χρόνια, αφότου έληξε η χρήση κατά την οποία βεβαιώθηκαν.</w:t>
      </w:r>
    </w:p>
    <w:p w14:paraId="56DE2EB7"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sidRPr="00C0517B">
        <w:rPr>
          <w:rFonts w:ascii="Calibri" w:hAnsi="Calibri" w:cs="Calibri"/>
          <w:i/>
          <w:sz w:val="22"/>
          <w:szCs w:val="22"/>
        </w:rPr>
        <w:t xml:space="preserve">      γ) Όταν οι οφειλέτες δεν έχουν περιουσία και είναι αγνώστου διαμονής, εφόσον οι προσπάθειες, που έγιναν για μία τριετία για την ανεύρεση της διαμονής τους, δεν έφεραν αποτέλεσμα, και </w:t>
      </w:r>
    </w:p>
    <w:p w14:paraId="24B300BE"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sidRPr="00C0517B">
        <w:rPr>
          <w:rFonts w:ascii="Calibri" w:hAnsi="Calibri" w:cs="Calibri"/>
          <w:i/>
          <w:sz w:val="22"/>
          <w:szCs w:val="22"/>
        </w:rPr>
        <w:t xml:space="preserve">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r w:rsidRPr="00C0517B">
        <w:rPr>
          <w:rFonts w:ascii="Calibri" w:hAnsi="Calibri" w:cs="Calibri"/>
          <w:i/>
          <w:sz w:val="22"/>
          <w:szCs w:val="22"/>
        </w:rPr>
        <w:tab/>
      </w:r>
    </w:p>
    <w:p w14:paraId="02303FD6" w14:textId="77777777" w:rsidR="00946ADB" w:rsidRPr="00C0517B" w:rsidRDefault="00946ADB" w:rsidP="00946ADB">
      <w:pPr>
        <w:widowControl/>
        <w:numPr>
          <w:ilvl w:val="0"/>
          <w:numId w:val="9"/>
        </w:numPr>
        <w:autoSpaceDE/>
        <w:autoSpaceDN/>
        <w:adjustRightInd/>
        <w:spacing w:line="360" w:lineRule="auto"/>
        <w:ind w:left="57" w:firstLine="113"/>
        <w:jc w:val="both"/>
        <w:rPr>
          <w:rFonts w:ascii="Calibri" w:hAnsi="Calibri" w:cs="Calibri"/>
          <w:i/>
          <w:sz w:val="22"/>
          <w:szCs w:val="22"/>
        </w:rPr>
      </w:pPr>
      <w:r w:rsidRPr="00C0517B">
        <w:rPr>
          <w:rFonts w:ascii="Calibri" w:hAnsi="Calibri" w:cs="Calibri"/>
          <w:i/>
          <w:sz w:val="22"/>
          <w:szCs w:val="22"/>
        </w:rPr>
        <w:t xml:space="preserve">Η διαγραφή των χρεών γίνεται με απόφαση του δημοτικού ή κοινοτικού συμβουλίου η οποία για την εφαρμογή της διάταξης αυτής, απαιτείται η εγγραφή στους βεβαιωτικούς καταλόγους του δήμου ή της κοινότητας να είναι οριστική, πράγμα που σημαίνει ότι, για να είναι νόμιμη η λήψη απόφασης για διαγραφή του χρέους πρέπει: </w:t>
      </w:r>
    </w:p>
    <w:p w14:paraId="100D9ACF"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sidRPr="00C0517B">
        <w:rPr>
          <w:rFonts w:ascii="Calibri" w:hAnsi="Calibri" w:cs="Calibri"/>
          <w:i/>
          <w:sz w:val="22"/>
          <w:szCs w:val="22"/>
        </w:rPr>
        <w:t xml:space="preserve">      α) να έχει περάσει άπρακτη η εικοσαήμερη προθεσμία για την άσκηση των ένδικων μέσων και </w:t>
      </w:r>
    </w:p>
    <w:p w14:paraId="74F8B52A" w14:textId="77777777" w:rsidR="00946ADB" w:rsidRPr="00C0517B" w:rsidRDefault="00946ADB" w:rsidP="00946ADB">
      <w:pPr>
        <w:widowControl/>
        <w:autoSpaceDE/>
        <w:autoSpaceDN/>
        <w:adjustRightInd/>
        <w:spacing w:line="360" w:lineRule="auto"/>
        <w:jc w:val="both"/>
        <w:rPr>
          <w:rFonts w:ascii="Calibri" w:hAnsi="Calibri" w:cs="Calibri"/>
          <w:i/>
          <w:sz w:val="22"/>
          <w:szCs w:val="22"/>
        </w:rPr>
      </w:pPr>
      <w:r w:rsidRPr="00C0517B">
        <w:rPr>
          <w:rFonts w:ascii="Calibri" w:hAnsi="Calibri" w:cs="Calibri"/>
          <w:i/>
          <w:sz w:val="22"/>
          <w:szCs w:val="22"/>
        </w:rPr>
        <w:t xml:space="preserve">      β) να έχουν ασκηθεί τα ένδικα μέσα πρώτου και δεύτερου βαθμού και η εγγραφή του χρέους έχει γίνει οριστική (Σ.τ.Ε 2317/1960).</w:t>
      </w:r>
    </w:p>
    <w:p w14:paraId="044B056C" w14:textId="77777777" w:rsidR="00946ADB" w:rsidRPr="00C0517B" w:rsidRDefault="00946ADB" w:rsidP="00946ADB">
      <w:pPr>
        <w:widowControl/>
        <w:shd w:val="clear" w:color="auto" w:fill="FFFFFF"/>
        <w:autoSpaceDE/>
        <w:autoSpaceDN/>
        <w:adjustRightInd/>
        <w:spacing w:line="360" w:lineRule="auto"/>
        <w:jc w:val="both"/>
        <w:rPr>
          <w:rFonts w:ascii="Calibri" w:hAnsi="Calibri" w:cs="Calibri"/>
          <w:i/>
          <w:color w:val="000000"/>
          <w:sz w:val="22"/>
          <w:szCs w:val="22"/>
        </w:rPr>
      </w:pPr>
      <w:r>
        <w:rPr>
          <w:rFonts w:ascii="Calibri" w:hAnsi="Calibri" w:cs="Calibri"/>
          <w:i/>
          <w:sz w:val="22"/>
          <w:szCs w:val="22"/>
        </w:rPr>
        <w:tab/>
      </w:r>
      <w:r w:rsidRPr="00C0517B">
        <w:rPr>
          <w:rFonts w:ascii="Calibri" w:hAnsi="Calibri" w:cs="Calibri"/>
          <w:i/>
          <w:sz w:val="22"/>
          <w:szCs w:val="22"/>
        </w:rPr>
        <w:t xml:space="preserve">Στους Δήμους και στις Κοινότητες που έχουν δική τους ταμειακή υπηρεσία, το δημοτικό ή κοινοτικό συμβούλιο </w:t>
      </w:r>
      <w:r w:rsidRPr="00C0517B">
        <w:rPr>
          <w:rFonts w:ascii="Calibri" w:hAnsi="Calibri" w:cs="Calibri"/>
          <w:b/>
          <w:bCs/>
          <w:i/>
          <w:color w:val="000000"/>
          <w:sz w:val="22"/>
          <w:szCs w:val="22"/>
        </w:rPr>
        <w:t>και από 09.08.2019 με</w:t>
      </w:r>
      <w:r w:rsidRPr="00C0517B">
        <w:rPr>
          <w:rFonts w:ascii="Calibri" w:hAnsi="Calibri" w:cs="Calibri"/>
          <w:i/>
          <w:color w:val="000000"/>
          <w:sz w:val="22"/>
          <w:szCs w:val="22"/>
        </w:rPr>
        <w:t xml:space="preserve"> </w:t>
      </w:r>
      <w:r w:rsidRPr="00C0517B">
        <w:rPr>
          <w:rFonts w:ascii="Calibri" w:hAnsi="Calibri" w:cs="Calibri"/>
          <w:b/>
          <w:bCs/>
          <w:i/>
          <w:sz w:val="22"/>
          <w:szCs w:val="22"/>
        </w:rPr>
        <w:t>αιτιολογημένη</w:t>
      </w:r>
      <w:r w:rsidRPr="00C0517B">
        <w:rPr>
          <w:rFonts w:ascii="Calibri" w:hAnsi="Calibri" w:cs="Calibri"/>
          <w:i/>
          <w:sz w:val="22"/>
          <w:szCs w:val="22"/>
        </w:rPr>
        <w:t xml:space="preserve"> </w:t>
      </w:r>
      <w:r w:rsidRPr="00C0517B">
        <w:rPr>
          <w:rFonts w:ascii="Calibri" w:hAnsi="Calibri" w:cs="Calibri"/>
          <w:b/>
          <w:bCs/>
          <w:i/>
          <w:color w:val="000000"/>
          <w:sz w:val="22"/>
          <w:szCs w:val="22"/>
        </w:rPr>
        <w:t>απόφαση Οικονομικής Επιτροπής,</w:t>
      </w:r>
      <w:r w:rsidRPr="00C0517B">
        <w:rPr>
          <w:rFonts w:ascii="Calibri" w:hAnsi="Calibri" w:cs="Calibri"/>
          <w:i/>
          <w:sz w:val="22"/>
          <w:szCs w:val="22"/>
        </w:rPr>
        <w:t xml:space="preserve"> μπορεί να απαλλάσσει τους οφειλέτες από τις προσαυξήσεις εκπρόθεσμης καταβολής, εφόσον η εκπρόθεσμη καταβολή οφείλεται:</w:t>
      </w:r>
    </w:p>
    <w:p w14:paraId="4D1BA8C5" w14:textId="77777777" w:rsidR="00946ADB" w:rsidRDefault="00946ADB" w:rsidP="00946ADB">
      <w:pPr>
        <w:widowControl/>
        <w:autoSpaceDE/>
        <w:autoSpaceDN/>
        <w:adjustRightInd/>
        <w:spacing w:line="360" w:lineRule="auto"/>
        <w:ind w:left="360"/>
        <w:jc w:val="both"/>
        <w:rPr>
          <w:rFonts w:ascii="Calibri" w:hAnsi="Calibri" w:cs="Calibri"/>
          <w:bCs/>
          <w:i/>
          <w:sz w:val="22"/>
          <w:szCs w:val="22"/>
        </w:rPr>
      </w:pPr>
      <w:r w:rsidRPr="00C0517B">
        <w:rPr>
          <w:rFonts w:ascii="Calibri" w:hAnsi="Calibri" w:cs="Calibri"/>
          <w:b/>
          <w:bCs/>
          <w:i/>
          <w:sz w:val="22"/>
          <w:szCs w:val="22"/>
        </w:rPr>
        <w:t>α)</w:t>
      </w:r>
      <w:r w:rsidRPr="00C0517B">
        <w:rPr>
          <w:rFonts w:ascii="Calibri" w:hAnsi="Calibri" w:cs="Calibri"/>
          <w:i/>
          <w:sz w:val="22"/>
          <w:szCs w:val="22"/>
        </w:rPr>
        <w:t xml:space="preserve"> Στη μη επίδοση της ατομικής ειδοποίησης </w:t>
      </w:r>
      <w:r w:rsidRPr="00C0517B">
        <w:rPr>
          <w:rFonts w:ascii="Calibri" w:hAnsi="Calibri" w:cs="Calibri"/>
          <w:bCs/>
          <w:i/>
          <w:sz w:val="22"/>
          <w:szCs w:val="22"/>
        </w:rPr>
        <w:t>ομοίως δεν ισχύει.</w:t>
      </w:r>
    </w:p>
    <w:p w14:paraId="392671AC" w14:textId="77777777" w:rsidR="00946ADB" w:rsidRDefault="00946ADB" w:rsidP="00946ADB">
      <w:pPr>
        <w:widowControl/>
        <w:autoSpaceDE/>
        <w:autoSpaceDN/>
        <w:adjustRightInd/>
        <w:spacing w:line="360" w:lineRule="auto"/>
        <w:ind w:left="360"/>
        <w:jc w:val="both"/>
        <w:rPr>
          <w:rFonts w:ascii="Calibri" w:hAnsi="Calibri" w:cs="Calibri"/>
          <w:b/>
          <w:bCs/>
          <w:i/>
          <w:sz w:val="22"/>
          <w:szCs w:val="22"/>
        </w:rPr>
      </w:pPr>
      <w:r w:rsidRPr="00C0517B">
        <w:rPr>
          <w:rFonts w:ascii="Calibri" w:hAnsi="Calibri" w:cs="Calibri"/>
          <w:b/>
          <w:bCs/>
          <w:i/>
          <w:sz w:val="22"/>
          <w:szCs w:val="22"/>
        </w:rPr>
        <w:t>β) Σε οικονομική αδυναμία που προήλθε από γεγονότα ανωτέρας βίας, σύμφωνα με το Ν. 3202/03 άρθρο 28 παρ. 4 εδ. Β (καταστροφές από έκτακτα φυσικά φαινόμενα, σοβαρά προβλήματα υγείας) ομοίως ισχύει.</w:t>
      </w:r>
    </w:p>
    <w:p w14:paraId="12E3A0BD" w14:textId="77777777" w:rsidR="00946ADB" w:rsidRPr="00C0517B" w:rsidRDefault="00946ADB" w:rsidP="00946ADB">
      <w:pPr>
        <w:widowControl/>
        <w:autoSpaceDE/>
        <w:autoSpaceDN/>
        <w:adjustRightInd/>
        <w:spacing w:line="360" w:lineRule="auto"/>
        <w:ind w:left="360"/>
        <w:jc w:val="both"/>
        <w:rPr>
          <w:rFonts w:ascii="Calibri" w:hAnsi="Calibri" w:cs="Calibri"/>
          <w:bCs/>
          <w:i/>
          <w:sz w:val="22"/>
          <w:szCs w:val="22"/>
        </w:rPr>
      </w:pPr>
      <w:r w:rsidRPr="00C0517B">
        <w:rPr>
          <w:rFonts w:ascii="Calibri" w:hAnsi="Calibri" w:cs="Calibri"/>
          <w:bCs/>
          <w:i/>
          <w:sz w:val="22"/>
          <w:szCs w:val="22"/>
        </w:rPr>
        <w:t>γ) Σε υπαιτιότητα της υπηρεσίας ομοίως δεν ισχύει.</w:t>
      </w:r>
    </w:p>
    <w:p w14:paraId="419A308D" w14:textId="77777777" w:rsidR="00946ADB" w:rsidRPr="00C0517B" w:rsidRDefault="00946ADB" w:rsidP="00946ADB">
      <w:pPr>
        <w:widowControl/>
        <w:autoSpaceDE/>
        <w:autoSpaceDN/>
        <w:adjustRightInd/>
        <w:spacing w:line="360" w:lineRule="auto"/>
        <w:jc w:val="both"/>
        <w:rPr>
          <w:rFonts w:ascii="Calibri" w:hAnsi="Calibri" w:cs="Calibri"/>
          <w:bCs/>
          <w:i/>
          <w:sz w:val="22"/>
          <w:szCs w:val="22"/>
        </w:rPr>
      </w:pPr>
      <w:r>
        <w:rPr>
          <w:rFonts w:ascii="Calibri" w:hAnsi="Calibri" w:cs="Calibri"/>
          <w:bCs/>
          <w:i/>
          <w:sz w:val="22"/>
          <w:szCs w:val="22"/>
        </w:rPr>
        <w:tab/>
      </w:r>
      <w:r w:rsidRPr="00C0517B">
        <w:rPr>
          <w:rFonts w:ascii="Calibri" w:hAnsi="Calibri" w:cs="Calibri"/>
          <w:bCs/>
          <w:i/>
          <w:sz w:val="22"/>
          <w:szCs w:val="22"/>
        </w:rPr>
        <w:t>Με την υπ’ αριθμ πρωτ. 19838/01-12-2021 αίτηση η κα Σ</w:t>
      </w:r>
      <w:r>
        <w:rPr>
          <w:rFonts w:ascii="Calibri" w:hAnsi="Calibri" w:cs="Calibri"/>
          <w:bCs/>
          <w:i/>
          <w:sz w:val="22"/>
          <w:szCs w:val="22"/>
        </w:rPr>
        <w:t>……</w:t>
      </w:r>
      <w:r w:rsidRPr="00C0517B">
        <w:rPr>
          <w:rFonts w:ascii="Calibri" w:hAnsi="Calibri" w:cs="Calibri"/>
          <w:bCs/>
          <w:i/>
          <w:sz w:val="22"/>
          <w:szCs w:val="22"/>
        </w:rPr>
        <w:t xml:space="preserve"> Σ</w:t>
      </w:r>
      <w:r>
        <w:rPr>
          <w:rFonts w:ascii="Calibri" w:hAnsi="Calibri" w:cs="Calibri"/>
          <w:bCs/>
          <w:i/>
          <w:sz w:val="22"/>
          <w:szCs w:val="22"/>
        </w:rPr>
        <w:t>………..</w:t>
      </w:r>
      <w:r w:rsidRPr="00C0517B">
        <w:rPr>
          <w:rFonts w:ascii="Calibri" w:hAnsi="Calibri" w:cs="Calibri"/>
          <w:bCs/>
          <w:i/>
          <w:sz w:val="22"/>
          <w:szCs w:val="22"/>
        </w:rPr>
        <w:t xml:space="preserve"> του Κ</w:t>
      </w:r>
      <w:r>
        <w:rPr>
          <w:rFonts w:ascii="Calibri" w:hAnsi="Calibri" w:cs="Calibri"/>
          <w:bCs/>
          <w:i/>
          <w:sz w:val="22"/>
          <w:szCs w:val="22"/>
        </w:rPr>
        <w:t>……</w:t>
      </w:r>
      <w:r w:rsidRPr="00C0517B">
        <w:rPr>
          <w:rFonts w:ascii="Calibri" w:hAnsi="Calibri" w:cs="Calibri"/>
          <w:bCs/>
          <w:i/>
          <w:sz w:val="22"/>
          <w:szCs w:val="22"/>
        </w:rPr>
        <w:t xml:space="preserve"> ζητά την διαγραφή των προσαυξήσεων των οφειλών της λόγω σοβαρού προβλήματος υγείας και να γίνει εφάπαξ η εξόφληση του κεφαλαίου των οφειλών της ποσό ύψους 563,28€.</w:t>
      </w:r>
    </w:p>
    <w:p w14:paraId="53456C69" w14:textId="77777777" w:rsidR="00946ADB" w:rsidRPr="00C0517B" w:rsidRDefault="00946ADB" w:rsidP="00946ADB">
      <w:pPr>
        <w:widowControl/>
        <w:shd w:val="clear" w:color="auto" w:fill="FFFFFF"/>
        <w:autoSpaceDE/>
        <w:autoSpaceDN/>
        <w:adjustRightInd/>
        <w:spacing w:line="360" w:lineRule="auto"/>
        <w:ind w:firstLine="720"/>
        <w:jc w:val="both"/>
        <w:rPr>
          <w:rFonts w:ascii="Calibri" w:hAnsi="Calibri" w:cs="Calibri"/>
          <w:i/>
          <w:sz w:val="22"/>
          <w:szCs w:val="22"/>
          <w:lang w:eastAsia="en-US"/>
        </w:rPr>
      </w:pPr>
      <w:r w:rsidRPr="00C0517B">
        <w:rPr>
          <w:rFonts w:ascii="Calibri" w:hAnsi="Calibri" w:cs="Calibri"/>
          <w:i/>
          <w:sz w:val="22"/>
          <w:szCs w:val="22"/>
        </w:rPr>
        <w:t xml:space="preserve">Λαμβάνοντας υπόψη τα ανωτέρω παρακαλούμε για την λήψη σχετικής απόφασης λόγω αρμοδιότητας </w:t>
      </w:r>
      <w:r w:rsidRPr="00C0517B">
        <w:rPr>
          <w:rFonts w:ascii="Calibri" w:hAnsi="Calibri" w:cs="Calibri"/>
          <w:i/>
          <w:sz w:val="22"/>
          <w:szCs w:val="22"/>
          <w:shd w:val="clear" w:color="auto" w:fill="FBFBFB"/>
        </w:rPr>
        <w:t xml:space="preserve">από </w:t>
      </w:r>
      <w:r w:rsidRPr="00C0517B">
        <w:rPr>
          <w:rFonts w:ascii="Calibri" w:hAnsi="Calibri" w:cs="Calibri"/>
          <w:bCs/>
          <w:i/>
          <w:sz w:val="22"/>
          <w:szCs w:val="22"/>
          <w:lang w:eastAsia="en-US"/>
        </w:rPr>
        <w:t>09.08.2019</w:t>
      </w:r>
      <w:r w:rsidRPr="00C0517B">
        <w:rPr>
          <w:rFonts w:ascii="Calibri" w:hAnsi="Calibri" w:cs="Calibri"/>
          <w:i/>
          <w:sz w:val="22"/>
          <w:szCs w:val="22"/>
          <w:lang w:val="en-US" w:eastAsia="en-US"/>
        </w:rPr>
        <w:t> </w:t>
      </w:r>
      <w:r w:rsidRPr="00C0517B">
        <w:rPr>
          <w:rFonts w:ascii="Calibri" w:hAnsi="Calibri" w:cs="Calibri"/>
          <w:i/>
          <w:sz w:val="22"/>
          <w:szCs w:val="22"/>
          <w:lang w:eastAsia="en-US"/>
        </w:rPr>
        <w:t>(ημερ. έναρξης ισχύος του Ν.4623/19) η απαλλαγή από προσαυξήσεις κατά το άρθρο 174 του Κώδικα Δήμων και Κοινοτήτων γίνεται</w:t>
      </w:r>
      <w:r w:rsidRPr="00C0517B">
        <w:rPr>
          <w:rFonts w:ascii="Calibri" w:hAnsi="Calibri" w:cs="Calibri"/>
          <w:i/>
          <w:sz w:val="22"/>
          <w:szCs w:val="22"/>
          <w:lang w:val="en-US" w:eastAsia="en-US"/>
        </w:rPr>
        <w:t> </w:t>
      </w:r>
      <w:r w:rsidRPr="00C0517B">
        <w:rPr>
          <w:rFonts w:ascii="Calibri" w:hAnsi="Calibri" w:cs="Calibri"/>
          <w:b/>
          <w:bCs/>
          <w:i/>
          <w:sz w:val="22"/>
          <w:szCs w:val="22"/>
          <w:lang w:eastAsia="en-US"/>
        </w:rPr>
        <w:t>με απόφαση της Οικονομικής Επιτροπής</w:t>
      </w:r>
      <w:r w:rsidRPr="00C0517B">
        <w:rPr>
          <w:rFonts w:ascii="Calibri" w:hAnsi="Calibri" w:cs="Calibri"/>
          <w:i/>
          <w:sz w:val="22"/>
          <w:szCs w:val="22"/>
          <w:lang w:eastAsia="en-US"/>
        </w:rPr>
        <w:t>.</w:t>
      </w:r>
      <w:r w:rsidRPr="00C0517B">
        <w:rPr>
          <w:rFonts w:ascii="Calibri" w:hAnsi="Calibri" w:cs="Calibri"/>
          <w:i/>
          <w:sz w:val="22"/>
          <w:szCs w:val="22"/>
          <w:lang w:val="en-US" w:eastAsia="en-US"/>
        </w:rPr>
        <w:t> </w:t>
      </w:r>
      <w:r w:rsidRPr="00C0517B">
        <w:rPr>
          <w:rFonts w:ascii="Calibri" w:hAnsi="Calibri" w:cs="Calibri"/>
          <w:i/>
          <w:sz w:val="22"/>
          <w:szCs w:val="22"/>
          <w:lang w:eastAsia="en-US"/>
        </w:rPr>
        <w:t>(</w:t>
      </w:r>
      <w:hyperlink r:id="rId11" w:tgtFrame="_blank" w:history="1">
        <w:r w:rsidRPr="00C0517B">
          <w:rPr>
            <w:rFonts w:ascii="Calibri" w:hAnsi="Calibri" w:cs="Calibri"/>
            <w:i/>
            <w:sz w:val="22"/>
            <w:szCs w:val="22"/>
            <w:lang w:eastAsia="en-US"/>
          </w:rPr>
          <w:t>περίπτ. ιε.</w:t>
        </w:r>
        <w:r w:rsidRPr="00C0517B">
          <w:rPr>
            <w:rFonts w:ascii="Calibri" w:hAnsi="Calibri" w:cs="Calibri"/>
            <w:i/>
            <w:sz w:val="22"/>
            <w:szCs w:val="22"/>
            <w:lang w:val="en-US" w:eastAsia="en-US"/>
          </w:rPr>
          <w:t>i</w:t>
        </w:r>
        <w:r w:rsidRPr="00C0517B">
          <w:rPr>
            <w:rFonts w:ascii="Calibri" w:hAnsi="Calibri" w:cs="Calibri"/>
            <w:i/>
            <w:sz w:val="22"/>
            <w:szCs w:val="22"/>
            <w:lang w:eastAsia="en-US"/>
          </w:rPr>
          <w:t>.</w:t>
        </w:r>
        <w:r w:rsidRPr="00C0517B">
          <w:rPr>
            <w:rFonts w:ascii="Calibri" w:hAnsi="Calibri" w:cs="Calibri"/>
            <w:i/>
            <w:sz w:val="22"/>
            <w:szCs w:val="22"/>
            <w:lang w:val="en-US" w:eastAsia="en-US"/>
          </w:rPr>
          <w:t> </w:t>
        </w:r>
        <w:r w:rsidRPr="00C0517B">
          <w:rPr>
            <w:rFonts w:ascii="Calibri" w:hAnsi="Calibri" w:cs="Calibri"/>
            <w:i/>
            <w:sz w:val="22"/>
            <w:szCs w:val="22"/>
            <w:lang w:eastAsia="en-US"/>
          </w:rPr>
          <w:t>παρ.1 άρθρο 72 Ν.3852/10</w:t>
        </w:r>
      </w:hyperlink>
      <w:r w:rsidRPr="00C0517B">
        <w:rPr>
          <w:rFonts w:ascii="Calibri" w:hAnsi="Calibri" w:cs="Calibri"/>
          <w:i/>
          <w:sz w:val="22"/>
          <w:szCs w:val="22"/>
          <w:lang w:eastAsia="en-US"/>
        </w:rPr>
        <w:t>, όπως αντικαταστάθηκε με την</w:t>
      </w:r>
      <w:r w:rsidRPr="00C0517B">
        <w:rPr>
          <w:rFonts w:ascii="Calibri" w:hAnsi="Calibri" w:cs="Calibri"/>
          <w:i/>
          <w:sz w:val="22"/>
          <w:szCs w:val="22"/>
          <w:lang w:val="en-US" w:eastAsia="en-US"/>
        </w:rPr>
        <w:t> </w:t>
      </w:r>
      <w:hyperlink r:id="rId12" w:tgtFrame="_blank" w:history="1">
        <w:r w:rsidRPr="00C0517B">
          <w:rPr>
            <w:rFonts w:ascii="Calibri" w:hAnsi="Calibri" w:cs="Calibri"/>
            <w:i/>
            <w:sz w:val="22"/>
            <w:szCs w:val="22"/>
            <w:lang w:eastAsia="en-US"/>
          </w:rPr>
          <w:t>παρ.1 του άρθρου 3 του Ν.4623/19</w:t>
        </w:r>
      </w:hyperlink>
      <w:r w:rsidRPr="00C0517B">
        <w:rPr>
          <w:rFonts w:ascii="Calibri" w:hAnsi="Calibri" w:cs="Calibri"/>
          <w:i/>
          <w:sz w:val="22"/>
          <w:szCs w:val="22"/>
          <w:lang w:val="en-US" w:eastAsia="en-US"/>
        </w:rPr>
        <w:t> </w:t>
      </w:r>
      <w:r w:rsidRPr="00C0517B">
        <w:rPr>
          <w:rFonts w:ascii="Calibri" w:hAnsi="Calibri" w:cs="Calibri"/>
          <w:i/>
          <w:sz w:val="22"/>
          <w:szCs w:val="22"/>
          <w:lang w:eastAsia="en-US"/>
        </w:rPr>
        <w:t>και την</w:t>
      </w:r>
      <w:r w:rsidRPr="00C0517B">
        <w:rPr>
          <w:rFonts w:ascii="Calibri" w:hAnsi="Calibri" w:cs="Calibri"/>
          <w:i/>
          <w:sz w:val="22"/>
          <w:szCs w:val="22"/>
          <w:lang w:val="en-US" w:eastAsia="en-US"/>
        </w:rPr>
        <w:t> </w:t>
      </w:r>
      <w:hyperlink r:id="rId13" w:tgtFrame="_blank" w:history="1">
        <w:r w:rsidRPr="00C0517B">
          <w:rPr>
            <w:rFonts w:ascii="Calibri" w:hAnsi="Calibri" w:cs="Calibri"/>
            <w:i/>
            <w:sz w:val="22"/>
            <w:szCs w:val="22"/>
            <w:lang w:eastAsia="en-US"/>
          </w:rPr>
          <w:t>παρ.1 του άρθρου 40 του Ν. 4735/20</w:t>
        </w:r>
      </w:hyperlink>
      <w:r w:rsidRPr="00C0517B">
        <w:rPr>
          <w:rFonts w:ascii="Calibri" w:hAnsi="Calibri" w:cs="Calibri"/>
          <w:i/>
          <w:sz w:val="22"/>
          <w:szCs w:val="22"/>
          <w:lang w:eastAsia="en-US"/>
        </w:rPr>
        <w:t>).</w:t>
      </w:r>
    </w:p>
    <w:p w14:paraId="295CD428" w14:textId="77777777" w:rsidR="00946ADB" w:rsidRPr="004C66DC" w:rsidRDefault="00946ADB" w:rsidP="00946ADB">
      <w:pPr>
        <w:spacing w:line="360" w:lineRule="auto"/>
        <w:jc w:val="both"/>
        <w:rPr>
          <w:rFonts w:ascii="Calibri" w:hAnsi="Calibri" w:cs="Calibri"/>
          <w:bCs/>
          <w:sz w:val="22"/>
          <w:szCs w:val="22"/>
        </w:rPr>
      </w:pPr>
      <w:r>
        <w:rPr>
          <w:rFonts w:ascii="Calibri" w:hAnsi="Calibri" w:cs="Calibri"/>
          <w:bCs/>
          <w:sz w:val="22"/>
          <w:szCs w:val="22"/>
        </w:rPr>
        <w:lastRenderedPageBreak/>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6943DE77" w14:textId="77777777" w:rsidR="00946ADB" w:rsidRPr="00EE6E65" w:rsidRDefault="00946ADB" w:rsidP="00946ADB">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6BBA768F" w14:textId="77777777" w:rsidR="00946ADB" w:rsidRPr="00EE6E65" w:rsidRDefault="00946ADB" w:rsidP="00946ADB">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6B634B66" w14:textId="77777777" w:rsidR="00946ADB" w:rsidRDefault="00946ADB" w:rsidP="00946ADB">
      <w:pPr>
        <w:widowControl/>
        <w:numPr>
          <w:ilvl w:val="0"/>
          <w:numId w:val="10"/>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5B508735" w14:textId="77777777" w:rsidR="00946ADB" w:rsidRDefault="00946ADB" w:rsidP="00946ADB">
      <w:pPr>
        <w:widowControl/>
        <w:numPr>
          <w:ilvl w:val="0"/>
          <w:numId w:val="10"/>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άρθρου 174 του Ν.3463/2006</w:t>
      </w:r>
      <w:r>
        <w:rPr>
          <w:rFonts w:ascii="Calibri" w:hAnsi="Calibri" w:cs="Calibri"/>
          <w:sz w:val="22"/>
          <w:szCs w:val="22"/>
        </w:rPr>
        <w:t>,</w:t>
      </w:r>
    </w:p>
    <w:p w14:paraId="3B5FDF89" w14:textId="77777777" w:rsidR="00946ADB" w:rsidRDefault="00946ADB" w:rsidP="00946ADB">
      <w:pPr>
        <w:widowControl/>
        <w:numPr>
          <w:ilvl w:val="0"/>
          <w:numId w:val="10"/>
        </w:numPr>
        <w:autoSpaceDE/>
        <w:autoSpaceDN/>
        <w:adjustRightInd/>
        <w:spacing w:line="360" w:lineRule="auto"/>
        <w:ind w:left="57" w:firstLine="113"/>
        <w:jc w:val="both"/>
        <w:rPr>
          <w:rFonts w:ascii="Calibri" w:hAnsi="Calibri" w:cs="Calibri"/>
          <w:sz w:val="22"/>
          <w:szCs w:val="22"/>
        </w:rPr>
      </w:pPr>
      <w:r>
        <w:rPr>
          <w:rFonts w:ascii="Calibri" w:hAnsi="Calibri" w:cs="Calibri"/>
          <w:bCs/>
          <w:sz w:val="22"/>
          <w:szCs w:val="22"/>
        </w:rPr>
        <w:t>την αριθμ. πρωτ:</w:t>
      </w:r>
      <w:r w:rsidRPr="00C0517B">
        <w:rPr>
          <w:rFonts w:ascii="Calibri" w:hAnsi="Calibri" w:cs="Calibri"/>
          <w:bCs/>
          <w:sz w:val="22"/>
          <w:szCs w:val="22"/>
        </w:rPr>
        <w:t xml:space="preserve"> 19838/01</w:t>
      </w:r>
      <w:r>
        <w:rPr>
          <w:rFonts w:ascii="Calibri" w:hAnsi="Calibri" w:cs="Calibri"/>
          <w:bCs/>
          <w:sz w:val="22"/>
          <w:szCs w:val="22"/>
        </w:rPr>
        <w:t>.</w:t>
      </w:r>
      <w:r w:rsidRPr="00C0517B">
        <w:rPr>
          <w:rFonts w:ascii="Calibri" w:hAnsi="Calibri" w:cs="Calibri"/>
          <w:bCs/>
          <w:sz w:val="22"/>
          <w:szCs w:val="22"/>
        </w:rPr>
        <w:t>12</w:t>
      </w:r>
      <w:r>
        <w:rPr>
          <w:rFonts w:ascii="Calibri" w:hAnsi="Calibri" w:cs="Calibri"/>
          <w:bCs/>
          <w:sz w:val="22"/>
          <w:szCs w:val="22"/>
        </w:rPr>
        <w:t>.</w:t>
      </w:r>
      <w:r w:rsidRPr="00C0517B">
        <w:rPr>
          <w:rFonts w:ascii="Calibri" w:hAnsi="Calibri" w:cs="Calibri"/>
          <w:bCs/>
          <w:sz w:val="22"/>
          <w:szCs w:val="22"/>
        </w:rPr>
        <w:t xml:space="preserve">2021 αίτηση </w:t>
      </w:r>
      <w:r>
        <w:rPr>
          <w:rFonts w:ascii="Calibri" w:hAnsi="Calibri" w:cs="Calibri"/>
          <w:bCs/>
          <w:sz w:val="22"/>
          <w:szCs w:val="22"/>
        </w:rPr>
        <w:t xml:space="preserve">της </w:t>
      </w:r>
      <w:r w:rsidRPr="00C0517B">
        <w:rPr>
          <w:rFonts w:ascii="Calibri" w:hAnsi="Calibri" w:cs="Calibri"/>
          <w:bCs/>
          <w:sz w:val="22"/>
          <w:szCs w:val="22"/>
        </w:rPr>
        <w:t>κα</w:t>
      </w:r>
      <w:r>
        <w:rPr>
          <w:rFonts w:ascii="Calibri" w:hAnsi="Calibri" w:cs="Calibri"/>
          <w:bCs/>
          <w:sz w:val="22"/>
          <w:szCs w:val="22"/>
        </w:rPr>
        <w:t>ς Σ.</w:t>
      </w:r>
      <w:r w:rsidRPr="00C0517B">
        <w:rPr>
          <w:rFonts w:ascii="Calibri" w:hAnsi="Calibri" w:cs="Calibri"/>
          <w:bCs/>
          <w:sz w:val="22"/>
          <w:szCs w:val="22"/>
        </w:rPr>
        <w:t xml:space="preserve"> Σ</w:t>
      </w:r>
      <w:r>
        <w:rPr>
          <w:rFonts w:ascii="Calibri" w:hAnsi="Calibri" w:cs="Calibri"/>
          <w:bCs/>
          <w:sz w:val="22"/>
          <w:szCs w:val="22"/>
        </w:rPr>
        <w:t>….. και τα συνημμένα σε αυτή δικαιολογητικά</w:t>
      </w:r>
      <w:r w:rsidRPr="00C0517B">
        <w:rPr>
          <w:rFonts w:ascii="Calibri" w:hAnsi="Calibri" w:cs="Calibri"/>
          <w:bCs/>
          <w:sz w:val="22"/>
          <w:szCs w:val="22"/>
        </w:rPr>
        <w:t xml:space="preserve"> </w:t>
      </w:r>
    </w:p>
    <w:p w14:paraId="680F5818" w14:textId="77777777" w:rsidR="00946ADB" w:rsidRPr="00E13CB4" w:rsidRDefault="00946ADB" w:rsidP="00946ADB">
      <w:pPr>
        <w:widowControl/>
        <w:numPr>
          <w:ilvl w:val="0"/>
          <w:numId w:val="10"/>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 xml:space="preserve">ην </w:t>
      </w:r>
      <w:r w:rsidRPr="00E13CB4">
        <w:rPr>
          <w:rFonts w:ascii="Calibri" w:hAnsi="Calibri" w:cs="Calibri"/>
          <w:bCs/>
          <w:sz w:val="22"/>
          <w:szCs w:val="22"/>
        </w:rPr>
        <w:t xml:space="preserve">αρ. πρωτ: 19838/01.12.2021 εισήγηση </w:t>
      </w:r>
      <w:r>
        <w:rPr>
          <w:rFonts w:ascii="Calibri" w:hAnsi="Calibri" w:cs="Calibri"/>
          <w:bCs/>
          <w:sz w:val="22"/>
          <w:szCs w:val="22"/>
        </w:rPr>
        <w:t xml:space="preserve">της </w:t>
      </w:r>
      <w:r w:rsidRPr="00E13CB4">
        <w:rPr>
          <w:rFonts w:ascii="Calibri" w:hAnsi="Calibri" w:cs="Calibri"/>
          <w:bCs/>
          <w:sz w:val="22"/>
          <w:szCs w:val="22"/>
        </w:rPr>
        <w:t>Ειδικής Ταμειακής Υπηρεσίας</w:t>
      </w:r>
    </w:p>
    <w:p w14:paraId="2FB37BF1" w14:textId="77777777" w:rsidR="00946ADB" w:rsidRPr="008C2474" w:rsidRDefault="00946ADB" w:rsidP="00946ADB">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13A6A39F" w14:textId="77777777" w:rsidR="00946ADB" w:rsidRPr="008C2474" w:rsidRDefault="00946ADB" w:rsidP="00946ADB">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7ADFC0C8" w14:textId="77777777" w:rsidR="00946ADB" w:rsidRPr="00CD72C3" w:rsidRDefault="00946ADB" w:rsidP="00946ADB">
      <w:pPr>
        <w:spacing w:line="360" w:lineRule="auto"/>
        <w:jc w:val="both"/>
        <w:rPr>
          <w:rFonts w:ascii="Calibri" w:hAnsi="Calibri" w:cs="Calibri"/>
          <w:bCs/>
          <w:sz w:val="22"/>
          <w:szCs w:val="22"/>
        </w:rPr>
      </w:pPr>
      <w:r>
        <w:rPr>
          <w:rFonts w:ascii="Calibri" w:hAnsi="Calibri" w:cs="Calibri"/>
          <w:bCs/>
          <w:kern w:val="3"/>
          <w:sz w:val="22"/>
          <w:szCs w:val="22"/>
          <w:lang w:eastAsia="zh-CN"/>
        </w:rPr>
        <w:t xml:space="preserve">εγκρίνει τη διαγραφή </w:t>
      </w:r>
      <w:r w:rsidRPr="00CD72C3">
        <w:rPr>
          <w:rFonts w:ascii="Calibri" w:hAnsi="Calibri" w:cs="Calibri"/>
          <w:bCs/>
          <w:sz w:val="22"/>
          <w:szCs w:val="22"/>
        </w:rPr>
        <w:t xml:space="preserve">των προσαυξήσεων των οφειλών της </w:t>
      </w:r>
      <w:r>
        <w:rPr>
          <w:rFonts w:ascii="Calibri" w:hAnsi="Calibri" w:cs="Calibri"/>
          <w:bCs/>
          <w:sz w:val="22"/>
          <w:szCs w:val="22"/>
        </w:rPr>
        <w:t xml:space="preserve">κας Σ….. Σ…… του Κ……, </w:t>
      </w:r>
      <w:r w:rsidRPr="00CD72C3">
        <w:rPr>
          <w:rFonts w:ascii="Calibri" w:hAnsi="Calibri" w:cs="Calibri"/>
          <w:bCs/>
          <w:sz w:val="22"/>
          <w:szCs w:val="22"/>
        </w:rPr>
        <w:t xml:space="preserve">λόγω σοβαρού προβλήματος υγείας και </w:t>
      </w:r>
      <w:r>
        <w:rPr>
          <w:rFonts w:ascii="Calibri" w:hAnsi="Calibri" w:cs="Calibri"/>
          <w:bCs/>
          <w:sz w:val="22"/>
          <w:szCs w:val="22"/>
        </w:rPr>
        <w:t>την</w:t>
      </w:r>
      <w:r w:rsidRPr="00CD72C3">
        <w:rPr>
          <w:rFonts w:ascii="Calibri" w:hAnsi="Calibri" w:cs="Calibri"/>
          <w:bCs/>
          <w:sz w:val="22"/>
          <w:szCs w:val="22"/>
        </w:rPr>
        <w:t xml:space="preserve"> εφάπαξ εξόφληση του κεφαλαίου των οφειλών </w:t>
      </w:r>
      <w:r>
        <w:rPr>
          <w:rFonts w:ascii="Calibri" w:hAnsi="Calibri" w:cs="Calibri"/>
          <w:bCs/>
          <w:sz w:val="22"/>
          <w:szCs w:val="22"/>
        </w:rPr>
        <w:t>της,</w:t>
      </w:r>
      <w:r w:rsidRPr="00CD72C3">
        <w:rPr>
          <w:rFonts w:ascii="Calibri" w:hAnsi="Calibri" w:cs="Calibri"/>
          <w:bCs/>
          <w:sz w:val="22"/>
          <w:szCs w:val="22"/>
        </w:rPr>
        <w:t xml:space="preserve"> ποσό ύψους 563,28</w:t>
      </w:r>
      <w:r>
        <w:rPr>
          <w:rFonts w:ascii="Calibri" w:hAnsi="Calibri" w:cs="Calibri"/>
          <w:bCs/>
          <w:sz w:val="22"/>
          <w:szCs w:val="22"/>
        </w:rPr>
        <w:t xml:space="preserve"> ευρώ</w:t>
      </w:r>
      <w:r w:rsidRPr="00CD72C3">
        <w:rPr>
          <w:rFonts w:ascii="Calibri" w:hAnsi="Calibri" w:cs="Calibri"/>
          <w:bCs/>
          <w:sz w:val="22"/>
          <w:szCs w:val="22"/>
        </w:rPr>
        <w:t>.</w:t>
      </w:r>
    </w:p>
    <w:p w14:paraId="74F3B76F" w14:textId="77777777" w:rsidR="00946ADB" w:rsidRDefault="00946ADB" w:rsidP="003D760D">
      <w:pPr>
        <w:spacing w:line="360" w:lineRule="auto"/>
        <w:jc w:val="both"/>
        <w:rPr>
          <w:rFonts w:asciiTheme="minorHAnsi" w:hAnsiTheme="minorHAnsi" w:cs="Calibri"/>
          <w:sz w:val="22"/>
          <w:szCs w:val="22"/>
        </w:rPr>
      </w:pPr>
    </w:p>
    <w:p w14:paraId="44D1040D" w14:textId="77777777" w:rsidR="00FF4819" w:rsidRPr="00FF4819" w:rsidRDefault="00FF4819" w:rsidP="00FF4819">
      <w:pPr>
        <w:pStyle w:val="33"/>
        <w:spacing w:line="360" w:lineRule="auto"/>
        <w:rPr>
          <w:rFonts w:ascii="Calibri" w:hAnsi="Calibri" w:cs="Calibri"/>
          <w:b w:val="0"/>
          <w:sz w:val="22"/>
          <w:szCs w:val="22"/>
        </w:rPr>
      </w:pPr>
      <w:r w:rsidRPr="00FF4819">
        <w:rPr>
          <w:rStyle w:val="32"/>
          <w:rFonts w:ascii="Calibri" w:hAnsi="Calibri" w:cs="Calibri"/>
          <w:b/>
          <w:bCs w:val="0"/>
          <w:sz w:val="22"/>
          <w:szCs w:val="22"/>
        </w:rPr>
        <w:t>ΘΕΜΑ: Έγκριση δαπανών πάγιας προκαταβολής Τοπικής Κοινότητας Αγίου Κωνσταντίνου (Ν. ΚΑΙΛΑΣ)</w:t>
      </w:r>
    </w:p>
    <w:p w14:paraId="219541C3" w14:textId="77777777" w:rsidR="00FF4819" w:rsidRPr="00FF4819" w:rsidRDefault="00FF4819" w:rsidP="00FF4819">
      <w:pPr>
        <w:pStyle w:val="33"/>
        <w:spacing w:line="360" w:lineRule="auto"/>
        <w:rPr>
          <w:rFonts w:ascii="Calibri" w:hAnsi="Calibri" w:cs="Calibri"/>
          <w:b w:val="0"/>
          <w:sz w:val="22"/>
          <w:szCs w:val="22"/>
        </w:rPr>
      </w:pPr>
      <w:r w:rsidRPr="00FF4819">
        <w:rPr>
          <w:rStyle w:val="32"/>
          <w:rFonts w:ascii="Calibri" w:hAnsi="Calibri" w:cs="Calibri"/>
          <w:b/>
          <w:bCs w:val="0"/>
          <w:sz w:val="22"/>
          <w:szCs w:val="22"/>
        </w:rPr>
        <w:t>Αρ. Απόφ.: 316/2021</w:t>
      </w:r>
    </w:p>
    <w:p w14:paraId="7608A3EA" w14:textId="77777777" w:rsidR="001C7E9F" w:rsidRPr="001C7E9F" w:rsidRDefault="001C7E9F" w:rsidP="001C7E9F">
      <w:pPr>
        <w:autoSpaceDE/>
        <w:autoSpaceDN/>
        <w:adjustRightInd/>
        <w:spacing w:line="360" w:lineRule="auto"/>
        <w:ind w:firstLine="800"/>
        <w:jc w:val="both"/>
        <w:rPr>
          <w:rFonts w:ascii="Calibri" w:hAnsi="Calibri" w:cs="Calibri"/>
          <w:color w:val="000000"/>
          <w:sz w:val="22"/>
          <w:szCs w:val="22"/>
        </w:rPr>
      </w:pPr>
      <w:r w:rsidRPr="001C7E9F">
        <w:rPr>
          <w:rFonts w:ascii="Calibri" w:hAnsi="Calibri" w:cs="Calibri"/>
          <w:color w:val="000000"/>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 «έγκρισης δαπανών πάγιας προκαταβολής Τοπικής Κοινότητας Αγίου Κωνσταντίνου», έθεσε υπόψη των μελών της Οικονομικής Επιτροπής την αριθμ. πρωτ: 19529/25.11.2021 εισήγηση του Προέδρου του Συμβουλίου της Τοπικής Κοινότητας Αγίου Κωνσταντίνου, στην οποία αναφέρονται τα κάτωθι:</w:t>
      </w:r>
    </w:p>
    <w:p w14:paraId="44852C30" w14:textId="77777777" w:rsidR="001C7E9F" w:rsidRPr="001C7E9F" w:rsidRDefault="001C7E9F" w:rsidP="001C7E9F">
      <w:pPr>
        <w:autoSpaceDE/>
        <w:autoSpaceDN/>
        <w:adjustRightInd/>
        <w:spacing w:line="360" w:lineRule="auto"/>
        <w:ind w:firstLine="800"/>
        <w:jc w:val="both"/>
        <w:rPr>
          <w:rFonts w:ascii="Calibri" w:hAnsi="Calibri" w:cs="Calibri"/>
          <w:color w:val="000000"/>
          <w:sz w:val="22"/>
          <w:szCs w:val="22"/>
        </w:rPr>
      </w:pPr>
      <w:r w:rsidRPr="001C7E9F">
        <w:rPr>
          <w:rFonts w:ascii="Calibri" w:hAnsi="Calibri" w:cs="Calibri"/>
          <w:color w:val="000000"/>
          <w:sz w:val="22"/>
          <w:szCs w:val="22"/>
        </w:rPr>
        <w:t>Σύμφωνα με την υπ' αριθμ. πρωτ: 74449/29.12.2010 Απόφαση Υπουργού Εσωτερικών, Αποκέντρωσης &amp; Ηλεκτρονικής Διακυβέρνησης περί ‘’σύστασης πάγιας προκαταβολής στις τοπικές και δημοτικές κοινότητες’’ και τις διατάξεις του Ν.3463/2006, άρθρο 173, παρακαλούμε όπως εγκρίνετε τις δαπάνες που πληρώθηκαν από την πάγια προκαταβολή και αναφέρονται αναλυτικά στον πίνακα που ακολουθεί:</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410"/>
        <w:gridCol w:w="1699"/>
        <w:gridCol w:w="2674"/>
        <w:gridCol w:w="902"/>
        <w:gridCol w:w="1536"/>
      </w:tblGrid>
      <w:tr w:rsidR="001C7E9F" w:rsidRPr="001C7E9F" w14:paraId="09E2B689" w14:textId="77777777" w:rsidTr="00542FD4">
        <w:tblPrEx>
          <w:tblCellMar>
            <w:top w:w="0" w:type="dxa"/>
            <w:bottom w:w="0" w:type="dxa"/>
          </w:tblCellMar>
        </w:tblPrEx>
        <w:trPr>
          <w:trHeight w:hRule="exact" w:val="782"/>
          <w:jc w:val="center"/>
        </w:trPr>
        <w:tc>
          <w:tcPr>
            <w:tcW w:w="682" w:type="dxa"/>
            <w:tcBorders>
              <w:top w:val="single" w:sz="4" w:space="0" w:color="auto"/>
              <w:left w:val="single" w:sz="4" w:space="0" w:color="auto"/>
            </w:tcBorders>
            <w:vAlign w:val="center"/>
          </w:tcPr>
          <w:p w14:paraId="43FD01BB"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eastAsia="Times New Roman" w:hAnsi="Calibri" w:cs="Calibri"/>
                <w:b/>
                <w:bCs/>
                <w:color w:val="000000"/>
                <w:sz w:val="22"/>
                <w:szCs w:val="22"/>
              </w:rPr>
              <w:t>Α/Α</w:t>
            </w:r>
          </w:p>
        </w:tc>
        <w:tc>
          <w:tcPr>
            <w:tcW w:w="2410" w:type="dxa"/>
            <w:tcBorders>
              <w:top w:val="single" w:sz="4" w:space="0" w:color="auto"/>
              <w:left w:val="single" w:sz="4" w:space="0" w:color="auto"/>
            </w:tcBorders>
            <w:vAlign w:val="center"/>
          </w:tcPr>
          <w:p w14:paraId="5C384A09" w14:textId="77777777" w:rsidR="001C7E9F" w:rsidRPr="001C7E9F" w:rsidRDefault="001C7E9F" w:rsidP="001C7E9F">
            <w:pPr>
              <w:autoSpaceDE/>
              <w:autoSpaceDN/>
              <w:adjustRightInd/>
              <w:ind w:firstLine="180"/>
              <w:rPr>
                <w:rFonts w:ascii="Calibri" w:hAnsi="Calibri" w:cs="Calibri"/>
                <w:color w:val="000000"/>
                <w:sz w:val="22"/>
                <w:szCs w:val="22"/>
              </w:rPr>
            </w:pPr>
            <w:r w:rsidRPr="001C7E9F">
              <w:rPr>
                <w:rFonts w:ascii="Calibri" w:eastAsia="Times New Roman" w:hAnsi="Calibri" w:cs="Calibri"/>
                <w:b/>
                <w:bCs/>
                <w:color w:val="000000"/>
                <w:sz w:val="22"/>
                <w:szCs w:val="22"/>
              </w:rPr>
              <w:t>ΕΠΩΝΥΜΙΑ ΔΙΚΑΙΟΥΧΟΥ</w:t>
            </w:r>
          </w:p>
        </w:tc>
        <w:tc>
          <w:tcPr>
            <w:tcW w:w="1699" w:type="dxa"/>
            <w:tcBorders>
              <w:top w:val="single" w:sz="4" w:space="0" w:color="auto"/>
              <w:left w:val="single" w:sz="4" w:space="0" w:color="auto"/>
            </w:tcBorders>
          </w:tcPr>
          <w:p w14:paraId="767D12B5"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eastAsia="Times New Roman" w:hAnsi="Calibri" w:cs="Calibri"/>
                <w:b/>
                <w:bCs/>
                <w:color w:val="000000"/>
                <w:sz w:val="22"/>
                <w:szCs w:val="22"/>
              </w:rPr>
              <w:t>ΑΡΙΘΜΟΣ &amp; ΗΜΕΡΟΜΗΝΙΑ ΠΑΡΑΣΤΑΤΙΚΟΥ</w:t>
            </w:r>
          </w:p>
        </w:tc>
        <w:tc>
          <w:tcPr>
            <w:tcW w:w="2674" w:type="dxa"/>
            <w:tcBorders>
              <w:top w:val="single" w:sz="4" w:space="0" w:color="auto"/>
              <w:left w:val="single" w:sz="4" w:space="0" w:color="auto"/>
            </w:tcBorders>
            <w:vAlign w:val="center"/>
          </w:tcPr>
          <w:p w14:paraId="3743A8FC"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eastAsia="Times New Roman" w:hAnsi="Calibri" w:cs="Calibri"/>
                <w:b/>
                <w:bCs/>
                <w:color w:val="000000"/>
                <w:sz w:val="22"/>
                <w:szCs w:val="22"/>
              </w:rPr>
              <w:t>ΑΙΤΙΟΛΟΓΙΑ ΠΛΗΡΩΜΗΣ</w:t>
            </w:r>
          </w:p>
        </w:tc>
        <w:tc>
          <w:tcPr>
            <w:tcW w:w="902" w:type="dxa"/>
            <w:tcBorders>
              <w:top w:val="single" w:sz="4" w:space="0" w:color="auto"/>
              <w:left w:val="single" w:sz="4" w:space="0" w:color="auto"/>
            </w:tcBorders>
            <w:vAlign w:val="center"/>
          </w:tcPr>
          <w:p w14:paraId="39B68F82"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eastAsia="Times New Roman" w:hAnsi="Calibri" w:cs="Calibri"/>
                <w:b/>
                <w:bCs/>
                <w:color w:val="000000"/>
                <w:sz w:val="22"/>
                <w:szCs w:val="22"/>
              </w:rPr>
              <w:t>ΠΟΣΟ</w:t>
            </w:r>
          </w:p>
        </w:tc>
        <w:tc>
          <w:tcPr>
            <w:tcW w:w="1536" w:type="dxa"/>
            <w:tcBorders>
              <w:top w:val="single" w:sz="4" w:space="0" w:color="auto"/>
              <w:left w:val="single" w:sz="4" w:space="0" w:color="auto"/>
              <w:right w:val="single" w:sz="4" w:space="0" w:color="auto"/>
            </w:tcBorders>
            <w:vAlign w:val="center"/>
          </w:tcPr>
          <w:p w14:paraId="2BAC3E67"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eastAsia="Times New Roman" w:hAnsi="Calibri" w:cs="Calibri"/>
                <w:b/>
                <w:bCs/>
                <w:color w:val="000000"/>
                <w:sz w:val="22"/>
                <w:szCs w:val="22"/>
              </w:rPr>
              <w:t>Κ. Α. ΕΞΟΔΩΝ</w:t>
            </w:r>
          </w:p>
        </w:tc>
      </w:tr>
      <w:tr w:rsidR="001C7E9F" w:rsidRPr="001C7E9F" w14:paraId="184BA333" w14:textId="77777777" w:rsidTr="00542FD4">
        <w:tblPrEx>
          <w:tblCellMar>
            <w:top w:w="0" w:type="dxa"/>
            <w:bottom w:w="0" w:type="dxa"/>
          </w:tblCellMar>
        </w:tblPrEx>
        <w:trPr>
          <w:trHeight w:hRule="exact" w:val="586"/>
          <w:jc w:val="center"/>
        </w:trPr>
        <w:tc>
          <w:tcPr>
            <w:tcW w:w="682" w:type="dxa"/>
            <w:tcBorders>
              <w:top w:val="single" w:sz="4" w:space="0" w:color="auto"/>
              <w:left w:val="single" w:sz="4" w:space="0" w:color="auto"/>
              <w:bottom w:val="single" w:sz="4" w:space="0" w:color="auto"/>
            </w:tcBorders>
            <w:vAlign w:val="center"/>
          </w:tcPr>
          <w:p w14:paraId="59815353"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tcBorders>
          </w:tcPr>
          <w:p w14:paraId="516681C6" w14:textId="77777777" w:rsidR="001C7E9F" w:rsidRPr="001C7E9F" w:rsidRDefault="001C7E9F" w:rsidP="001C7E9F">
            <w:pPr>
              <w:autoSpaceDE/>
              <w:autoSpaceDN/>
              <w:adjustRightInd/>
              <w:spacing w:line="307" w:lineRule="auto"/>
              <w:rPr>
                <w:rFonts w:ascii="Calibri" w:hAnsi="Calibri" w:cs="Calibri"/>
                <w:color w:val="000000"/>
                <w:sz w:val="22"/>
                <w:szCs w:val="22"/>
              </w:rPr>
            </w:pPr>
            <w:r w:rsidRPr="001C7E9F">
              <w:rPr>
                <w:rFonts w:ascii="Calibri" w:hAnsi="Calibri" w:cs="Calibri"/>
                <w:color w:val="000000"/>
                <w:sz w:val="22"/>
                <w:szCs w:val="22"/>
              </w:rPr>
              <w:t>ΘΕΟΔΩΡΟΣ ΓΕΩΡ. ΜΑΚΡΗΣ</w:t>
            </w:r>
          </w:p>
        </w:tc>
        <w:tc>
          <w:tcPr>
            <w:tcW w:w="1699" w:type="dxa"/>
            <w:tcBorders>
              <w:top w:val="single" w:sz="4" w:space="0" w:color="auto"/>
              <w:left w:val="single" w:sz="4" w:space="0" w:color="auto"/>
              <w:bottom w:val="single" w:sz="4" w:space="0" w:color="auto"/>
            </w:tcBorders>
            <w:vAlign w:val="center"/>
          </w:tcPr>
          <w:p w14:paraId="648D74F9"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108/19-11-2021</w:t>
            </w:r>
          </w:p>
        </w:tc>
        <w:tc>
          <w:tcPr>
            <w:tcW w:w="2674" w:type="dxa"/>
            <w:tcBorders>
              <w:top w:val="single" w:sz="4" w:space="0" w:color="auto"/>
              <w:left w:val="single" w:sz="4" w:space="0" w:color="auto"/>
              <w:bottom w:val="single" w:sz="4" w:space="0" w:color="auto"/>
            </w:tcBorders>
          </w:tcPr>
          <w:p w14:paraId="21CD71D0" w14:textId="77777777" w:rsidR="001C7E9F" w:rsidRPr="001C7E9F" w:rsidRDefault="001C7E9F" w:rsidP="001C7E9F">
            <w:pPr>
              <w:autoSpaceDE/>
              <w:autoSpaceDN/>
              <w:adjustRightInd/>
              <w:spacing w:line="307" w:lineRule="auto"/>
              <w:rPr>
                <w:rFonts w:ascii="Calibri" w:hAnsi="Calibri" w:cs="Calibri"/>
                <w:color w:val="000000"/>
                <w:sz w:val="22"/>
                <w:szCs w:val="22"/>
              </w:rPr>
            </w:pPr>
            <w:r w:rsidRPr="001C7E9F">
              <w:rPr>
                <w:rFonts w:ascii="Calibri" w:hAnsi="Calibri" w:cs="Calibri"/>
                <w:color w:val="000000"/>
                <w:sz w:val="22"/>
                <w:szCs w:val="22"/>
              </w:rPr>
              <w:t>Εργασίες σοβά ντουβάρι 8 μέτρων στο κοιμητήριο</w:t>
            </w:r>
          </w:p>
        </w:tc>
        <w:tc>
          <w:tcPr>
            <w:tcW w:w="902" w:type="dxa"/>
            <w:tcBorders>
              <w:top w:val="single" w:sz="4" w:space="0" w:color="auto"/>
              <w:left w:val="single" w:sz="4" w:space="0" w:color="auto"/>
              <w:bottom w:val="single" w:sz="4" w:space="0" w:color="auto"/>
            </w:tcBorders>
            <w:vAlign w:val="center"/>
          </w:tcPr>
          <w:p w14:paraId="61940DFB"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hAnsi="Calibri" w:cs="Calibri"/>
                <w:color w:val="000000"/>
                <w:sz w:val="22"/>
                <w:szCs w:val="22"/>
              </w:rPr>
              <w:t>496,00</w:t>
            </w:r>
          </w:p>
        </w:tc>
        <w:tc>
          <w:tcPr>
            <w:tcW w:w="1536" w:type="dxa"/>
            <w:tcBorders>
              <w:top w:val="single" w:sz="4" w:space="0" w:color="auto"/>
              <w:left w:val="single" w:sz="4" w:space="0" w:color="auto"/>
              <w:bottom w:val="single" w:sz="4" w:space="0" w:color="auto"/>
              <w:right w:val="single" w:sz="4" w:space="0" w:color="auto"/>
            </w:tcBorders>
            <w:vAlign w:val="center"/>
          </w:tcPr>
          <w:p w14:paraId="07E932B9" w14:textId="77777777" w:rsidR="001C7E9F" w:rsidRPr="001C7E9F" w:rsidRDefault="001C7E9F" w:rsidP="001C7E9F">
            <w:pPr>
              <w:autoSpaceDE/>
              <w:autoSpaceDN/>
              <w:adjustRightInd/>
              <w:jc w:val="center"/>
              <w:rPr>
                <w:rFonts w:ascii="Calibri" w:hAnsi="Calibri" w:cs="Calibri"/>
                <w:color w:val="000000"/>
                <w:sz w:val="22"/>
                <w:szCs w:val="22"/>
              </w:rPr>
            </w:pPr>
            <w:r w:rsidRPr="001C7E9F">
              <w:rPr>
                <w:rFonts w:ascii="Calibri" w:hAnsi="Calibri" w:cs="Calibri"/>
                <w:color w:val="000000"/>
                <w:sz w:val="22"/>
                <w:szCs w:val="22"/>
              </w:rPr>
              <w:t>45-6261.003</w:t>
            </w:r>
          </w:p>
        </w:tc>
      </w:tr>
    </w:tbl>
    <w:p w14:paraId="28C093A6" w14:textId="77777777" w:rsidR="001C7E9F" w:rsidRPr="001C7E9F" w:rsidRDefault="001C7E9F" w:rsidP="001C7E9F">
      <w:pPr>
        <w:autoSpaceDE/>
        <w:autoSpaceDN/>
        <w:adjustRightInd/>
        <w:spacing w:line="1" w:lineRule="exact"/>
        <w:rPr>
          <w:rFonts w:ascii="Calibri" w:eastAsia="Times New Roman" w:hAnsi="Calibri" w:cs="Calibri"/>
          <w:color w:val="000000"/>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410"/>
        <w:gridCol w:w="1699"/>
        <w:gridCol w:w="2674"/>
        <w:gridCol w:w="902"/>
        <w:gridCol w:w="1536"/>
      </w:tblGrid>
      <w:tr w:rsidR="001C7E9F" w:rsidRPr="001C7E9F" w14:paraId="7BCCD008" w14:textId="77777777" w:rsidTr="00542FD4">
        <w:tblPrEx>
          <w:tblCellMar>
            <w:top w:w="0" w:type="dxa"/>
            <w:bottom w:w="0" w:type="dxa"/>
          </w:tblCellMar>
        </w:tblPrEx>
        <w:trPr>
          <w:trHeight w:hRule="exact" w:val="859"/>
          <w:jc w:val="center"/>
        </w:trPr>
        <w:tc>
          <w:tcPr>
            <w:tcW w:w="682" w:type="dxa"/>
            <w:tcBorders>
              <w:top w:val="single" w:sz="4" w:space="0" w:color="auto"/>
              <w:left w:val="single" w:sz="4" w:space="0" w:color="auto"/>
            </w:tcBorders>
          </w:tcPr>
          <w:p w14:paraId="7EED2303" w14:textId="77777777" w:rsidR="001C7E9F" w:rsidRPr="001C7E9F" w:rsidRDefault="001C7E9F" w:rsidP="001C7E9F">
            <w:pPr>
              <w:autoSpaceDE/>
              <w:autoSpaceDN/>
              <w:adjustRightInd/>
              <w:rPr>
                <w:rFonts w:ascii="Calibri" w:eastAsia="Times New Roman" w:hAnsi="Calibri" w:cs="Calibri"/>
                <w:color w:val="000000"/>
                <w:sz w:val="22"/>
                <w:szCs w:val="22"/>
              </w:rPr>
            </w:pPr>
          </w:p>
        </w:tc>
        <w:tc>
          <w:tcPr>
            <w:tcW w:w="2410" w:type="dxa"/>
            <w:tcBorders>
              <w:top w:val="single" w:sz="4" w:space="0" w:color="auto"/>
              <w:left w:val="single" w:sz="4" w:space="0" w:color="auto"/>
            </w:tcBorders>
          </w:tcPr>
          <w:p w14:paraId="6A6536E1" w14:textId="77777777" w:rsidR="001C7E9F" w:rsidRPr="001C7E9F" w:rsidRDefault="001C7E9F" w:rsidP="001C7E9F">
            <w:pPr>
              <w:autoSpaceDE/>
              <w:autoSpaceDN/>
              <w:adjustRightInd/>
              <w:rPr>
                <w:rFonts w:ascii="Calibri" w:eastAsia="Times New Roman" w:hAnsi="Calibri" w:cs="Calibri"/>
                <w:color w:val="000000"/>
                <w:sz w:val="22"/>
                <w:szCs w:val="22"/>
              </w:rPr>
            </w:pPr>
          </w:p>
        </w:tc>
        <w:tc>
          <w:tcPr>
            <w:tcW w:w="1699" w:type="dxa"/>
            <w:tcBorders>
              <w:top w:val="single" w:sz="4" w:space="0" w:color="auto"/>
              <w:left w:val="single" w:sz="4" w:space="0" w:color="auto"/>
            </w:tcBorders>
          </w:tcPr>
          <w:p w14:paraId="47F73B44" w14:textId="77777777" w:rsidR="001C7E9F" w:rsidRPr="001C7E9F" w:rsidRDefault="001C7E9F" w:rsidP="001C7E9F">
            <w:pPr>
              <w:autoSpaceDE/>
              <w:autoSpaceDN/>
              <w:adjustRightInd/>
              <w:rPr>
                <w:rFonts w:ascii="Calibri" w:eastAsia="Times New Roman" w:hAnsi="Calibri" w:cs="Calibri"/>
                <w:color w:val="000000"/>
                <w:sz w:val="22"/>
                <w:szCs w:val="22"/>
              </w:rPr>
            </w:pPr>
          </w:p>
        </w:tc>
        <w:tc>
          <w:tcPr>
            <w:tcW w:w="2674" w:type="dxa"/>
            <w:tcBorders>
              <w:top w:val="single" w:sz="4" w:space="0" w:color="auto"/>
              <w:left w:val="single" w:sz="4" w:space="0" w:color="auto"/>
            </w:tcBorders>
          </w:tcPr>
          <w:p w14:paraId="72A97E43" w14:textId="77777777" w:rsidR="001C7E9F" w:rsidRPr="001C7E9F" w:rsidRDefault="001C7E9F" w:rsidP="001C7E9F">
            <w:pPr>
              <w:autoSpaceDE/>
              <w:autoSpaceDN/>
              <w:adjustRightInd/>
              <w:spacing w:line="310" w:lineRule="auto"/>
              <w:rPr>
                <w:rFonts w:ascii="Calibri" w:hAnsi="Calibri" w:cs="Calibri"/>
                <w:color w:val="000000"/>
                <w:sz w:val="22"/>
                <w:szCs w:val="22"/>
              </w:rPr>
            </w:pPr>
            <w:r w:rsidRPr="001C7E9F">
              <w:rPr>
                <w:rFonts w:ascii="Calibri" w:hAnsi="Calibri" w:cs="Calibri"/>
                <w:color w:val="000000"/>
                <w:sz w:val="22"/>
                <w:szCs w:val="22"/>
              </w:rPr>
              <w:t>που βρίσκεται στην Τοπική Κοινότητα Αγίου Κωνσταντίνο.</w:t>
            </w:r>
          </w:p>
        </w:tc>
        <w:tc>
          <w:tcPr>
            <w:tcW w:w="902" w:type="dxa"/>
            <w:tcBorders>
              <w:top w:val="single" w:sz="4" w:space="0" w:color="auto"/>
              <w:left w:val="single" w:sz="4" w:space="0" w:color="auto"/>
            </w:tcBorders>
          </w:tcPr>
          <w:p w14:paraId="6B5DB305" w14:textId="77777777" w:rsidR="001C7E9F" w:rsidRPr="001C7E9F" w:rsidRDefault="001C7E9F" w:rsidP="001C7E9F">
            <w:pPr>
              <w:autoSpaceDE/>
              <w:autoSpaceDN/>
              <w:adjustRightInd/>
              <w:rPr>
                <w:rFonts w:ascii="Calibri" w:eastAsia="Times New Roman" w:hAnsi="Calibri" w:cs="Calibri"/>
                <w:color w:val="000000"/>
                <w:sz w:val="22"/>
                <w:szCs w:val="22"/>
              </w:rPr>
            </w:pPr>
          </w:p>
        </w:tc>
        <w:tc>
          <w:tcPr>
            <w:tcW w:w="1536" w:type="dxa"/>
            <w:tcBorders>
              <w:top w:val="single" w:sz="4" w:space="0" w:color="auto"/>
              <w:left w:val="single" w:sz="4" w:space="0" w:color="auto"/>
              <w:right w:val="single" w:sz="4" w:space="0" w:color="auto"/>
            </w:tcBorders>
          </w:tcPr>
          <w:p w14:paraId="04A9A934" w14:textId="77777777" w:rsidR="001C7E9F" w:rsidRPr="001C7E9F" w:rsidRDefault="001C7E9F" w:rsidP="001C7E9F">
            <w:pPr>
              <w:autoSpaceDE/>
              <w:autoSpaceDN/>
              <w:adjustRightInd/>
              <w:rPr>
                <w:rFonts w:ascii="Calibri" w:eastAsia="Times New Roman" w:hAnsi="Calibri" w:cs="Calibri"/>
                <w:color w:val="000000"/>
                <w:sz w:val="22"/>
                <w:szCs w:val="22"/>
              </w:rPr>
            </w:pPr>
          </w:p>
        </w:tc>
      </w:tr>
      <w:tr w:rsidR="001C7E9F" w:rsidRPr="001C7E9F" w14:paraId="59BD6753" w14:textId="77777777" w:rsidTr="00542FD4">
        <w:tblPrEx>
          <w:tblCellMar>
            <w:top w:w="0" w:type="dxa"/>
            <w:bottom w:w="0" w:type="dxa"/>
          </w:tblCellMar>
        </w:tblPrEx>
        <w:trPr>
          <w:trHeight w:hRule="exact" w:val="1424"/>
          <w:jc w:val="center"/>
        </w:trPr>
        <w:tc>
          <w:tcPr>
            <w:tcW w:w="682" w:type="dxa"/>
            <w:tcBorders>
              <w:top w:val="single" w:sz="4" w:space="0" w:color="auto"/>
              <w:left w:val="single" w:sz="4" w:space="0" w:color="auto"/>
            </w:tcBorders>
            <w:vAlign w:val="center"/>
          </w:tcPr>
          <w:p w14:paraId="7B55C02F"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2</w:t>
            </w:r>
          </w:p>
        </w:tc>
        <w:tc>
          <w:tcPr>
            <w:tcW w:w="2410" w:type="dxa"/>
            <w:tcBorders>
              <w:top w:val="single" w:sz="4" w:space="0" w:color="auto"/>
              <w:left w:val="single" w:sz="4" w:space="0" w:color="auto"/>
            </w:tcBorders>
            <w:vAlign w:val="center"/>
          </w:tcPr>
          <w:p w14:paraId="23BABFE4" w14:textId="77777777" w:rsidR="001C7E9F" w:rsidRPr="001C7E9F" w:rsidRDefault="001C7E9F" w:rsidP="001C7E9F">
            <w:pPr>
              <w:autoSpaceDE/>
              <w:autoSpaceDN/>
              <w:adjustRightInd/>
              <w:spacing w:line="312" w:lineRule="auto"/>
              <w:rPr>
                <w:rFonts w:ascii="Calibri" w:hAnsi="Calibri" w:cs="Calibri"/>
                <w:color w:val="000000"/>
                <w:sz w:val="22"/>
                <w:szCs w:val="22"/>
              </w:rPr>
            </w:pPr>
            <w:r w:rsidRPr="001C7E9F">
              <w:rPr>
                <w:rFonts w:ascii="Calibri" w:hAnsi="Calibri" w:cs="Calibri"/>
                <w:color w:val="000000"/>
                <w:sz w:val="22"/>
                <w:szCs w:val="22"/>
              </w:rPr>
              <w:t>ΘΕΟΔΩΡΟΣ ΓΕΩΡ. ΜΑΚΡΗΣ</w:t>
            </w:r>
          </w:p>
        </w:tc>
        <w:tc>
          <w:tcPr>
            <w:tcW w:w="1699" w:type="dxa"/>
            <w:tcBorders>
              <w:top w:val="single" w:sz="4" w:space="0" w:color="auto"/>
              <w:left w:val="single" w:sz="4" w:space="0" w:color="auto"/>
            </w:tcBorders>
            <w:vAlign w:val="center"/>
          </w:tcPr>
          <w:p w14:paraId="4E604832"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109/24-11-2021</w:t>
            </w:r>
          </w:p>
        </w:tc>
        <w:tc>
          <w:tcPr>
            <w:tcW w:w="2674" w:type="dxa"/>
            <w:tcBorders>
              <w:top w:val="single" w:sz="4" w:space="0" w:color="auto"/>
              <w:left w:val="single" w:sz="4" w:space="0" w:color="auto"/>
            </w:tcBorders>
            <w:vAlign w:val="bottom"/>
          </w:tcPr>
          <w:p w14:paraId="5EBE931C" w14:textId="77777777" w:rsidR="001C7E9F" w:rsidRPr="001C7E9F" w:rsidRDefault="001C7E9F" w:rsidP="001C7E9F">
            <w:pPr>
              <w:autoSpaceDE/>
              <w:autoSpaceDN/>
              <w:adjustRightInd/>
              <w:spacing w:line="310" w:lineRule="auto"/>
              <w:rPr>
                <w:rFonts w:ascii="Calibri" w:hAnsi="Calibri" w:cs="Calibri"/>
                <w:color w:val="000000"/>
                <w:sz w:val="22"/>
                <w:szCs w:val="22"/>
              </w:rPr>
            </w:pPr>
            <w:r w:rsidRPr="001C7E9F">
              <w:rPr>
                <w:rFonts w:ascii="Calibri" w:hAnsi="Calibri" w:cs="Calibri"/>
                <w:color w:val="000000"/>
                <w:sz w:val="22"/>
                <w:szCs w:val="22"/>
              </w:rPr>
              <w:t>Καθαρισμός σπασμένων κλαριών που βρίσκονται στους κ.χ στην Κοινότητα Αγίου Κωνσταντίνου.</w:t>
            </w:r>
          </w:p>
        </w:tc>
        <w:tc>
          <w:tcPr>
            <w:tcW w:w="902" w:type="dxa"/>
            <w:tcBorders>
              <w:top w:val="single" w:sz="4" w:space="0" w:color="auto"/>
              <w:left w:val="single" w:sz="4" w:space="0" w:color="auto"/>
            </w:tcBorders>
            <w:vAlign w:val="center"/>
          </w:tcPr>
          <w:p w14:paraId="501E770E" w14:textId="77777777" w:rsidR="001C7E9F" w:rsidRPr="001C7E9F" w:rsidRDefault="001C7E9F" w:rsidP="001C7E9F">
            <w:pPr>
              <w:autoSpaceDE/>
              <w:autoSpaceDN/>
              <w:adjustRightInd/>
              <w:ind w:firstLine="140"/>
              <w:rPr>
                <w:rFonts w:ascii="Calibri" w:hAnsi="Calibri" w:cs="Calibri"/>
                <w:color w:val="000000"/>
                <w:sz w:val="22"/>
                <w:szCs w:val="22"/>
              </w:rPr>
            </w:pPr>
            <w:r w:rsidRPr="001C7E9F">
              <w:rPr>
                <w:rFonts w:ascii="Calibri" w:hAnsi="Calibri" w:cs="Calibri"/>
                <w:color w:val="000000"/>
                <w:sz w:val="22"/>
                <w:szCs w:val="22"/>
              </w:rPr>
              <w:t>496,00</w:t>
            </w:r>
          </w:p>
        </w:tc>
        <w:tc>
          <w:tcPr>
            <w:tcW w:w="1536" w:type="dxa"/>
            <w:tcBorders>
              <w:top w:val="single" w:sz="4" w:space="0" w:color="auto"/>
              <w:left w:val="single" w:sz="4" w:space="0" w:color="auto"/>
              <w:right w:val="single" w:sz="4" w:space="0" w:color="auto"/>
            </w:tcBorders>
            <w:vAlign w:val="center"/>
          </w:tcPr>
          <w:p w14:paraId="3BCA44C7" w14:textId="77777777" w:rsidR="001C7E9F" w:rsidRPr="001C7E9F" w:rsidRDefault="001C7E9F" w:rsidP="001C7E9F">
            <w:pPr>
              <w:autoSpaceDE/>
              <w:autoSpaceDN/>
              <w:adjustRightInd/>
              <w:ind w:firstLine="200"/>
              <w:rPr>
                <w:rFonts w:ascii="Calibri" w:hAnsi="Calibri" w:cs="Calibri"/>
                <w:color w:val="000000"/>
                <w:sz w:val="22"/>
                <w:szCs w:val="22"/>
              </w:rPr>
            </w:pPr>
            <w:r w:rsidRPr="001C7E9F">
              <w:rPr>
                <w:rFonts w:ascii="Calibri" w:hAnsi="Calibri" w:cs="Calibri"/>
                <w:color w:val="000000"/>
                <w:sz w:val="22"/>
                <w:szCs w:val="22"/>
              </w:rPr>
              <w:t>30-6262.018</w:t>
            </w:r>
          </w:p>
        </w:tc>
      </w:tr>
      <w:tr w:rsidR="001C7E9F" w:rsidRPr="001C7E9F" w14:paraId="500466D0" w14:textId="77777777" w:rsidTr="00542FD4">
        <w:tblPrEx>
          <w:tblCellMar>
            <w:top w:w="0" w:type="dxa"/>
            <w:bottom w:w="0" w:type="dxa"/>
          </w:tblCellMar>
        </w:tblPrEx>
        <w:trPr>
          <w:trHeight w:hRule="exact" w:val="2125"/>
          <w:jc w:val="center"/>
        </w:trPr>
        <w:tc>
          <w:tcPr>
            <w:tcW w:w="682" w:type="dxa"/>
            <w:tcBorders>
              <w:top w:val="single" w:sz="4" w:space="0" w:color="auto"/>
              <w:left w:val="single" w:sz="4" w:space="0" w:color="auto"/>
            </w:tcBorders>
            <w:vAlign w:val="center"/>
          </w:tcPr>
          <w:p w14:paraId="5231BD9B"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3</w:t>
            </w:r>
          </w:p>
        </w:tc>
        <w:tc>
          <w:tcPr>
            <w:tcW w:w="2410" w:type="dxa"/>
            <w:tcBorders>
              <w:top w:val="single" w:sz="4" w:space="0" w:color="auto"/>
              <w:left w:val="single" w:sz="4" w:space="0" w:color="auto"/>
            </w:tcBorders>
            <w:vAlign w:val="center"/>
          </w:tcPr>
          <w:p w14:paraId="5943D712"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 xml:space="preserve">ΜΑΝΚΑ </w:t>
            </w:r>
            <w:r w:rsidRPr="001C7E9F">
              <w:rPr>
                <w:rFonts w:ascii="Calibri" w:hAnsi="Calibri" w:cs="Calibri"/>
                <w:color w:val="000000"/>
                <w:sz w:val="22"/>
                <w:szCs w:val="22"/>
                <w:lang w:val="en-US" w:eastAsia="en-US"/>
              </w:rPr>
              <w:t>ST. THEODHOR</w:t>
            </w:r>
          </w:p>
        </w:tc>
        <w:tc>
          <w:tcPr>
            <w:tcW w:w="1699" w:type="dxa"/>
            <w:tcBorders>
              <w:top w:val="single" w:sz="4" w:space="0" w:color="auto"/>
              <w:left w:val="single" w:sz="4" w:space="0" w:color="auto"/>
            </w:tcBorders>
            <w:vAlign w:val="center"/>
          </w:tcPr>
          <w:p w14:paraId="1A9EBFBB"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33/19-11-2021</w:t>
            </w:r>
          </w:p>
        </w:tc>
        <w:tc>
          <w:tcPr>
            <w:tcW w:w="2674" w:type="dxa"/>
            <w:tcBorders>
              <w:top w:val="single" w:sz="4" w:space="0" w:color="auto"/>
              <w:left w:val="single" w:sz="4" w:space="0" w:color="auto"/>
            </w:tcBorders>
          </w:tcPr>
          <w:p w14:paraId="572E3BE1" w14:textId="77777777" w:rsidR="001C7E9F" w:rsidRPr="001C7E9F" w:rsidRDefault="001C7E9F" w:rsidP="001C7E9F">
            <w:pPr>
              <w:autoSpaceDE/>
              <w:autoSpaceDN/>
              <w:adjustRightInd/>
              <w:spacing w:line="295" w:lineRule="auto"/>
              <w:rPr>
                <w:rFonts w:ascii="Calibri" w:hAnsi="Calibri" w:cs="Calibri"/>
                <w:color w:val="000000"/>
                <w:sz w:val="22"/>
                <w:szCs w:val="22"/>
              </w:rPr>
            </w:pPr>
            <w:r w:rsidRPr="001C7E9F">
              <w:rPr>
                <w:rFonts w:ascii="Calibri" w:hAnsi="Calibri" w:cs="Calibri"/>
                <w:color w:val="000000"/>
                <w:sz w:val="22"/>
                <w:szCs w:val="22"/>
              </w:rPr>
              <w:t>Εργασίες για συντήρηση- επισκευή παγκάκια-τραπέζια που βρίσκονται εντός παιδικής χαράς στην Τοπική Κοινότητα Αγίου Κωνσταντίνου.</w:t>
            </w:r>
          </w:p>
        </w:tc>
        <w:tc>
          <w:tcPr>
            <w:tcW w:w="902" w:type="dxa"/>
            <w:tcBorders>
              <w:top w:val="single" w:sz="4" w:space="0" w:color="auto"/>
              <w:left w:val="single" w:sz="4" w:space="0" w:color="auto"/>
            </w:tcBorders>
            <w:vAlign w:val="center"/>
          </w:tcPr>
          <w:p w14:paraId="23BC0380" w14:textId="77777777" w:rsidR="001C7E9F" w:rsidRPr="001C7E9F" w:rsidRDefault="001C7E9F" w:rsidP="001C7E9F">
            <w:pPr>
              <w:autoSpaceDE/>
              <w:autoSpaceDN/>
              <w:adjustRightInd/>
              <w:ind w:firstLine="140"/>
              <w:rPr>
                <w:rFonts w:ascii="Calibri" w:hAnsi="Calibri" w:cs="Calibri"/>
                <w:color w:val="000000"/>
                <w:sz w:val="22"/>
                <w:szCs w:val="22"/>
              </w:rPr>
            </w:pPr>
            <w:r w:rsidRPr="001C7E9F">
              <w:rPr>
                <w:rFonts w:ascii="Calibri" w:hAnsi="Calibri" w:cs="Calibri"/>
                <w:color w:val="000000"/>
                <w:sz w:val="22"/>
                <w:szCs w:val="22"/>
              </w:rPr>
              <w:t>496,00</w:t>
            </w:r>
          </w:p>
        </w:tc>
        <w:tc>
          <w:tcPr>
            <w:tcW w:w="1536" w:type="dxa"/>
            <w:tcBorders>
              <w:top w:val="single" w:sz="4" w:space="0" w:color="auto"/>
              <w:left w:val="single" w:sz="4" w:space="0" w:color="auto"/>
              <w:right w:val="single" w:sz="4" w:space="0" w:color="auto"/>
            </w:tcBorders>
            <w:vAlign w:val="center"/>
          </w:tcPr>
          <w:p w14:paraId="7EDF1A64" w14:textId="77777777" w:rsidR="001C7E9F" w:rsidRPr="001C7E9F" w:rsidRDefault="001C7E9F" w:rsidP="001C7E9F">
            <w:pPr>
              <w:autoSpaceDE/>
              <w:autoSpaceDN/>
              <w:adjustRightInd/>
              <w:ind w:firstLine="200"/>
              <w:rPr>
                <w:rFonts w:ascii="Calibri" w:hAnsi="Calibri" w:cs="Calibri"/>
                <w:color w:val="000000"/>
                <w:sz w:val="22"/>
                <w:szCs w:val="22"/>
              </w:rPr>
            </w:pPr>
            <w:r w:rsidRPr="001C7E9F">
              <w:rPr>
                <w:rFonts w:ascii="Calibri" w:hAnsi="Calibri" w:cs="Calibri"/>
                <w:color w:val="000000"/>
                <w:sz w:val="22"/>
                <w:szCs w:val="22"/>
              </w:rPr>
              <w:t>30-6262.004</w:t>
            </w:r>
          </w:p>
        </w:tc>
      </w:tr>
      <w:tr w:rsidR="001C7E9F" w:rsidRPr="001C7E9F" w14:paraId="248D1BC8" w14:textId="77777777" w:rsidTr="00542FD4">
        <w:tblPrEx>
          <w:tblCellMar>
            <w:top w:w="0" w:type="dxa"/>
            <w:bottom w:w="0" w:type="dxa"/>
          </w:tblCellMar>
        </w:tblPrEx>
        <w:trPr>
          <w:trHeight w:hRule="exact" w:val="2112"/>
          <w:jc w:val="center"/>
        </w:trPr>
        <w:tc>
          <w:tcPr>
            <w:tcW w:w="682" w:type="dxa"/>
            <w:tcBorders>
              <w:top w:val="single" w:sz="4" w:space="0" w:color="auto"/>
              <w:left w:val="single" w:sz="4" w:space="0" w:color="auto"/>
            </w:tcBorders>
            <w:vAlign w:val="center"/>
          </w:tcPr>
          <w:p w14:paraId="53E91666"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4</w:t>
            </w:r>
          </w:p>
        </w:tc>
        <w:tc>
          <w:tcPr>
            <w:tcW w:w="2410" w:type="dxa"/>
            <w:tcBorders>
              <w:top w:val="single" w:sz="4" w:space="0" w:color="auto"/>
              <w:left w:val="single" w:sz="4" w:space="0" w:color="auto"/>
            </w:tcBorders>
            <w:vAlign w:val="center"/>
          </w:tcPr>
          <w:p w14:paraId="300D22EB"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 xml:space="preserve">ΜΑΝΚΑ </w:t>
            </w:r>
            <w:r w:rsidRPr="001C7E9F">
              <w:rPr>
                <w:rFonts w:ascii="Calibri" w:hAnsi="Calibri" w:cs="Calibri"/>
                <w:color w:val="000000"/>
                <w:sz w:val="22"/>
                <w:szCs w:val="22"/>
                <w:lang w:val="en-US" w:eastAsia="en-US"/>
              </w:rPr>
              <w:t>ST. THEODHOR</w:t>
            </w:r>
          </w:p>
        </w:tc>
        <w:tc>
          <w:tcPr>
            <w:tcW w:w="1699" w:type="dxa"/>
            <w:tcBorders>
              <w:top w:val="single" w:sz="4" w:space="0" w:color="auto"/>
              <w:left w:val="single" w:sz="4" w:space="0" w:color="auto"/>
            </w:tcBorders>
            <w:vAlign w:val="center"/>
          </w:tcPr>
          <w:p w14:paraId="03015F60"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hAnsi="Calibri" w:cs="Calibri"/>
                <w:color w:val="000000"/>
                <w:sz w:val="22"/>
                <w:szCs w:val="22"/>
              </w:rPr>
              <w:t>34/24-11-2021</w:t>
            </w:r>
          </w:p>
        </w:tc>
        <w:tc>
          <w:tcPr>
            <w:tcW w:w="2674" w:type="dxa"/>
            <w:tcBorders>
              <w:top w:val="single" w:sz="4" w:space="0" w:color="auto"/>
              <w:left w:val="single" w:sz="4" w:space="0" w:color="auto"/>
            </w:tcBorders>
            <w:vAlign w:val="bottom"/>
          </w:tcPr>
          <w:p w14:paraId="66B49CB8" w14:textId="77777777" w:rsidR="001C7E9F" w:rsidRPr="001C7E9F" w:rsidRDefault="001C7E9F" w:rsidP="001C7E9F">
            <w:pPr>
              <w:autoSpaceDE/>
              <w:autoSpaceDN/>
              <w:adjustRightInd/>
              <w:spacing w:line="295" w:lineRule="auto"/>
              <w:rPr>
                <w:rFonts w:ascii="Calibri" w:hAnsi="Calibri" w:cs="Calibri"/>
                <w:color w:val="000000"/>
                <w:sz w:val="22"/>
                <w:szCs w:val="22"/>
              </w:rPr>
            </w:pPr>
            <w:r w:rsidRPr="001C7E9F">
              <w:rPr>
                <w:rFonts w:ascii="Calibri" w:hAnsi="Calibri" w:cs="Calibri"/>
                <w:color w:val="000000"/>
                <w:sz w:val="22"/>
                <w:szCs w:val="22"/>
              </w:rPr>
              <w:t>Εργασίες αφαίρεσης ταμπλώ μπασκέτας που βρίσκεται εντός των αθλητικών εγκαταστάσεων στη Τοπική Κοινότητα Αγίου Κωνσταντίνου</w:t>
            </w:r>
          </w:p>
        </w:tc>
        <w:tc>
          <w:tcPr>
            <w:tcW w:w="902" w:type="dxa"/>
            <w:tcBorders>
              <w:top w:val="single" w:sz="4" w:space="0" w:color="auto"/>
              <w:left w:val="single" w:sz="4" w:space="0" w:color="auto"/>
            </w:tcBorders>
            <w:vAlign w:val="center"/>
          </w:tcPr>
          <w:p w14:paraId="39ED3D8D" w14:textId="77777777" w:rsidR="001C7E9F" w:rsidRPr="001C7E9F" w:rsidRDefault="001C7E9F" w:rsidP="001C7E9F">
            <w:pPr>
              <w:autoSpaceDE/>
              <w:autoSpaceDN/>
              <w:adjustRightInd/>
              <w:ind w:firstLine="140"/>
              <w:rPr>
                <w:rFonts w:ascii="Calibri" w:hAnsi="Calibri" w:cs="Calibri"/>
                <w:color w:val="000000"/>
                <w:sz w:val="22"/>
                <w:szCs w:val="22"/>
              </w:rPr>
            </w:pPr>
            <w:r w:rsidRPr="001C7E9F">
              <w:rPr>
                <w:rFonts w:ascii="Calibri" w:hAnsi="Calibri" w:cs="Calibri"/>
                <w:color w:val="000000"/>
                <w:sz w:val="22"/>
                <w:szCs w:val="22"/>
              </w:rPr>
              <w:t>496,00</w:t>
            </w:r>
          </w:p>
        </w:tc>
        <w:tc>
          <w:tcPr>
            <w:tcW w:w="1536" w:type="dxa"/>
            <w:tcBorders>
              <w:top w:val="single" w:sz="4" w:space="0" w:color="auto"/>
              <w:left w:val="single" w:sz="4" w:space="0" w:color="auto"/>
              <w:right w:val="single" w:sz="4" w:space="0" w:color="auto"/>
            </w:tcBorders>
            <w:vAlign w:val="center"/>
          </w:tcPr>
          <w:p w14:paraId="5D5F1A9F" w14:textId="77777777" w:rsidR="001C7E9F" w:rsidRPr="001C7E9F" w:rsidRDefault="001C7E9F" w:rsidP="001C7E9F">
            <w:pPr>
              <w:autoSpaceDE/>
              <w:autoSpaceDN/>
              <w:adjustRightInd/>
              <w:ind w:firstLine="200"/>
              <w:rPr>
                <w:rFonts w:ascii="Calibri" w:hAnsi="Calibri" w:cs="Calibri"/>
                <w:color w:val="000000"/>
                <w:sz w:val="22"/>
                <w:szCs w:val="22"/>
              </w:rPr>
            </w:pPr>
            <w:r w:rsidRPr="001C7E9F">
              <w:rPr>
                <w:rFonts w:ascii="Calibri" w:hAnsi="Calibri" w:cs="Calibri"/>
                <w:color w:val="000000"/>
                <w:sz w:val="22"/>
                <w:szCs w:val="22"/>
              </w:rPr>
              <w:t>30-6262.001</w:t>
            </w:r>
          </w:p>
        </w:tc>
      </w:tr>
      <w:tr w:rsidR="001C7E9F" w:rsidRPr="001C7E9F" w14:paraId="69592F44" w14:textId="77777777" w:rsidTr="00542FD4">
        <w:tblPrEx>
          <w:tblCellMar>
            <w:top w:w="0" w:type="dxa"/>
            <w:bottom w:w="0" w:type="dxa"/>
          </w:tblCellMar>
        </w:tblPrEx>
        <w:trPr>
          <w:trHeight w:hRule="exact" w:val="422"/>
          <w:jc w:val="center"/>
        </w:trPr>
        <w:tc>
          <w:tcPr>
            <w:tcW w:w="7465" w:type="dxa"/>
            <w:gridSpan w:val="4"/>
            <w:tcBorders>
              <w:top w:val="single" w:sz="4" w:space="0" w:color="auto"/>
              <w:left w:val="single" w:sz="4" w:space="0" w:color="auto"/>
              <w:bottom w:val="single" w:sz="4" w:space="0" w:color="auto"/>
            </w:tcBorders>
          </w:tcPr>
          <w:p w14:paraId="546F8F36" w14:textId="77777777" w:rsidR="001C7E9F" w:rsidRPr="001C7E9F" w:rsidRDefault="001C7E9F" w:rsidP="001C7E9F">
            <w:pPr>
              <w:autoSpaceDE/>
              <w:autoSpaceDN/>
              <w:adjustRightInd/>
              <w:ind w:left="4940"/>
              <w:rPr>
                <w:rFonts w:ascii="Calibri" w:hAnsi="Calibri" w:cs="Calibri"/>
                <w:color w:val="000000"/>
                <w:sz w:val="22"/>
                <w:szCs w:val="22"/>
              </w:rPr>
            </w:pPr>
            <w:r w:rsidRPr="001C7E9F">
              <w:rPr>
                <w:rFonts w:ascii="Calibri" w:eastAsia="Times New Roman" w:hAnsi="Calibri" w:cs="Calibri"/>
                <w:b/>
                <w:bCs/>
                <w:color w:val="000000"/>
                <w:sz w:val="22"/>
                <w:szCs w:val="22"/>
              </w:rPr>
              <w:t>ΣΥΝΟΛΟ</w:t>
            </w:r>
          </w:p>
        </w:tc>
        <w:tc>
          <w:tcPr>
            <w:tcW w:w="2438" w:type="dxa"/>
            <w:gridSpan w:val="2"/>
            <w:tcBorders>
              <w:top w:val="single" w:sz="4" w:space="0" w:color="auto"/>
              <w:left w:val="single" w:sz="4" w:space="0" w:color="auto"/>
              <w:bottom w:val="single" w:sz="4" w:space="0" w:color="auto"/>
              <w:right w:val="single" w:sz="4" w:space="0" w:color="auto"/>
            </w:tcBorders>
          </w:tcPr>
          <w:p w14:paraId="56D5F65D" w14:textId="77777777" w:rsidR="001C7E9F" w:rsidRPr="001C7E9F" w:rsidRDefault="001C7E9F" w:rsidP="001C7E9F">
            <w:pPr>
              <w:autoSpaceDE/>
              <w:autoSpaceDN/>
              <w:adjustRightInd/>
              <w:rPr>
                <w:rFonts w:ascii="Calibri" w:hAnsi="Calibri" w:cs="Calibri"/>
                <w:color w:val="000000"/>
                <w:sz w:val="22"/>
                <w:szCs w:val="22"/>
              </w:rPr>
            </w:pPr>
            <w:r w:rsidRPr="001C7E9F">
              <w:rPr>
                <w:rFonts w:ascii="Calibri" w:eastAsia="Times New Roman" w:hAnsi="Calibri" w:cs="Calibri"/>
                <w:b/>
                <w:bCs/>
                <w:color w:val="000000"/>
                <w:sz w:val="22"/>
                <w:szCs w:val="22"/>
              </w:rPr>
              <w:t>1.984,00</w:t>
            </w:r>
          </w:p>
        </w:tc>
      </w:tr>
    </w:tbl>
    <w:p w14:paraId="1D77299C" w14:textId="77777777" w:rsidR="001C7E9F" w:rsidRPr="001C7E9F" w:rsidRDefault="001C7E9F" w:rsidP="001C7E9F">
      <w:pPr>
        <w:autoSpaceDE/>
        <w:autoSpaceDN/>
        <w:adjustRightInd/>
        <w:spacing w:after="379" w:line="1" w:lineRule="exact"/>
        <w:rPr>
          <w:rFonts w:ascii="Calibri" w:eastAsia="Times New Roman" w:hAnsi="Calibri" w:cs="Calibri"/>
          <w:color w:val="000000"/>
          <w:sz w:val="22"/>
          <w:szCs w:val="22"/>
        </w:rPr>
      </w:pPr>
    </w:p>
    <w:p w14:paraId="7F83FA58" w14:textId="77777777" w:rsidR="001C7E9F" w:rsidRPr="001C7E9F" w:rsidRDefault="001C7E9F" w:rsidP="001C7E9F">
      <w:pPr>
        <w:autoSpaceDE/>
        <w:autoSpaceDN/>
        <w:adjustRightInd/>
        <w:spacing w:line="444" w:lineRule="auto"/>
        <w:ind w:firstLine="1300"/>
        <w:jc w:val="both"/>
        <w:rPr>
          <w:rFonts w:ascii="Calibri" w:hAnsi="Calibri" w:cs="Calibri"/>
          <w:color w:val="000000"/>
          <w:sz w:val="22"/>
          <w:szCs w:val="22"/>
        </w:rPr>
      </w:pPr>
      <w:r w:rsidRPr="001C7E9F">
        <w:rPr>
          <w:rFonts w:ascii="Calibri" w:hAnsi="Calibri" w:cs="Calibri"/>
          <w:color w:val="000000"/>
          <w:sz w:val="22"/>
          <w:szCs w:val="22"/>
        </w:rPr>
        <w:t>Κατόπιν των ανωτέρω, ο κος Πρόεδρος κάλεσε τα μέλη της Οικονομικής Επιτροπής να αποφασίσουν σχετικά.</w:t>
      </w:r>
    </w:p>
    <w:p w14:paraId="0527F669" w14:textId="77777777" w:rsidR="001C7E9F" w:rsidRPr="001C7E9F" w:rsidRDefault="001C7E9F" w:rsidP="001C7E9F">
      <w:pPr>
        <w:autoSpaceDE/>
        <w:autoSpaceDN/>
        <w:adjustRightInd/>
        <w:spacing w:line="458" w:lineRule="auto"/>
        <w:ind w:left="3560"/>
        <w:rPr>
          <w:rFonts w:ascii="Calibri" w:eastAsia="Times New Roman" w:hAnsi="Calibri" w:cs="Calibri"/>
          <w:b/>
          <w:bCs/>
          <w:color w:val="000000"/>
          <w:sz w:val="22"/>
          <w:szCs w:val="22"/>
        </w:rPr>
      </w:pPr>
      <w:r w:rsidRPr="001C7E9F">
        <w:rPr>
          <w:rFonts w:ascii="Calibri" w:eastAsia="Times New Roman" w:hAnsi="Calibri" w:cs="Calibri"/>
          <w:b/>
          <w:bCs/>
          <w:color w:val="000000"/>
          <w:sz w:val="22"/>
          <w:szCs w:val="22"/>
        </w:rPr>
        <w:t>Η Οικονομική Επιτροπή</w:t>
      </w:r>
    </w:p>
    <w:p w14:paraId="6924D81C" w14:textId="77777777" w:rsidR="001C7E9F" w:rsidRPr="001C7E9F" w:rsidRDefault="001C7E9F" w:rsidP="001C7E9F">
      <w:pPr>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αφού άκουσε την εισήγηση του κου Προέδρου, έλαβε υπόψη:</w:t>
      </w:r>
    </w:p>
    <w:p w14:paraId="45838C54" w14:textId="77777777" w:rsidR="001C7E9F" w:rsidRPr="001C7E9F" w:rsidRDefault="001C7E9F" w:rsidP="001C7E9F">
      <w:pPr>
        <w:numPr>
          <w:ilvl w:val="0"/>
          <w:numId w:val="11"/>
        </w:numPr>
        <w:tabs>
          <w:tab w:val="left" w:pos="355"/>
        </w:tabs>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Τις διατάξεις του άρθρου 173 του Ν.3463/2006, όπως τροποποιήθηκε με το άρθρο 207 του Ν.4555/2018 και ισχύει,</w:t>
      </w:r>
    </w:p>
    <w:p w14:paraId="62AB4A68" w14:textId="77777777" w:rsidR="001C7E9F" w:rsidRPr="001C7E9F" w:rsidRDefault="001C7E9F" w:rsidP="001C7E9F">
      <w:pPr>
        <w:numPr>
          <w:ilvl w:val="0"/>
          <w:numId w:val="11"/>
        </w:numPr>
        <w:tabs>
          <w:tab w:val="left" w:pos="355"/>
          <w:tab w:val="left" w:pos="869"/>
          <w:tab w:val="left" w:pos="2165"/>
          <w:tab w:val="left" w:pos="5630"/>
        </w:tabs>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Τις</w:t>
      </w:r>
      <w:r w:rsidRPr="001C7E9F">
        <w:rPr>
          <w:rFonts w:ascii="Calibri" w:hAnsi="Calibri" w:cs="Calibri"/>
          <w:color w:val="000000"/>
          <w:sz w:val="22"/>
          <w:szCs w:val="22"/>
        </w:rPr>
        <w:tab/>
        <w:t>διατάξεις του άρθρου 35 του από 17/5-15/6/1959 Β.Δ/τος «Περί Οικονομικής Διοικήσεως &amp; Λογιστικού Δήμων &amp; Κοινοτήτων»,</w:t>
      </w:r>
    </w:p>
    <w:p w14:paraId="60525417" w14:textId="77777777" w:rsidR="001C7E9F" w:rsidRPr="001C7E9F" w:rsidRDefault="001C7E9F" w:rsidP="001C7E9F">
      <w:pPr>
        <w:numPr>
          <w:ilvl w:val="0"/>
          <w:numId w:val="11"/>
        </w:numPr>
        <w:tabs>
          <w:tab w:val="left" w:pos="355"/>
        </w:tabs>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Την υπ’ αριθμ. πρωτοκόλλου 74449/29-12-2010 Απόφαση Υπουργού Εσωτερικών,</w:t>
      </w:r>
    </w:p>
    <w:p w14:paraId="5170EE2A" w14:textId="77777777" w:rsidR="001C7E9F" w:rsidRPr="001C7E9F" w:rsidRDefault="001C7E9F" w:rsidP="001C7E9F">
      <w:pPr>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Αποκέντρωσης &amp; Ηλεκτρονικής Διακυβέρνησης (ΦΕΚ 2044/Β’/30.12.2010),</w:t>
      </w:r>
    </w:p>
    <w:p w14:paraId="746DAC1A" w14:textId="77777777" w:rsidR="001C7E9F" w:rsidRPr="001C7E9F" w:rsidRDefault="001C7E9F" w:rsidP="001C7E9F">
      <w:pPr>
        <w:numPr>
          <w:ilvl w:val="0"/>
          <w:numId w:val="11"/>
        </w:numPr>
        <w:tabs>
          <w:tab w:val="left" w:pos="355"/>
        </w:tabs>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Την υπ’ αριθ. 62038 (ΦΕΚ 3440/11.09.2019, τεύχος Β') Απόφαση ΥΠ.ΕΣ.Α&amp;Η.Δ.,</w:t>
      </w:r>
    </w:p>
    <w:p w14:paraId="2E706266" w14:textId="77777777" w:rsidR="001C7E9F" w:rsidRPr="001C7E9F" w:rsidRDefault="001C7E9F" w:rsidP="001C7E9F">
      <w:pPr>
        <w:numPr>
          <w:ilvl w:val="0"/>
          <w:numId w:val="11"/>
        </w:numPr>
        <w:tabs>
          <w:tab w:val="left" w:pos="355"/>
        </w:tabs>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Την υπ’ αριθμ.59/2021 απόφαση Οικονομικής Επιτροπής περί σύστασης πάγιας προκαταβολής,</w:t>
      </w:r>
    </w:p>
    <w:p w14:paraId="287BADC3" w14:textId="77777777" w:rsidR="001C7E9F" w:rsidRPr="001C7E9F" w:rsidRDefault="001C7E9F" w:rsidP="001C7E9F">
      <w:pPr>
        <w:numPr>
          <w:ilvl w:val="0"/>
          <w:numId w:val="11"/>
        </w:numPr>
        <w:tabs>
          <w:tab w:val="left" w:pos="355"/>
        </w:tabs>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Την αριθμ. πρωτ: 19529/25.11.2021 εισήγηση του Προέδρου του Συμβουλίου της Κοινότητας Αγίου Κωνσταντίνου και τη συνημμένη κατάσταση των παραστατικών</w:t>
      </w:r>
    </w:p>
    <w:p w14:paraId="2BC5C8FD" w14:textId="77777777" w:rsidR="001C7E9F" w:rsidRPr="001C7E9F" w:rsidRDefault="001C7E9F" w:rsidP="001C7E9F">
      <w:pPr>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t>και έπειτα από διαλογική συζήτηση</w:t>
      </w:r>
    </w:p>
    <w:p w14:paraId="5DBC5FC2" w14:textId="77777777" w:rsidR="001C7E9F" w:rsidRPr="001C7E9F" w:rsidRDefault="001C7E9F" w:rsidP="001C7E9F">
      <w:pPr>
        <w:autoSpaceDE/>
        <w:autoSpaceDN/>
        <w:adjustRightInd/>
        <w:spacing w:line="458" w:lineRule="auto"/>
        <w:jc w:val="center"/>
        <w:rPr>
          <w:rFonts w:ascii="Calibri" w:eastAsia="Times New Roman" w:hAnsi="Calibri" w:cs="Calibri"/>
          <w:b/>
          <w:bCs/>
          <w:color w:val="000000"/>
          <w:sz w:val="22"/>
          <w:szCs w:val="22"/>
        </w:rPr>
      </w:pPr>
      <w:r w:rsidRPr="001C7E9F">
        <w:rPr>
          <w:rFonts w:ascii="Calibri" w:eastAsia="Times New Roman" w:hAnsi="Calibri" w:cs="Calibri"/>
          <w:b/>
          <w:bCs/>
          <w:color w:val="000000"/>
          <w:sz w:val="22"/>
          <w:szCs w:val="22"/>
        </w:rPr>
        <w:t>αποφασίζει ομόφωνα</w:t>
      </w:r>
    </w:p>
    <w:p w14:paraId="1EB28B1E" w14:textId="77777777" w:rsidR="001C7E9F" w:rsidRPr="001C7E9F" w:rsidRDefault="001C7E9F" w:rsidP="001C7E9F">
      <w:pPr>
        <w:autoSpaceDE/>
        <w:autoSpaceDN/>
        <w:adjustRightInd/>
        <w:spacing w:line="360" w:lineRule="auto"/>
        <w:jc w:val="both"/>
        <w:rPr>
          <w:rFonts w:ascii="Calibri" w:hAnsi="Calibri" w:cs="Calibri"/>
          <w:color w:val="000000"/>
          <w:sz w:val="22"/>
          <w:szCs w:val="22"/>
        </w:rPr>
      </w:pPr>
      <w:r w:rsidRPr="001C7E9F">
        <w:rPr>
          <w:rFonts w:ascii="Calibri" w:hAnsi="Calibri" w:cs="Calibri"/>
          <w:color w:val="000000"/>
          <w:sz w:val="22"/>
          <w:szCs w:val="22"/>
        </w:rPr>
        <w:lastRenderedPageBreak/>
        <w:t>εγκρίνει τις δαπάνες, που πληρώθηκαν μέσω πάγιας προκαταβολής της Τοπικής Κοινότητας Αγίου Κωνσταντίνου, όπως αυτές αναφέρονται στο εισηγητικό μέρος της παρούσας, από τον Πρόεδρο, Νικήτα Κάϊλα, συνολικού ποσού 1.984,00 ευρώ και την έκδοση ισόποσων χρηματικών ενταλμάτων πληρωμής σε βάρος των αντίστοιχων πιστώσεων του δημοτικού προϋπολογισμού οικονομικού 2021.</w:t>
      </w:r>
    </w:p>
    <w:p w14:paraId="428FB81E" w14:textId="77777777" w:rsidR="001C7E9F" w:rsidRPr="001C7E9F" w:rsidRDefault="001C7E9F" w:rsidP="001C7E9F">
      <w:pPr>
        <w:autoSpaceDE/>
        <w:autoSpaceDN/>
        <w:adjustRightInd/>
        <w:spacing w:line="360" w:lineRule="auto"/>
        <w:jc w:val="both"/>
        <w:rPr>
          <w:rFonts w:ascii="Calibri" w:hAnsi="Calibri" w:cs="Calibri"/>
          <w:color w:val="000000"/>
          <w:sz w:val="22"/>
          <w:szCs w:val="22"/>
        </w:rPr>
      </w:pPr>
    </w:p>
    <w:p w14:paraId="1E9735E9" w14:textId="77777777" w:rsidR="001C7E9F" w:rsidRPr="00EB4C48" w:rsidRDefault="001C7E9F" w:rsidP="001C7E9F">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απόδοσης λογαριασμού για το χρηματικό ένταλμα προπληρωμής 226</w:t>
      </w:r>
      <w:r w:rsidRPr="0005542A">
        <w:rPr>
          <w:rFonts w:ascii="Calibri" w:hAnsi="Calibri" w:cs="Calibri"/>
          <w:b/>
          <w:bCs/>
          <w:sz w:val="22"/>
          <w:szCs w:val="22"/>
          <w:lang w:eastAsia="zh-CN"/>
        </w:rPr>
        <w:t>Α</w:t>
      </w:r>
      <w:r>
        <w:rPr>
          <w:rFonts w:ascii="Calibri" w:hAnsi="Calibri" w:cs="Calibri"/>
          <w:b/>
          <w:bCs/>
          <w:sz w:val="22"/>
          <w:szCs w:val="22"/>
          <w:lang w:eastAsia="zh-CN"/>
        </w:rPr>
        <w:t>/202</w:t>
      </w:r>
      <w:r w:rsidRPr="0005542A">
        <w:rPr>
          <w:rFonts w:ascii="Calibri" w:hAnsi="Calibri" w:cs="Calibri"/>
          <w:b/>
          <w:bCs/>
          <w:sz w:val="22"/>
          <w:szCs w:val="22"/>
          <w:lang w:eastAsia="zh-CN"/>
        </w:rPr>
        <w:t>1</w:t>
      </w:r>
      <w:r>
        <w:rPr>
          <w:rFonts w:ascii="Calibri" w:hAnsi="Calibri" w:cs="Calibri"/>
          <w:b/>
          <w:bCs/>
          <w:sz w:val="22"/>
          <w:szCs w:val="22"/>
          <w:lang w:eastAsia="zh-CN"/>
        </w:rPr>
        <w:t xml:space="preserve"> που εκδόθηκε με την υπ’ αριθμ.218/2021 απόφαση Οικονομικής Επιτροπής</w:t>
      </w:r>
    </w:p>
    <w:p w14:paraId="29FBEB69" w14:textId="77777777" w:rsidR="001C7E9F" w:rsidRDefault="001C7E9F" w:rsidP="001C7E9F">
      <w:pPr>
        <w:spacing w:line="360" w:lineRule="auto"/>
        <w:rPr>
          <w:rFonts w:ascii="Calibri" w:hAnsi="Calibri" w:cs="Calibri"/>
          <w:b/>
          <w:sz w:val="22"/>
          <w:szCs w:val="22"/>
        </w:rPr>
      </w:pPr>
      <w:r>
        <w:rPr>
          <w:rFonts w:ascii="Calibri" w:hAnsi="Calibri" w:cs="Calibri"/>
          <w:b/>
          <w:sz w:val="22"/>
          <w:szCs w:val="22"/>
        </w:rPr>
        <w:t>Αρ. Απόφ.: 317/2021</w:t>
      </w:r>
    </w:p>
    <w:p w14:paraId="4082E4B9" w14:textId="77777777" w:rsidR="001C7E9F" w:rsidRPr="0005542A" w:rsidRDefault="001C7E9F" w:rsidP="001C7E9F">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EB4C48">
        <w:rPr>
          <w:rFonts w:ascii="Calibri" w:hAnsi="Calibri" w:cs="Calibri"/>
          <w:bCs/>
          <w:i/>
          <w:sz w:val="22"/>
          <w:szCs w:val="22"/>
          <w:lang w:eastAsia="zh-CN"/>
        </w:rPr>
        <w:t xml:space="preserve">απόδοσης λογαριασμού </w:t>
      </w:r>
      <w:r w:rsidRPr="009E4C5E">
        <w:rPr>
          <w:rFonts w:ascii="Calibri" w:hAnsi="Calibri" w:cs="Calibri"/>
          <w:bCs/>
          <w:i/>
          <w:sz w:val="22"/>
          <w:szCs w:val="22"/>
          <w:lang w:eastAsia="zh-CN"/>
        </w:rPr>
        <w:t xml:space="preserve">για το χρηματικό ένταλμα προπληρωμής </w:t>
      </w:r>
      <w:r>
        <w:rPr>
          <w:rFonts w:ascii="Calibri" w:hAnsi="Calibri" w:cs="Calibri"/>
          <w:bCs/>
          <w:i/>
          <w:sz w:val="22"/>
          <w:szCs w:val="22"/>
          <w:lang w:eastAsia="zh-CN"/>
        </w:rPr>
        <w:t>226</w:t>
      </w:r>
      <w:r>
        <w:rPr>
          <w:rFonts w:ascii="Calibri" w:hAnsi="Calibri" w:cs="Calibri"/>
          <w:bCs/>
          <w:i/>
          <w:sz w:val="22"/>
          <w:szCs w:val="22"/>
          <w:lang w:val="en-US" w:eastAsia="zh-CN"/>
        </w:rPr>
        <w:t>A</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που εκδόθηκε με την υπ’ αριθμ.</w:t>
      </w:r>
      <w:r>
        <w:rPr>
          <w:rFonts w:ascii="Calibri" w:hAnsi="Calibri" w:cs="Calibri"/>
          <w:bCs/>
          <w:i/>
          <w:sz w:val="22"/>
          <w:szCs w:val="22"/>
          <w:lang w:eastAsia="zh-CN"/>
        </w:rPr>
        <w:t>218</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απόφαση Οικονομικής Επιτροπής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20498/09.12.</w:t>
      </w:r>
      <w:r w:rsidRPr="008C5429">
        <w:rPr>
          <w:rFonts w:ascii="Calibri" w:hAnsi="Calibri" w:cs="Calibri"/>
          <w:sz w:val="22"/>
          <w:szCs w:val="22"/>
        </w:rPr>
        <w:t>2021</w:t>
      </w:r>
      <w:r w:rsidRPr="0005542A">
        <w:rPr>
          <w:rFonts w:ascii="Calibri" w:hAnsi="Calibri" w:cs="Calibri"/>
          <w:sz w:val="22"/>
          <w:szCs w:val="22"/>
        </w:rPr>
        <w:t xml:space="preserve"> εισήγηση της Διεύθυνσης Οικονομικών Υπηρεσιών, στην οποία αναφέρονται τα ακόλουθα: </w:t>
      </w:r>
    </w:p>
    <w:p w14:paraId="788D7548" w14:textId="77777777" w:rsidR="001C7E9F" w:rsidRPr="001C7E9F" w:rsidRDefault="001C7E9F" w:rsidP="001C7E9F">
      <w:pPr>
        <w:spacing w:line="360" w:lineRule="auto"/>
        <w:jc w:val="both"/>
        <w:rPr>
          <w:rFonts w:ascii="Calibri" w:hAnsi="Calibri" w:cs="Calibri"/>
          <w:i/>
          <w:sz w:val="22"/>
          <w:szCs w:val="22"/>
        </w:rPr>
      </w:pPr>
      <w:r w:rsidRPr="001C7E9F">
        <w:rPr>
          <w:rFonts w:ascii="Calibri" w:hAnsi="Calibri" w:cs="Calibri"/>
          <w:i/>
          <w:sz w:val="22"/>
          <w:szCs w:val="22"/>
        </w:rPr>
        <w:t xml:space="preserve">«Με την υπ’ αριθμ.218/2021 απόφαση της Οικονομικής Επιτροπής Δήμου Λαυρεωτικής εγκρίθηκε η έκδοση χρηματικού εντάλματος προπληρωμής </w:t>
      </w:r>
      <w:r w:rsidRPr="001C7E9F">
        <w:rPr>
          <w:rFonts w:ascii="Calibri" w:eastAsia="Calibri-Bold" w:hAnsi="Calibri" w:cs="Calibri"/>
          <w:i/>
          <w:sz w:val="22"/>
          <w:szCs w:val="22"/>
        </w:rPr>
        <w:t xml:space="preserve">ποσού 2.000,00 ευρώ σε βάρος του ΚΑ 00-6221 του προϋπολογισμού εξόδων του Δήμου Λαυρεωτικής οικονομικού έτους </w:t>
      </w:r>
      <w:r w:rsidRPr="001C7E9F">
        <w:rPr>
          <w:rFonts w:ascii="Calibri" w:hAnsi="Calibri" w:cs="Calibri"/>
          <w:i/>
          <w:sz w:val="22"/>
          <w:szCs w:val="22"/>
        </w:rPr>
        <w:t>2021, για την αποστολή αλληλογραφίας.</w:t>
      </w:r>
    </w:p>
    <w:p w14:paraId="65D93075" w14:textId="77777777" w:rsidR="001C7E9F" w:rsidRPr="001C7E9F" w:rsidRDefault="001C7E9F" w:rsidP="001C7E9F">
      <w:pPr>
        <w:widowControl/>
        <w:autoSpaceDE/>
        <w:autoSpaceDN/>
        <w:adjustRightInd/>
        <w:spacing w:line="360" w:lineRule="auto"/>
        <w:jc w:val="both"/>
        <w:rPr>
          <w:rFonts w:ascii="Calibri" w:hAnsi="Calibri" w:cs="Calibri"/>
          <w:i/>
          <w:sz w:val="22"/>
          <w:szCs w:val="22"/>
        </w:rPr>
      </w:pPr>
      <w:r w:rsidRPr="001C7E9F">
        <w:rPr>
          <w:rFonts w:ascii="Calibri" w:hAnsi="Calibri" w:cs="Calibri"/>
          <w:bCs/>
          <w:i/>
          <w:sz w:val="22"/>
          <w:szCs w:val="22"/>
        </w:rPr>
        <w:t xml:space="preserve">Με την ίδια </w:t>
      </w:r>
      <w:r w:rsidRPr="001C7E9F">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Θεόδωρος Αδαμόπουλος.  </w:t>
      </w:r>
    </w:p>
    <w:p w14:paraId="5824E885" w14:textId="77777777" w:rsidR="001C7E9F" w:rsidRPr="001C7E9F" w:rsidRDefault="001C7E9F" w:rsidP="001C7E9F">
      <w:pPr>
        <w:widowControl/>
        <w:autoSpaceDE/>
        <w:autoSpaceDN/>
        <w:adjustRightInd/>
        <w:spacing w:line="360" w:lineRule="auto"/>
        <w:jc w:val="both"/>
        <w:rPr>
          <w:rFonts w:ascii="Calibri" w:hAnsi="Calibri" w:cs="Calibri"/>
          <w:i/>
          <w:sz w:val="22"/>
          <w:szCs w:val="22"/>
        </w:rPr>
      </w:pPr>
      <w:r w:rsidRPr="001C7E9F">
        <w:rPr>
          <w:rFonts w:ascii="Calibri" w:hAnsi="Calibri" w:cs="Calibri"/>
          <w:i/>
          <w:sz w:val="22"/>
          <w:szCs w:val="22"/>
        </w:rPr>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1AF9255D" w14:textId="77777777" w:rsidR="001C7E9F" w:rsidRPr="001C7E9F" w:rsidRDefault="001C7E9F" w:rsidP="001C7E9F">
      <w:pPr>
        <w:widowControl/>
        <w:autoSpaceDE/>
        <w:autoSpaceDN/>
        <w:adjustRightInd/>
        <w:spacing w:line="360" w:lineRule="auto"/>
        <w:jc w:val="both"/>
        <w:rPr>
          <w:rFonts w:ascii="Calibri" w:hAnsi="Calibri" w:cs="Calibri"/>
          <w:i/>
          <w:sz w:val="22"/>
          <w:szCs w:val="22"/>
        </w:rPr>
      </w:pPr>
      <w:r w:rsidRPr="001C7E9F">
        <w:rPr>
          <w:rFonts w:ascii="Calibri" w:hAnsi="Calibri" w:cs="Calibri"/>
          <w:i/>
          <w:sz w:val="22"/>
          <w:szCs w:val="22"/>
        </w:rPr>
        <w:t xml:space="preserve">Ο υπόλογος δαπάνησε το ποσό των 1.997,46 ευρώ, ενώ το υπόλοιπο ποσό των 2,54 ευρώ επεστράφη με το αριθμ. 3Π/09.12.2021 γραμμάτιο είσπραξης. </w:t>
      </w:r>
    </w:p>
    <w:p w14:paraId="631B1B9A" w14:textId="77777777" w:rsidR="001C7E9F" w:rsidRPr="001C7E9F" w:rsidRDefault="001C7E9F" w:rsidP="001C7E9F">
      <w:pPr>
        <w:widowControl/>
        <w:autoSpaceDE/>
        <w:autoSpaceDN/>
        <w:adjustRightInd/>
        <w:spacing w:line="360" w:lineRule="auto"/>
        <w:jc w:val="both"/>
        <w:rPr>
          <w:rFonts w:ascii="Calibri" w:hAnsi="Calibri" w:cs="Calibri"/>
          <w:i/>
          <w:sz w:val="22"/>
          <w:szCs w:val="22"/>
        </w:rPr>
      </w:pPr>
      <w:r w:rsidRPr="001C7E9F">
        <w:rPr>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21FED357" w14:textId="77777777" w:rsidR="001C7E9F" w:rsidRPr="00EE6E65" w:rsidRDefault="001C7E9F" w:rsidP="001C7E9F">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47FE75C4" w14:textId="77777777" w:rsidR="001C7E9F" w:rsidRPr="00EE6E65" w:rsidRDefault="001C7E9F" w:rsidP="001C7E9F">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07F8ACC9" w14:textId="77777777" w:rsidR="001C7E9F" w:rsidRDefault="001C7E9F" w:rsidP="001C7E9F">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6A09408E" w14:textId="77777777" w:rsidR="001C7E9F" w:rsidRPr="00EE6E65" w:rsidRDefault="001C7E9F" w:rsidP="001C7E9F">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172 του Ν.3463/2006 και των άρθρων 32, 33, 34 &amp; 37 του από 17.05.59 Β.Δ/τος</w:t>
      </w:r>
    </w:p>
    <w:p w14:paraId="7FFE87DC" w14:textId="77777777" w:rsidR="001C7E9F" w:rsidRPr="00EE6E65" w:rsidRDefault="001C7E9F" w:rsidP="001C7E9F">
      <w:pPr>
        <w:widowControl/>
        <w:numPr>
          <w:ilvl w:val="0"/>
          <w:numId w:val="12"/>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lastRenderedPageBreak/>
        <w:t>την υπ’</w:t>
      </w:r>
      <w:r>
        <w:rPr>
          <w:rFonts w:ascii="Calibri" w:hAnsi="Calibri" w:cs="Calibri"/>
          <w:sz w:val="22"/>
          <w:szCs w:val="22"/>
        </w:rPr>
        <w:t xml:space="preserve"> αριθμ.218</w:t>
      </w:r>
      <w:r w:rsidRPr="008C5429">
        <w:rPr>
          <w:rFonts w:ascii="Calibri" w:hAnsi="Calibri" w:cs="Calibri"/>
          <w:sz w:val="22"/>
          <w:szCs w:val="22"/>
        </w:rPr>
        <w:t>/2021</w:t>
      </w:r>
      <w:r w:rsidRPr="00EE6E65">
        <w:rPr>
          <w:rFonts w:ascii="Calibri" w:hAnsi="Calibri" w:cs="Calibri"/>
          <w:sz w:val="22"/>
          <w:szCs w:val="22"/>
        </w:rPr>
        <w:t xml:space="preserve"> απόφαση Οικονομικής Επιτροπής</w:t>
      </w:r>
    </w:p>
    <w:p w14:paraId="62AF01EC" w14:textId="77777777" w:rsidR="001C7E9F" w:rsidRPr="00EE6E65" w:rsidRDefault="001C7E9F" w:rsidP="001C7E9F">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20498/09.12.</w:t>
      </w:r>
      <w:r w:rsidRPr="008C5429">
        <w:rPr>
          <w:rFonts w:ascii="Calibri" w:hAnsi="Calibri" w:cs="Calibri"/>
          <w:sz w:val="22"/>
          <w:szCs w:val="22"/>
        </w:rPr>
        <w:t>2021</w:t>
      </w:r>
      <w:r w:rsidRPr="0005542A">
        <w:rPr>
          <w:rFonts w:ascii="Calibri" w:hAnsi="Calibri" w:cs="Calibri"/>
          <w:sz w:val="22"/>
          <w:szCs w:val="22"/>
        </w:rPr>
        <w:t xml:space="preserve"> </w:t>
      </w:r>
      <w:r w:rsidRPr="00EE6E65">
        <w:rPr>
          <w:rFonts w:ascii="Calibri" w:hAnsi="Calibri" w:cs="Calibri"/>
          <w:sz w:val="22"/>
          <w:szCs w:val="22"/>
        </w:rPr>
        <w:t>εισήγηση της Διεύθυνσης Οικονομικών Υπηρεσιών</w:t>
      </w:r>
    </w:p>
    <w:p w14:paraId="6EE9B670" w14:textId="77777777" w:rsidR="001C7E9F" w:rsidRPr="00EE6E65" w:rsidRDefault="001C7E9F" w:rsidP="001C7E9F">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1708E29F" w14:textId="77777777" w:rsidR="001C7E9F" w:rsidRPr="00EE6E65" w:rsidRDefault="001C7E9F" w:rsidP="001C7E9F">
      <w:pPr>
        <w:pStyle w:val="a6"/>
        <w:spacing w:after="0" w:line="360" w:lineRule="auto"/>
        <w:jc w:val="both"/>
        <w:rPr>
          <w:rFonts w:ascii="Calibri" w:hAnsi="Calibri" w:cs="Calibri"/>
          <w:sz w:val="22"/>
          <w:szCs w:val="22"/>
          <w:highlight w:val="yellow"/>
        </w:rPr>
      </w:pPr>
      <w:r w:rsidRPr="00EE6E65">
        <w:rPr>
          <w:rFonts w:ascii="Calibri" w:hAnsi="Calibri" w:cs="Calibri"/>
          <w:b/>
          <w:sz w:val="22"/>
          <w:szCs w:val="22"/>
        </w:rPr>
        <w:t xml:space="preserve">Α. </w:t>
      </w:r>
      <w:r w:rsidRPr="00EE6E65">
        <w:rPr>
          <w:rFonts w:ascii="Calibri" w:hAnsi="Calibri" w:cs="Calibri"/>
          <w:sz w:val="22"/>
          <w:szCs w:val="22"/>
        </w:rPr>
        <w:t xml:space="preserve">Εγκρίνει την απόδοση λογαριασμού για </w:t>
      </w:r>
      <w:r w:rsidRPr="00EE6E65">
        <w:rPr>
          <w:rFonts w:ascii="Calibri" w:hAnsi="Calibri" w:cs="Calibri"/>
          <w:bCs/>
          <w:sz w:val="22"/>
          <w:szCs w:val="22"/>
        </w:rPr>
        <w:t xml:space="preserve">το χρηματικό ένταλμα προπληρωμής </w:t>
      </w:r>
      <w:r>
        <w:rPr>
          <w:rFonts w:ascii="Calibri" w:hAnsi="Calibri" w:cs="Calibri"/>
          <w:bCs/>
          <w:sz w:val="22"/>
          <w:szCs w:val="22"/>
        </w:rPr>
        <w:t>226</w:t>
      </w:r>
      <w:r w:rsidRPr="007B4A89">
        <w:rPr>
          <w:rFonts w:ascii="Calibri" w:hAnsi="Calibri" w:cs="Calibri"/>
          <w:bCs/>
          <w:sz w:val="22"/>
          <w:szCs w:val="22"/>
        </w:rPr>
        <w:t>Α</w:t>
      </w:r>
      <w:r>
        <w:rPr>
          <w:rFonts w:ascii="Calibri" w:hAnsi="Calibri" w:cs="Calibri"/>
          <w:bCs/>
          <w:sz w:val="22"/>
          <w:szCs w:val="22"/>
        </w:rPr>
        <w:t>/2021</w:t>
      </w:r>
      <w:r w:rsidRPr="00EE6E65">
        <w:rPr>
          <w:rFonts w:ascii="Calibri" w:hAnsi="Calibri" w:cs="Calibri"/>
          <w:sz w:val="22"/>
          <w:szCs w:val="22"/>
        </w:rPr>
        <w:t>,</w:t>
      </w:r>
      <w:r>
        <w:rPr>
          <w:rFonts w:ascii="Calibri" w:hAnsi="Calibri" w:cs="Calibri"/>
          <w:sz w:val="22"/>
          <w:szCs w:val="22"/>
        </w:rPr>
        <w:t xml:space="preserve"> το οποίο εκδόθηκε με την υπ’ αριθμ.218/2021 απόφαση Οικονομικής Επιτροπής,</w:t>
      </w:r>
      <w:r w:rsidRPr="00EE6E65">
        <w:rPr>
          <w:rFonts w:ascii="Calibri" w:hAnsi="Calibri" w:cs="Calibri"/>
          <w:sz w:val="22"/>
          <w:szCs w:val="22"/>
        </w:rPr>
        <w:t xml:space="preserve">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4AEAB205" w14:textId="77777777" w:rsidR="001C7E9F" w:rsidRDefault="001C7E9F" w:rsidP="001C7E9F">
      <w:pPr>
        <w:spacing w:line="360" w:lineRule="auto"/>
        <w:jc w:val="both"/>
        <w:rPr>
          <w:rFonts w:ascii="Calibri" w:hAnsi="Calibri" w:cs="Calibri"/>
          <w:sz w:val="22"/>
          <w:szCs w:val="22"/>
        </w:rPr>
      </w:pPr>
      <w:r w:rsidRPr="00EE6E65">
        <w:rPr>
          <w:rFonts w:ascii="Calibri" w:hAnsi="Calibri" w:cs="Calibri"/>
          <w:b/>
          <w:sz w:val="22"/>
          <w:szCs w:val="22"/>
        </w:rPr>
        <w:t xml:space="preserve">Β. </w:t>
      </w:r>
      <w:r w:rsidRPr="00EE6E65">
        <w:rPr>
          <w:rFonts w:ascii="Calibri" w:hAnsi="Calibri" w:cs="Calibri"/>
          <w:sz w:val="22"/>
          <w:szCs w:val="22"/>
        </w:rPr>
        <w:t xml:space="preserve">Απαλλάσσει τον υπάλληλο του Δήμου Λαυρεωτικής, </w:t>
      </w:r>
      <w:r>
        <w:rPr>
          <w:rFonts w:ascii="Calibri" w:hAnsi="Calibri" w:cs="Calibri"/>
          <w:sz w:val="22"/>
          <w:szCs w:val="22"/>
        </w:rPr>
        <w:t>Θεόδωρο Αδαμόπουλο</w:t>
      </w:r>
      <w:r w:rsidRPr="0005542A">
        <w:rPr>
          <w:rFonts w:ascii="Calibri" w:hAnsi="Calibri" w:cs="Calibri"/>
          <w:sz w:val="22"/>
          <w:szCs w:val="22"/>
        </w:rPr>
        <w:t>,</w:t>
      </w:r>
      <w:r w:rsidRPr="00F04CC2">
        <w:rPr>
          <w:rFonts w:ascii="Calibri" w:hAnsi="Calibri" w:cs="Calibri"/>
          <w:sz w:val="22"/>
          <w:szCs w:val="22"/>
        </w:rPr>
        <w:t xml:space="preserve"> </w:t>
      </w:r>
      <w:r w:rsidRPr="00F942BE">
        <w:rPr>
          <w:rFonts w:ascii="Calibri" w:hAnsi="Calibri" w:cs="Calibri"/>
          <w:sz w:val="22"/>
          <w:szCs w:val="22"/>
        </w:rPr>
        <w:t>από υπόλογο του ποσού που</w:t>
      </w:r>
      <w:r w:rsidRPr="00EE6E65">
        <w:rPr>
          <w:rFonts w:ascii="Calibri" w:hAnsi="Calibri" w:cs="Calibri"/>
          <w:sz w:val="22"/>
          <w:szCs w:val="22"/>
        </w:rPr>
        <w:t xml:space="preserve"> του είχε διατεθεί για τ</w:t>
      </w:r>
      <w:r>
        <w:rPr>
          <w:rFonts w:ascii="Calibri" w:hAnsi="Calibri" w:cs="Calibri"/>
          <w:sz w:val="22"/>
          <w:szCs w:val="22"/>
        </w:rPr>
        <w:t>ην αποστολή αλληλογραφίας των Υπηρεσιών μέσω ΕΛΤΑ</w:t>
      </w:r>
      <w:r w:rsidRPr="00EE6E65">
        <w:rPr>
          <w:rFonts w:ascii="Calibri" w:hAnsi="Calibri" w:cs="Calibri"/>
          <w:sz w:val="22"/>
          <w:szCs w:val="22"/>
        </w:rPr>
        <w:t>.</w:t>
      </w:r>
    </w:p>
    <w:p w14:paraId="28BC55DD" w14:textId="77777777" w:rsidR="001C7E9F" w:rsidRDefault="001C7E9F" w:rsidP="003D760D">
      <w:pPr>
        <w:spacing w:line="360" w:lineRule="auto"/>
        <w:jc w:val="both"/>
        <w:rPr>
          <w:rFonts w:asciiTheme="minorHAnsi" w:hAnsiTheme="minorHAnsi" w:cs="Calibri"/>
          <w:sz w:val="22"/>
          <w:szCs w:val="22"/>
        </w:rPr>
      </w:pPr>
    </w:p>
    <w:p w14:paraId="5C36D647" w14:textId="77777777" w:rsidR="001C7E9F" w:rsidRPr="00827971" w:rsidRDefault="001C7E9F" w:rsidP="001C7E9F">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827971">
        <w:rPr>
          <w:rFonts w:ascii="Calibri" w:hAnsi="Calibri" w:cs="Calibri"/>
          <w:b/>
          <w:bCs/>
          <w:sz w:val="22"/>
          <w:szCs w:val="22"/>
        </w:rPr>
        <w:t>Λήψη απόφασης περί διαγραφής ποσ</w:t>
      </w:r>
      <w:r>
        <w:rPr>
          <w:rFonts w:ascii="Calibri" w:hAnsi="Calibri" w:cs="Calibri"/>
          <w:b/>
          <w:bCs/>
          <w:sz w:val="22"/>
          <w:szCs w:val="22"/>
        </w:rPr>
        <w:t>ού και επαναβεβαίωσης στους κληρονόμους</w:t>
      </w:r>
      <w:r w:rsidRPr="00827971">
        <w:rPr>
          <w:rFonts w:ascii="Calibri" w:hAnsi="Calibri" w:cs="Calibri"/>
          <w:b/>
          <w:bCs/>
          <w:sz w:val="22"/>
          <w:szCs w:val="22"/>
        </w:rPr>
        <w:t xml:space="preserve"> (αρ. πρωτ:</w:t>
      </w:r>
      <w:r>
        <w:rPr>
          <w:rFonts w:ascii="Calibri" w:hAnsi="Calibri" w:cs="Calibri"/>
          <w:b/>
          <w:bCs/>
          <w:sz w:val="22"/>
          <w:szCs w:val="22"/>
        </w:rPr>
        <w:t>20559/10.12</w:t>
      </w:r>
      <w:r w:rsidRPr="00827971">
        <w:rPr>
          <w:rFonts w:ascii="Calibri" w:hAnsi="Calibri" w:cs="Calibri"/>
          <w:b/>
          <w:bCs/>
          <w:sz w:val="22"/>
          <w:szCs w:val="22"/>
        </w:rPr>
        <w:t>.2021 εισήγηση Τμήματος Εσόδων)</w:t>
      </w:r>
    </w:p>
    <w:p w14:paraId="3EC73736" w14:textId="77777777" w:rsidR="001C7E9F" w:rsidRDefault="001C7E9F" w:rsidP="001C7E9F">
      <w:pPr>
        <w:spacing w:line="360" w:lineRule="auto"/>
        <w:jc w:val="both"/>
        <w:rPr>
          <w:rFonts w:ascii="Calibri" w:hAnsi="Calibri" w:cs="Calibri"/>
          <w:b/>
          <w:sz w:val="22"/>
          <w:szCs w:val="22"/>
        </w:rPr>
      </w:pPr>
      <w:r>
        <w:rPr>
          <w:rFonts w:ascii="Calibri" w:hAnsi="Calibri" w:cs="Calibri"/>
          <w:b/>
          <w:sz w:val="22"/>
          <w:szCs w:val="22"/>
        </w:rPr>
        <w:t>Αρ. Απόφ.: 318/2021</w:t>
      </w:r>
    </w:p>
    <w:p w14:paraId="7B9DEF26" w14:textId="77777777" w:rsidR="001C7E9F" w:rsidRPr="0005542A" w:rsidRDefault="001C7E9F" w:rsidP="001C7E9F">
      <w:pPr>
        <w:keepNext/>
        <w:keepLines/>
        <w:widowControl/>
        <w:autoSpaceDE/>
        <w:autoSpaceDN/>
        <w:adjustRightInd/>
        <w:spacing w:line="360" w:lineRule="auto"/>
        <w:jc w:val="both"/>
        <w:outlineLvl w:val="0"/>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27971">
        <w:rPr>
          <w:rFonts w:ascii="Calibri" w:hAnsi="Calibri" w:cs="Calibri"/>
          <w:i/>
          <w:sz w:val="22"/>
          <w:szCs w:val="22"/>
        </w:rPr>
        <w:t>«</w:t>
      </w:r>
      <w:r w:rsidRPr="00827971">
        <w:rPr>
          <w:rFonts w:ascii="Calibri" w:hAnsi="Calibri" w:cs="Calibri"/>
          <w:bCs/>
          <w:i/>
          <w:sz w:val="22"/>
          <w:szCs w:val="22"/>
        </w:rPr>
        <w:t>διαγραφής ποσ</w:t>
      </w:r>
      <w:r>
        <w:rPr>
          <w:rFonts w:ascii="Calibri" w:hAnsi="Calibri" w:cs="Calibri"/>
          <w:bCs/>
          <w:i/>
          <w:sz w:val="22"/>
          <w:szCs w:val="22"/>
        </w:rPr>
        <w:t>ού και επαναβεβαίωσης στους κληρονόμους</w:t>
      </w:r>
      <w:r w:rsidRPr="00827971">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20559/10.12</w:t>
      </w:r>
      <w:r w:rsidRPr="00827971">
        <w:rPr>
          <w:rFonts w:ascii="Calibri" w:hAnsi="Calibri" w:cs="Calibri"/>
          <w:sz w:val="22"/>
          <w:szCs w:val="22"/>
        </w:rPr>
        <w:t>.</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 xml:space="preserve">του Τμήματος Εσόδων </w:t>
      </w:r>
      <w:r w:rsidRPr="0005542A">
        <w:rPr>
          <w:rFonts w:ascii="Calibri" w:hAnsi="Calibri" w:cs="Calibri"/>
          <w:sz w:val="22"/>
          <w:szCs w:val="22"/>
        </w:rPr>
        <w:t xml:space="preserve">της Διεύθυνσης Οικονομικών Υπηρεσιών, στην οποία αναφέρονται τα </w:t>
      </w:r>
      <w:r>
        <w:rPr>
          <w:rFonts w:ascii="Calibri" w:hAnsi="Calibri" w:cs="Calibri"/>
          <w:sz w:val="22"/>
          <w:szCs w:val="22"/>
        </w:rPr>
        <w:t>κάτωθι</w:t>
      </w:r>
      <w:r w:rsidRPr="0005542A">
        <w:rPr>
          <w:rFonts w:ascii="Calibri" w:hAnsi="Calibri" w:cs="Calibri"/>
          <w:sz w:val="22"/>
          <w:szCs w:val="22"/>
        </w:rPr>
        <w:t xml:space="preserve">: </w:t>
      </w:r>
    </w:p>
    <w:p w14:paraId="74EC9184" w14:textId="77777777" w:rsidR="001C7E9F" w:rsidRPr="00C466AC" w:rsidRDefault="001C7E9F" w:rsidP="001C7E9F">
      <w:pPr>
        <w:spacing w:line="360" w:lineRule="auto"/>
        <w:ind w:left="57" w:firstLine="113"/>
        <w:jc w:val="both"/>
        <w:rPr>
          <w:rFonts w:ascii="Calibri" w:hAnsi="Calibri" w:cs="Calibri"/>
          <w:i/>
          <w:sz w:val="22"/>
          <w:szCs w:val="22"/>
        </w:rPr>
      </w:pPr>
      <w:r w:rsidRPr="007454F4">
        <w:rPr>
          <w:rFonts w:ascii="Calibri" w:hAnsi="Calibri" w:cs="Calibri"/>
          <w:i/>
          <w:sz w:val="22"/>
          <w:szCs w:val="22"/>
          <w:lang w:eastAsia="en-US"/>
        </w:rPr>
        <w:tab/>
      </w:r>
      <w:r>
        <w:rPr>
          <w:rFonts w:ascii="Calibri" w:hAnsi="Calibri" w:cs="Calibri"/>
          <w:i/>
          <w:sz w:val="22"/>
          <w:szCs w:val="22"/>
          <w:lang w:eastAsia="en-US"/>
        </w:rPr>
        <w:t>«</w:t>
      </w:r>
      <w:r w:rsidRPr="00C466AC">
        <w:rPr>
          <w:rFonts w:ascii="Calibri" w:hAnsi="Calibri" w:cs="Calibri"/>
          <w:i/>
          <w:sz w:val="22"/>
          <w:szCs w:val="22"/>
        </w:rPr>
        <w:t xml:space="preserve">Σύμφωνα: </w:t>
      </w:r>
    </w:p>
    <w:p w14:paraId="329779F4" w14:textId="77777777" w:rsidR="001C7E9F" w:rsidRPr="00C466AC" w:rsidRDefault="001C7E9F" w:rsidP="001C7E9F">
      <w:pPr>
        <w:pStyle w:val="a8"/>
        <w:numPr>
          <w:ilvl w:val="0"/>
          <w:numId w:val="13"/>
        </w:numPr>
        <w:spacing w:line="360" w:lineRule="auto"/>
        <w:ind w:left="57" w:firstLine="113"/>
        <w:jc w:val="both"/>
        <w:rPr>
          <w:rFonts w:ascii="Calibri" w:hAnsi="Calibri" w:cs="Calibri"/>
          <w:i/>
          <w:sz w:val="22"/>
          <w:szCs w:val="22"/>
        </w:rPr>
      </w:pPr>
      <w:r w:rsidRPr="00C466AC">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782E4900" w14:textId="77777777" w:rsidR="001C7E9F" w:rsidRPr="00C466AC" w:rsidRDefault="001C7E9F" w:rsidP="001C7E9F">
      <w:pPr>
        <w:pStyle w:val="a8"/>
        <w:numPr>
          <w:ilvl w:val="0"/>
          <w:numId w:val="13"/>
        </w:numPr>
        <w:spacing w:line="360" w:lineRule="auto"/>
        <w:ind w:left="57" w:firstLine="113"/>
        <w:jc w:val="both"/>
        <w:rPr>
          <w:rFonts w:ascii="Calibri" w:hAnsi="Calibri" w:cs="Calibri"/>
          <w:i/>
          <w:sz w:val="22"/>
          <w:szCs w:val="22"/>
        </w:rPr>
      </w:pPr>
      <w:r w:rsidRPr="00C466AC">
        <w:rPr>
          <w:rFonts w:ascii="Calibri" w:hAnsi="Calibri" w:cs="Calibri"/>
          <w:i/>
          <w:sz w:val="22"/>
          <w:szCs w:val="22"/>
        </w:rPr>
        <w:t>με τις διατάξεις του άρθρου 40 του παρ. 1 Ν.4735/2020 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22B36A28" w14:textId="77777777" w:rsidR="001C7E9F" w:rsidRPr="001C7E9F" w:rsidRDefault="001C7E9F" w:rsidP="001C7E9F">
      <w:pPr>
        <w:spacing w:line="360" w:lineRule="auto"/>
        <w:jc w:val="both"/>
        <w:rPr>
          <w:rFonts w:ascii="Calibri" w:hAnsi="Calibri" w:cs="Calibri"/>
          <w:i/>
          <w:sz w:val="22"/>
          <w:szCs w:val="22"/>
        </w:rPr>
      </w:pPr>
      <w:r w:rsidRPr="001C7E9F">
        <w:rPr>
          <w:rFonts w:ascii="Calibri" w:hAnsi="Calibri" w:cs="Calibri"/>
          <w:i/>
          <w:sz w:val="22"/>
          <w:szCs w:val="22"/>
        </w:rPr>
        <w:tab/>
        <w:t>Κατόπιν των ανωτέρω διατάξεων, παρακαλούμε για την διαγραφή ποσού 1.407,26 € από τον Β</w:t>
      </w:r>
      <w:r w:rsidR="004C58F3">
        <w:rPr>
          <w:rFonts w:ascii="Calibri" w:hAnsi="Calibri" w:cs="Calibri"/>
          <w:i/>
          <w:sz w:val="22"/>
          <w:szCs w:val="22"/>
        </w:rPr>
        <w:t>……</w:t>
      </w:r>
      <w:r w:rsidRPr="001C7E9F">
        <w:rPr>
          <w:rFonts w:ascii="Calibri" w:hAnsi="Calibri" w:cs="Calibri"/>
          <w:i/>
          <w:sz w:val="22"/>
          <w:szCs w:val="22"/>
        </w:rPr>
        <w:t xml:space="preserve"> Ν</w:t>
      </w:r>
      <w:r w:rsidR="004C58F3">
        <w:rPr>
          <w:rFonts w:ascii="Calibri" w:hAnsi="Calibri" w:cs="Calibri"/>
          <w:i/>
          <w:sz w:val="22"/>
          <w:szCs w:val="22"/>
        </w:rPr>
        <w:t>…….</w:t>
      </w:r>
      <w:r w:rsidRPr="001C7E9F">
        <w:rPr>
          <w:rFonts w:ascii="Calibri" w:hAnsi="Calibri" w:cs="Calibri"/>
          <w:i/>
          <w:sz w:val="22"/>
          <w:szCs w:val="22"/>
        </w:rPr>
        <w:t xml:space="preserve"> του Γ</w:t>
      </w:r>
      <w:r w:rsidR="004C58F3">
        <w:rPr>
          <w:rFonts w:ascii="Calibri" w:hAnsi="Calibri" w:cs="Calibri"/>
          <w:i/>
          <w:sz w:val="22"/>
          <w:szCs w:val="22"/>
        </w:rPr>
        <w:t>…….</w:t>
      </w:r>
      <w:r w:rsidRPr="001C7E9F">
        <w:rPr>
          <w:rFonts w:ascii="Calibri" w:hAnsi="Calibri" w:cs="Calibri"/>
          <w:i/>
          <w:sz w:val="22"/>
          <w:szCs w:val="22"/>
        </w:rPr>
        <w:t xml:space="preserve"> (αρίθμ. Καρτέλας 48497), το οποίο αφορά επιστρεφόμενα δημοτικά τέλη από λογαριασμούς ΔΕΗ, διότι έχει αποβιώσει και επαναβεβαίωσή τους στους κληρονόμους και με το ανάλογο ποσοστό συνιδιοκτησίας αυτών στο ανωτέρω ακίνητο.»</w:t>
      </w:r>
    </w:p>
    <w:p w14:paraId="57FC3C66" w14:textId="77777777" w:rsidR="001C7E9F" w:rsidRPr="007454F4" w:rsidRDefault="001C7E9F" w:rsidP="001C7E9F">
      <w:pPr>
        <w:widowControl/>
        <w:autoSpaceDE/>
        <w:autoSpaceDN/>
        <w:adjustRightInd/>
        <w:spacing w:line="360" w:lineRule="auto"/>
        <w:jc w:val="both"/>
        <w:rPr>
          <w:rFonts w:ascii="Calibri" w:hAnsi="Calibri" w:cs="Calibri"/>
          <w:sz w:val="22"/>
          <w:szCs w:val="22"/>
        </w:rPr>
      </w:pPr>
      <w:r w:rsidRPr="007454F4">
        <w:rPr>
          <w:rFonts w:ascii="Calibri" w:hAnsi="Calibri" w:cs="Calibri"/>
          <w:sz w:val="22"/>
          <w:szCs w:val="22"/>
        </w:rPr>
        <w:tab/>
        <w:t>Έπειτα από τα ανωτέρω, ο κος Πρόεδρος κάλεσε τα μέλη της Οικονομικής Επιτροπής να αποφασίσουν σχετικά.</w:t>
      </w:r>
    </w:p>
    <w:p w14:paraId="02A5F3EB" w14:textId="77777777" w:rsidR="001C7E9F" w:rsidRPr="00EE6E65" w:rsidRDefault="001C7E9F" w:rsidP="001C7E9F">
      <w:pPr>
        <w:spacing w:line="360" w:lineRule="auto"/>
        <w:jc w:val="center"/>
        <w:rPr>
          <w:rFonts w:ascii="Calibri" w:hAnsi="Calibri" w:cs="Calibri"/>
          <w:b/>
          <w:sz w:val="22"/>
          <w:szCs w:val="22"/>
        </w:rPr>
      </w:pPr>
      <w:r w:rsidRPr="00EE6E65">
        <w:rPr>
          <w:rFonts w:ascii="Calibri" w:hAnsi="Calibri" w:cs="Calibri"/>
          <w:b/>
          <w:sz w:val="22"/>
          <w:szCs w:val="22"/>
        </w:rPr>
        <w:lastRenderedPageBreak/>
        <w:t>Η Οικονομική Επιτροπή</w:t>
      </w:r>
    </w:p>
    <w:p w14:paraId="338B3033" w14:textId="77777777" w:rsidR="001C7E9F" w:rsidRPr="00EE6E65" w:rsidRDefault="001C7E9F" w:rsidP="001C7E9F">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7DC4E659" w14:textId="77777777" w:rsidR="001C7E9F" w:rsidRDefault="001C7E9F" w:rsidP="001C7E9F">
      <w:pPr>
        <w:widowControl/>
        <w:numPr>
          <w:ilvl w:val="0"/>
          <w:numId w:val="10"/>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05C5E2AA" w14:textId="77777777" w:rsidR="001C7E9F" w:rsidRDefault="001C7E9F" w:rsidP="001C7E9F">
      <w:pPr>
        <w:widowControl/>
        <w:numPr>
          <w:ilvl w:val="0"/>
          <w:numId w:val="10"/>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139550D4" w14:textId="77777777" w:rsidR="001C7E9F" w:rsidRPr="00C51B82" w:rsidRDefault="001C7E9F" w:rsidP="001C7E9F">
      <w:pPr>
        <w:widowControl/>
        <w:numPr>
          <w:ilvl w:val="0"/>
          <w:numId w:val="10"/>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20559/10.12.2021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624A89EA" w14:textId="77777777" w:rsidR="001C7E9F" w:rsidRPr="008C2474" w:rsidRDefault="001C7E9F" w:rsidP="001C7E9F">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6099B8FD" w14:textId="77777777" w:rsidR="001C7E9F" w:rsidRPr="008C2474" w:rsidRDefault="001C7E9F" w:rsidP="001C7E9F">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045A99BB" w14:textId="77777777" w:rsidR="001C7E9F" w:rsidRPr="00C466AC" w:rsidRDefault="001C7E9F" w:rsidP="001C7E9F">
      <w:pPr>
        <w:spacing w:line="360" w:lineRule="auto"/>
        <w:jc w:val="both"/>
        <w:rPr>
          <w:rFonts w:ascii="Calibri" w:hAnsi="Calibri" w:cs="Calibri"/>
          <w:bCs/>
          <w:kern w:val="3"/>
          <w:sz w:val="22"/>
          <w:szCs w:val="22"/>
          <w:lang w:eastAsia="zh-CN"/>
        </w:rPr>
      </w:pPr>
      <w:r>
        <w:rPr>
          <w:rFonts w:ascii="Calibri" w:hAnsi="Calibri" w:cs="Calibri"/>
          <w:bCs/>
          <w:kern w:val="3"/>
          <w:sz w:val="22"/>
          <w:szCs w:val="22"/>
          <w:lang w:eastAsia="zh-CN"/>
        </w:rPr>
        <w:t xml:space="preserve">εγκρίνει τη διαγραφή βεβαιωμένης </w:t>
      </w:r>
      <w:r w:rsidRPr="00C466AC">
        <w:rPr>
          <w:rFonts w:ascii="Calibri" w:hAnsi="Calibri" w:cs="Calibri"/>
          <w:bCs/>
          <w:kern w:val="3"/>
          <w:sz w:val="22"/>
          <w:szCs w:val="22"/>
          <w:lang w:eastAsia="zh-CN"/>
        </w:rPr>
        <w:t>οφειλής</w:t>
      </w:r>
      <w:r w:rsidRPr="00C466AC">
        <w:rPr>
          <w:rFonts w:ascii="Calibri" w:hAnsi="Calibri" w:cs="Calibri"/>
          <w:sz w:val="22"/>
          <w:szCs w:val="22"/>
        </w:rPr>
        <w:t xml:space="preserve"> ποσού 1.407,26 </w:t>
      </w:r>
      <w:r>
        <w:rPr>
          <w:rFonts w:ascii="Calibri" w:hAnsi="Calibri" w:cs="Calibri"/>
          <w:sz w:val="22"/>
          <w:szCs w:val="22"/>
        </w:rPr>
        <w:t>ευρώ</w:t>
      </w:r>
      <w:r w:rsidRPr="00C466AC">
        <w:rPr>
          <w:rFonts w:ascii="Calibri" w:hAnsi="Calibri" w:cs="Calibri"/>
          <w:sz w:val="22"/>
          <w:szCs w:val="22"/>
        </w:rPr>
        <w:t xml:space="preserve"> από το</w:t>
      </w:r>
      <w:r>
        <w:rPr>
          <w:rFonts w:ascii="Calibri" w:hAnsi="Calibri" w:cs="Calibri"/>
          <w:sz w:val="22"/>
          <w:szCs w:val="22"/>
        </w:rPr>
        <w:t xml:space="preserve"> όνομα</w:t>
      </w:r>
      <w:r w:rsidR="004C58F3">
        <w:rPr>
          <w:rFonts w:ascii="Calibri" w:hAnsi="Calibri" w:cs="Calibri"/>
          <w:sz w:val="22"/>
          <w:szCs w:val="22"/>
        </w:rPr>
        <w:t xml:space="preserve"> Β…..</w:t>
      </w:r>
      <w:r w:rsidRPr="00C466AC">
        <w:rPr>
          <w:rFonts w:ascii="Calibri" w:hAnsi="Calibri" w:cs="Calibri"/>
          <w:sz w:val="22"/>
          <w:szCs w:val="22"/>
        </w:rPr>
        <w:t xml:space="preserve"> Ν</w:t>
      </w:r>
      <w:r w:rsidR="004C58F3">
        <w:rPr>
          <w:rFonts w:ascii="Calibri" w:hAnsi="Calibri" w:cs="Calibri"/>
          <w:sz w:val="22"/>
          <w:szCs w:val="22"/>
        </w:rPr>
        <w:t>……</w:t>
      </w:r>
      <w:r w:rsidRPr="00C466AC">
        <w:rPr>
          <w:rFonts w:ascii="Calibri" w:hAnsi="Calibri" w:cs="Calibri"/>
          <w:sz w:val="22"/>
          <w:szCs w:val="22"/>
        </w:rPr>
        <w:t xml:space="preserve"> του Γ</w:t>
      </w:r>
      <w:r w:rsidR="004C58F3">
        <w:rPr>
          <w:rFonts w:ascii="Calibri" w:hAnsi="Calibri" w:cs="Calibri"/>
          <w:sz w:val="22"/>
          <w:szCs w:val="22"/>
        </w:rPr>
        <w:t>……..</w:t>
      </w:r>
      <w:r>
        <w:rPr>
          <w:rFonts w:ascii="Calibri" w:hAnsi="Calibri" w:cs="Calibri"/>
          <w:sz w:val="22"/>
          <w:szCs w:val="22"/>
        </w:rPr>
        <w:t xml:space="preserve">, με </w:t>
      </w:r>
      <w:r w:rsidRPr="00C466AC">
        <w:rPr>
          <w:rFonts w:ascii="Calibri" w:hAnsi="Calibri" w:cs="Calibri"/>
          <w:sz w:val="22"/>
          <w:szCs w:val="22"/>
        </w:rPr>
        <w:t>αρ</w:t>
      </w:r>
      <w:r>
        <w:rPr>
          <w:rFonts w:ascii="Calibri" w:hAnsi="Calibri" w:cs="Calibri"/>
          <w:sz w:val="22"/>
          <w:szCs w:val="22"/>
        </w:rPr>
        <w:t>ι</w:t>
      </w:r>
      <w:r w:rsidRPr="00C466AC">
        <w:rPr>
          <w:rFonts w:ascii="Calibri" w:hAnsi="Calibri" w:cs="Calibri"/>
          <w:sz w:val="22"/>
          <w:szCs w:val="22"/>
        </w:rPr>
        <w:t xml:space="preserve">θμ. </w:t>
      </w:r>
      <w:r>
        <w:rPr>
          <w:rFonts w:ascii="Calibri" w:hAnsi="Calibri" w:cs="Calibri"/>
          <w:sz w:val="22"/>
          <w:szCs w:val="22"/>
        </w:rPr>
        <w:t>κ</w:t>
      </w:r>
      <w:r w:rsidRPr="00C466AC">
        <w:rPr>
          <w:rFonts w:ascii="Calibri" w:hAnsi="Calibri" w:cs="Calibri"/>
          <w:sz w:val="22"/>
          <w:szCs w:val="22"/>
        </w:rPr>
        <w:t>αρτέλας 48497, το οποίο αφορά επιστρεφόμενα δημοτικά τέλη από λογαριασμούς ΔΕΗ, διότι έχει αποβιώσει και επαναβεβαίωσή του στους κληρονόμους</w:t>
      </w:r>
      <w:r>
        <w:rPr>
          <w:rFonts w:ascii="Calibri" w:hAnsi="Calibri" w:cs="Calibri"/>
          <w:sz w:val="22"/>
          <w:szCs w:val="22"/>
        </w:rPr>
        <w:t>,</w:t>
      </w:r>
      <w:r w:rsidRPr="00C466AC">
        <w:rPr>
          <w:rFonts w:ascii="Calibri" w:hAnsi="Calibri" w:cs="Calibri"/>
          <w:sz w:val="22"/>
          <w:szCs w:val="22"/>
        </w:rPr>
        <w:t xml:space="preserve"> με το ανάλογο ποσοστό συνιδιοκτησίας αυτών στο ανωτέρω ακίνητο</w:t>
      </w:r>
      <w:r>
        <w:rPr>
          <w:rFonts w:ascii="Calibri" w:hAnsi="Calibri" w:cs="Calibri"/>
          <w:sz w:val="22"/>
          <w:szCs w:val="22"/>
        </w:rPr>
        <w:t>.</w:t>
      </w:r>
    </w:p>
    <w:p w14:paraId="22C849EA" w14:textId="77777777" w:rsidR="001C7E9F" w:rsidRDefault="001C7E9F" w:rsidP="003D760D">
      <w:pPr>
        <w:spacing w:line="360" w:lineRule="auto"/>
        <w:jc w:val="both"/>
        <w:rPr>
          <w:rFonts w:asciiTheme="minorHAnsi" w:hAnsiTheme="minorHAnsi" w:cs="Calibri"/>
          <w:sz w:val="22"/>
          <w:szCs w:val="22"/>
        </w:rPr>
      </w:pPr>
    </w:p>
    <w:p w14:paraId="78C86B93" w14:textId="77777777" w:rsidR="00542FD4" w:rsidRPr="00542FD4" w:rsidRDefault="00542FD4" w:rsidP="00542FD4">
      <w:pPr>
        <w:spacing w:line="360" w:lineRule="auto"/>
        <w:jc w:val="both"/>
        <w:rPr>
          <w:rFonts w:ascii="Calibri" w:hAnsi="Calibri" w:cs="Calibri"/>
          <w:b/>
          <w:sz w:val="22"/>
          <w:szCs w:val="22"/>
        </w:rPr>
      </w:pPr>
      <w:r w:rsidRPr="00542FD4">
        <w:rPr>
          <w:rFonts w:ascii="Calibri" w:hAnsi="Calibri" w:cs="Calibri"/>
          <w:b/>
          <w:sz w:val="22"/>
          <w:szCs w:val="22"/>
        </w:rPr>
        <w:t>ΘΕΜΑ: Λήψη απόφασης περί έγκρισης τριμηνιαίων εκθέσεων εσόδων – εξόδων Β’ τριμήνου οικονομικού έτους 2021 για τον έλεγχο υλοποίησης του προϋπολογισμού Δήμου Λαυρεωτικής</w:t>
      </w:r>
    </w:p>
    <w:p w14:paraId="3BD3D0E0" w14:textId="77777777" w:rsidR="00542FD4" w:rsidRPr="00542FD4" w:rsidRDefault="00542FD4" w:rsidP="00542FD4">
      <w:pPr>
        <w:spacing w:line="360" w:lineRule="auto"/>
        <w:jc w:val="both"/>
        <w:rPr>
          <w:rFonts w:ascii="Calibri" w:hAnsi="Calibri" w:cs="Calibri"/>
          <w:b/>
          <w:sz w:val="22"/>
          <w:szCs w:val="22"/>
        </w:rPr>
      </w:pPr>
      <w:r w:rsidRPr="00542FD4">
        <w:rPr>
          <w:rFonts w:ascii="Calibri" w:hAnsi="Calibri" w:cs="Calibri"/>
          <w:b/>
          <w:sz w:val="22"/>
          <w:szCs w:val="22"/>
        </w:rPr>
        <w:t>Αρ. Απόφ.: 319/2021</w:t>
      </w:r>
    </w:p>
    <w:p w14:paraId="4800FF8F" w14:textId="77777777" w:rsidR="00542FD4" w:rsidRPr="00542FD4" w:rsidRDefault="00542FD4" w:rsidP="00542FD4">
      <w:pPr>
        <w:spacing w:line="360" w:lineRule="auto"/>
        <w:jc w:val="both"/>
        <w:rPr>
          <w:rFonts w:ascii="Calibri" w:hAnsi="Calibri" w:cs="Calibri"/>
          <w:sz w:val="22"/>
          <w:szCs w:val="22"/>
        </w:rPr>
      </w:pPr>
      <w:r w:rsidRPr="00542FD4">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 «έγκρισης τριμηνιαίων εκθέσεων εσόδων – εξόδων Β’ τριμήνου οικονομικού έτους 2021 για τον έλεγχο υλοποίησης του προϋπολογισμού Δήμου Λαυρεωτικής», έθεσε υπόψη των μελών της Οικονομικής Επιτροπής τα ακόλουθα:</w:t>
      </w:r>
    </w:p>
    <w:p w14:paraId="6958F726" w14:textId="77777777" w:rsidR="00542FD4" w:rsidRPr="00542FD4" w:rsidRDefault="00542FD4" w:rsidP="00542FD4">
      <w:pPr>
        <w:spacing w:line="360" w:lineRule="auto"/>
        <w:jc w:val="both"/>
        <w:rPr>
          <w:rFonts w:ascii="Calibri" w:hAnsi="Calibri" w:cs="Calibri"/>
          <w:sz w:val="22"/>
          <w:szCs w:val="22"/>
        </w:rPr>
      </w:pPr>
      <w:r w:rsidRPr="00542FD4">
        <w:rPr>
          <w:rFonts w:ascii="Calibri" w:hAnsi="Calibri" w:cs="Calibri"/>
          <w:sz w:val="22"/>
          <w:szCs w:val="22"/>
        </w:rPr>
        <w:tab/>
        <w:t>Η Διεύθυνση Οικονομικών Υπηρεσιών με το ΔΥ/26.11.2021 έγγραφό της υπέβαλλε στην Οικονομική Επιτροπή την έκθεση εσόδων – εξόδων του Β’ τριμήνου έτους 2021 (χρονικό διάστημα από 01.01.2021 έως 30.06.2021), προκειμένου αυτή να προβεί στον έλεγχο της υλοποίησης του προϋπολογισμού του Δήμου για το ανωτέρω χρονικό διάστημα και εισηγείται τα κατωτέρω:</w:t>
      </w:r>
    </w:p>
    <w:p w14:paraId="150E63B8"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ab/>
        <w:t xml:space="preserve">Σύμφωνα με τις διατάξεις του άρθρου 266 παρ. 9 Ν. 3852/2010 όπως ισχύει (άρθρο 39 του Ν. 4257/2014), ο Προϊστάμενος Οικονομικών Υπηρεσιών του Δήμου εισηγείται προς την Οικονομική Επιτροπή, την πορεία εκτέλεσης του προϋπολογισμού εσόδων και δαπανών, διαμορφώνοντας πίνακες αποτελεσμάτων αυτού όπως αυτοί καθορίστηκαν με την υπ΄ αριθμ. 40038/9-9-2011(ΦΕΚ 2007/9-9-2011) Απόφαση Υπουργείου Εσωτερικών και στην οποία περιλαμβάνονται στοιχεία ανά ομάδα κωδικών σε επίπεδο ως προς τα έσοδα προϋπολογισθέντα-βεβαιωθέντα-εισπραχθέντα και ως προς τα έξοδα προϋπολογισθέντα-δεσμευθέντα-τιμολογηθέντα-ενταλθέντα-πληρωθέντα. </w:t>
      </w:r>
    </w:p>
    <w:p w14:paraId="6414476F" w14:textId="77777777" w:rsidR="00542FD4" w:rsidRPr="00542FD4" w:rsidRDefault="00542FD4" w:rsidP="00542FD4">
      <w:pPr>
        <w:spacing w:line="360" w:lineRule="auto"/>
        <w:ind w:firstLine="720"/>
        <w:jc w:val="both"/>
        <w:rPr>
          <w:rFonts w:ascii="Calibri" w:hAnsi="Calibri" w:cs="Calibri"/>
          <w:i/>
          <w:sz w:val="22"/>
          <w:szCs w:val="22"/>
        </w:rPr>
      </w:pPr>
      <w:r w:rsidRPr="00542FD4">
        <w:rPr>
          <w:rFonts w:ascii="Calibri" w:hAnsi="Calibri" w:cs="Calibri"/>
          <w:i/>
          <w:sz w:val="22"/>
          <w:szCs w:val="22"/>
        </w:rPr>
        <w:t xml:space="preserve">Η Οικονομική Επιτροπή αφού ελέγξει, σύμφωνα με το άρθρο 72 παρ.1 περ.β του Ν.3852/10, την πορεία εκτέλεσης του προϋπολογισμού, η οποία αφορά χρονική περίοδο από την αρχή του έτους </w:t>
      </w:r>
      <w:r w:rsidRPr="00542FD4">
        <w:rPr>
          <w:rFonts w:ascii="Calibri" w:hAnsi="Calibri" w:cs="Calibri"/>
          <w:i/>
          <w:sz w:val="22"/>
          <w:szCs w:val="22"/>
        </w:rPr>
        <w:lastRenderedPageBreak/>
        <w:t xml:space="preserve">έως το συγκεκριμένο τρίμηνο, υποβάλλει προς το Δημοτικό Συμβούλιο έκθεση, ως προς τα αποτελέσματα εκτέλεσης του προϋπολογισμού, εντός προθεσμίας τριάντα ημερών από τη λήξη κάθε τριμήνου. Στην έκθεση επισυνάπτονται και η εισήγηση του Προϊστάμενου Οικονομικών Υπηρεσιών και η έκθεση του προηγούμενου τριμήνου. </w:t>
      </w:r>
    </w:p>
    <w:p w14:paraId="79055300" w14:textId="77777777" w:rsidR="00542FD4" w:rsidRPr="00542FD4" w:rsidRDefault="00542FD4" w:rsidP="00542FD4">
      <w:pPr>
        <w:spacing w:line="360" w:lineRule="auto"/>
        <w:ind w:firstLine="720"/>
        <w:jc w:val="both"/>
        <w:rPr>
          <w:rFonts w:ascii="Calibri" w:hAnsi="Calibri" w:cs="Calibri"/>
          <w:i/>
          <w:sz w:val="22"/>
          <w:szCs w:val="22"/>
        </w:rPr>
      </w:pPr>
      <w:r w:rsidRPr="00542FD4">
        <w:rPr>
          <w:rFonts w:ascii="Calibri" w:hAnsi="Calibri" w:cs="Calibri"/>
          <w:bCs/>
          <w:i/>
          <w:sz w:val="22"/>
          <w:szCs w:val="22"/>
        </w:rPr>
        <w:t>Στην περίπτωση που η Οικονομική Επιτροπή διαπιστώσει, με την ανωτέρω έκθεση του δεύτερου και τρίτου τριμήνου κάθε οικονομικού έτους,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έσοδα που εμφανίζουν αποκλίσεις,  και αντιστοίχως περικόπτοντας δαπάνες, ώστε να μην καταστεί σε καμία περίπτωση ελλειμματικός ο προϋπολογισμός. Ειδική αναφορά γίνεται και στις αποκλίσεις που εμφανίζονται σε σχέση με τους στόχους που τέθηκαν στον πίνακα στοχοθεσίας ακολουθώντας τις οδηγίες που ορίζονται στην ΚΥΑ 34574/18 σε συνδυασμό με το έγγραφο 44485/18 και το έγγραφο 65270/18.  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ανωτέρω</w:t>
      </w:r>
      <w:r w:rsidRPr="00542FD4">
        <w:rPr>
          <w:rFonts w:ascii="Calibri" w:hAnsi="Calibri" w:cs="Calibri"/>
          <w:b/>
          <w:i/>
          <w:sz w:val="22"/>
          <w:szCs w:val="22"/>
        </w:rPr>
        <w:t>.</w:t>
      </w:r>
    </w:p>
    <w:p w14:paraId="5C4E137F" w14:textId="77777777" w:rsidR="00542FD4" w:rsidRPr="00542FD4" w:rsidRDefault="00542FD4" w:rsidP="00542FD4">
      <w:pPr>
        <w:spacing w:line="360" w:lineRule="auto"/>
        <w:ind w:firstLine="720"/>
        <w:jc w:val="both"/>
        <w:rPr>
          <w:rFonts w:ascii="Calibri" w:hAnsi="Calibri" w:cs="Calibri"/>
          <w:i/>
          <w:sz w:val="22"/>
          <w:szCs w:val="22"/>
        </w:rPr>
      </w:pPr>
      <w:r w:rsidRPr="00542FD4">
        <w:rPr>
          <w:rFonts w:ascii="Calibri" w:hAnsi="Calibri" w:cs="Calibri"/>
          <w:b/>
          <w:i/>
          <w:sz w:val="22"/>
          <w:szCs w:val="22"/>
        </w:rPr>
        <w:t>Οι ανωτέρω αποφάσεις υποβάλλονται στον Ελεγκτή Νομιμότητας (προς τον Συντονιστή της Αποκεντρωμένης Διοίκησης) για έλεγχο. Η</w:t>
      </w:r>
      <w:r w:rsidRPr="00542FD4">
        <w:rPr>
          <w:rFonts w:ascii="Calibri" w:hAnsi="Calibri" w:cs="Calibri"/>
          <w:i/>
          <w:sz w:val="22"/>
          <w:szCs w:val="22"/>
        </w:rPr>
        <w:t xml:space="preserve"> έκθεση, μετά των συνημμένων της και η απόφαση του Δημοτικού Συμβουλίου αναρτώνται στην ιστοσελίδα του Δήμου και στο διαδίκτυο, σύμφωνα με τα οριζόμενα στο Ν 3861/2010 (πρόγραμμα Διαύγεια). Οι σχετικοί αριθμοί διαδικτυακής ανάρτησης  (ΑΔΑ) γνωστοποιούνται στον Ελεγκτή Νομιμότητας και στην υπηρεσία Επιτρόπου του Ελεγκτικού Συνεδρίου για την εφαρμογή των διατάξεων του άρθρου 277 του Ν 3852/2010.</w:t>
      </w:r>
    </w:p>
    <w:p w14:paraId="3A4EC993" w14:textId="77777777" w:rsidR="00542FD4" w:rsidRPr="00542FD4" w:rsidRDefault="00542FD4" w:rsidP="00542FD4">
      <w:pPr>
        <w:spacing w:line="360" w:lineRule="auto"/>
        <w:ind w:firstLine="720"/>
        <w:jc w:val="both"/>
        <w:rPr>
          <w:rFonts w:ascii="Calibri" w:hAnsi="Calibri" w:cs="Calibri"/>
          <w:i/>
          <w:sz w:val="22"/>
          <w:szCs w:val="22"/>
        </w:rPr>
      </w:pPr>
      <w:r w:rsidRPr="00542FD4">
        <w:rPr>
          <w:rFonts w:ascii="Calibri" w:hAnsi="Calibri" w:cs="Calibri"/>
          <w:i/>
          <w:sz w:val="22"/>
          <w:szCs w:val="22"/>
        </w:rPr>
        <w:t>Τα στοιχεία που πρέπει να περιλαμβάνονται στην τριμηνιαία έκθεση, εμφανίζονται στους συνημμένους πίνακες, όπως έχουν συμπληρωθεί από τον Προϊστάμενο των Οικονομικών Υπηρεσιών με την συνδρομή της Οικονομικής Υπηρεσίας του Δήμου, με βάση τα πραγματοποιηθέντα έσοδα-έξοδα και τα οικονομικά δεδομένα, όπως αποτυπώνονται στα βιβλία του Δήμου μας.</w:t>
      </w:r>
    </w:p>
    <w:p w14:paraId="7B97EF74" w14:textId="77777777" w:rsidR="00542FD4" w:rsidRPr="00542FD4" w:rsidRDefault="00542FD4" w:rsidP="00542FD4">
      <w:pPr>
        <w:spacing w:line="360" w:lineRule="auto"/>
        <w:ind w:firstLine="720"/>
        <w:jc w:val="both"/>
        <w:rPr>
          <w:rFonts w:ascii="Calibri" w:hAnsi="Calibri" w:cs="Calibri"/>
          <w:i/>
          <w:sz w:val="22"/>
          <w:szCs w:val="22"/>
        </w:rPr>
      </w:pPr>
      <w:r w:rsidRPr="00542FD4">
        <w:rPr>
          <w:rFonts w:ascii="Calibri" w:hAnsi="Calibri" w:cs="Calibri"/>
          <w:i/>
          <w:sz w:val="22"/>
          <w:szCs w:val="22"/>
        </w:rPr>
        <w:t>Συγκεκριμένα, διαβιβάζουμε προς την Οικονομική Επιτροπή τους κάτωθι συνημμένους πίνακες, όπου εμφανίζονται ανά πρωτοβάθμιο κωδικό τα έσοδα και οι δαπάνες με τα προϋπολογισθέντα και τα απολογιστικά ποσά όπως έχουν διαμορφωθεί στο τέλος του Β’ τριμήνου, προς έλεγχο και υποβολή αυτών προς το Δημοτικό Συμβούλιο:</w:t>
      </w:r>
    </w:p>
    <w:p w14:paraId="0ECA3A4B" w14:textId="77777777" w:rsidR="00542FD4" w:rsidRPr="00542FD4" w:rsidRDefault="00542FD4" w:rsidP="00542FD4">
      <w:pPr>
        <w:widowControl/>
        <w:numPr>
          <w:ilvl w:val="0"/>
          <w:numId w:val="14"/>
        </w:numPr>
        <w:autoSpaceDE/>
        <w:autoSpaceDN/>
        <w:adjustRightInd/>
        <w:spacing w:line="360" w:lineRule="auto"/>
        <w:ind w:firstLine="720"/>
        <w:jc w:val="both"/>
        <w:rPr>
          <w:rFonts w:ascii="Calibri" w:hAnsi="Calibri" w:cs="Calibri"/>
          <w:i/>
          <w:sz w:val="22"/>
          <w:szCs w:val="22"/>
        </w:rPr>
      </w:pPr>
      <w:r w:rsidRPr="00542FD4">
        <w:rPr>
          <w:rFonts w:ascii="Calibri" w:hAnsi="Calibri" w:cs="Calibri"/>
          <w:i/>
          <w:sz w:val="22"/>
          <w:szCs w:val="22"/>
        </w:rPr>
        <w:t>Πίνακας 1 : Αποτελέσματα εκτέλεσης προϋπολογισμού εσόδων.</w:t>
      </w:r>
    </w:p>
    <w:p w14:paraId="7F2AFA2D" w14:textId="77777777" w:rsidR="00542FD4" w:rsidRPr="00542FD4" w:rsidRDefault="00542FD4" w:rsidP="00542FD4">
      <w:pPr>
        <w:widowControl/>
        <w:numPr>
          <w:ilvl w:val="0"/>
          <w:numId w:val="14"/>
        </w:numPr>
        <w:autoSpaceDE/>
        <w:autoSpaceDN/>
        <w:adjustRightInd/>
        <w:spacing w:line="360" w:lineRule="auto"/>
        <w:ind w:firstLine="720"/>
        <w:jc w:val="both"/>
        <w:rPr>
          <w:rFonts w:ascii="Calibri" w:hAnsi="Calibri" w:cs="Calibri"/>
          <w:i/>
          <w:sz w:val="22"/>
          <w:szCs w:val="22"/>
        </w:rPr>
      </w:pPr>
      <w:r w:rsidRPr="00542FD4">
        <w:rPr>
          <w:rFonts w:ascii="Calibri" w:hAnsi="Calibri" w:cs="Calibri"/>
          <w:i/>
          <w:sz w:val="22"/>
          <w:szCs w:val="22"/>
        </w:rPr>
        <w:t xml:space="preserve">Πίνακας 2 : Αποτελέσματα εκτέλεσης προϋπολογισμού δαπανών. </w:t>
      </w:r>
    </w:p>
    <w:p w14:paraId="2ECC93A0" w14:textId="77777777" w:rsidR="00542FD4" w:rsidRPr="00542FD4" w:rsidRDefault="00542FD4" w:rsidP="00542FD4">
      <w:pPr>
        <w:widowControl/>
        <w:numPr>
          <w:ilvl w:val="0"/>
          <w:numId w:val="14"/>
        </w:numPr>
        <w:autoSpaceDE/>
        <w:autoSpaceDN/>
        <w:adjustRightInd/>
        <w:spacing w:line="360" w:lineRule="auto"/>
        <w:ind w:firstLine="720"/>
        <w:jc w:val="both"/>
        <w:rPr>
          <w:rFonts w:ascii="Calibri" w:hAnsi="Calibri" w:cs="Calibri"/>
          <w:i/>
          <w:sz w:val="22"/>
          <w:szCs w:val="22"/>
        </w:rPr>
      </w:pPr>
      <w:r w:rsidRPr="00542FD4">
        <w:rPr>
          <w:rFonts w:ascii="Calibri" w:hAnsi="Calibri" w:cs="Calibri"/>
          <w:i/>
          <w:sz w:val="22"/>
          <w:szCs w:val="22"/>
        </w:rPr>
        <w:lastRenderedPageBreak/>
        <w:t>Πίνακας 3 : Στοιχεία ισολογισμού</w:t>
      </w:r>
    </w:p>
    <w:p w14:paraId="79481D97" w14:textId="77777777" w:rsidR="00542FD4" w:rsidRPr="00542FD4" w:rsidRDefault="00542FD4" w:rsidP="00542FD4">
      <w:pPr>
        <w:spacing w:line="360" w:lineRule="auto"/>
        <w:ind w:firstLine="720"/>
        <w:jc w:val="both"/>
        <w:rPr>
          <w:rFonts w:ascii="Calibri" w:hAnsi="Calibri" w:cs="Calibri"/>
          <w:i/>
          <w:sz w:val="22"/>
          <w:szCs w:val="22"/>
        </w:rPr>
      </w:pPr>
      <w:r w:rsidRPr="00542FD4">
        <w:rPr>
          <w:rFonts w:ascii="Calibri" w:hAnsi="Calibri" w:cs="Calibri"/>
          <w:i/>
          <w:sz w:val="22"/>
          <w:szCs w:val="22"/>
        </w:rPr>
        <w:t>4.    Πίνακας αποκλίσεων στοχοθεσίας</w:t>
      </w:r>
    </w:p>
    <w:p w14:paraId="5EA41A19" w14:textId="77777777" w:rsidR="00542FD4" w:rsidRPr="00542FD4" w:rsidRDefault="00542FD4" w:rsidP="00542FD4">
      <w:pPr>
        <w:spacing w:line="360" w:lineRule="auto"/>
        <w:ind w:firstLine="720"/>
        <w:jc w:val="both"/>
        <w:rPr>
          <w:rFonts w:ascii="Calibri" w:hAnsi="Calibri" w:cs="Calibri"/>
          <w:i/>
          <w:sz w:val="22"/>
          <w:szCs w:val="22"/>
        </w:rPr>
      </w:pPr>
    </w:p>
    <w:p w14:paraId="588A0ED1"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 xml:space="preserve">       Λαμβάνοντας υπόψη τους ανωτέρω πίνακες, διαπιστώνουμε ότι από το σύνολο των εσόδων του προϋπολογισμού έχει εκτελεστεί το </w:t>
      </w:r>
      <w:r w:rsidRPr="00542FD4">
        <w:rPr>
          <w:rFonts w:ascii="Calibri" w:hAnsi="Calibri" w:cs="Calibri"/>
          <w:b/>
          <w:i/>
          <w:sz w:val="22"/>
          <w:szCs w:val="22"/>
        </w:rPr>
        <w:t>14,48</w:t>
      </w:r>
      <w:r w:rsidRPr="00542FD4">
        <w:rPr>
          <w:rFonts w:ascii="Calibri" w:hAnsi="Calibri" w:cs="Calibri"/>
          <w:i/>
          <w:sz w:val="22"/>
          <w:szCs w:val="22"/>
        </w:rPr>
        <w:t xml:space="preserve">% (εισπραχθέντα ύψους 9.055.723,43€) και από το σύνολο των δαπανών το </w:t>
      </w:r>
      <w:r w:rsidRPr="00542FD4">
        <w:rPr>
          <w:rFonts w:ascii="Calibri" w:hAnsi="Calibri" w:cs="Calibri"/>
          <w:b/>
          <w:i/>
          <w:sz w:val="22"/>
          <w:szCs w:val="22"/>
        </w:rPr>
        <w:t xml:space="preserve">14,83 </w:t>
      </w:r>
      <w:r w:rsidRPr="00542FD4">
        <w:rPr>
          <w:rFonts w:ascii="Calibri" w:hAnsi="Calibri" w:cs="Calibri"/>
          <w:i/>
          <w:sz w:val="22"/>
          <w:szCs w:val="22"/>
        </w:rPr>
        <w:t>% (πληρωθέντα ύψους 9.270.547,01€). Στο αντίστοιχο τρίμηνο του 2020 είχε εκτελεστεί ως προς το σκέλος των εσόδων το 13,14%% (εισπραχθέντα  ύψους  7.004.837,59€) και ως προς το σκέλος των δαπανών το 14,59% (πληρωθέντα ύψους 7.778.734,11€).</w:t>
      </w:r>
    </w:p>
    <w:p w14:paraId="43674AAE"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 xml:space="preserve">       Ως προς το σκέλος των ιδίων εσόδων του Δήμου μας  ανέρχονται σε 2.912.876,50€, ενώ ο στόχος που είχε τεθεί ήταν 2.870.583,00€, εμφανίζεται θετική απόκλιση ύψους 42.293,50€ (ποσοστό ύψους </w:t>
      </w:r>
      <w:r w:rsidRPr="00542FD4">
        <w:rPr>
          <w:rFonts w:ascii="Calibri" w:hAnsi="Calibri" w:cs="Calibri"/>
          <w:b/>
          <w:i/>
          <w:sz w:val="22"/>
          <w:szCs w:val="22"/>
        </w:rPr>
        <w:t>1,47</w:t>
      </w:r>
      <w:r w:rsidRPr="00542FD4">
        <w:rPr>
          <w:rFonts w:ascii="Calibri" w:hAnsi="Calibri" w:cs="Calibri"/>
          <w:i/>
          <w:sz w:val="22"/>
          <w:szCs w:val="22"/>
        </w:rPr>
        <w:t>%). Ενώ τα έσοδα που εισπράχθηκαν από απαιτήσεις ΠΟΕ (32-85) ανέρχονται σε 104.436,05€, ο στόχος που είχε τεθεί ήταν 214.670,00€, και εμφανίζεται αρνητική απόκλιση ύψους 110.233,95€ (ποσοστό ύψους 51,35 %). Η συνολική απόκλιση ιδίων εσόδων &amp; εσόδων ΠΟΕ είναι αρνητική και ανέρχεται σε ποσοστό ύψους 2,20%.</w:t>
      </w:r>
    </w:p>
    <w:p w14:paraId="6CA8DE7C"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 xml:space="preserve">      Ως προς το σκέλος των εσόδων, στο οποίο προβλέπεται ο τύπος «Εκτέλεση μείον Στόχος» για τον εντοπισμό των αποκλίσεων, το σύνολο των εσόδων (χωρίς το χρηματικό υπόλοιπο) ανέρχεται σε σε 9.055.723,43€, ενώ ο στόχος που είχε τεθεί ήταν 13.510.790,00 €, εμφανίζεται αρνητική  απόκλιση ύψους 3.263.476,57€ (24,15%). </w:t>
      </w:r>
    </w:p>
    <w:p w14:paraId="256C1CC1"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 xml:space="preserve">     Ως προς το σκέλος των δαπανών που ισχύει ο τύπος «Εκτέλεση μείον Στόχος», ανέρχεται σε 9.270.547,01€, ενώ ο στόχος που είχε τεθεί ήταν 11.595.352,00€, εμφανίζεται αρνητική απόκλιση ύψους 2.324.804,99€ (ποσοστό ύψους </w:t>
      </w:r>
      <w:r w:rsidRPr="00542FD4">
        <w:rPr>
          <w:rFonts w:ascii="Calibri" w:hAnsi="Calibri" w:cs="Calibri"/>
          <w:b/>
          <w:i/>
          <w:sz w:val="22"/>
          <w:szCs w:val="22"/>
        </w:rPr>
        <w:t>20,05</w:t>
      </w:r>
      <w:r w:rsidRPr="00542FD4">
        <w:rPr>
          <w:rFonts w:ascii="Calibri" w:hAnsi="Calibri" w:cs="Calibri"/>
          <w:i/>
          <w:sz w:val="22"/>
          <w:szCs w:val="22"/>
        </w:rPr>
        <w:t>%).</w:t>
      </w:r>
    </w:p>
    <w:p w14:paraId="3F97EC8F"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 xml:space="preserve">     Οι απλήρωτες υποχρεώσεις του Β’ τριμήνου, βάσει στοιχείων από το μητρώο δεσμεύσεων ανέρχονται σε 1.777.922,89€ ενώ ο στόχος που είχε τεθεί ήταν 656.384,00€</w:t>
      </w:r>
    </w:p>
    <w:p w14:paraId="425AF8A0" w14:textId="77777777" w:rsidR="00542FD4" w:rsidRPr="00542FD4" w:rsidRDefault="00542FD4" w:rsidP="00542FD4">
      <w:pPr>
        <w:spacing w:line="360" w:lineRule="auto"/>
        <w:jc w:val="both"/>
        <w:rPr>
          <w:rFonts w:ascii="Calibri" w:hAnsi="Calibri" w:cs="Calibri"/>
          <w:i/>
          <w:sz w:val="22"/>
          <w:szCs w:val="22"/>
        </w:rPr>
      </w:pPr>
      <w:r w:rsidRPr="00542FD4">
        <w:rPr>
          <w:rFonts w:ascii="Calibri" w:hAnsi="Calibri" w:cs="Calibri"/>
          <w:i/>
          <w:sz w:val="22"/>
          <w:szCs w:val="22"/>
        </w:rPr>
        <w:t xml:space="preserve">     Το ταμειακό αποτέλεσμα του τριμήνου που προκύπτει από την διαφορά των αποκλίσεων επί των συνολικών εσόδων και εξόδων ανέρχεται σε </w:t>
      </w:r>
      <w:r w:rsidRPr="00542FD4">
        <w:rPr>
          <w:rFonts w:ascii="Calibri" w:hAnsi="Calibri" w:cs="Calibri"/>
          <w:b/>
          <w:i/>
          <w:sz w:val="22"/>
          <w:szCs w:val="22"/>
        </w:rPr>
        <w:t>-938.671,58€</w:t>
      </w:r>
    </w:p>
    <w:p w14:paraId="3700E153" w14:textId="77777777" w:rsidR="00542FD4" w:rsidRPr="00542FD4" w:rsidRDefault="00542FD4" w:rsidP="00542FD4">
      <w:pPr>
        <w:tabs>
          <w:tab w:val="left" w:pos="709"/>
        </w:tabs>
        <w:spacing w:line="360" w:lineRule="auto"/>
        <w:jc w:val="both"/>
        <w:rPr>
          <w:rFonts w:ascii="Calibri" w:hAnsi="Calibri" w:cs="Calibri"/>
          <w:i/>
          <w:sz w:val="22"/>
          <w:szCs w:val="22"/>
        </w:rPr>
      </w:pPr>
      <w:r w:rsidRPr="00542FD4">
        <w:rPr>
          <w:rFonts w:ascii="Calibri" w:hAnsi="Calibri" w:cs="Calibri"/>
          <w:i/>
          <w:sz w:val="22"/>
          <w:szCs w:val="22"/>
        </w:rPr>
        <w:t xml:space="preserve">    Το οικονομικό αποτέλεσμα ΟΠΔ, το οποίο προκύπτει από τη διαφορά των αποκλίσεων επί του στόχου του ταμειακού αποτελέσματος και των απλήρωτων υποχρεώσεων, ανέρχεται σε -2.060.210,47€ και η αναγωγή του σε ποσοστό πραγματοποιείται με τον τύπο (Απόκλιση Οικονομικού αποτελέσματος ΟΠΔ/Στόχος συνολικών Εσόδων) και είναι -15,25%. H εν λόγω αρνητική απόκλιση οφείλεται στην, κατά προτεραιότητα, απορρόφηση των ληξιπρόθεσμων υποχρεώσεων έτους 2020 από την επιχορήγηση των ληξιπρόθεσμων που δόθηκε από το ΥΠΕΣ, με αποτέλεσμα την καθυστέρηση αποπληρωμής των απλήρωτων υποχρεώσεων 2021 η οποία όμως έχει προγραμματισθεί να πραγματοποιηθεί στο προσεχές μέλλον. </w:t>
      </w:r>
    </w:p>
    <w:p w14:paraId="37D106C4" w14:textId="77777777" w:rsidR="00542FD4" w:rsidRPr="00542FD4" w:rsidRDefault="00542FD4" w:rsidP="00542FD4"/>
    <w:p w14:paraId="68FD7055"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u w:val="single"/>
          <w:lang w:eastAsia="en-US"/>
        </w:rPr>
        <w:sectPr w:rsidR="00542FD4" w:rsidRPr="00542FD4" w:rsidSect="000B7852">
          <w:footerReference w:type="default" r:id="rId14"/>
          <w:pgSz w:w="11909" w:h="16834"/>
          <w:pgMar w:top="1134" w:right="1418" w:bottom="1134" w:left="1418" w:header="720" w:footer="720" w:gutter="0"/>
          <w:cols w:space="60"/>
          <w:noEndnote/>
        </w:sectPr>
      </w:pPr>
    </w:p>
    <w:p w14:paraId="5DCB52A1" w14:textId="77777777" w:rsidR="00542FD4" w:rsidRPr="00542FD4" w:rsidRDefault="00542FD4" w:rsidP="00542FD4">
      <w:pPr>
        <w:widowControl/>
        <w:autoSpaceDE/>
        <w:autoSpaceDN/>
        <w:adjustRightInd/>
        <w:spacing w:after="200" w:line="276" w:lineRule="auto"/>
        <w:jc w:val="center"/>
        <w:rPr>
          <w:rFonts w:ascii="Calibri" w:hAnsi="Calibri" w:cs="Calibri"/>
          <w:b/>
          <w:sz w:val="24"/>
          <w:szCs w:val="24"/>
          <w:u w:val="double"/>
          <w:lang w:eastAsia="en-US"/>
        </w:rPr>
      </w:pPr>
      <w:r w:rsidRPr="00542FD4">
        <w:rPr>
          <w:rFonts w:ascii="Calibri" w:hAnsi="Calibri" w:cs="Calibri"/>
          <w:b/>
          <w:sz w:val="24"/>
          <w:szCs w:val="24"/>
          <w:u w:val="double"/>
          <w:lang w:eastAsia="en-US"/>
        </w:rPr>
        <w:lastRenderedPageBreak/>
        <w:t>ΤΡΙΜΗΝΙΑΙΑ ΕΚΘΕΣΗ ΕΣΟΔΩΝ Β΄ ΤΡΙΜΗΝΟΥ 2021</w:t>
      </w:r>
    </w:p>
    <w:p w14:paraId="5C2DDDF4"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t>0.-ΤΑΚΤΙΚΑ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504"/>
        <w:gridCol w:w="2552"/>
        <w:gridCol w:w="2424"/>
        <w:gridCol w:w="2424"/>
      </w:tblGrid>
      <w:tr w:rsidR="00542FD4" w:rsidRPr="00542FD4" w14:paraId="74D0D867" w14:textId="77777777" w:rsidTr="00542FD4">
        <w:tc>
          <w:tcPr>
            <w:tcW w:w="2275" w:type="dxa"/>
          </w:tcPr>
          <w:p w14:paraId="66A8AFF5"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70732D6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504" w:type="dxa"/>
          </w:tcPr>
          <w:p w14:paraId="0DA2D69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 Προϋπολογισθέντων-Βεβαιωθέντων</w:t>
            </w:r>
          </w:p>
        </w:tc>
        <w:tc>
          <w:tcPr>
            <w:tcW w:w="2552" w:type="dxa"/>
          </w:tcPr>
          <w:p w14:paraId="3B0F1B9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4DA3888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Προϋπολογισθέντων- Εισπραχθέντων</w:t>
            </w:r>
          </w:p>
        </w:tc>
        <w:tc>
          <w:tcPr>
            <w:tcW w:w="2424" w:type="dxa"/>
          </w:tcPr>
          <w:p w14:paraId="15B8FD0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Βεβαιωθέντων-Εισπραχθέντων</w:t>
            </w:r>
          </w:p>
        </w:tc>
      </w:tr>
      <w:tr w:rsidR="00542FD4" w:rsidRPr="00542FD4" w14:paraId="4EF5DE5E" w14:textId="77777777" w:rsidTr="00542FD4">
        <w:tc>
          <w:tcPr>
            <w:tcW w:w="2275" w:type="dxa"/>
          </w:tcPr>
          <w:p w14:paraId="0B0ACAD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7.598.361,61</w:t>
            </w:r>
          </w:p>
        </w:tc>
        <w:tc>
          <w:tcPr>
            <w:tcW w:w="1802" w:type="dxa"/>
          </w:tcPr>
          <w:p w14:paraId="3814C22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3.009.990,50</w:t>
            </w:r>
          </w:p>
        </w:tc>
        <w:tc>
          <w:tcPr>
            <w:tcW w:w="2504" w:type="dxa"/>
          </w:tcPr>
          <w:p w14:paraId="0F69D59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39,61%</w:t>
            </w:r>
          </w:p>
        </w:tc>
        <w:tc>
          <w:tcPr>
            <w:tcW w:w="2552" w:type="dxa"/>
          </w:tcPr>
          <w:p w14:paraId="6A3315B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2.990.219,23</w:t>
            </w:r>
          </w:p>
        </w:tc>
        <w:tc>
          <w:tcPr>
            <w:tcW w:w="2424" w:type="dxa"/>
          </w:tcPr>
          <w:p w14:paraId="44D5A30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39,35%</w:t>
            </w:r>
          </w:p>
        </w:tc>
        <w:tc>
          <w:tcPr>
            <w:tcW w:w="2424" w:type="dxa"/>
          </w:tcPr>
          <w:p w14:paraId="52DBA28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99,34%</w:t>
            </w:r>
          </w:p>
        </w:tc>
      </w:tr>
    </w:tbl>
    <w:p w14:paraId="49609C22"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1A5291FB"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r w:rsidRPr="00542FD4">
        <w:rPr>
          <w:rFonts w:ascii="Calibri" w:hAnsi="Calibri" w:cs="Calibri"/>
          <w:sz w:val="22"/>
          <w:szCs w:val="22"/>
          <w:lang w:eastAsia="en-US"/>
        </w:rPr>
        <w:t>Οι διαφορές που προκύπτουν αναλύονται ως εξής:</w:t>
      </w:r>
    </w:p>
    <w:p w14:paraId="6CB7048D"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r w:rsidRPr="00542FD4">
        <w:rPr>
          <w:rFonts w:ascii="Calibri" w:hAnsi="Calibri" w:cs="Calibri"/>
          <w:b/>
          <w:sz w:val="22"/>
          <w:szCs w:val="22"/>
          <w:lang w:eastAsia="en-US"/>
        </w:rPr>
        <w:t>01.-ΠΡΟΣΟΔΟΙ ΑΠΟ ΑΚΙΝΗΤΗ ΠΕΡΙΟΥΣΙΑ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4F28089F" w14:textId="77777777" w:rsidTr="00542FD4">
        <w:tc>
          <w:tcPr>
            <w:tcW w:w="2275" w:type="dxa"/>
          </w:tcPr>
          <w:p w14:paraId="4436822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7A2C89A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19A9CA4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 Προϋπολογισθέντων-</w:t>
            </w:r>
          </w:p>
          <w:p w14:paraId="21C29E8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4249520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11DBAE7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3C16E6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Προϋπολογισθέντων-Εισπραχθέντων</w:t>
            </w:r>
          </w:p>
        </w:tc>
        <w:tc>
          <w:tcPr>
            <w:tcW w:w="2424" w:type="dxa"/>
          </w:tcPr>
          <w:p w14:paraId="1EB5A82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A00E39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Βεβαιωθέντων-Εισπραχθέντων</w:t>
            </w:r>
          </w:p>
        </w:tc>
      </w:tr>
      <w:tr w:rsidR="00542FD4" w:rsidRPr="00542FD4" w14:paraId="3F89A18D" w14:textId="77777777" w:rsidTr="00542FD4">
        <w:tc>
          <w:tcPr>
            <w:tcW w:w="2275" w:type="dxa"/>
          </w:tcPr>
          <w:p w14:paraId="4DDFA3C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71.602,37</w:t>
            </w:r>
          </w:p>
        </w:tc>
        <w:tc>
          <w:tcPr>
            <w:tcW w:w="1802" w:type="dxa"/>
          </w:tcPr>
          <w:p w14:paraId="179A4E2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17.604,77</w:t>
            </w:r>
          </w:p>
        </w:tc>
        <w:tc>
          <w:tcPr>
            <w:tcW w:w="2424" w:type="dxa"/>
          </w:tcPr>
          <w:p w14:paraId="15B5E22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24,59%</w:t>
            </w:r>
          </w:p>
        </w:tc>
        <w:tc>
          <w:tcPr>
            <w:tcW w:w="2552" w:type="dxa"/>
          </w:tcPr>
          <w:p w14:paraId="7DB0ADE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10.126,29</w:t>
            </w:r>
          </w:p>
        </w:tc>
        <w:tc>
          <w:tcPr>
            <w:tcW w:w="2424" w:type="dxa"/>
          </w:tcPr>
          <w:p w14:paraId="7E0D682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14,14%</w:t>
            </w:r>
          </w:p>
        </w:tc>
        <w:tc>
          <w:tcPr>
            <w:tcW w:w="2424" w:type="dxa"/>
          </w:tcPr>
          <w:p w14:paraId="6361F1E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57,52%</w:t>
            </w:r>
          </w:p>
        </w:tc>
      </w:tr>
    </w:tbl>
    <w:p w14:paraId="1E078361"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2147DBF5"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εισπραχθέντων ανέρχεται στο ποσό των 61.476,08 ευρώ</w:t>
      </w:r>
      <w:r w:rsidRPr="00542FD4">
        <w:rPr>
          <w:rFonts w:ascii="Calibri" w:hAnsi="Calibri" w:cs="Calibri"/>
          <w:b/>
          <w:sz w:val="22"/>
          <w:szCs w:val="22"/>
          <w:lang w:eastAsia="en-US"/>
        </w:rPr>
        <w:t xml:space="preserve">. </w:t>
      </w:r>
      <w:r w:rsidRPr="00542FD4">
        <w:rPr>
          <w:rFonts w:ascii="Calibri" w:hAnsi="Calibri" w:cs="Calibri"/>
          <w:sz w:val="22"/>
          <w:szCs w:val="22"/>
          <w:lang w:eastAsia="en-US"/>
        </w:rPr>
        <w:t>Σε αυτή την κατηγορία εσόδων συμπεριλαμβάνονται έσοδα από μισθώματα ακινήτων του Δήμου, από μισθώματα για εγκατάσταση σταθμών βάσης κινητής τηλεφωνίας ,από μισθώματα ιχθυοτροφείων και από δικαιώματα εμποροπανηγύρεων, παζαριών και λαϊκών αγορών για τα οποία βεβαιώνονται χρηματικοί κατάλογοι και εισπράττονται σταδιακά κατά τη διάρκεια του έτους.</w:t>
      </w:r>
    </w:p>
    <w:p w14:paraId="5CCE16ED"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val="en-US" w:eastAsia="en-US"/>
        </w:rPr>
      </w:pPr>
      <w:r w:rsidRPr="00542FD4">
        <w:rPr>
          <w:rFonts w:ascii="Calibri" w:hAnsi="Calibri" w:cs="Calibri"/>
          <w:b/>
          <w:sz w:val="22"/>
          <w:szCs w:val="22"/>
          <w:lang w:eastAsia="en-US"/>
        </w:rPr>
        <w:t>02.-ΠΡΟΣΟΔΟΙ ΑΠΟ ΚΙΝΗΤΗ ΠΕΡΙΟΥΣΙΑ</w:t>
      </w:r>
      <w:r w:rsidRPr="00542FD4">
        <w:rPr>
          <w:rFonts w:ascii="Calibri" w:hAnsi="Calibri" w:cs="Calibri"/>
          <w:b/>
          <w:sz w:val="22"/>
          <w:szCs w:val="22"/>
          <w:lang w:val="en-US" w:eastAsia="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3362A31B" w14:textId="77777777" w:rsidTr="00542FD4">
        <w:trPr>
          <w:trHeight w:val="889"/>
        </w:trPr>
        <w:tc>
          <w:tcPr>
            <w:tcW w:w="2275" w:type="dxa"/>
          </w:tcPr>
          <w:p w14:paraId="6952628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189ACC7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05A352B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 Προϋπολογισθέντων-</w:t>
            </w:r>
          </w:p>
          <w:p w14:paraId="65A8192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7CD8F61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2A6651F6"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3263106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 Εισπραχθέντων</w:t>
            </w:r>
          </w:p>
        </w:tc>
        <w:tc>
          <w:tcPr>
            <w:tcW w:w="2424" w:type="dxa"/>
          </w:tcPr>
          <w:p w14:paraId="1D79F912"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6B54E85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Βεβαιωθέντων-Εισπραχθέντων</w:t>
            </w:r>
          </w:p>
        </w:tc>
      </w:tr>
      <w:tr w:rsidR="00542FD4" w:rsidRPr="00542FD4" w14:paraId="182FA9F5" w14:textId="77777777" w:rsidTr="00542FD4">
        <w:tc>
          <w:tcPr>
            <w:tcW w:w="2275" w:type="dxa"/>
          </w:tcPr>
          <w:p w14:paraId="6A18178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10.000,00</w:t>
            </w:r>
          </w:p>
        </w:tc>
        <w:tc>
          <w:tcPr>
            <w:tcW w:w="1802" w:type="dxa"/>
          </w:tcPr>
          <w:p w14:paraId="394C66C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c>
          <w:tcPr>
            <w:tcW w:w="2424" w:type="dxa"/>
          </w:tcPr>
          <w:p w14:paraId="430F78A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2552" w:type="dxa"/>
          </w:tcPr>
          <w:p w14:paraId="43942D0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c>
          <w:tcPr>
            <w:tcW w:w="2424" w:type="dxa"/>
          </w:tcPr>
          <w:p w14:paraId="26914722" w14:textId="77777777" w:rsidR="00542FD4" w:rsidRPr="00542FD4" w:rsidRDefault="00542FD4" w:rsidP="00542FD4">
            <w:pPr>
              <w:widowControl/>
              <w:tabs>
                <w:tab w:val="left" w:pos="456"/>
                <w:tab w:val="center" w:pos="1104"/>
              </w:tabs>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2424" w:type="dxa"/>
          </w:tcPr>
          <w:p w14:paraId="2E629D0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r>
    </w:tbl>
    <w:p w14:paraId="7797D240"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Σε αυτή την κατηγορία εσόδων συμπεριλαμβάνονται έσοδα από τόκους χρηματικών καταθέσεων σε  τράπεζες οι οποίοι εισπράττονται το Α’ και το Β’ εξάμηνο κάθε έτους.</w:t>
      </w:r>
    </w:p>
    <w:p w14:paraId="1669CE93"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p>
    <w:p w14:paraId="7426917A"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r w:rsidRPr="00542FD4">
        <w:rPr>
          <w:rFonts w:ascii="Calibri" w:hAnsi="Calibri" w:cs="Calibri"/>
          <w:b/>
          <w:sz w:val="22"/>
          <w:szCs w:val="22"/>
          <w:lang w:eastAsia="en-US"/>
        </w:rPr>
        <w:t>03.-ΕΣΟΔΑ ΑΠΟ ΑΝΤΑΠΟΔΟΤΙΚΑ ΤΕΛΗ ΚΑΙ ΔΙΚΑΙΩΜΑΤΑ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59105E13" w14:textId="77777777" w:rsidTr="00542FD4">
        <w:tc>
          <w:tcPr>
            <w:tcW w:w="2275" w:type="dxa"/>
          </w:tcPr>
          <w:p w14:paraId="06A7D86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7024B9C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4BF9195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 Προϋπολογισθέντων-</w:t>
            </w:r>
          </w:p>
          <w:p w14:paraId="2E4EAC4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1B33C8B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2CA781F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1320C7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 Εισπραχθέντων</w:t>
            </w:r>
          </w:p>
        </w:tc>
        <w:tc>
          <w:tcPr>
            <w:tcW w:w="2424" w:type="dxa"/>
          </w:tcPr>
          <w:p w14:paraId="6815175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C2DEE0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Βεβαιωθέντων-Εισπραχθέντων</w:t>
            </w:r>
          </w:p>
        </w:tc>
      </w:tr>
      <w:tr w:rsidR="00542FD4" w:rsidRPr="00542FD4" w14:paraId="47A50AD6" w14:textId="77777777" w:rsidTr="00542FD4">
        <w:trPr>
          <w:trHeight w:val="182"/>
        </w:trPr>
        <w:tc>
          <w:tcPr>
            <w:tcW w:w="2275" w:type="dxa"/>
          </w:tcPr>
          <w:p w14:paraId="63F5E43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3.346.121,92</w:t>
            </w:r>
          </w:p>
        </w:tc>
        <w:tc>
          <w:tcPr>
            <w:tcW w:w="1802" w:type="dxa"/>
          </w:tcPr>
          <w:p w14:paraId="6B408EE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301.585,01</w:t>
            </w:r>
          </w:p>
        </w:tc>
        <w:tc>
          <w:tcPr>
            <w:tcW w:w="2424" w:type="dxa"/>
          </w:tcPr>
          <w:p w14:paraId="26B7495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9,01%</w:t>
            </w:r>
          </w:p>
        </w:tc>
        <w:tc>
          <w:tcPr>
            <w:tcW w:w="2552" w:type="dxa"/>
          </w:tcPr>
          <w:p w14:paraId="6084D67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301.580,64</w:t>
            </w:r>
          </w:p>
        </w:tc>
        <w:tc>
          <w:tcPr>
            <w:tcW w:w="2424" w:type="dxa"/>
          </w:tcPr>
          <w:p w14:paraId="63252B03" w14:textId="77777777" w:rsidR="00542FD4" w:rsidRPr="00542FD4" w:rsidRDefault="00542FD4" w:rsidP="00542FD4">
            <w:pPr>
              <w:widowControl/>
              <w:tabs>
                <w:tab w:val="left" w:pos="456"/>
                <w:tab w:val="left" w:pos="907"/>
                <w:tab w:val="center" w:pos="1104"/>
              </w:tabs>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9,01%</w:t>
            </w:r>
          </w:p>
        </w:tc>
        <w:tc>
          <w:tcPr>
            <w:tcW w:w="2424" w:type="dxa"/>
          </w:tcPr>
          <w:p w14:paraId="23EFF55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99,</w:t>
            </w:r>
            <w:r w:rsidRPr="00542FD4">
              <w:rPr>
                <w:rFonts w:ascii="Calibri" w:hAnsi="Calibri" w:cs="Calibri"/>
                <w:sz w:val="22"/>
                <w:szCs w:val="22"/>
                <w:lang w:val="en-US" w:eastAsia="en-US"/>
              </w:rPr>
              <w:t>99</w:t>
            </w:r>
            <w:r w:rsidRPr="00542FD4">
              <w:rPr>
                <w:rFonts w:ascii="Calibri" w:hAnsi="Calibri" w:cs="Calibri"/>
                <w:sz w:val="22"/>
                <w:szCs w:val="22"/>
                <w:lang w:eastAsia="en-US"/>
              </w:rPr>
              <w:t>%</w:t>
            </w:r>
          </w:p>
        </w:tc>
      </w:tr>
    </w:tbl>
    <w:p w14:paraId="219D9EF7"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36E840CC"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w:t>
      </w:r>
      <w:bookmarkStart w:id="2" w:name="OLE_LINK4"/>
      <w:bookmarkStart w:id="3" w:name="OLE_LINK5"/>
      <w:bookmarkStart w:id="4" w:name="OLE_LINK6"/>
      <w:r w:rsidRPr="00542FD4">
        <w:rPr>
          <w:rFonts w:ascii="Calibri" w:hAnsi="Calibri" w:cs="Calibri"/>
          <w:sz w:val="22"/>
          <w:szCs w:val="22"/>
          <w:lang w:eastAsia="en-US"/>
        </w:rPr>
        <w:t xml:space="preserve"> και εισπραχθέντων ανέρχεται στο ποσό των 3.044.541,28 ευρώ</w:t>
      </w:r>
      <w:bookmarkEnd w:id="2"/>
      <w:bookmarkEnd w:id="3"/>
      <w:bookmarkEnd w:id="4"/>
      <w:r w:rsidRPr="00542FD4">
        <w:rPr>
          <w:rFonts w:ascii="Calibri" w:hAnsi="Calibri" w:cs="Calibri"/>
          <w:b/>
          <w:sz w:val="22"/>
          <w:szCs w:val="22"/>
          <w:lang w:eastAsia="en-US"/>
        </w:rPr>
        <w:t xml:space="preserve">. </w:t>
      </w:r>
      <w:r w:rsidRPr="00542FD4">
        <w:rPr>
          <w:rFonts w:ascii="Calibri" w:hAnsi="Calibri" w:cs="Calibri"/>
          <w:sz w:val="22"/>
          <w:szCs w:val="22"/>
          <w:lang w:eastAsia="en-US"/>
        </w:rPr>
        <w:t>Σε αυτή την κατηγορία εσόδων συμπεριλαμβάνονται έσοδα από τέλη καθαριότητας και ηλεκτροφωτισμού τα οποία εισπράττονται σταδιακά κάθε μήνα από τη Δ.Ε.Η. καθ’ όλη τη διάρκεια του έτους.</w:t>
      </w:r>
    </w:p>
    <w:p w14:paraId="070AAE80"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04</w:t>
      </w:r>
      <w:r w:rsidRPr="00542FD4">
        <w:rPr>
          <w:rFonts w:ascii="Calibri" w:hAnsi="Calibri" w:cs="Calibri"/>
          <w:sz w:val="22"/>
          <w:szCs w:val="22"/>
          <w:lang w:eastAsia="en-US"/>
        </w:rPr>
        <w:t>.-</w:t>
      </w:r>
      <w:r w:rsidRPr="00542FD4">
        <w:rPr>
          <w:rFonts w:ascii="Calibri" w:hAnsi="Calibri" w:cs="Calibri"/>
          <w:b/>
          <w:sz w:val="22"/>
          <w:szCs w:val="22"/>
          <w:lang w:eastAsia="en-US"/>
        </w:rPr>
        <w:t>ΕΣΟΔΑ ΑΠΟ ΛΟΙΠΑ ΤΕΛΗ-ΔΙΚΑΙΩΜΑΤΑ ΚΑΙ ΠΑΡΟΧΗ ΥΠΗΡΕΣΙΩΝ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60053E42" w14:textId="77777777" w:rsidTr="00542FD4">
        <w:tc>
          <w:tcPr>
            <w:tcW w:w="2275" w:type="dxa"/>
          </w:tcPr>
          <w:p w14:paraId="3FD5168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6CCF05F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5D24163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C760FC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68483B8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36209C0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1C0DDD2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5AE9241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3D1B404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597ECD0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08C2D1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4CAB3B0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3DF3D173" w14:textId="77777777" w:rsidTr="00542FD4">
        <w:tc>
          <w:tcPr>
            <w:tcW w:w="2275" w:type="dxa"/>
          </w:tcPr>
          <w:p w14:paraId="4432505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583.640,00</w:t>
            </w:r>
          </w:p>
        </w:tc>
        <w:tc>
          <w:tcPr>
            <w:tcW w:w="1802" w:type="dxa"/>
          </w:tcPr>
          <w:p w14:paraId="5940850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45.714,25</w:t>
            </w:r>
          </w:p>
        </w:tc>
        <w:tc>
          <w:tcPr>
            <w:tcW w:w="2424" w:type="dxa"/>
          </w:tcPr>
          <w:p w14:paraId="1B3B2CB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7,83%</w:t>
            </w:r>
          </w:p>
        </w:tc>
        <w:tc>
          <w:tcPr>
            <w:tcW w:w="2552" w:type="dxa"/>
          </w:tcPr>
          <w:p w14:paraId="482F288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45.713,60</w:t>
            </w:r>
          </w:p>
        </w:tc>
        <w:tc>
          <w:tcPr>
            <w:tcW w:w="2424" w:type="dxa"/>
          </w:tcPr>
          <w:p w14:paraId="543341F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7,83%</w:t>
            </w:r>
          </w:p>
        </w:tc>
        <w:tc>
          <w:tcPr>
            <w:tcW w:w="2424" w:type="dxa"/>
          </w:tcPr>
          <w:p w14:paraId="4D75DED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99,99</w:t>
            </w:r>
            <w:r w:rsidRPr="00542FD4">
              <w:rPr>
                <w:rFonts w:ascii="Calibri" w:hAnsi="Calibri" w:cs="Calibri"/>
                <w:sz w:val="22"/>
                <w:szCs w:val="22"/>
                <w:lang w:val="en-US" w:eastAsia="en-US"/>
              </w:rPr>
              <w:t>%</w:t>
            </w:r>
          </w:p>
        </w:tc>
      </w:tr>
    </w:tbl>
    <w:p w14:paraId="4DB70AB5"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0222AB1B"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βεβαιωθέντων ανέρχεται στο ποσό των 537.925,75 ευρώ και μεταξύ προϋπολογισθέντων και εισπραχθέντων στο ποσό των 537.926,40 ευρώ</w:t>
      </w:r>
      <w:r w:rsidRPr="00542FD4">
        <w:rPr>
          <w:rFonts w:ascii="Calibri" w:hAnsi="Calibri" w:cs="Calibri"/>
          <w:b/>
          <w:sz w:val="22"/>
          <w:szCs w:val="22"/>
          <w:lang w:eastAsia="en-US"/>
        </w:rPr>
        <w:t xml:space="preserve">. </w:t>
      </w:r>
      <w:r w:rsidRPr="00542FD4">
        <w:rPr>
          <w:rFonts w:ascii="Calibri" w:hAnsi="Calibri" w:cs="Calibri"/>
          <w:sz w:val="22"/>
          <w:szCs w:val="22"/>
          <w:lang w:eastAsia="en-US"/>
        </w:rPr>
        <w:t>Σε αυτή την κατηγορία εσόδων συμπεριλαμβάνονται έσοδα από δικαιώματα σύστασης οικογενειακού τάφου, ενταφιασμού, παράτασης χρόνου ταφής, τέλους ανακομιδής, χρήσης οστεοφυλακίων, έσοδα από εισιτήρια θεάτρων μουσείων, έσοδα από εκμ/ση χώρων για γυρίσματα διαφημ. κ.λ.π.,  έσοδα από τέλη ακίνητης περιουσίας, από τέλη διαμονής παρεπιδημούντων, από τέλη επί των ακαθαρίστων εσόδων των κέντρων διασκέδασης, εστιατορίων και συναφών καταστημάτων, από τέλη χρήσης κοινοχρήστων χώρων, από τέλη διαφήμισης, από τέλη αδειών οικοδομών, για τα οποία βεβαιώνονται χρηματικοί κατάλογοι και  εισπράττονται σταδιακά κατά τη διάρκεια του έτους.</w:t>
      </w:r>
    </w:p>
    <w:p w14:paraId="070AED20"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05.-ΦΟΡΟΙ ΚΑΙ ΕΙΣΦΟΡΕΣ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61C3D070" w14:textId="77777777" w:rsidTr="00542FD4">
        <w:trPr>
          <w:trHeight w:val="1069"/>
        </w:trPr>
        <w:tc>
          <w:tcPr>
            <w:tcW w:w="2275" w:type="dxa"/>
          </w:tcPr>
          <w:p w14:paraId="49378E9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lastRenderedPageBreak/>
              <w:t>Προϋπολογισθέντα</w:t>
            </w:r>
          </w:p>
        </w:tc>
        <w:tc>
          <w:tcPr>
            <w:tcW w:w="1802" w:type="dxa"/>
          </w:tcPr>
          <w:p w14:paraId="7365F68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29AFBF7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5650D5A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7622367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198FA32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3672229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53A619D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263AAAF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33BDBFB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11709E3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2873139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619D7B6D" w14:textId="77777777" w:rsidTr="00542FD4">
        <w:tc>
          <w:tcPr>
            <w:tcW w:w="2275" w:type="dxa"/>
          </w:tcPr>
          <w:p w14:paraId="30203C3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889.005,81</w:t>
            </w:r>
          </w:p>
        </w:tc>
        <w:tc>
          <w:tcPr>
            <w:tcW w:w="1802" w:type="dxa"/>
          </w:tcPr>
          <w:p w14:paraId="5FB2060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68.799,06</w:t>
            </w:r>
          </w:p>
        </w:tc>
        <w:tc>
          <w:tcPr>
            <w:tcW w:w="2424" w:type="dxa"/>
          </w:tcPr>
          <w:p w14:paraId="4B9E3FC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7,74%</w:t>
            </w:r>
          </w:p>
        </w:tc>
        <w:tc>
          <w:tcPr>
            <w:tcW w:w="2552" w:type="dxa"/>
          </w:tcPr>
          <w:p w14:paraId="11011A6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68.797,94</w:t>
            </w:r>
          </w:p>
        </w:tc>
        <w:tc>
          <w:tcPr>
            <w:tcW w:w="2424" w:type="dxa"/>
          </w:tcPr>
          <w:p w14:paraId="725E668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7,74%</w:t>
            </w:r>
          </w:p>
        </w:tc>
        <w:tc>
          <w:tcPr>
            <w:tcW w:w="2424" w:type="dxa"/>
          </w:tcPr>
          <w:p w14:paraId="2A8F96E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99,9</w:t>
            </w:r>
            <w:r w:rsidRPr="00542FD4">
              <w:rPr>
                <w:rFonts w:ascii="Calibri" w:hAnsi="Calibri" w:cs="Calibri"/>
                <w:sz w:val="22"/>
                <w:szCs w:val="22"/>
                <w:lang w:val="en-US" w:eastAsia="en-US"/>
              </w:rPr>
              <w:t>9</w:t>
            </w:r>
            <w:r w:rsidRPr="00542FD4">
              <w:rPr>
                <w:rFonts w:ascii="Calibri" w:hAnsi="Calibri" w:cs="Calibri"/>
                <w:sz w:val="22"/>
                <w:szCs w:val="22"/>
                <w:lang w:eastAsia="en-US"/>
              </w:rPr>
              <w:t>%</w:t>
            </w:r>
          </w:p>
        </w:tc>
      </w:tr>
    </w:tbl>
    <w:p w14:paraId="7194FE6E"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7BF1A922"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εισπραχθέντων ανέρχεται στο ποσό των 820,207,87 ευρώ. Σε αυτή την κατηγορία εσόδων συμπεριλαμβάνονται έσοδα από Φ.Η.Χ. που εισπράττονται σταδιακά κάθε μήνα από τη Δ.Ε.Η. καθ’ όλη τη διάρκεια του έτους καθώς και εισφορές λόγω ένταξης ή επέκτασης πολεοδομικών σχεδίων.</w:t>
      </w:r>
    </w:p>
    <w:p w14:paraId="00F28234"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06.-ΕΣΟΔΑ ΑΠΟ ΕΠΙΧΟΡΗΓΗΣΕΙΣ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316C647E" w14:textId="77777777" w:rsidTr="00542FD4">
        <w:tc>
          <w:tcPr>
            <w:tcW w:w="2275" w:type="dxa"/>
          </w:tcPr>
          <w:p w14:paraId="7279BA5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42ED7C76"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2BCC816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5F8C16C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C53383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3F9FB6D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6D357C4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37ED1EB6"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EBFF61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454FF518"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277A6A6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1E51566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0C2B3781" w14:textId="77777777" w:rsidTr="00542FD4">
        <w:tc>
          <w:tcPr>
            <w:tcW w:w="2275" w:type="dxa"/>
          </w:tcPr>
          <w:p w14:paraId="2657FCA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2.624.819,04</w:t>
            </w:r>
          </w:p>
        </w:tc>
        <w:tc>
          <w:tcPr>
            <w:tcW w:w="1802" w:type="dxa"/>
          </w:tcPr>
          <w:p w14:paraId="18848C6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656.204,76</w:t>
            </w:r>
          </w:p>
        </w:tc>
        <w:tc>
          <w:tcPr>
            <w:tcW w:w="2424" w:type="dxa"/>
          </w:tcPr>
          <w:p w14:paraId="300C11C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25,00%</w:t>
            </w:r>
          </w:p>
        </w:tc>
        <w:tc>
          <w:tcPr>
            <w:tcW w:w="2552" w:type="dxa"/>
          </w:tcPr>
          <w:p w14:paraId="5A13EE5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656.204,76</w:t>
            </w:r>
          </w:p>
        </w:tc>
        <w:tc>
          <w:tcPr>
            <w:tcW w:w="2424" w:type="dxa"/>
          </w:tcPr>
          <w:p w14:paraId="49AC608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25,00%</w:t>
            </w:r>
          </w:p>
        </w:tc>
        <w:tc>
          <w:tcPr>
            <w:tcW w:w="2424" w:type="dxa"/>
          </w:tcPr>
          <w:p w14:paraId="74FF960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w:t>
            </w:r>
          </w:p>
        </w:tc>
      </w:tr>
    </w:tbl>
    <w:p w14:paraId="70FD02BD"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355EF350"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 xml:space="preserve"> Σε αυτή την κατηγορία εσόδων περιλαμβάνεται η επιχορήγηση από Κ.Α.Π. για την κάλυψη γενικών αναγκών, η οποία εισπράττεται καθ’ όλη τη διάρκεια του έτους.</w:t>
      </w:r>
    </w:p>
    <w:p w14:paraId="16A91836"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07.-ΛΟΙΠΑ 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453B23EC" w14:textId="77777777" w:rsidTr="00542FD4">
        <w:tc>
          <w:tcPr>
            <w:tcW w:w="2275" w:type="dxa"/>
          </w:tcPr>
          <w:p w14:paraId="7012826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1122228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659479C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C10991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73CED4D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60C8E84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16836BB9"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4AC844B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000F64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3FF4B472"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29BB4B2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113F520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279A7AF2" w14:textId="77777777" w:rsidTr="00542FD4">
        <w:tc>
          <w:tcPr>
            <w:tcW w:w="2275" w:type="dxa"/>
          </w:tcPr>
          <w:p w14:paraId="08DDE9D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98.172,47</w:t>
            </w:r>
          </w:p>
        </w:tc>
        <w:tc>
          <w:tcPr>
            <w:tcW w:w="1802" w:type="dxa"/>
          </w:tcPr>
          <w:p w14:paraId="4461373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4.046,85</w:t>
            </w:r>
          </w:p>
        </w:tc>
        <w:tc>
          <w:tcPr>
            <w:tcW w:w="2424" w:type="dxa"/>
          </w:tcPr>
          <w:p w14:paraId="6090562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4,12%</w:t>
            </w:r>
          </w:p>
        </w:tc>
        <w:tc>
          <w:tcPr>
            <w:tcW w:w="2552" w:type="dxa"/>
          </w:tcPr>
          <w:p w14:paraId="1C46FFB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4.046,85</w:t>
            </w:r>
          </w:p>
        </w:tc>
        <w:tc>
          <w:tcPr>
            <w:tcW w:w="2424" w:type="dxa"/>
          </w:tcPr>
          <w:p w14:paraId="6ACC397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4,12%</w:t>
            </w:r>
          </w:p>
        </w:tc>
        <w:tc>
          <w:tcPr>
            <w:tcW w:w="2424" w:type="dxa"/>
          </w:tcPr>
          <w:p w14:paraId="37C54FF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w:t>
            </w:r>
          </w:p>
        </w:tc>
      </w:tr>
    </w:tbl>
    <w:p w14:paraId="6C6B6E2D"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706EB380"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εισπραχθέντων ανέρχεται στο ποσό των 94.125,62 ευρώ.</w:t>
      </w:r>
      <w:r w:rsidRPr="00542FD4">
        <w:rPr>
          <w:rFonts w:ascii="Calibri" w:hAnsi="Calibri" w:cs="Calibri"/>
          <w:b/>
          <w:sz w:val="22"/>
          <w:szCs w:val="22"/>
          <w:lang w:eastAsia="en-US"/>
        </w:rPr>
        <w:t xml:space="preserve"> </w:t>
      </w:r>
      <w:r w:rsidRPr="00542FD4">
        <w:rPr>
          <w:rFonts w:ascii="Calibri" w:hAnsi="Calibri" w:cs="Calibri"/>
          <w:sz w:val="22"/>
          <w:szCs w:val="22"/>
          <w:lang w:eastAsia="en-US"/>
        </w:rPr>
        <w:t xml:space="preserve">Σε αυτή την κατηγορία εσόδων συμπεριλαμβάνονται έσοδα από παράβολα για την ίδρυση και λειτουργία επιχειρήσεων υγειονομικού ενδιαφέροντος, από παράβολα για άδεια μουσικών οργάνων, έσοδα από τέλη </w:t>
      </w:r>
      <w:r w:rsidRPr="00542FD4">
        <w:rPr>
          <w:rFonts w:ascii="Calibri" w:hAnsi="Calibri" w:cs="Calibri"/>
          <w:sz w:val="22"/>
          <w:szCs w:val="22"/>
          <w:lang w:eastAsia="en-US"/>
        </w:rPr>
        <w:lastRenderedPageBreak/>
        <w:t>διαφήμισης, έσοδα από τέλη διέλευσης και χρήσης δικαιωμάτων και εγγύησης καλής χρήσης εργασιών και έσοδα από μίσθωση δημοτικών θερινών κινηματογράφων, τα οποία εισπράττονται σταδιακά κατά τη διάρκεια του έτους.</w:t>
      </w:r>
    </w:p>
    <w:p w14:paraId="61E918C7"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t xml:space="preserve">1.-ΕΚΤΑΚΤΑ ΕΣΟΔΑ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416EB096" w14:textId="77777777" w:rsidTr="00542FD4">
        <w:tc>
          <w:tcPr>
            <w:tcW w:w="2275" w:type="dxa"/>
          </w:tcPr>
          <w:p w14:paraId="46687E0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31B8D14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1A4163B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599C266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567AD22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40DC0E1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5516250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D96999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258F03D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7A93C5C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1216EEE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14D81A1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37B863BF" w14:textId="77777777" w:rsidTr="00542FD4">
        <w:tc>
          <w:tcPr>
            <w:tcW w:w="2275" w:type="dxa"/>
          </w:tcPr>
          <w:p w14:paraId="4E79537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30.894.690,04</w:t>
            </w:r>
          </w:p>
        </w:tc>
        <w:tc>
          <w:tcPr>
            <w:tcW w:w="1802" w:type="dxa"/>
          </w:tcPr>
          <w:p w14:paraId="1F83E86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112.081,40</w:t>
            </w:r>
          </w:p>
        </w:tc>
        <w:tc>
          <w:tcPr>
            <w:tcW w:w="2424" w:type="dxa"/>
          </w:tcPr>
          <w:p w14:paraId="2278828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0,36%</w:t>
            </w:r>
          </w:p>
        </w:tc>
        <w:tc>
          <w:tcPr>
            <w:tcW w:w="2552" w:type="dxa"/>
          </w:tcPr>
          <w:p w14:paraId="0434423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110.631,40</w:t>
            </w:r>
          </w:p>
        </w:tc>
        <w:tc>
          <w:tcPr>
            <w:tcW w:w="2424" w:type="dxa"/>
          </w:tcPr>
          <w:p w14:paraId="63DD3BA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0,36%</w:t>
            </w:r>
          </w:p>
        </w:tc>
        <w:tc>
          <w:tcPr>
            <w:tcW w:w="2424" w:type="dxa"/>
          </w:tcPr>
          <w:p w14:paraId="39456EC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98,70%</w:t>
            </w:r>
          </w:p>
        </w:tc>
      </w:tr>
    </w:tbl>
    <w:p w14:paraId="37D775D9"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5FD0C90B"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Οι διαφορές που προκύπτουν αναλύονται ως εξής:</w:t>
      </w:r>
    </w:p>
    <w:p w14:paraId="67BD8236"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11.-ΕΣΟΔΑ ΑΠΟ ΤΗΝ ΕΚΠΟΙΗΣΗ ΚΙΝΗΤΗΣ ΚΑΙ ΑΚΙΝΗΤΗΣ ΠΕΡΙΟΥΣΙΑΣ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53A5A973" w14:textId="77777777" w:rsidTr="00542FD4">
        <w:trPr>
          <w:trHeight w:val="1076"/>
        </w:trPr>
        <w:tc>
          <w:tcPr>
            <w:tcW w:w="2275" w:type="dxa"/>
          </w:tcPr>
          <w:p w14:paraId="6C393BF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6ABD5CB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7D9B0CD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048293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2B62C55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0738FBE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3023FB2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6F679A4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74977B9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726C9D2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BD4D60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3F2398B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64EFDD8A" w14:textId="77777777" w:rsidTr="00542FD4">
        <w:tc>
          <w:tcPr>
            <w:tcW w:w="2275" w:type="dxa"/>
          </w:tcPr>
          <w:p w14:paraId="156270E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15.000,00</w:t>
            </w:r>
          </w:p>
        </w:tc>
        <w:tc>
          <w:tcPr>
            <w:tcW w:w="1802" w:type="dxa"/>
          </w:tcPr>
          <w:p w14:paraId="7C9121E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c>
          <w:tcPr>
            <w:tcW w:w="2424" w:type="dxa"/>
          </w:tcPr>
          <w:p w14:paraId="66CDB32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c>
          <w:tcPr>
            <w:tcW w:w="2552" w:type="dxa"/>
          </w:tcPr>
          <w:p w14:paraId="7C5E566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c>
          <w:tcPr>
            <w:tcW w:w="2424" w:type="dxa"/>
          </w:tcPr>
          <w:p w14:paraId="4A257D9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c>
          <w:tcPr>
            <w:tcW w:w="2424" w:type="dxa"/>
          </w:tcPr>
          <w:p w14:paraId="1B4FF17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0,00%</w:t>
            </w:r>
          </w:p>
        </w:tc>
      </w:tr>
    </w:tbl>
    <w:p w14:paraId="6112D983"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2B2F6363"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sz w:val="22"/>
          <w:szCs w:val="22"/>
          <w:lang w:eastAsia="en-US"/>
        </w:rPr>
        <w:t>Η διαφορά μεταξύ προϋπολογισθέντων και βεβαιωθέντων αλλά και μεταξύ προϋπολογισθέντων και εισπραχθέντων η οποία ανέρχεται στο ποσό των 15.000,00 ευρώ οφείλεται στην είσπραξη μηδενικού ποσού από προσκύρωση δημοτικών εκτάσεων.</w:t>
      </w:r>
    </w:p>
    <w:p w14:paraId="54049CEA"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12.-ΕΠΙΧΟΡΗΓΗΣΕΙΣ ΓΙΑ ΚΑΛΥΨΗ ΛΕΙΤΟΥΡΓΙΚΩΝ ΑΝΑΓΚΩΝ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3839F452" w14:textId="77777777" w:rsidTr="00542FD4">
        <w:trPr>
          <w:trHeight w:val="1076"/>
        </w:trPr>
        <w:tc>
          <w:tcPr>
            <w:tcW w:w="2275" w:type="dxa"/>
          </w:tcPr>
          <w:p w14:paraId="50048F9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5A05010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0D0612D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D0E522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69732A1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02219DF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5EB6447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116CFEA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D72BF8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5629D2D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1D8967A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3B5B4A3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692B0C00" w14:textId="77777777" w:rsidTr="00542FD4">
        <w:tc>
          <w:tcPr>
            <w:tcW w:w="2275" w:type="dxa"/>
          </w:tcPr>
          <w:p w14:paraId="225EC24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1.043.985,95</w:t>
            </w:r>
          </w:p>
        </w:tc>
        <w:tc>
          <w:tcPr>
            <w:tcW w:w="1802" w:type="dxa"/>
          </w:tcPr>
          <w:p w14:paraId="2851265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69.540,00</w:t>
            </w:r>
          </w:p>
        </w:tc>
        <w:tc>
          <w:tcPr>
            <w:tcW w:w="2424" w:type="dxa"/>
          </w:tcPr>
          <w:p w14:paraId="4C38C90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6,66%</w:t>
            </w:r>
          </w:p>
        </w:tc>
        <w:tc>
          <w:tcPr>
            <w:tcW w:w="2552" w:type="dxa"/>
          </w:tcPr>
          <w:p w14:paraId="3985AB5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69.540,00</w:t>
            </w:r>
          </w:p>
        </w:tc>
        <w:tc>
          <w:tcPr>
            <w:tcW w:w="2424" w:type="dxa"/>
          </w:tcPr>
          <w:p w14:paraId="580B54F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6,66%</w:t>
            </w:r>
          </w:p>
        </w:tc>
        <w:tc>
          <w:tcPr>
            <w:tcW w:w="2424" w:type="dxa"/>
          </w:tcPr>
          <w:p w14:paraId="45C672B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w:t>
            </w:r>
          </w:p>
        </w:tc>
      </w:tr>
    </w:tbl>
    <w:p w14:paraId="33784713"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284B6D09"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 xml:space="preserve">Η διαφορά μεταξύ προϋπολογισθέντων και βεβαιωθέντων αλλά και μεταξύ προϋπολογισθέντων και εισπραχθέντων ανέρχεται στο ποσό των 974.445,95 ευρώ. Σε αυτή την κατηγορία εσόδων περιλαμβάνεται χρηματοδότηση </w:t>
      </w:r>
      <w:bookmarkStart w:id="5" w:name="OLE_LINK29"/>
      <w:bookmarkStart w:id="6" w:name="OLE_LINK30"/>
      <w:bookmarkStart w:id="7" w:name="OLE_LINK31"/>
      <w:r w:rsidRPr="00542FD4">
        <w:rPr>
          <w:rFonts w:ascii="Calibri" w:hAnsi="Calibri" w:cs="Calibri"/>
          <w:sz w:val="22"/>
          <w:szCs w:val="22"/>
          <w:lang w:eastAsia="en-US"/>
        </w:rPr>
        <w:t xml:space="preserve">για το Κέντρο Κοινότητας, επιχορήγηση για πυροπροστασία επιχορήγηση από το πρόγραμμα </w:t>
      </w:r>
      <w:r w:rsidRPr="00542FD4">
        <w:rPr>
          <w:rFonts w:ascii="Calibri" w:hAnsi="Calibri" w:cs="Calibri"/>
          <w:sz w:val="22"/>
          <w:szCs w:val="22"/>
          <w:lang w:val="en-US" w:eastAsia="en-US"/>
        </w:rPr>
        <w:t>WiFI</w:t>
      </w:r>
      <w:r w:rsidRPr="00542FD4">
        <w:rPr>
          <w:rFonts w:ascii="Calibri" w:hAnsi="Calibri" w:cs="Calibri"/>
          <w:sz w:val="22"/>
          <w:szCs w:val="22"/>
          <w:lang w:eastAsia="en-US"/>
        </w:rPr>
        <w:t>4</w:t>
      </w:r>
      <w:r w:rsidRPr="00542FD4">
        <w:rPr>
          <w:rFonts w:ascii="Calibri" w:hAnsi="Calibri" w:cs="Calibri"/>
          <w:sz w:val="22"/>
          <w:szCs w:val="22"/>
          <w:lang w:val="en-US" w:eastAsia="en-US"/>
        </w:rPr>
        <w:t>U</w:t>
      </w:r>
      <w:r w:rsidRPr="00542FD4">
        <w:rPr>
          <w:rFonts w:ascii="Calibri" w:hAnsi="Calibri" w:cs="Calibri"/>
          <w:sz w:val="22"/>
          <w:szCs w:val="22"/>
          <w:lang w:eastAsia="en-US"/>
        </w:rPr>
        <w:t xml:space="preserve">, επιχορήγηση για κάλυψη μισθοδοσίας προσωπικού καθαριότητας, επιχορήγηση για κάλυψη μισθώματος ΚΕΠ, χορήγηση οικονομικής ενίσχυσης σε πληγέντες από φυσικές καταστροφές. </w:t>
      </w:r>
    </w:p>
    <w:p w14:paraId="70A2B088"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bookmarkEnd w:id="5"/>
    <w:bookmarkEnd w:id="6"/>
    <w:bookmarkEnd w:id="7"/>
    <w:p w14:paraId="2C5B4F70"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13.-ΕΠΙΧΟΡΗΓΗΣΕΙΣ ΓΙΑ ΕΠΕΝΔΥΤΙΚΕΣ ΔΑΠΑΝΕΣ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66DC856F" w14:textId="77777777" w:rsidTr="00542FD4">
        <w:tc>
          <w:tcPr>
            <w:tcW w:w="2275" w:type="dxa"/>
          </w:tcPr>
          <w:p w14:paraId="4603433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06378D4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1C33718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C97EDC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6B892CE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088B81E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6B02CCA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6573530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44429E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160842E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55FB9CC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30B9E6E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431A894A" w14:textId="77777777" w:rsidTr="00542FD4">
        <w:tc>
          <w:tcPr>
            <w:tcW w:w="2275" w:type="dxa"/>
          </w:tcPr>
          <w:p w14:paraId="34F7D8C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29.616.556,29</w:t>
            </w:r>
          </w:p>
        </w:tc>
        <w:tc>
          <w:tcPr>
            <w:tcW w:w="1802" w:type="dxa"/>
          </w:tcPr>
          <w:p w14:paraId="234421E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14.200,11</w:t>
            </w:r>
          </w:p>
        </w:tc>
        <w:tc>
          <w:tcPr>
            <w:tcW w:w="2424" w:type="dxa"/>
          </w:tcPr>
          <w:p w14:paraId="07D4C1E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0,047%</w:t>
            </w:r>
          </w:p>
        </w:tc>
        <w:tc>
          <w:tcPr>
            <w:tcW w:w="2552" w:type="dxa"/>
          </w:tcPr>
          <w:p w14:paraId="081F9CD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14.200,11</w:t>
            </w:r>
          </w:p>
        </w:tc>
        <w:tc>
          <w:tcPr>
            <w:tcW w:w="2424" w:type="dxa"/>
          </w:tcPr>
          <w:p w14:paraId="3FD11A2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0,047%</w:t>
            </w:r>
          </w:p>
        </w:tc>
        <w:tc>
          <w:tcPr>
            <w:tcW w:w="2424" w:type="dxa"/>
          </w:tcPr>
          <w:p w14:paraId="53E63F6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w:t>
            </w:r>
          </w:p>
        </w:tc>
      </w:tr>
    </w:tbl>
    <w:p w14:paraId="6C11AAEE"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7CD75E80" w14:textId="77777777" w:rsidR="00542FD4" w:rsidRPr="00542FD4" w:rsidRDefault="00542FD4" w:rsidP="00542FD4">
      <w:pPr>
        <w:widowControl/>
        <w:tabs>
          <w:tab w:val="right" w:pos="3240"/>
        </w:tabs>
        <w:autoSpaceDE/>
        <w:autoSpaceDN/>
        <w:adjustRightInd/>
        <w:spacing w:line="360" w:lineRule="auto"/>
        <w:jc w:val="both"/>
        <w:rPr>
          <w:rFonts w:ascii="Calibri" w:hAnsi="Calibri" w:cs="Calibri"/>
          <w:b/>
          <w:sz w:val="22"/>
          <w:szCs w:val="22"/>
          <w:lang w:eastAsia="en-US"/>
        </w:rPr>
      </w:pPr>
      <w:r w:rsidRPr="00542FD4">
        <w:rPr>
          <w:rFonts w:ascii="Calibri" w:hAnsi="Calibri" w:cs="Calibri"/>
          <w:sz w:val="22"/>
          <w:szCs w:val="22"/>
          <w:lang w:eastAsia="en-US"/>
        </w:rPr>
        <w:t>Σε αυτή την κατηγορία εσόδων συμπεριλαμβάνονται οι επιχορηγήσεις από θεσμοθετημένους πόρους για επενδυτικές δαπάνες και οι λοιπές επιχορηγήσεις για επενδύσεις και έργα, για τις οποίες έχουν προϋπολογιστεί τα κάτωθι ποσά :</w:t>
      </w:r>
    </w:p>
    <w:p w14:paraId="6D514005" w14:textId="77777777" w:rsidR="00542FD4" w:rsidRPr="00542FD4" w:rsidRDefault="00542FD4" w:rsidP="00542FD4">
      <w:pPr>
        <w:widowControl/>
        <w:tabs>
          <w:tab w:val="right" w:pos="3240"/>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1.Για την επιχορήγηση από Κ.Α.Π. επενδυτικών δαπανών των δήμων έχει προϋπολογιστεί το ποσό των 205.320,00 ευρώ, το οποίο δεν έχει εισπραχθεί.</w:t>
      </w:r>
    </w:p>
    <w:p w14:paraId="6111F2D4" w14:textId="77777777" w:rsidR="00542FD4" w:rsidRPr="00542FD4" w:rsidRDefault="00542FD4" w:rsidP="00542FD4">
      <w:pPr>
        <w:widowControl/>
        <w:tabs>
          <w:tab w:val="right" w:pos="3240"/>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2.Για την επισκευή και συντήρηση σχολικών κτιρίων έχει προϋπολογιστεί το ποσό των 70.650,00 ευρώ, οποίο δεν έχει εισπραχθεί.</w:t>
      </w:r>
    </w:p>
    <w:p w14:paraId="089DA854" w14:textId="77777777" w:rsidR="00542FD4" w:rsidRPr="00542FD4" w:rsidRDefault="00542FD4" w:rsidP="00542FD4">
      <w:pPr>
        <w:widowControl/>
        <w:tabs>
          <w:tab w:val="right" w:pos="3240"/>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3.Για τη χρηματοδότηση κοινοχρήστων χώρων Κερατέας-Πράσινο Ταμείο έχει προϋπολογιστεί το ποσό των 64.200,00 ευρώ.</w:t>
      </w:r>
    </w:p>
    <w:p w14:paraId="234F54EA" w14:textId="77777777" w:rsidR="00542FD4" w:rsidRPr="00542FD4" w:rsidRDefault="00542FD4" w:rsidP="00542FD4">
      <w:pPr>
        <w:widowControl/>
        <w:tabs>
          <w:tab w:val="right" w:pos="3240"/>
        </w:tabs>
        <w:autoSpaceDE/>
        <w:autoSpaceDN/>
        <w:adjustRightInd/>
        <w:spacing w:line="360" w:lineRule="auto"/>
        <w:jc w:val="both"/>
        <w:rPr>
          <w:rFonts w:ascii="Calibri" w:hAnsi="Calibri" w:cs="Calibri"/>
          <w:i/>
          <w:sz w:val="22"/>
          <w:szCs w:val="22"/>
          <w:lang w:eastAsia="en-US"/>
        </w:rPr>
      </w:pPr>
      <w:r w:rsidRPr="00542FD4">
        <w:rPr>
          <w:rFonts w:ascii="Calibri" w:hAnsi="Calibri" w:cs="Calibri"/>
          <w:sz w:val="22"/>
          <w:szCs w:val="22"/>
          <w:lang w:eastAsia="en-US"/>
        </w:rPr>
        <w:t>4. Για την κατασκευή γηπέδου 5</w:t>
      </w:r>
      <w:r w:rsidRPr="00542FD4">
        <w:rPr>
          <w:rFonts w:ascii="Calibri" w:hAnsi="Calibri" w:cs="Calibri"/>
          <w:sz w:val="22"/>
          <w:szCs w:val="22"/>
          <w:lang w:val="en-US" w:eastAsia="en-US"/>
        </w:rPr>
        <w:t>x</w:t>
      </w:r>
      <w:r w:rsidRPr="00542FD4">
        <w:rPr>
          <w:rFonts w:ascii="Calibri" w:hAnsi="Calibri" w:cs="Calibri"/>
          <w:sz w:val="22"/>
          <w:szCs w:val="22"/>
          <w:lang w:eastAsia="en-US"/>
        </w:rPr>
        <w:t>5 στο 4</w:t>
      </w:r>
      <w:r w:rsidRPr="00542FD4">
        <w:rPr>
          <w:rFonts w:ascii="Calibri" w:hAnsi="Calibri" w:cs="Calibri"/>
          <w:sz w:val="22"/>
          <w:szCs w:val="22"/>
          <w:vertAlign w:val="superscript"/>
          <w:lang w:eastAsia="en-US"/>
        </w:rPr>
        <w:t>ο</w:t>
      </w:r>
      <w:r w:rsidRPr="00542FD4">
        <w:rPr>
          <w:rFonts w:ascii="Calibri" w:hAnsi="Calibri" w:cs="Calibri"/>
          <w:sz w:val="22"/>
          <w:szCs w:val="22"/>
          <w:lang w:eastAsia="en-US"/>
        </w:rPr>
        <w:t xml:space="preserve"> Δημοτικό Σχολείο Κερατέας έχει</w:t>
      </w:r>
      <w:r w:rsidRPr="00542FD4">
        <w:rPr>
          <w:rFonts w:ascii="Calibri" w:hAnsi="Calibri" w:cs="Calibri"/>
          <w:i/>
          <w:sz w:val="22"/>
          <w:szCs w:val="22"/>
          <w:lang w:eastAsia="en-US"/>
        </w:rPr>
        <w:t xml:space="preserve"> </w:t>
      </w:r>
      <w:r w:rsidRPr="00542FD4">
        <w:rPr>
          <w:rFonts w:ascii="Calibri" w:hAnsi="Calibri" w:cs="Calibri"/>
          <w:sz w:val="22"/>
          <w:szCs w:val="22"/>
          <w:lang w:eastAsia="en-US"/>
        </w:rPr>
        <w:t>προϋπολογιστεί το ποσό των 100.000,00 ευρώ.</w:t>
      </w:r>
    </w:p>
    <w:p w14:paraId="357969E7"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 xml:space="preserve">5. Για την αποκατάσταση Διατηρητέου Κτιρίου «ΟΙΚΙΑ ΜΠΙΑ» </w:t>
      </w:r>
      <w:bookmarkStart w:id="8" w:name="OLE_LINK12"/>
      <w:bookmarkStart w:id="9" w:name="OLE_LINK13"/>
      <w:r w:rsidRPr="00542FD4">
        <w:rPr>
          <w:rFonts w:ascii="Calibri" w:hAnsi="Calibri" w:cs="Calibri"/>
          <w:sz w:val="22"/>
          <w:szCs w:val="22"/>
          <w:lang w:eastAsia="en-US"/>
        </w:rPr>
        <w:t>μέσω προγραμματικής σύμβασης έχει προϋπολογιστεί το ποσό του 1.800.000,00 ευρώ.</w:t>
      </w:r>
    </w:p>
    <w:bookmarkEnd w:id="8"/>
    <w:bookmarkEnd w:id="9"/>
    <w:p w14:paraId="0DE0950B"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6. Για την αποκατάσταση της Γαλλικής Σκάλας Λαυρίου </w:t>
      </w:r>
      <w:bookmarkStart w:id="10" w:name="OLE_LINK14"/>
      <w:bookmarkStart w:id="11" w:name="OLE_LINK15"/>
      <w:bookmarkStart w:id="12" w:name="OLE_LINK16"/>
      <w:r w:rsidRPr="00542FD4">
        <w:rPr>
          <w:rFonts w:ascii="Calibri" w:hAnsi="Calibri" w:cs="Calibri"/>
          <w:sz w:val="22"/>
          <w:szCs w:val="22"/>
          <w:lang w:eastAsia="en-US"/>
        </w:rPr>
        <w:t>μέσω προγραμματικής σύμβασης έχει προϋπολογιστεί το ποσό των 2.210.000,00 ευρώ</w:t>
      </w:r>
      <w:bookmarkEnd w:id="10"/>
      <w:bookmarkEnd w:id="11"/>
      <w:bookmarkEnd w:id="12"/>
      <w:r w:rsidRPr="00542FD4">
        <w:rPr>
          <w:rFonts w:ascii="Calibri" w:hAnsi="Calibri" w:cs="Calibri"/>
          <w:sz w:val="22"/>
          <w:szCs w:val="22"/>
          <w:lang w:eastAsia="en-US"/>
        </w:rPr>
        <w:t>.</w:t>
      </w:r>
    </w:p>
    <w:p w14:paraId="7BC27D77"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7. Για την οδοποιία Δήμου Λαυρεωτικής </w:t>
      </w:r>
      <w:bookmarkStart w:id="13" w:name="OLE_LINK17"/>
      <w:bookmarkStart w:id="14" w:name="OLE_LINK18"/>
      <w:r w:rsidRPr="00542FD4">
        <w:rPr>
          <w:rFonts w:ascii="Calibri" w:hAnsi="Calibri" w:cs="Calibri"/>
          <w:sz w:val="22"/>
          <w:szCs w:val="22"/>
          <w:lang w:eastAsia="en-US"/>
        </w:rPr>
        <w:t xml:space="preserve">μέσω προγραμματικής σύμβασης έχει προϋπολογιστεί το ποσό των 94.302,17 ευρώ </w:t>
      </w:r>
    </w:p>
    <w:bookmarkEnd w:id="13"/>
    <w:bookmarkEnd w:id="14"/>
    <w:p w14:paraId="6F544074"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8. Για την κατασκευή Πάρκου Κυκλοφοριακής Αγωγής </w:t>
      </w:r>
      <w:bookmarkStart w:id="15" w:name="OLE_LINK19"/>
      <w:bookmarkStart w:id="16" w:name="OLE_LINK20"/>
      <w:r w:rsidRPr="00542FD4">
        <w:rPr>
          <w:rFonts w:ascii="Calibri" w:hAnsi="Calibri" w:cs="Calibri"/>
          <w:sz w:val="22"/>
          <w:szCs w:val="22"/>
          <w:lang w:eastAsia="en-US"/>
        </w:rPr>
        <w:t>μέσω προγραμματικής σύμβασης έχει προϋπολογιστεί το ποσό των 780.000,00 ευρώ.</w:t>
      </w:r>
    </w:p>
    <w:bookmarkEnd w:id="15"/>
    <w:bookmarkEnd w:id="16"/>
    <w:p w14:paraId="0E3996A8"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9. Για τις εργασίες προστασίας φοινικοειδών του Δήμου Λαυρεωτικής </w:t>
      </w:r>
      <w:bookmarkStart w:id="17" w:name="OLE_LINK21"/>
      <w:bookmarkStart w:id="18" w:name="OLE_LINK22"/>
      <w:r w:rsidRPr="00542FD4">
        <w:rPr>
          <w:rFonts w:ascii="Calibri" w:hAnsi="Calibri" w:cs="Calibri"/>
          <w:sz w:val="22"/>
          <w:szCs w:val="22"/>
          <w:lang w:eastAsia="en-US"/>
        </w:rPr>
        <w:t>μέσω προγραμματικής σύμβασης έχει προϋπολογιστεί το ποσό των 200.000,00 ευρώ.</w:t>
      </w:r>
    </w:p>
    <w:bookmarkEnd w:id="17"/>
    <w:bookmarkEnd w:id="18"/>
    <w:p w14:paraId="52556FE4"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10.Για την κατασκευή γηπέδου 9x9 στο Δημοτικό Στάδιο Κερατέας μέσω προγραμματικής σύμβασης έχει προϋπολογιστεί το ποσό των 390.000,00 ευρώ.</w:t>
      </w:r>
    </w:p>
    <w:p w14:paraId="32B254E5"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 xml:space="preserve">11. Για την ανέγερση του Πολιτιστικού Κέντρου Ποντίων </w:t>
      </w:r>
      <w:bookmarkStart w:id="19" w:name="OLE_LINK23"/>
      <w:bookmarkStart w:id="20" w:name="OLE_LINK24"/>
      <w:bookmarkStart w:id="21" w:name="OLE_LINK25"/>
      <w:bookmarkStart w:id="22" w:name="OLE_LINK26"/>
      <w:bookmarkStart w:id="23" w:name="OLE_LINK27"/>
      <w:bookmarkStart w:id="24" w:name="OLE_LINK28"/>
      <w:r w:rsidRPr="00542FD4">
        <w:rPr>
          <w:rFonts w:ascii="Calibri" w:hAnsi="Calibri" w:cs="Calibri"/>
          <w:sz w:val="22"/>
          <w:szCs w:val="22"/>
          <w:lang w:eastAsia="en-US"/>
        </w:rPr>
        <w:t>μέσω προγραμματικής σύμβασης έχει προϋπολογιστεί το ποσό των 799.800,00 ευρώ.</w:t>
      </w:r>
    </w:p>
    <w:bookmarkEnd w:id="19"/>
    <w:bookmarkEnd w:id="20"/>
    <w:bookmarkEnd w:id="21"/>
    <w:bookmarkEnd w:id="22"/>
    <w:bookmarkEnd w:id="23"/>
    <w:bookmarkEnd w:id="24"/>
    <w:p w14:paraId="7E6FB193"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12. Για την ενεργειακή αναβάθμιση συντήρηση και ανακατασκευή Δημοτικού Κλειστού Γυμναστηρίου Λαυρίου και περιβάλλοντος χώρου μέσω προγραμματικής σύμβασης έχει προϋπολογιστεί το ποσό του 1.500.000,00 ευρώ.</w:t>
      </w:r>
    </w:p>
    <w:p w14:paraId="1DFC532F"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13. Για την Προγραμματική Σύμβαση Περιφέρειας Αττικής για την κατασκευή ποδοσφαιρικού τάπητα και λοιπού εξοπλισμού για τις ανάγκες του γηπέδου του  Δημοτικού Σταδίου ¨ΠΑΝ.ΒΟΓΙΑΤΖΗΣ¨ Δήμου Λαυρεωτικής  έχει προϋπολογιστεί το ποσό των 8.976,79 ευρώ</w:t>
      </w:r>
    </w:p>
    <w:p w14:paraId="740FF26F"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bookmarkStart w:id="25" w:name="OLE_LINK35"/>
      <w:bookmarkStart w:id="26" w:name="OLE_LINK36"/>
      <w:bookmarkStart w:id="27" w:name="OLE_LINK37"/>
      <w:r w:rsidRPr="00542FD4">
        <w:rPr>
          <w:rFonts w:ascii="Calibri" w:hAnsi="Calibri" w:cs="Calibri"/>
          <w:sz w:val="22"/>
          <w:szCs w:val="22"/>
          <w:lang w:eastAsia="en-US"/>
        </w:rPr>
        <w:t xml:space="preserve">14. Για την αντικατάσταση συνθετικού χλοοτάπητα του γηπέδου ¨ΡΑΦΙΑ¨ </w:t>
      </w:r>
      <w:bookmarkStart w:id="28" w:name="OLE_LINK38"/>
      <w:bookmarkStart w:id="29" w:name="OLE_LINK39"/>
      <w:bookmarkStart w:id="30" w:name="OLE_LINK48"/>
      <w:r w:rsidRPr="00542FD4">
        <w:rPr>
          <w:rFonts w:ascii="Calibri" w:hAnsi="Calibri" w:cs="Calibri"/>
          <w:sz w:val="22"/>
          <w:szCs w:val="22"/>
          <w:lang w:eastAsia="en-US"/>
        </w:rPr>
        <w:t xml:space="preserve">έχει προϋπολογιστεί το ποσό των 450.000,00ευρώ. </w:t>
      </w:r>
    </w:p>
    <w:bookmarkEnd w:id="25"/>
    <w:bookmarkEnd w:id="26"/>
    <w:bookmarkEnd w:id="27"/>
    <w:bookmarkEnd w:id="28"/>
    <w:bookmarkEnd w:id="29"/>
    <w:bookmarkEnd w:id="30"/>
    <w:p w14:paraId="22D48DA7"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15. Για</w:t>
      </w:r>
      <w:r w:rsidRPr="00542FD4">
        <w:rPr>
          <w:rFonts w:ascii="Calibri" w:hAnsi="Calibri" w:cs="Calibri"/>
          <w:i/>
          <w:sz w:val="22"/>
          <w:szCs w:val="22"/>
          <w:lang w:eastAsia="en-US"/>
        </w:rPr>
        <w:t xml:space="preserve"> </w:t>
      </w:r>
      <w:r w:rsidRPr="00542FD4">
        <w:rPr>
          <w:rFonts w:ascii="Calibri" w:hAnsi="Calibri" w:cs="Calibri"/>
          <w:sz w:val="22"/>
          <w:szCs w:val="22"/>
          <w:lang w:eastAsia="en-US"/>
        </w:rPr>
        <w:t xml:space="preserve">την κατασκευή εργαστηρίου ειδικής επαγγελματικής εκπαίδευσης και κατάρτισης για παιδιά άνω των 14 ετών χρονών έχει προϋπολογιστεί το ποσό του 1.000.000,00 ευρώ. </w:t>
      </w:r>
    </w:p>
    <w:p w14:paraId="4F4B06ED"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16.Για τη χρηματοδότηση της Δ.Ε.Η. για προμήθεια και τοποθέτηση οργάνων παιδικής χαράς στο Ο.Τ.219 της Δ.Ε. Κερατέας </w:t>
      </w:r>
      <w:bookmarkStart w:id="31" w:name="OLE_LINK40"/>
      <w:bookmarkStart w:id="32" w:name="OLE_LINK41"/>
      <w:bookmarkStart w:id="33" w:name="OLE_LINK56"/>
      <w:bookmarkStart w:id="34" w:name="OLE_LINK57"/>
      <w:r w:rsidRPr="00542FD4">
        <w:rPr>
          <w:rFonts w:ascii="Calibri" w:hAnsi="Calibri" w:cs="Calibri"/>
          <w:sz w:val="22"/>
          <w:szCs w:val="22"/>
          <w:lang w:eastAsia="en-US"/>
        </w:rPr>
        <w:t>έχει προϋπολογιστεί το ποσό των 130.000,00 ευρώ.</w:t>
      </w:r>
    </w:p>
    <w:bookmarkEnd w:id="31"/>
    <w:bookmarkEnd w:id="32"/>
    <w:bookmarkEnd w:id="33"/>
    <w:bookmarkEnd w:id="34"/>
    <w:p w14:paraId="0C5581FA"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17. Για την επισκευή συντήρηση σχολικών κτιρίων και αύλειων χώρων και λοιπές δράσεις από το Πρόγραμμα ¨ΦΙΛΟΔΗΜΟΣ II ¨ έχει προϋπολογιστεί το ποσό των 14.200,11 ευρώ και έχει εισπραχθεί το ποσό των 14.200,11 ευρώ.</w:t>
      </w:r>
    </w:p>
    <w:p w14:paraId="4767F90F"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18. Για την επιχορήγηση από ειδικά προγρ. «Αντώνης Τρίτσης» (αρ. 130 του ν.4635/2019 ΚΥΑ 22766/9.4.20 )- Φιλόδημος (αρ.69 του ν.4509/2017) έχει προϋπολογιστεί το ποσό των 49.483,08 ευρώ. </w:t>
      </w:r>
    </w:p>
    <w:p w14:paraId="7ACA98DA"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19. Για την Προμήθεια απορριμματοφόρων (ΦΙΛΟΔΗΜΟΣ </w:t>
      </w:r>
      <w:r w:rsidRPr="00542FD4">
        <w:rPr>
          <w:rFonts w:ascii="Calibri" w:hAnsi="Calibri" w:cs="Calibri"/>
          <w:sz w:val="22"/>
          <w:szCs w:val="22"/>
          <w:lang w:val="en-US" w:eastAsia="en-US"/>
        </w:rPr>
        <w:t>II</w:t>
      </w:r>
      <w:r w:rsidRPr="00542FD4">
        <w:rPr>
          <w:rFonts w:ascii="Calibri" w:hAnsi="Calibri" w:cs="Calibri"/>
          <w:sz w:val="22"/>
          <w:szCs w:val="22"/>
          <w:lang w:eastAsia="en-US"/>
        </w:rPr>
        <w:t>) έχει προϋπολογιστεί το ποσό των 150.000,00 ευρώ .</w:t>
      </w:r>
    </w:p>
    <w:p w14:paraId="4956CC52"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20. Χρηματοδότηση για «Ανάπλαση τεσσάρων παραλιών Δήμου Λαυρεωτικής» 2018ΣΕ15510028 έχει προϋπολογιστεί το ποσό των 239.999,52 ευρώ.</w:t>
      </w:r>
    </w:p>
    <w:p w14:paraId="21E939A3"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21. Για τη χρηματοδότηση ¨Προμήθεια υλικών συντήρησης αποκατάστασης Φοινικοδάσους Λαυρίου¨ από το Πράσινο Ταμείο έχει προϋπολογιστεί το ποσό των 275.306,00 ευρώ.</w:t>
      </w:r>
    </w:p>
    <w:p w14:paraId="0B54DF82"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22. Για την ανάδειξη και αξιοποίηση του Πολιτιστικού Κέντρου Δ. Λαυρεωτικής έχει προϋπολογιστεί το ποσό του 1.060.780,79 ευρώ.</w:t>
      </w:r>
    </w:p>
    <w:p w14:paraId="520F4808"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23. Για την ανάδειξη και αξιοποίηση Κτιρίου Φιλόμουσων ως Πολιτιστικού Κέντρου του Δ. Λαυρεωτικής έχει προϋπολογιστεί το ποσό του 1.113.619,21 ευρώ.</w:t>
      </w:r>
    </w:p>
    <w:p w14:paraId="2F4B3186"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24. Για την Κτηματογράφηση Πολεοδόμηση Πράξη Εφαρμογής Β’ κατοικίας Περιγιάλι-Τσονίμα-Τρεχαντιέρα στο Δ. Λαυρεωτικής έχει προϋπολογιστεί το ποσό των 880.000,00 ευρώ.</w:t>
      </w:r>
    </w:p>
    <w:p w14:paraId="72B7BA9E"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25. Για την Κτηματογράφηση Πολεοδόμηση Πράξη Εφαρμογής περιοχών Β’ κατοικίας Πανόραμα-Αγία Μαρίνα-Τουρκολίμανο (πρώην Δ. Κερατέας ) Δήμου Λαυρεωτικής έχει προϋπολογιστεί το ποσό των 485.698,81 ευρώ.</w:t>
      </w:r>
    </w:p>
    <w:p w14:paraId="0D7F308B"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26. Για τη μελέτη Κτηματογράφησης Πολεοδόμησης Πράξης Εφαρμογής περιοχών Β’ κατοικίας «Βρωμοπούσι ή Καλοπήγαδο» Δήμου Κερατέας έχει προϋπολογιστεί το ποσό του 701.144,52ευρώ.</w:t>
      </w:r>
    </w:p>
    <w:p w14:paraId="637602C2"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27. Για τη μελέτη Κτηματογράφησης Πολεοδόμησης Πράξης Εφαρμογής περιοχής Β’ κατοικίας «Πόρτο Εννέα» Δήμου Κερατέας έχει προϋπολογιστεί το ποσό των  300.000,00 ευρώ.</w:t>
      </w:r>
    </w:p>
    <w:p w14:paraId="4154CA82"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28. Για τη χρηματοδότηση του Ευρωπαϊκού προγράμματος </w:t>
      </w:r>
      <w:r w:rsidRPr="00542FD4">
        <w:rPr>
          <w:rFonts w:ascii="Calibri" w:hAnsi="Calibri" w:cs="Calibri"/>
          <w:sz w:val="22"/>
          <w:szCs w:val="22"/>
          <w:lang w:val="en-US" w:eastAsia="en-US"/>
        </w:rPr>
        <w:t>LIFE</w:t>
      </w:r>
      <w:r w:rsidRPr="00542FD4">
        <w:rPr>
          <w:rFonts w:ascii="Calibri" w:hAnsi="Calibri" w:cs="Calibri"/>
          <w:sz w:val="22"/>
          <w:szCs w:val="22"/>
          <w:lang w:eastAsia="en-US"/>
        </w:rPr>
        <w:t xml:space="preserve"> </w:t>
      </w:r>
      <w:r w:rsidRPr="00542FD4">
        <w:rPr>
          <w:rFonts w:ascii="Calibri" w:hAnsi="Calibri" w:cs="Calibri"/>
          <w:sz w:val="22"/>
          <w:szCs w:val="22"/>
          <w:lang w:val="en-US" w:eastAsia="en-US"/>
        </w:rPr>
        <w:t>CIRC</w:t>
      </w:r>
      <w:r w:rsidRPr="00542FD4">
        <w:rPr>
          <w:rFonts w:ascii="Calibri" w:hAnsi="Calibri" w:cs="Calibri"/>
          <w:sz w:val="22"/>
          <w:szCs w:val="22"/>
          <w:lang w:eastAsia="en-US"/>
        </w:rPr>
        <w:t xml:space="preserve"> </w:t>
      </w:r>
      <w:r w:rsidRPr="00542FD4">
        <w:rPr>
          <w:rFonts w:ascii="Calibri" w:hAnsi="Calibri" w:cs="Calibri"/>
          <w:sz w:val="22"/>
          <w:szCs w:val="22"/>
          <w:lang w:val="en-US" w:eastAsia="en-US"/>
        </w:rPr>
        <w:t>for</w:t>
      </w:r>
      <w:r w:rsidRPr="00542FD4">
        <w:rPr>
          <w:rFonts w:ascii="Calibri" w:hAnsi="Calibri" w:cs="Calibri"/>
          <w:sz w:val="22"/>
          <w:szCs w:val="22"/>
          <w:lang w:eastAsia="en-US"/>
        </w:rPr>
        <w:t xml:space="preserve"> </w:t>
      </w:r>
      <w:r w:rsidRPr="00542FD4">
        <w:rPr>
          <w:rFonts w:ascii="Calibri" w:hAnsi="Calibri" w:cs="Calibri"/>
          <w:sz w:val="22"/>
          <w:szCs w:val="22"/>
          <w:lang w:val="en-US" w:eastAsia="en-US"/>
        </w:rPr>
        <w:t>BIO</w:t>
      </w:r>
      <w:r w:rsidRPr="00542FD4">
        <w:rPr>
          <w:rFonts w:ascii="Calibri" w:hAnsi="Calibri" w:cs="Calibri"/>
          <w:sz w:val="22"/>
          <w:szCs w:val="22"/>
          <w:lang w:eastAsia="en-US"/>
        </w:rPr>
        <w:t xml:space="preserve"> έχει προϋπολογιστεί το ποσό των 76.925,10 ευρώ.</w:t>
      </w:r>
    </w:p>
    <w:p w14:paraId="6CE9A4A1"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29. Για  την Ανάπλαση Λ. Αθηνών –Σουνίου κάθετων οδών και όμορων πλατειών εντός σχεδίου πόλεως Κερατέας έχει προϋπολογιστεί το ποσό των  5.200.000,00 ευρώ.</w:t>
      </w:r>
    </w:p>
    <w:p w14:paraId="5A5DB8A9"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30. Για έργα και επενδυτικές δραστηριότητες των δήμων όλης της χώρας (ΦΙΛΟΔΗΜΟΣ </w:t>
      </w:r>
      <w:r w:rsidRPr="00542FD4">
        <w:rPr>
          <w:rFonts w:ascii="Calibri" w:hAnsi="Calibri" w:cs="Calibri"/>
          <w:sz w:val="22"/>
          <w:szCs w:val="22"/>
          <w:lang w:val="en-US" w:eastAsia="en-US"/>
        </w:rPr>
        <w:t>II</w:t>
      </w:r>
      <w:r w:rsidRPr="00542FD4">
        <w:rPr>
          <w:rFonts w:ascii="Calibri" w:hAnsi="Calibri" w:cs="Calibri"/>
          <w:sz w:val="22"/>
          <w:szCs w:val="22"/>
          <w:lang w:eastAsia="en-US"/>
        </w:rPr>
        <w:t xml:space="preserve">) έχει προϋπολογιστεί το ποσό των 142.600,00 ευρώ. </w:t>
      </w:r>
    </w:p>
    <w:p w14:paraId="5882151E"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31. Για Κτηματογραφική αποτύπωση – Μελέτη Γεωλογικής καταλληλότητας – Υδραυλική Μελέτη Ρεμάτων- Περιβαλλοντική Μελέτη Ρεμάτων για την πολεοδόμηση  περιοχών παραθεριστικής κατοικίας «Σπηλιαζέζα» και «Αγιασμόθι» Δήμου Κερατέας έχει προϋπολογιστεί το ποσό των  530.000,00 ευρώ.</w:t>
      </w:r>
    </w:p>
    <w:p w14:paraId="1171050E" w14:textId="77777777" w:rsidR="00542FD4" w:rsidRPr="00542FD4" w:rsidRDefault="00542FD4" w:rsidP="00542FD4">
      <w:pPr>
        <w:widowControl/>
        <w:autoSpaceDE/>
        <w:autoSpaceDN/>
        <w:adjustRightInd/>
        <w:spacing w:line="360" w:lineRule="auto"/>
        <w:jc w:val="both"/>
        <w:rPr>
          <w:rFonts w:ascii="Calibri" w:hAnsi="Calibri" w:cs="Calibri"/>
          <w:i/>
          <w:sz w:val="22"/>
          <w:szCs w:val="22"/>
          <w:lang w:eastAsia="en-US"/>
        </w:rPr>
      </w:pPr>
      <w:r w:rsidRPr="00542FD4">
        <w:rPr>
          <w:rFonts w:ascii="Calibri" w:hAnsi="Calibri" w:cs="Calibri"/>
          <w:sz w:val="22"/>
          <w:szCs w:val="22"/>
          <w:lang w:eastAsia="en-US"/>
        </w:rPr>
        <w:t>32. Για την επέκταση- αναβάθμιση υποδομών στις δομές υγείας Δήμου Λαυρεωτικής ΕΣΠΑ έχει προϋπολογιστεί το ποσό των 74.186,72 ευρώ</w:t>
      </w:r>
      <w:r w:rsidRPr="00542FD4">
        <w:rPr>
          <w:rFonts w:ascii="Calibri" w:hAnsi="Calibri" w:cs="Calibri"/>
          <w:i/>
          <w:sz w:val="22"/>
          <w:szCs w:val="22"/>
          <w:lang w:eastAsia="en-US"/>
        </w:rPr>
        <w:t>.</w:t>
      </w:r>
    </w:p>
    <w:p w14:paraId="37DBA5CE"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33. Για το Ανοικτό Κέντρο Εμπορίου Λαυρεωτικής έχει προϋπολογιστεί το ποσό των 1.643.413,25 ευρώ.</w:t>
      </w:r>
    </w:p>
    <w:p w14:paraId="0074A0C3"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34. Για τις συμπληρωματικές εγκαταστάσεις στο Αθλητικό Κέντρο Κερατέας έχει προϋπολογιστεί το ποσό των 600.000,00 ευρώ.</w:t>
      </w:r>
    </w:p>
    <w:p w14:paraId="154812EA"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35. Για την προμήθεια εξοπλισμού για αναβάθμιση των παιδικών χαρών από το Πράσινο Ταμείο έχει προϋπολογιστεί το ποσό των 106.368,41 ευρώ.               </w:t>
      </w:r>
    </w:p>
    <w:p w14:paraId="090A45B9"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36. Για την επισκευή, συντήρηση σχολικών κτιρίων &amp; αύλειων χώρων από το Πράσινο Ταμείο έχει προϋπολογιστεί το ποσό των 82.771,18 ευρώ</w:t>
      </w:r>
    </w:p>
    <w:p w14:paraId="6A217759"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37. Για την ¨Επικαιροποίηση τοπικού σχεδίου διαχείρισης στερεών αποβλήτων του Δήμου¨ έχει προϋπολογιστεί το ποσό των 24.552,00 ευρώ.</w:t>
      </w:r>
    </w:p>
    <w:p w14:paraId="20EC8F2D"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38. Για την Οδοποιία Δ. Λαυρεωτικής έχει προϋπολογιστεί το ποσό του 1.500.000,00 ευρώ.</w:t>
      </w:r>
    </w:p>
    <w:p w14:paraId="2E3D7A7B"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39. Για την κατασκευή δύο παιδικών χαρών έχει προϋπολογιστεί το ποσό των 400.000,00 ευρώ.</w:t>
      </w:r>
    </w:p>
    <w:p w14:paraId="07907EF4"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40. Για την ανάπλαση του περιβάλλοντος χώρου και των αθλητικών εγκαταστάσεων του γηπέδου Βογιατζή έχει προϋπολογιστεί το ποσό του 1.500.000,00 ευρώ.</w:t>
      </w:r>
    </w:p>
    <w:p w14:paraId="4D6307F1"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41. Για τη χρηματοδότηση του έργου «Ασφαλτόστρωση δρόμων εξυπηρέτησης δομής μεταναστών» έχει προϋπολογιστεί το ποσό των 27.000,00 ευρώ.</w:t>
      </w:r>
    </w:p>
    <w:p w14:paraId="6B349652"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 xml:space="preserve">42. Για τη χρηματοδότηση της προμήθειας απορριμματοφόρων οχημάτων και μηχανημάτων έργου ή και συνοδευτικού εξοπλισμού (ΦΙΛΟΔΗΜΟΣ </w:t>
      </w:r>
      <w:r w:rsidRPr="00542FD4">
        <w:rPr>
          <w:rFonts w:ascii="Calibri" w:hAnsi="Calibri" w:cs="Calibri"/>
          <w:sz w:val="22"/>
          <w:szCs w:val="22"/>
          <w:lang w:val="en-US" w:eastAsia="en-US"/>
        </w:rPr>
        <w:t>II</w:t>
      </w:r>
      <w:r w:rsidRPr="00542FD4">
        <w:rPr>
          <w:rFonts w:ascii="Calibri" w:hAnsi="Calibri" w:cs="Calibri"/>
          <w:sz w:val="22"/>
          <w:szCs w:val="22"/>
          <w:lang w:eastAsia="en-US"/>
        </w:rPr>
        <w:t>) έχει προϋπολογιστεί το ποσό των 223.000,00 ευρώ.</w:t>
      </w:r>
    </w:p>
    <w:p w14:paraId="5B77A599"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43. Για τη χρηματοδότηση του έργου «Κατασκευής επισκ. Συντ. εξοπλ. Καταφυγίου αδέσποτων ζώων» έχει προϋπολογιστεί το ποσό των 372.000,00  ευρώ </w:t>
      </w:r>
    </w:p>
    <w:p w14:paraId="1818C84F"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44. Για τη χρηματοδότηση του έργου «πράξης ολοκληρωμένης διαχείρισης αστικών αποβλήτων» έχει προϋπολογιστεί το ποσό του 1.790.531,47 ευρώ </w:t>
      </w:r>
    </w:p>
    <w:p w14:paraId="09C93D7E"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45. Για τη χρηματοδότηση του έργου «Υλοποίηση μέτρων &amp; μέσων πυροπροστασίας στις σχολικές μονάδες (ΦΙΛΟΔΗΜΟΣ11)» έχει προϋπολογιστεί το ποσό των 38.947,16 ευρώ </w:t>
      </w:r>
    </w:p>
    <w:p w14:paraId="0848C67F"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46. Για τη χρηματοδότηση του έργου «κατασκευή ραμπών &amp; χώρων υγιεινής για εξυπηρέτηση ΑΜΕΑ στις σχολικές μονάδες» έχει προϋπολογιστεί το ποσό των 24.180,00 ευρώ</w:t>
      </w:r>
    </w:p>
    <w:p w14:paraId="6AF3A0B2"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47. Χρηματοδότηση από Πράσινο Ταμείο για αναβάθμιση πεζοδρομίων με βιοκλιματικά υλικά έχει προϋπολογιστεί το ποσό των 111.600,00 ευρώ.</w:t>
      </w:r>
    </w:p>
    <w:p w14:paraId="1F68AD19" w14:textId="77777777" w:rsidR="00542FD4" w:rsidRPr="00542FD4" w:rsidRDefault="00542FD4" w:rsidP="00542FD4">
      <w:pPr>
        <w:widowControl/>
        <w:tabs>
          <w:tab w:val="left" w:pos="5535"/>
        </w:tabs>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48. Χρηματοδότηση από Πράσινο Ταμείο κοινόχρηστων χώρων ΟΤ 195 Κερατέας έχει προϋπολογιστεί το ποσό των 75.000,00 ευρώ  </w:t>
      </w:r>
    </w:p>
    <w:p w14:paraId="0DC5693C" w14:textId="77777777" w:rsidR="00542FD4" w:rsidRPr="00542FD4" w:rsidRDefault="00542FD4" w:rsidP="00542FD4">
      <w:pPr>
        <w:widowControl/>
        <w:tabs>
          <w:tab w:val="left" w:pos="5535"/>
        </w:tabs>
        <w:autoSpaceDE/>
        <w:autoSpaceDN/>
        <w:adjustRightInd/>
        <w:spacing w:after="200" w:line="276" w:lineRule="auto"/>
        <w:jc w:val="both"/>
        <w:rPr>
          <w:rFonts w:ascii="Calibri" w:hAnsi="Calibri" w:cs="Calibri"/>
          <w:sz w:val="22"/>
          <w:szCs w:val="22"/>
          <w:lang w:eastAsia="en-US"/>
        </w:rPr>
      </w:pPr>
    </w:p>
    <w:p w14:paraId="6962CB68" w14:textId="77777777" w:rsidR="00542FD4" w:rsidRPr="00542FD4" w:rsidRDefault="00542FD4" w:rsidP="00542FD4">
      <w:pPr>
        <w:widowControl/>
        <w:tabs>
          <w:tab w:val="left" w:pos="5535"/>
        </w:tabs>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sz w:val="22"/>
          <w:szCs w:val="22"/>
          <w:lang w:eastAsia="en-US"/>
        </w:rPr>
        <w:t xml:space="preserve">                                                         </w:t>
      </w:r>
      <w:r w:rsidRPr="00542FD4">
        <w:rPr>
          <w:rFonts w:ascii="Calibri" w:hAnsi="Calibri" w:cs="Calibri"/>
          <w:b/>
          <w:sz w:val="22"/>
          <w:szCs w:val="22"/>
          <w:lang w:eastAsia="en-US"/>
        </w:rPr>
        <w:t>15.-ΠΡΟΣΑΥΞΗΣΕΙΣ-ΠΡΟΣΤΙΜΑ-ΠΑΡΑΒΟΛΑ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2C6F7CA4" w14:textId="77777777" w:rsidTr="00542FD4">
        <w:tc>
          <w:tcPr>
            <w:tcW w:w="2275" w:type="dxa"/>
          </w:tcPr>
          <w:p w14:paraId="0E223FD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52F87DB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21FAAD9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28E16B5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6ADFD66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282FFEB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544A694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45B66DC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29DB3E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770C35A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2A734E78"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2496134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0ADFB27C" w14:textId="77777777" w:rsidTr="00542FD4">
        <w:tc>
          <w:tcPr>
            <w:tcW w:w="2275" w:type="dxa"/>
          </w:tcPr>
          <w:p w14:paraId="4C0D693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194.000,00</w:t>
            </w:r>
          </w:p>
        </w:tc>
        <w:tc>
          <w:tcPr>
            <w:tcW w:w="1802" w:type="dxa"/>
          </w:tcPr>
          <w:p w14:paraId="398AEB7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28.196,95</w:t>
            </w:r>
          </w:p>
        </w:tc>
        <w:tc>
          <w:tcPr>
            <w:tcW w:w="2424" w:type="dxa"/>
          </w:tcPr>
          <w:p w14:paraId="2178888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14,59%</w:t>
            </w:r>
          </w:p>
        </w:tc>
        <w:tc>
          <w:tcPr>
            <w:tcW w:w="2552" w:type="dxa"/>
          </w:tcPr>
          <w:p w14:paraId="281986E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26.746,95</w:t>
            </w:r>
          </w:p>
        </w:tc>
        <w:tc>
          <w:tcPr>
            <w:tcW w:w="2424" w:type="dxa"/>
          </w:tcPr>
          <w:p w14:paraId="7658C45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13,70%</w:t>
            </w:r>
          </w:p>
        </w:tc>
        <w:tc>
          <w:tcPr>
            <w:tcW w:w="2424" w:type="dxa"/>
          </w:tcPr>
          <w:p w14:paraId="46717D46"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94,86%</w:t>
            </w:r>
          </w:p>
        </w:tc>
      </w:tr>
    </w:tbl>
    <w:p w14:paraId="42CF0089"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βεβαιωθέντων ανέρχεται στο ποσό των 165.803,05 ευρώ και μεταξύ προϋπολογισθέντων και εισπραχθέντων ανέρχεται στο ποσό των 167.253,05 ευρώ. Σε αυτή την κατηγορία εσόδων συμπεριλαμβάνονται έσοδα από προσαυξήσεις εκπρόθεσμης καταβολής χρεών, από πρόστιμα Κ.Ο.Κ., από πρόστιμα για παραβάσεις φορολογικών διατάξεων και λοιπά πρόστιμα και χρηματικές ποινές βάσει ειδικών διατάξεων.</w:t>
      </w:r>
    </w:p>
    <w:p w14:paraId="1A54582C"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16.-ΛΟΙΠΑ ΕΚΤΑΚΤΑ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0B39F226" w14:textId="77777777" w:rsidTr="00542FD4">
        <w:tc>
          <w:tcPr>
            <w:tcW w:w="2275" w:type="dxa"/>
          </w:tcPr>
          <w:p w14:paraId="30C73FA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66E13E2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6A198A1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0D3C29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6DBF43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3F34BD0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654436E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4FAAD0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FCBF9F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6F40990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1C3C3CE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4DFA026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4D2482E4" w14:textId="77777777" w:rsidTr="00542FD4">
        <w:tc>
          <w:tcPr>
            <w:tcW w:w="2275" w:type="dxa"/>
          </w:tcPr>
          <w:p w14:paraId="490B440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25.147,80</w:t>
            </w:r>
          </w:p>
        </w:tc>
        <w:tc>
          <w:tcPr>
            <w:tcW w:w="1802" w:type="dxa"/>
          </w:tcPr>
          <w:p w14:paraId="503E223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144,34</w:t>
            </w:r>
          </w:p>
        </w:tc>
        <w:tc>
          <w:tcPr>
            <w:tcW w:w="2424" w:type="dxa"/>
          </w:tcPr>
          <w:p w14:paraId="7AB3E8C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0,57%</w:t>
            </w:r>
          </w:p>
        </w:tc>
        <w:tc>
          <w:tcPr>
            <w:tcW w:w="2552" w:type="dxa"/>
          </w:tcPr>
          <w:p w14:paraId="62F7099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144,34</w:t>
            </w:r>
          </w:p>
        </w:tc>
        <w:tc>
          <w:tcPr>
            <w:tcW w:w="2424" w:type="dxa"/>
          </w:tcPr>
          <w:p w14:paraId="3A37CF4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0,57%</w:t>
            </w:r>
          </w:p>
        </w:tc>
        <w:tc>
          <w:tcPr>
            <w:tcW w:w="2424" w:type="dxa"/>
          </w:tcPr>
          <w:p w14:paraId="0A17C67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w:t>
            </w:r>
          </w:p>
        </w:tc>
      </w:tr>
    </w:tbl>
    <w:p w14:paraId="0CBE3441"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p>
    <w:p w14:paraId="77E769C4"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εισπραχθέντων ανέρχεται στο ποσό των 25.003,46 Σε αυτή την κατηγορία εσόδων συμπεριλαμβάνονται έσοδα από δαπάνες πραγματοποιηθείσες για λογαριασμό τρίτων, από παρακράτηση ποσού της Δ.Ε.Υ.Α.ΤΗ.Λ., λοιπά έκτακτα έσοδα που δεν εμπίπτουν σε καμία από τις παραπάνω κατηγορίες εκτάκτων εσόδων, τα οποία εισπράττονται σταδιακά κατά τη διάρκεια του έτους.</w:t>
      </w:r>
    </w:p>
    <w:p w14:paraId="03D18156"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t>2.-ΕΣΟΔΑ ΠΑΡΕΛΘΟΝΤΩΝ ΟΙΚΟΝΟΜΙΚΩΝ ΕΤΩΝ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4673A5FF" w14:textId="77777777" w:rsidTr="00542FD4">
        <w:tc>
          <w:tcPr>
            <w:tcW w:w="2275" w:type="dxa"/>
          </w:tcPr>
          <w:p w14:paraId="175B80E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2C6D14C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6FC20D1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27D61E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F20E0D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4B5F35E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1EA3076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6F5FCE4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4978C3F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3903D79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6372A06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3F80ACD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23E05493" w14:textId="77777777" w:rsidTr="00542FD4">
        <w:tc>
          <w:tcPr>
            <w:tcW w:w="2275" w:type="dxa"/>
          </w:tcPr>
          <w:p w14:paraId="5DB4051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1.353.720,08</w:t>
            </w:r>
          </w:p>
        </w:tc>
        <w:tc>
          <w:tcPr>
            <w:tcW w:w="1802" w:type="dxa"/>
          </w:tcPr>
          <w:p w14:paraId="5E3370C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1.942,162,15</w:t>
            </w:r>
          </w:p>
        </w:tc>
        <w:tc>
          <w:tcPr>
            <w:tcW w:w="2424" w:type="dxa"/>
          </w:tcPr>
          <w:p w14:paraId="767AA269"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143,47</w:t>
            </w:r>
            <w:r w:rsidRPr="00542FD4">
              <w:rPr>
                <w:rFonts w:ascii="Calibri" w:hAnsi="Calibri" w:cs="Calibri"/>
                <w:sz w:val="22"/>
                <w:szCs w:val="22"/>
                <w:lang w:val="en-US" w:eastAsia="en-US"/>
              </w:rPr>
              <w:t>%</w:t>
            </w:r>
          </w:p>
        </w:tc>
        <w:tc>
          <w:tcPr>
            <w:tcW w:w="2552" w:type="dxa"/>
          </w:tcPr>
          <w:p w14:paraId="59B59CB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975.948,13</w:t>
            </w:r>
          </w:p>
        </w:tc>
        <w:tc>
          <w:tcPr>
            <w:tcW w:w="2424" w:type="dxa"/>
          </w:tcPr>
          <w:p w14:paraId="2749FB0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72,09%</w:t>
            </w:r>
          </w:p>
        </w:tc>
        <w:tc>
          <w:tcPr>
            <w:tcW w:w="2424" w:type="dxa"/>
          </w:tcPr>
          <w:p w14:paraId="5C2F767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50,25%</w:t>
            </w:r>
          </w:p>
        </w:tc>
      </w:tr>
    </w:tbl>
    <w:p w14:paraId="70195EB8" w14:textId="77777777" w:rsidR="00542FD4" w:rsidRPr="00542FD4" w:rsidRDefault="00542FD4" w:rsidP="00542FD4">
      <w:pPr>
        <w:widowControl/>
        <w:autoSpaceDE/>
        <w:autoSpaceDN/>
        <w:adjustRightInd/>
        <w:spacing w:after="200" w:line="276" w:lineRule="auto"/>
        <w:rPr>
          <w:rFonts w:ascii="Calibri" w:hAnsi="Calibri" w:cs="Calibri"/>
          <w:sz w:val="22"/>
          <w:szCs w:val="22"/>
          <w:lang w:eastAsia="en-US"/>
        </w:rPr>
      </w:pPr>
      <w:r w:rsidRPr="00542FD4">
        <w:rPr>
          <w:rFonts w:ascii="Calibri" w:hAnsi="Calibri" w:cs="Calibri"/>
          <w:sz w:val="22"/>
          <w:szCs w:val="22"/>
          <w:lang w:eastAsia="en-US"/>
        </w:rPr>
        <w:t>Οι διαφορές που προκύπτουν αναλύονται ως εξής:</w:t>
      </w:r>
    </w:p>
    <w:p w14:paraId="1853B873" w14:textId="77777777" w:rsidR="00542FD4" w:rsidRPr="00542FD4" w:rsidRDefault="00542FD4" w:rsidP="00542FD4">
      <w:pPr>
        <w:widowControl/>
        <w:autoSpaceDE/>
        <w:autoSpaceDN/>
        <w:adjustRightInd/>
        <w:spacing w:after="200" w:line="276" w:lineRule="auto"/>
        <w:rPr>
          <w:rFonts w:ascii="Calibri" w:hAnsi="Calibri" w:cs="Calibri"/>
          <w:sz w:val="22"/>
          <w:szCs w:val="22"/>
          <w:lang w:eastAsia="en-US"/>
        </w:rPr>
      </w:pPr>
    </w:p>
    <w:p w14:paraId="5ED7D424"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21.-ΤΑΚΤΙΚΑ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7A9643CE" w14:textId="77777777" w:rsidTr="00542FD4">
        <w:tc>
          <w:tcPr>
            <w:tcW w:w="2275" w:type="dxa"/>
          </w:tcPr>
          <w:p w14:paraId="18F2440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2129211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41E7CAB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459D53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35561C1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4380684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302E834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036E255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339A399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3EA0334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22DC8B2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01D2446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5C3094C9" w14:textId="77777777" w:rsidTr="00542FD4">
        <w:tc>
          <w:tcPr>
            <w:tcW w:w="2275" w:type="dxa"/>
          </w:tcPr>
          <w:p w14:paraId="71B43EB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1.336.720,08</w:t>
            </w:r>
          </w:p>
        </w:tc>
        <w:tc>
          <w:tcPr>
            <w:tcW w:w="1802" w:type="dxa"/>
          </w:tcPr>
          <w:p w14:paraId="2AD7774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1.911,416,03</w:t>
            </w:r>
          </w:p>
        </w:tc>
        <w:tc>
          <w:tcPr>
            <w:tcW w:w="2424" w:type="dxa"/>
          </w:tcPr>
          <w:p w14:paraId="2708D06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142,99%</w:t>
            </w:r>
          </w:p>
        </w:tc>
        <w:tc>
          <w:tcPr>
            <w:tcW w:w="2552" w:type="dxa"/>
          </w:tcPr>
          <w:p w14:paraId="18304DA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962.680,44</w:t>
            </w:r>
          </w:p>
        </w:tc>
        <w:tc>
          <w:tcPr>
            <w:tcW w:w="2424" w:type="dxa"/>
          </w:tcPr>
          <w:p w14:paraId="101EA1C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72,02%</w:t>
            </w:r>
          </w:p>
        </w:tc>
        <w:tc>
          <w:tcPr>
            <w:tcW w:w="2424" w:type="dxa"/>
          </w:tcPr>
          <w:p w14:paraId="02323BE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50,36%</w:t>
            </w:r>
          </w:p>
        </w:tc>
      </w:tr>
    </w:tbl>
    <w:p w14:paraId="4EC8BFA2"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066C87D1"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βεβαιωθέντων ανέρχεται στο ποσό των 574.695,95 ευρώ και μεταξύ προϋπολογισθέντων και εισπραχθέντων στο ποσό των 374.039,64 ευρώ</w:t>
      </w:r>
      <w:r w:rsidRPr="00542FD4">
        <w:rPr>
          <w:rFonts w:ascii="Calibri" w:hAnsi="Calibri" w:cs="Calibri"/>
          <w:b/>
          <w:sz w:val="22"/>
          <w:szCs w:val="22"/>
          <w:lang w:eastAsia="en-US"/>
        </w:rPr>
        <w:t xml:space="preserve">. </w:t>
      </w:r>
      <w:r w:rsidRPr="00542FD4">
        <w:rPr>
          <w:rFonts w:ascii="Calibri" w:hAnsi="Calibri" w:cs="Calibri"/>
          <w:sz w:val="22"/>
          <w:szCs w:val="22"/>
          <w:lang w:eastAsia="en-US"/>
        </w:rPr>
        <w:t xml:space="preserve">Σε αυτή την κατηγορία εσόδων συμπεριλαμβάνονται τακτικά έσοδα παρελθόντων ετών που βεβαιώνονται για πρώτη φορά και αφορούν έσοδα από τέλη καθαριότητας και ηλεκτροφωτισμού, από τέλη ακίνητης περιουσίας, από το ποσοστό επί των ακαθαρίστων εσόδων των επιτηδευματιών, από φόρο ηλεκτροδοτούμενων χώρων, από τέλη στάθμευσης αυτοκινήτων, πεζοδρομίων, από δικαιώματα και τέλη κοιμητηρίων, από δικαιώματα εμποροπανηγύρεων τα οποία εισπράττονται σταδιακά κατά τη διάρκεια του έτους. Σχετικά με τα έσοδα από τέλη καθαριότητας και ηλεκτροφωτισμού πρέπει να ληφθεί υπ’ όψιν ότι οι βεβαιώσεις αναφέρονται σε επιστρεφόμενα δημοτικά τέλη μη εισπραχθέντα από τη Δ.Ε.Η., καθώς και σε ακίνητα μη ηλεκτροδοτούμενα, πολλά εκ των οποίων έχουν ηλεκτροδοτηθεί εν αγνοία της Υπηρεσίας και αναμένονται διαγραφές των βεβαιωμένων ποσών κατά τη διάρκεια του έτους. </w:t>
      </w:r>
    </w:p>
    <w:p w14:paraId="0CA307DD"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lastRenderedPageBreak/>
        <w:t>22.-ΕΚΤΑΚΤΑ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291A78F0" w14:textId="77777777" w:rsidTr="00542FD4">
        <w:tc>
          <w:tcPr>
            <w:tcW w:w="2275" w:type="dxa"/>
          </w:tcPr>
          <w:p w14:paraId="65715FD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4976513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5B164E7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1CE3BB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5FD5FD0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2F58C0B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7AE5649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D52208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62B76D3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31E555A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612F75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60A806D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20E6DDDE" w14:textId="77777777" w:rsidTr="00542FD4">
        <w:tc>
          <w:tcPr>
            <w:tcW w:w="2275" w:type="dxa"/>
          </w:tcPr>
          <w:p w14:paraId="779E501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17.000,00</w:t>
            </w:r>
          </w:p>
        </w:tc>
        <w:tc>
          <w:tcPr>
            <w:tcW w:w="1802" w:type="dxa"/>
          </w:tcPr>
          <w:p w14:paraId="0F72CE4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30.746,12</w:t>
            </w:r>
          </w:p>
        </w:tc>
        <w:tc>
          <w:tcPr>
            <w:tcW w:w="2424" w:type="dxa"/>
          </w:tcPr>
          <w:p w14:paraId="426070D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180,86%</w:t>
            </w:r>
          </w:p>
        </w:tc>
        <w:tc>
          <w:tcPr>
            <w:tcW w:w="2552" w:type="dxa"/>
          </w:tcPr>
          <w:p w14:paraId="08D64D1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13.267,69</w:t>
            </w:r>
          </w:p>
        </w:tc>
        <w:tc>
          <w:tcPr>
            <w:tcW w:w="2424" w:type="dxa"/>
          </w:tcPr>
          <w:p w14:paraId="2058226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78,05%</w:t>
            </w:r>
          </w:p>
        </w:tc>
        <w:tc>
          <w:tcPr>
            <w:tcW w:w="2424" w:type="dxa"/>
          </w:tcPr>
          <w:p w14:paraId="702D9CD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43,15%</w:t>
            </w:r>
          </w:p>
        </w:tc>
      </w:tr>
    </w:tbl>
    <w:p w14:paraId="53DA4791"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p>
    <w:p w14:paraId="77F86F2C"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Η διαφορά μεταξύ προϋπολογισθέντων και βεβαιωθέντων ανέρχεται στο ποσό των 13.746,12ευρώ και μεταξύ προϋπολογισθέντων και εισπραχθέντων στο ποσό των 3.732,31 ευρώ</w:t>
      </w:r>
      <w:r w:rsidRPr="00542FD4">
        <w:rPr>
          <w:rFonts w:ascii="Calibri" w:hAnsi="Calibri" w:cs="Calibri"/>
          <w:b/>
          <w:sz w:val="22"/>
          <w:szCs w:val="22"/>
          <w:lang w:eastAsia="en-US"/>
        </w:rPr>
        <w:t>. Σ</w:t>
      </w:r>
      <w:r w:rsidRPr="00542FD4">
        <w:rPr>
          <w:rFonts w:ascii="Calibri" w:hAnsi="Calibri" w:cs="Calibri"/>
          <w:sz w:val="22"/>
          <w:szCs w:val="22"/>
          <w:lang w:eastAsia="en-US"/>
        </w:rPr>
        <w:t xml:space="preserve">ε αυτή την κατηγορία εσόδων συμπεριλαμβάνονται έκτακτα έσοδα παρελθόντων ετών που βεβαιώνονται για πρώτη φορά και αφορούν έσοδα από λοιπά πρόστιμα και πρόστιμα Κ.Ο.Κ. </w:t>
      </w:r>
    </w:p>
    <w:p w14:paraId="10CDE199"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455472BD"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t>3.-ΕΙΣΠΡΑΞΕΙΣ ΑΠΟ ΔΑΝΕΙΑ ΚΑΙ ΑΠΑΙΤΗΣΕΙΣ ΑΠΟ ΠΟΕ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5FFE0B4F" w14:textId="77777777" w:rsidTr="00542FD4">
        <w:tc>
          <w:tcPr>
            <w:tcW w:w="2275" w:type="dxa"/>
          </w:tcPr>
          <w:p w14:paraId="53C2936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6A9EA37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62F241D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2D553C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4CFC2F1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01A6925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6E490B6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0347CC5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7477A52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2D08EC0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A53549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p w14:paraId="79E1A18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4CF27935" w14:textId="77777777" w:rsidTr="00542FD4">
        <w:tc>
          <w:tcPr>
            <w:tcW w:w="2275" w:type="dxa"/>
          </w:tcPr>
          <w:p w14:paraId="3004C51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12.826,790,74</w:t>
            </w:r>
          </w:p>
        </w:tc>
        <w:tc>
          <w:tcPr>
            <w:tcW w:w="1802" w:type="dxa"/>
          </w:tcPr>
          <w:p w14:paraId="420AED8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8.878.316,34</w:t>
            </w:r>
          </w:p>
        </w:tc>
        <w:tc>
          <w:tcPr>
            <w:tcW w:w="2424" w:type="dxa"/>
          </w:tcPr>
          <w:p w14:paraId="384862B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69,22%</w:t>
            </w:r>
          </w:p>
        </w:tc>
        <w:tc>
          <w:tcPr>
            <w:tcW w:w="2552" w:type="dxa"/>
          </w:tcPr>
          <w:p w14:paraId="4C00B3B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191.317,81</w:t>
            </w:r>
          </w:p>
        </w:tc>
        <w:tc>
          <w:tcPr>
            <w:tcW w:w="2424" w:type="dxa"/>
          </w:tcPr>
          <w:p w14:paraId="51FA6EA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1,49%</w:t>
            </w:r>
          </w:p>
        </w:tc>
        <w:tc>
          <w:tcPr>
            <w:tcW w:w="2424" w:type="dxa"/>
          </w:tcPr>
          <w:p w14:paraId="0F7314D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2,15%</w:t>
            </w:r>
            <w:bookmarkStart w:id="35" w:name="_GoBack"/>
            <w:bookmarkEnd w:id="35"/>
          </w:p>
        </w:tc>
      </w:tr>
    </w:tbl>
    <w:p w14:paraId="0D20B395" w14:textId="77777777" w:rsidR="00542FD4" w:rsidRPr="00542FD4" w:rsidRDefault="00542FD4" w:rsidP="00542FD4">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Η διαφορά που προκύπτει μεταξύ Βεβαιωθέντων και Εισπραχθέντων υπολοίπων προηγουμένων οικονομικών ετών ενδεικτικά αναλύεται ως:</w:t>
      </w:r>
    </w:p>
    <w:p w14:paraId="3A961FFD" w14:textId="77777777" w:rsidR="00542FD4" w:rsidRPr="00542FD4" w:rsidRDefault="00542FD4" w:rsidP="00542FD4">
      <w:pPr>
        <w:tabs>
          <w:tab w:val="center" w:pos="7799"/>
        </w:tabs>
        <w:spacing w:before="63" w:after="200" w:line="276" w:lineRule="auto"/>
        <w:jc w:val="center"/>
        <w:rPr>
          <w:rFonts w:ascii="Calibri" w:hAnsi="Calibri" w:cs="Calibri"/>
          <w:b/>
          <w:bCs/>
          <w:color w:val="000000"/>
          <w:sz w:val="22"/>
          <w:szCs w:val="22"/>
          <w:u w:val="single"/>
          <w:lang w:eastAsia="en-US"/>
        </w:rPr>
      </w:pPr>
      <w:r w:rsidRPr="00542FD4">
        <w:rPr>
          <w:rFonts w:ascii="Calibri" w:hAnsi="Calibri" w:cs="Calibri"/>
          <w:b/>
          <w:bCs/>
          <w:color w:val="000000"/>
          <w:sz w:val="22"/>
          <w:szCs w:val="22"/>
          <w:u w:val="single"/>
          <w:lang w:eastAsia="en-US"/>
        </w:rPr>
        <w:t>ΚΑΤΑΣΤΑΣΗ ΕΛΕΓΧΟΥ ΕΣΟΔΩΝ 01.01-31.12.2020</w:t>
      </w:r>
    </w:p>
    <w:p w14:paraId="2C5603FA" w14:textId="77777777" w:rsidR="00542FD4" w:rsidRPr="00542FD4" w:rsidRDefault="00542FD4" w:rsidP="00542FD4">
      <w:pPr>
        <w:tabs>
          <w:tab w:val="left" w:pos="90"/>
          <w:tab w:val="left" w:pos="1506"/>
          <w:tab w:val="center" w:pos="9270"/>
          <w:tab w:val="center" w:pos="10717"/>
          <w:tab w:val="center" w:pos="12045"/>
          <w:tab w:val="center" w:pos="13372"/>
          <w:tab w:val="center" w:pos="14700"/>
          <w:tab w:val="center" w:pos="15750"/>
        </w:tabs>
        <w:spacing w:before="107"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 xml:space="preserve">Κ.Α. </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Περιγραφή</w:t>
      </w:r>
    </w:p>
    <w:p w14:paraId="7AE36A34" w14:textId="77777777" w:rsidR="00542FD4" w:rsidRPr="00542FD4" w:rsidRDefault="00542FD4" w:rsidP="00542FD4">
      <w:pPr>
        <w:tabs>
          <w:tab w:val="right" w:pos="9900"/>
          <w:tab w:val="right" w:pos="11880"/>
          <w:tab w:val="right" w:pos="13680"/>
        </w:tabs>
        <w:spacing w:after="200" w:line="276" w:lineRule="auto"/>
        <w:rPr>
          <w:rFonts w:ascii="Calibri" w:hAnsi="Calibri" w:cs="Calibri"/>
          <w:bCs/>
          <w:color w:val="000000"/>
          <w:sz w:val="22"/>
          <w:szCs w:val="22"/>
          <w:lang w:eastAsia="en-US"/>
        </w:rPr>
      </w:pPr>
      <w:r w:rsidRPr="00542FD4">
        <w:rPr>
          <w:rFonts w:ascii="Calibri" w:hAnsi="Calibri" w:cs="Calibri"/>
          <w:sz w:val="22"/>
          <w:szCs w:val="22"/>
          <w:lang w:eastAsia="en-US"/>
        </w:rPr>
        <w:tab/>
      </w:r>
      <w:r w:rsidRPr="00542FD4">
        <w:rPr>
          <w:rFonts w:ascii="Calibri" w:hAnsi="Calibri" w:cs="Calibri"/>
          <w:bCs/>
          <w:color w:val="000000"/>
          <w:sz w:val="22"/>
          <w:szCs w:val="22"/>
          <w:lang w:eastAsia="en-US"/>
        </w:rPr>
        <w:t>Προϋπ/ντα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Βεβαιωθέντα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Εισπραχθέντα</w:t>
      </w:r>
    </w:p>
    <w:p w14:paraId="016E4BAC" w14:textId="77777777" w:rsidR="00542FD4" w:rsidRPr="00542FD4" w:rsidRDefault="00542FD4" w:rsidP="00542FD4">
      <w:pPr>
        <w:tabs>
          <w:tab w:val="left" w:pos="90"/>
          <w:tab w:val="left" w:pos="1500"/>
          <w:tab w:val="right" w:pos="9900"/>
          <w:tab w:val="right" w:pos="11880"/>
          <w:tab w:val="right" w:pos="13680"/>
          <w:tab w:val="center" w:pos="15750"/>
        </w:tabs>
        <w:spacing w:before="60"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Τέλη καθαριότητας και ηλεκτροφωτισμού</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4.502.842,61</w:t>
      </w:r>
      <w:r w:rsidRPr="00542FD4">
        <w:rPr>
          <w:rFonts w:ascii="Calibri" w:hAnsi="Calibri" w:cs="Calibri"/>
          <w:sz w:val="22"/>
          <w:szCs w:val="22"/>
          <w:lang w:eastAsia="en-US"/>
        </w:rPr>
        <w:tab/>
      </w:r>
      <w:r w:rsidRPr="00542FD4">
        <w:rPr>
          <w:rFonts w:ascii="Calibri" w:hAnsi="Calibri" w:cs="Calibri"/>
          <w:color w:val="000000"/>
          <w:sz w:val="22"/>
          <w:szCs w:val="22"/>
          <w:lang w:eastAsia="en-US"/>
        </w:rPr>
        <w:t>4.501.184,90</w:t>
      </w:r>
      <w:r w:rsidRPr="00542FD4">
        <w:rPr>
          <w:rFonts w:ascii="Calibri" w:hAnsi="Calibri" w:cs="Calibri"/>
          <w:sz w:val="22"/>
          <w:szCs w:val="22"/>
          <w:lang w:eastAsia="en-US"/>
        </w:rPr>
        <w:tab/>
      </w:r>
      <w:r w:rsidRPr="00542FD4">
        <w:rPr>
          <w:rFonts w:ascii="Calibri" w:hAnsi="Calibri" w:cs="Calibri"/>
          <w:color w:val="000000"/>
          <w:sz w:val="22"/>
          <w:szCs w:val="22"/>
          <w:lang w:eastAsia="en-US"/>
        </w:rPr>
        <w:t>5.543,19</w:t>
      </w:r>
    </w:p>
    <w:p w14:paraId="7F59C5D8" w14:textId="77777777" w:rsidR="00542FD4" w:rsidRPr="00542FD4" w:rsidRDefault="00542FD4" w:rsidP="00542FD4">
      <w:pPr>
        <w:tabs>
          <w:tab w:val="left" w:pos="90"/>
          <w:tab w:val="left" w:pos="1500"/>
          <w:tab w:val="right" w:pos="9900"/>
          <w:tab w:val="right" w:pos="11880"/>
          <w:tab w:val="right" w:pos="1422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3212.001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Τέλη και δικαιώματα ύδρευσης</w:t>
      </w:r>
      <w:r w:rsidRPr="00542FD4">
        <w:rPr>
          <w:rFonts w:ascii="Calibri" w:hAnsi="Calibri" w:cs="Calibri"/>
          <w:bCs/>
          <w:color w:val="000000"/>
          <w:sz w:val="22"/>
          <w:szCs w:val="22"/>
          <w:lang w:eastAsia="en-US"/>
        </w:rPr>
        <w:tab/>
      </w:r>
      <w:r w:rsidRPr="00542FD4">
        <w:rPr>
          <w:rFonts w:ascii="Calibri" w:hAnsi="Calibri" w:cs="Calibri"/>
          <w:color w:val="000000"/>
          <w:sz w:val="22"/>
          <w:szCs w:val="22"/>
          <w:lang w:eastAsia="en-US"/>
        </w:rPr>
        <w:t xml:space="preserve">1.620.922,52       </w:t>
      </w:r>
      <w:r w:rsidRPr="00542FD4">
        <w:rPr>
          <w:rFonts w:ascii="Calibri" w:hAnsi="Calibri" w:cs="Calibri"/>
          <w:sz w:val="22"/>
          <w:szCs w:val="22"/>
          <w:lang w:eastAsia="en-US"/>
        </w:rPr>
        <w:tab/>
      </w:r>
      <w:r w:rsidRPr="00542FD4">
        <w:rPr>
          <w:rFonts w:ascii="Calibri" w:hAnsi="Calibri" w:cs="Calibri"/>
          <w:color w:val="000000"/>
          <w:sz w:val="22"/>
          <w:szCs w:val="22"/>
          <w:lang w:eastAsia="en-US"/>
        </w:rPr>
        <w:t>1.620.922,52        13.932,18</w:t>
      </w:r>
    </w:p>
    <w:p w14:paraId="3207F0CC"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lastRenderedPageBreak/>
        <w:t>3214.001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Τέλη και δικαιώματα αποχέτευσης</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73.459,80</w:t>
      </w:r>
      <w:r w:rsidRPr="00542FD4">
        <w:rPr>
          <w:rFonts w:ascii="Calibri" w:hAnsi="Calibri" w:cs="Calibri"/>
          <w:sz w:val="22"/>
          <w:szCs w:val="22"/>
          <w:lang w:eastAsia="en-US"/>
        </w:rPr>
        <w:tab/>
      </w:r>
      <w:r w:rsidRPr="00542FD4">
        <w:rPr>
          <w:rFonts w:ascii="Calibri" w:hAnsi="Calibri" w:cs="Calibri"/>
          <w:color w:val="000000"/>
          <w:sz w:val="22"/>
          <w:szCs w:val="22"/>
          <w:lang w:eastAsia="en-US"/>
        </w:rPr>
        <w:t>73.459,80</w:t>
      </w:r>
      <w:r w:rsidRPr="00542FD4">
        <w:rPr>
          <w:rFonts w:ascii="Calibri" w:hAnsi="Calibri" w:cs="Calibri"/>
          <w:sz w:val="22"/>
          <w:szCs w:val="22"/>
          <w:lang w:eastAsia="en-US"/>
        </w:rPr>
        <w:tab/>
      </w:r>
      <w:r w:rsidRPr="00542FD4">
        <w:rPr>
          <w:rFonts w:ascii="Calibri" w:hAnsi="Calibri" w:cs="Calibri"/>
          <w:color w:val="000000"/>
          <w:sz w:val="22"/>
          <w:szCs w:val="22"/>
          <w:lang w:eastAsia="en-US"/>
        </w:rPr>
        <w:t>952,05</w:t>
      </w:r>
    </w:p>
    <w:p w14:paraId="75AD94C1"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3215.</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Τέλος ακίνητης περιουσίας</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120.532,85</w:t>
      </w:r>
      <w:r w:rsidRPr="00542FD4">
        <w:rPr>
          <w:rFonts w:ascii="Calibri" w:hAnsi="Calibri" w:cs="Calibri"/>
          <w:sz w:val="22"/>
          <w:szCs w:val="22"/>
          <w:lang w:eastAsia="en-US"/>
        </w:rPr>
        <w:tab/>
      </w:r>
      <w:r w:rsidRPr="00542FD4">
        <w:rPr>
          <w:rFonts w:ascii="Calibri" w:hAnsi="Calibri" w:cs="Calibri"/>
          <w:color w:val="000000"/>
          <w:sz w:val="22"/>
          <w:szCs w:val="22"/>
          <w:lang w:eastAsia="en-US"/>
        </w:rPr>
        <w:t>120.144,82</w:t>
      </w:r>
      <w:r w:rsidRPr="00542FD4">
        <w:rPr>
          <w:rFonts w:ascii="Calibri" w:hAnsi="Calibri" w:cs="Calibri"/>
          <w:color w:val="000000"/>
          <w:sz w:val="22"/>
          <w:szCs w:val="22"/>
          <w:lang w:eastAsia="en-US"/>
        </w:rPr>
        <w:tab/>
        <w:t>835,79</w:t>
      </w:r>
    </w:p>
    <w:p w14:paraId="1F30975E"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3216.001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Τέλη επιβαλλόμενα σε βάρος επιχειρήσεων για την εκτέλεση έργων</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343.209,60</w:t>
      </w:r>
      <w:r w:rsidRPr="00542FD4">
        <w:rPr>
          <w:rFonts w:ascii="Calibri" w:hAnsi="Calibri" w:cs="Calibri"/>
          <w:sz w:val="22"/>
          <w:szCs w:val="22"/>
          <w:lang w:eastAsia="en-US"/>
        </w:rPr>
        <w:tab/>
      </w:r>
      <w:r w:rsidRPr="00542FD4">
        <w:rPr>
          <w:rFonts w:ascii="Calibri" w:hAnsi="Calibri" w:cs="Calibri"/>
          <w:color w:val="000000"/>
          <w:sz w:val="22"/>
          <w:szCs w:val="22"/>
          <w:lang w:eastAsia="en-US"/>
        </w:rPr>
        <w:t>343.209,60</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262BB051" w14:textId="77777777" w:rsidR="00542FD4" w:rsidRPr="00542FD4" w:rsidRDefault="00542FD4" w:rsidP="00542FD4">
      <w:pPr>
        <w:tabs>
          <w:tab w:val="left" w:pos="1500"/>
        </w:tabs>
        <w:spacing w:after="200" w:line="276" w:lineRule="auto"/>
        <w:rPr>
          <w:rFonts w:ascii="Calibri" w:hAnsi="Calibri" w:cs="Calibri"/>
          <w:bCs/>
          <w:color w:val="000000"/>
          <w:sz w:val="22"/>
          <w:szCs w:val="22"/>
          <w:lang w:eastAsia="en-US"/>
        </w:rPr>
      </w:pPr>
      <w:r w:rsidRPr="00542FD4">
        <w:rPr>
          <w:rFonts w:ascii="Calibri" w:hAnsi="Calibri" w:cs="Calibri"/>
          <w:sz w:val="22"/>
          <w:szCs w:val="22"/>
          <w:lang w:eastAsia="en-US"/>
        </w:rPr>
        <w:tab/>
      </w:r>
      <w:r w:rsidRPr="00542FD4">
        <w:rPr>
          <w:rFonts w:ascii="Calibri" w:hAnsi="Calibri" w:cs="Calibri"/>
          <w:bCs/>
          <w:color w:val="000000"/>
          <w:sz w:val="22"/>
          <w:szCs w:val="22"/>
          <w:lang w:eastAsia="en-US"/>
        </w:rPr>
        <w:t>και</w:t>
      </w:r>
      <w:r w:rsidRPr="00542FD4">
        <w:rPr>
          <w:rFonts w:ascii="Calibri" w:hAnsi="Calibri" w:cs="Calibri"/>
          <w:sz w:val="22"/>
          <w:szCs w:val="22"/>
          <w:lang w:eastAsia="en-US"/>
        </w:rPr>
        <w:t xml:space="preserve"> προγραμμάτων </w:t>
      </w:r>
      <w:r w:rsidRPr="00542FD4">
        <w:rPr>
          <w:rFonts w:ascii="Calibri" w:hAnsi="Calibri" w:cs="Calibri"/>
          <w:bCs/>
          <w:color w:val="000000"/>
          <w:sz w:val="22"/>
          <w:szCs w:val="22"/>
          <w:lang w:eastAsia="en-US"/>
        </w:rPr>
        <w:t>προστασίας περιβάλλοντος</w:t>
      </w:r>
    </w:p>
    <w:p w14:paraId="7517CB9E" w14:textId="77777777" w:rsidR="00542FD4" w:rsidRPr="00542FD4" w:rsidRDefault="00542FD4" w:rsidP="00542FD4">
      <w:pPr>
        <w:tabs>
          <w:tab w:val="left" w:pos="90"/>
          <w:tab w:val="left" w:pos="1500"/>
          <w:tab w:val="right" w:pos="9900"/>
          <w:tab w:val="right" w:pos="11880"/>
          <w:tab w:val="right" w:pos="13680"/>
          <w:tab w:val="center" w:pos="14706"/>
          <w:tab w:val="center" w:pos="15750"/>
        </w:tabs>
        <w:spacing w:before="8"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ένταξης σχεδίου περιοχής Λεγραινών</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221.489,95</w:t>
      </w:r>
      <w:r w:rsidRPr="00542FD4">
        <w:rPr>
          <w:rFonts w:ascii="Calibri" w:hAnsi="Calibri" w:cs="Calibri"/>
          <w:sz w:val="22"/>
          <w:szCs w:val="22"/>
          <w:lang w:eastAsia="en-US"/>
        </w:rPr>
        <w:tab/>
      </w:r>
      <w:r w:rsidRPr="00542FD4">
        <w:rPr>
          <w:rFonts w:ascii="Calibri" w:hAnsi="Calibri" w:cs="Calibri"/>
          <w:color w:val="000000"/>
          <w:sz w:val="22"/>
          <w:szCs w:val="22"/>
          <w:lang w:eastAsia="en-US"/>
        </w:rPr>
        <w:t>221.489,95</w:t>
      </w:r>
      <w:r w:rsidRPr="00542FD4">
        <w:rPr>
          <w:rFonts w:ascii="Calibri" w:hAnsi="Calibri" w:cs="Calibri"/>
          <w:color w:val="000000"/>
          <w:sz w:val="22"/>
          <w:szCs w:val="22"/>
          <w:lang w:eastAsia="en-US"/>
        </w:rPr>
        <w:tab/>
        <w:t>0,00</w:t>
      </w:r>
    </w:p>
    <w:p w14:paraId="2CEB7572"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3217.002</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σχεδίου πόλης Κερατέας</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100.092,26</w:t>
      </w:r>
      <w:r w:rsidRPr="00542FD4">
        <w:rPr>
          <w:rFonts w:ascii="Calibri" w:hAnsi="Calibri" w:cs="Calibri"/>
          <w:sz w:val="22"/>
          <w:szCs w:val="22"/>
          <w:lang w:eastAsia="en-US"/>
        </w:rPr>
        <w:tab/>
      </w:r>
      <w:r w:rsidRPr="00542FD4">
        <w:rPr>
          <w:rFonts w:ascii="Calibri" w:hAnsi="Calibri" w:cs="Calibri"/>
          <w:color w:val="000000"/>
          <w:sz w:val="22"/>
          <w:szCs w:val="22"/>
          <w:lang w:eastAsia="en-US"/>
        </w:rPr>
        <w:t>100.092,26</w:t>
      </w:r>
      <w:r w:rsidRPr="00542FD4">
        <w:rPr>
          <w:rFonts w:ascii="Calibri" w:hAnsi="Calibri" w:cs="Calibri"/>
          <w:sz w:val="22"/>
          <w:szCs w:val="22"/>
          <w:lang w:eastAsia="en-US"/>
        </w:rPr>
        <w:tab/>
      </w:r>
      <w:r w:rsidRPr="00542FD4">
        <w:rPr>
          <w:rFonts w:ascii="Calibri" w:hAnsi="Calibri" w:cs="Calibri"/>
          <w:color w:val="000000"/>
          <w:sz w:val="22"/>
          <w:szCs w:val="22"/>
          <w:lang w:eastAsia="en-US"/>
        </w:rPr>
        <w:t>742,45</w:t>
      </w:r>
    </w:p>
    <w:p w14:paraId="6005526E"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3217.003</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Τσονίμα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4.998,64</w:t>
      </w:r>
      <w:r w:rsidRPr="00542FD4">
        <w:rPr>
          <w:rFonts w:ascii="Calibri" w:hAnsi="Calibri" w:cs="Calibri"/>
          <w:sz w:val="22"/>
          <w:szCs w:val="22"/>
          <w:lang w:eastAsia="en-US"/>
        </w:rPr>
        <w:tab/>
      </w:r>
      <w:r w:rsidRPr="00542FD4">
        <w:rPr>
          <w:rFonts w:ascii="Calibri" w:hAnsi="Calibri" w:cs="Calibri"/>
          <w:color w:val="000000"/>
          <w:sz w:val="22"/>
          <w:szCs w:val="22"/>
          <w:lang w:eastAsia="en-US"/>
        </w:rPr>
        <w:t>4.998,64</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473832C2"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3217.004</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Τρεχαντιέρα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1.983,33</w:t>
      </w:r>
      <w:r w:rsidRPr="00542FD4">
        <w:rPr>
          <w:rFonts w:ascii="Calibri" w:hAnsi="Calibri" w:cs="Calibri"/>
          <w:sz w:val="22"/>
          <w:szCs w:val="22"/>
          <w:lang w:eastAsia="en-US"/>
        </w:rPr>
        <w:tab/>
      </w:r>
      <w:r w:rsidRPr="00542FD4">
        <w:rPr>
          <w:rFonts w:ascii="Calibri" w:hAnsi="Calibri" w:cs="Calibri"/>
          <w:color w:val="000000"/>
          <w:sz w:val="22"/>
          <w:szCs w:val="22"/>
          <w:lang w:eastAsia="en-US"/>
        </w:rPr>
        <w:t>1.983,33</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0,00</w:t>
      </w:r>
    </w:p>
    <w:p w14:paraId="52000C6D"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3217.005</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Σ.Π.οικ. Περιγιάλι</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5.133,30</w:t>
      </w:r>
      <w:r w:rsidRPr="00542FD4">
        <w:rPr>
          <w:rFonts w:ascii="Calibri" w:hAnsi="Calibri" w:cs="Calibri"/>
          <w:sz w:val="22"/>
          <w:szCs w:val="22"/>
          <w:lang w:eastAsia="en-US"/>
        </w:rPr>
        <w:tab/>
      </w:r>
      <w:r w:rsidRPr="00542FD4">
        <w:rPr>
          <w:rFonts w:ascii="Calibri" w:hAnsi="Calibri" w:cs="Calibri"/>
          <w:color w:val="000000"/>
          <w:sz w:val="22"/>
          <w:szCs w:val="22"/>
          <w:lang w:eastAsia="en-US"/>
        </w:rPr>
        <w:t>5.133,30</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66E9842B" w14:textId="77777777" w:rsidR="00542FD4" w:rsidRPr="00542FD4" w:rsidRDefault="00542FD4" w:rsidP="00542FD4">
      <w:pPr>
        <w:tabs>
          <w:tab w:val="left" w:pos="90"/>
          <w:tab w:val="left" w:pos="1500"/>
          <w:tab w:val="right" w:pos="9900"/>
          <w:tab w:val="right" w:pos="11880"/>
          <w:tab w:val="left" w:pos="1350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3217.006</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Αγ. Μαρίνα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 xml:space="preserve">3.988,04       </w:t>
      </w:r>
      <w:r w:rsidRPr="00542FD4">
        <w:rPr>
          <w:rFonts w:ascii="Calibri" w:hAnsi="Calibri" w:cs="Calibri"/>
          <w:sz w:val="22"/>
          <w:szCs w:val="22"/>
          <w:lang w:eastAsia="en-US"/>
        </w:rPr>
        <w:tab/>
      </w:r>
      <w:r w:rsidRPr="00542FD4">
        <w:rPr>
          <w:rFonts w:ascii="Calibri" w:hAnsi="Calibri" w:cs="Calibri"/>
          <w:color w:val="000000"/>
          <w:sz w:val="22"/>
          <w:szCs w:val="22"/>
          <w:lang w:eastAsia="en-US"/>
        </w:rPr>
        <w:t xml:space="preserve">   3.848,04</w:t>
      </w:r>
      <w:r w:rsidRPr="00542FD4">
        <w:rPr>
          <w:rFonts w:ascii="Calibri" w:hAnsi="Calibri" w:cs="Calibri"/>
          <w:sz w:val="22"/>
          <w:szCs w:val="22"/>
          <w:lang w:eastAsia="en-US"/>
        </w:rPr>
        <w:t xml:space="preserve">        </w:t>
      </w:r>
      <w:r w:rsidRPr="00542FD4">
        <w:rPr>
          <w:rFonts w:ascii="Calibri" w:hAnsi="Calibri" w:cs="Calibri"/>
          <w:color w:val="000000"/>
          <w:sz w:val="22"/>
          <w:szCs w:val="22"/>
          <w:lang w:eastAsia="en-US"/>
        </w:rPr>
        <w:t xml:space="preserve">     0,00</w:t>
      </w:r>
    </w:p>
    <w:p w14:paraId="278045E8"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3217.007</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Πανόραμα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560,00</w:t>
      </w:r>
      <w:r w:rsidRPr="00542FD4">
        <w:rPr>
          <w:rFonts w:ascii="Calibri" w:hAnsi="Calibri" w:cs="Calibri"/>
          <w:sz w:val="22"/>
          <w:szCs w:val="22"/>
          <w:lang w:eastAsia="en-US"/>
        </w:rPr>
        <w:tab/>
      </w:r>
      <w:r w:rsidRPr="00542FD4">
        <w:rPr>
          <w:rFonts w:ascii="Calibri" w:hAnsi="Calibri" w:cs="Calibri"/>
          <w:color w:val="000000"/>
          <w:sz w:val="22"/>
          <w:szCs w:val="22"/>
          <w:lang w:eastAsia="en-US"/>
        </w:rPr>
        <w:t>560,00</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7F06986A"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3217.008</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Δασκαλειό</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1983,33</w:t>
      </w:r>
      <w:r w:rsidRPr="00542FD4">
        <w:rPr>
          <w:rFonts w:ascii="Calibri" w:hAnsi="Calibri" w:cs="Calibri"/>
          <w:sz w:val="22"/>
          <w:szCs w:val="22"/>
          <w:lang w:eastAsia="en-US"/>
        </w:rPr>
        <w:tab/>
      </w:r>
      <w:r w:rsidRPr="00542FD4">
        <w:rPr>
          <w:rFonts w:ascii="Calibri" w:hAnsi="Calibri" w:cs="Calibri"/>
          <w:color w:val="000000"/>
          <w:sz w:val="22"/>
          <w:szCs w:val="22"/>
          <w:lang w:eastAsia="en-US"/>
        </w:rPr>
        <w:t>1.983,33</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3B12111F"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3217.009</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Βγέθι</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350,00</w:t>
      </w:r>
      <w:r w:rsidRPr="00542FD4">
        <w:rPr>
          <w:rFonts w:ascii="Calibri" w:hAnsi="Calibri" w:cs="Calibri"/>
          <w:sz w:val="22"/>
          <w:szCs w:val="22"/>
          <w:lang w:eastAsia="en-US"/>
        </w:rPr>
        <w:tab/>
      </w:r>
      <w:r w:rsidRPr="00542FD4">
        <w:rPr>
          <w:rFonts w:ascii="Calibri" w:hAnsi="Calibri" w:cs="Calibri"/>
          <w:color w:val="000000"/>
          <w:sz w:val="22"/>
          <w:szCs w:val="22"/>
          <w:lang w:eastAsia="en-US"/>
        </w:rPr>
        <w:t>350,00</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3F279A6B" w14:textId="77777777" w:rsidR="00542FD4" w:rsidRPr="00542FD4" w:rsidRDefault="00542FD4" w:rsidP="00542FD4">
      <w:pPr>
        <w:tabs>
          <w:tab w:val="left" w:pos="90"/>
          <w:tab w:val="left" w:pos="1500"/>
          <w:tab w:val="right" w:pos="9900"/>
          <w:tab w:val="right" w:pos="11880"/>
          <w:tab w:val="right" w:pos="13680"/>
          <w:tab w:val="center" w:pos="14706"/>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3217.010</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ΠΟΡΤΟ-ΕΝΝΙΑ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390,00</w:t>
      </w:r>
      <w:r w:rsidRPr="00542FD4">
        <w:rPr>
          <w:rFonts w:ascii="Calibri" w:hAnsi="Calibri" w:cs="Calibri"/>
          <w:sz w:val="22"/>
          <w:szCs w:val="22"/>
          <w:lang w:eastAsia="en-US"/>
        </w:rPr>
        <w:tab/>
      </w:r>
      <w:r w:rsidRPr="00542FD4">
        <w:rPr>
          <w:rFonts w:ascii="Calibri" w:hAnsi="Calibri" w:cs="Calibri"/>
          <w:color w:val="000000"/>
          <w:sz w:val="22"/>
          <w:szCs w:val="22"/>
          <w:lang w:eastAsia="en-US"/>
        </w:rPr>
        <w:t>390,00</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6D5BD1A3"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3217.011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Εισφορά λόγω επέκτασης Σ.Π. οικ. Καλοπήγαδο</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2.356,66</w:t>
      </w:r>
      <w:r w:rsidRPr="00542FD4">
        <w:rPr>
          <w:rFonts w:ascii="Calibri" w:hAnsi="Calibri" w:cs="Calibri"/>
          <w:sz w:val="22"/>
          <w:szCs w:val="22"/>
          <w:lang w:eastAsia="en-US"/>
        </w:rPr>
        <w:tab/>
      </w:r>
      <w:r w:rsidRPr="00542FD4">
        <w:rPr>
          <w:rFonts w:ascii="Calibri" w:hAnsi="Calibri" w:cs="Calibri"/>
          <w:color w:val="000000"/>
          <w:sz w:val="22"/>
          <w:szCs w:val="22"/>
          <w:lang w:eastAsia="en-US"/>
        </w:rPr>
        <w:t>2.356,66</w:t>
      </w:r>
      <w:r w:rsidRPr="00542FD4">
        <w:rPr>
          <w:rFonts w:ascii="Calibri" w:hAnsi="Calibri" w:cs="Calibri"/>
          <w:sz w:val="22"/>
          <w:szCs w:val="22"/>
          <w:lang w:eastAsia="en-US"/>
        </w:rPr>
        <w:tab/>
      </w:r>
      <w:r w:rsidRPr="00542FD4">
        <w:rPr>
          <w:rFonts w:ascii="Calibri" w:hAnsi="Calibri" w:cs="Calibri"/>
          <w:color w:val="000000"/>
          <w:sz w:val="22"/>
          <w:szCs w:val="22"/>
          <w:lang w:eastAsia="en-US"/>
        </w:rPr>
        <w:t>0,00</w:t>
      </w:r>
    </w:p>
    <w:p w14:paraId="76864117"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3218.</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Τακτικά έσοδα επί των ακαθαρίστων εσόδων επιτηδευματιών</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103.945,80</w:t>
      </w:r>
      <w:r w:rsidRPr="00542FD4">
        <w:rPr>
          <w:rFonts w:ascii="Calibri" w:hAnsi="Calibri" w:cs="Calibri"/>
          <w:sz w:val="22"/>
          <w:szCs w:val="22"/>
          <w:lang w:eastAsia="en-US"/>
        </w:rPr>
        <w:tab/>
      </w:r>
      <w:r w:rsidRPr="00542FD4">
        <w:rPr>
          <w:rFonts w:ascii="Calibri" w:hAnsi="Calibri" w:cs="Calibri"/>
          <w:color w:val="000000"/>
          <w:sz w:val="22"/>
          <w:szCs w:val="22"/>
          <w:lang w:eastAsia="en-US"/>
        </w:rPr>
        <w:t>103.945,80</w:t>
      </w:r>
      <w:r w:rsidRPr="00542FD4">
        <w:rPr>
          <w:rFonts w:ascii="Calibri" w:hAnsi="Calibri" w:cs="Calibri"/>
          <w:sz w:val="22"/>
          <w:szCs w:val="22"/>
          <w:lang w:eastAsia="en-US"/>
        </w:rPr>
        <w:tab/>
      </w:r>
      <w:r w:rsidRPr="00542FD4">
        <w:rPr>
          <w:rFonts w:ascii="Calibri" w:hAnsi="Calibri" w:cs="Calibri"/>
          <w:color w:val="000000"/>
          <w:sz w:val="22"/>
          <w:szCs w:val="22"/>
          <w:lang w:eastAsia="en-US"/>
        </w:rPr>
        <w:t>831.81</w:t>
      </w:r>
    </w:p>
    <w:p w14:paraId="177BF855"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3219.002</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Λοιπά έσοδα από φόρο ηλεκτροδοτούμενων χώρων</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768.592,45</w:t>
      </w:r>
      <w:r w:rsidRPr="00542FD4">
        <w:rPr>
          <w:rFonts w:ascii="Calibri" w:hAnsi="Calibri" w:cs="Calibri"/>
          <w:sz w:val="22"/>
          <w:szCs w:val="22"/>
          <w:lang w:eastAsia="en-US"/>
        </w:rPr>
        <w:tab/>
      </w:r>
      <w:r w:rsidRPr="00542FD4">
        <w:rPr>
          <w:rFonts w:ascii="Calibri" w:hAnsi="Calibri" w:cs="Calibri"/>
          <w:color w:val="000000"/>
          <w:sz w:val="22"/>
          <w:szCs w:val="22"/>
          <w:lang w:eastAsia="en-US"/>
        </w:rPr>
        <w:t>768.491,41</w:t>
      </w:r>
      <w:r w:rsidRPr="00542FD4">
        <w:rPr>
          <w:rFonts w:ascii="Calibri" w:hAnsi="Calibri" w:cs="Calibri"/>
          <w:color w:val="000000"/>
          <w:sz w:val="22"/>
          <w:szCs w:val="22"/>
          <w:lang w:eastAsia="en-US"/>
        </w:rPr>
        <w:tab/>
      </w:r>
      <w:r w:rsidRPr="00542FD4">
        <w:rPr>
          <w:rFonts w:ascii="Calibri" w:hAnsi="Calibri" w:cs="Calibri"/>
          <w:sz w:val="22"/>
          <w:szCs w:val="22"/>
          <w:lang w:eastAsia="en-US"/>
        </w:rPr>
        <w:t>505,40</w:t>
      </w:r>
    </w:p>
    <w:p w14:paraId="09F29ACA" w14:textId="77777777" w:rsidR="00542FD4" w:rsidRPr="00542FD4" w:rsidRDefault="00542FD4" w:rsidP="00542FD4">
      <w:pPr>
        <w:tabs>
          <w:tab w:val="left" w:pos="90"/>
          <w:tab w:val="left" w:pos="1500"/>
          <w:tab w:val="left" w:pos="8685"/>
          <w:tab w:val="left" w:pos="11055"/>
          <w:tab w:val="left" w:pos="13185"/>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lastRenderedPageBreak/>
        <w:t>3219.003</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Λοιπά έσοδα</w:t>
      </w:r>
      <w:r w:rsidRPr="00542FD4">
        <w:rPr>
          <w:rFonts w:ascii="Calibri" w:hAnsi="Calibri" w:cs="Calibri"/>
          <w:bCs/>
          <w:color w:val="000000"/>
          <w:sz w:val="22"/>
          <w:szCs w:val="22"/>
          <w:lang w:eastAsia="en-US"/>
        </w:rPr>
        <w:tab/>
        <w:t xml:space="preserve">    94.181,92         94.041,92        1.832,56</w:t>
      </w:r>
    </w:p>
    <w:p w14:paraId="3B28FCEB"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3219.004</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Έσοδα από τέλη πεζοδρομίων</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80.315,71</w:t>
      </w:r>
      <w:r w:rsidRPr="00542FD4">
        <w:rPr>
          <w:rFonts w:ascii="Calibri" w:hAnsi="Calibri" w:cs="Calibri"/>
          <w:sz w:val="22"/>
          <w:szCs w:val="22"/>
          <w:lang w:eastAsia="en-US"/>
        </w:rPr>
        <w:tab/>
      </w:r>
      <w:r w:rsidRPr="00542FD4">
        <w:rPr>
          <w:rFonts w:ascii="Calibri" w:hAnsi="Calibri" w:cs="Calibri"/>
          <w:color w:val="000000"/>
          <w:sz w:val="22"/>
          <w:szCs w:val="22"/>
          <w:lang w:eastAsia="en-US"/>
        </w:rPr>
        <w:t>80.315,71</w:t>
      </w:r>
      <w:r w:rsidRPr="00542FD4">
        <w:rPr>
          <w:rFonts w:ascii="Calibri" w:hAnsi="Calibri" w:cs="Calibri"/>
          <w:sz w:val="22"/>
          <w:szCs w:val="22"/>
          <w:lang w:eastAsia="en-US"/>
        </w:rPr>
        <w:tab/>
      </w:r>
      <w:r w:rsidRPr="00542FD4">
        <w:rPr>
          <w:rFonts w:ascii="Calibri" w:hAnsi="Calibri" w:cs="Calibri"/>
          <w:color w:val="000000"/>
          <w:sz w:val="22"/>
          <w:szCs w:val="22"/>
          <w:lang w:eastAsia="en-US"/>
        </w:rPr>
        <w:t>1.194,69</w:t>
      </w:r>
    </w:p>
    <w:p w14:paraId="2E7B8C6D"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3219.005</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Έσοδα από καταλογισμοί</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832,67</w:t>
      </w:r>
      <w:r w:rsidRPr="00542FD4">
        <w:rPr>
          <w:rFonts w:ascii="Calibri" w:hAnsi="Calibri" w:cs="Calibri"/>
          <w:bCs/>
          <w:color w:val="000000"/>
          <w:sz w:val="22"/>
          <w:szCs w:val="22"/>
          <w:lang w:eastAsia="en-US"/>
        </w:rPr>
        <w:tab/>
      </w:r>
      <w:r w:rsidRPr="00542FD4">
        <w:rPr>
          <w:rFonts w:ascii="Calibri" w:hAnsi="Calibri" w:cs="Calibri"/>
          <w:color w:val="000000"/>
          <w:sz w:val="22"/>
          <w:szCs w:val="22"/>
          <w:lang w:eastAsia="en-US"/>
        </w:rPr>
        <w:t>832,67</w:t>
      </w:r>
      <w:r w:rsidRPr="00542FD4">
        <w:rPr>
          <w:rFonts w:ascii="Calibri" w:hAnsi="Calibri" w:cs="Calibri"/>
          <w:color w:val="000000"/>
          <w:sz w:val="22"/>
          <w:szCs w:val="22"/>
          <w:lang w:eastAsia="en-US"/>
        </w:rPr>
        <w:tab/>
        <w:t>0,00</w:t>
      </w:r>
    </w:p>
    <w:p w14:paraId="54C70F42" w14:textId="77777777" w:rsidR="00542FD4" w:rsidRPr="00542FD4" w:rsidRDefault="00542FD4" w:rsidP="00542FD4">
      <w:pPr>
        <w:tabs>
          <w:tab w:val="left" w:pos="90"/>
          <w:tab w:val="left" w:pos="1500"/>
          <w:tab w:val="right" w:pos="9900"/>
          <w:tab w:val="right" w:pos="11880"/>
          <w:tab w:val="left" w:pos="13680"/>
        </w:tabs>
        <w:spacing w:before="15" w:after="200" w:line="276" w:lineRule="auto"/>
        <w:rPr>
          <w:rFonts w:ascii="Calibri" w:hAnsi="Calibri" w:cs="Calibri"/>
          <w:color w:val="000000"/>
          <w:sz w:val="22"/>
          <w:szCs w:val="22"/>
          <w:lang w:eastAsia="en-US"/>
        </w:rPr>
      </w:pPr>
      <w:r w:rsidRPr="00542FD4">
        <w:rPr>
          <w:rFonts w:ascii="Calibri" w:hAnsi="Calibri" w:cs="Calibri"/>
          <w:bCs/>
          <w:color w:val="000000"/>
          <w:sz w:val="22"/>
          <w:szCs w:val="22"/>
          <w:lang w:eastAsia="en-US"/>
        </w:rPr>
        <w:t>3219.006</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Έσοδα από μισθώματα ακινήτων</w:t>
      </w:r>
      <w:r w:rsidRPr="00542FD4">
        <w:rPr>
          <w:rFonts w:ascii="Calibri" w:hAnsi="Calibri" w:cs="Calibri"/>
          <w:sz w:val="22"/>
          <w:szCs w:val="22"/>
          <w:lang w:eastAsia="en-US"/>
        </w:rPr>
        <w:tab/>
        <w:t xml:space="preserve">                                       </w:t>
      </w:r>
      <w:r w:rsidRPr="00542FD4">
        <w:rPr>
          <w:rFonts w:ascii="Calibri" w:hAnsi="Calibri" w:cs="Calibri"/>
          <w:bCs/>
          <w:color w:val="000000"/>
          <w:sz w:val="22"/>
          <w:szCs w:val="22"/>
          <w:lang w:eastAsia="en-US"/>
        </w:rPr>
        <w:t>116.890,12        116.890,12         8.216,78</w:t>
      </w:r>
    </w:p>
    <w:p w14:paraId="73A132C3"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3219.007</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Έσοδα από Νεκροταφείο</w:t>
      </w:r>
      <w:r w:rsidRPr="00542FD4">
        <w:rPr>
          <w:rFonts w:ascii="Calibri" w:hAnsi="Calibri" w:cs="Calibri"/>
          <w:sz w:val="22"/>
          <w:szCs w:val="22"/>
          <w:lang w:eastAsia="en-US"/>
        </w:rPr>
        <w:tab/>
        <w:t>120.153,98</w:t>
      </w:r>
      <w:r w:rsidRPr="00542FD4">
        <w:rPr>
          <w:rFonts w:ascii="Calibri" w:hAnsi="Calibri" w:cs="Calibri"/>
          <w:sz w:val="22"/>
          <w:szCs w:val="22"/>
          <w:lang w:eastAsia="en-US"/>
        </w:rPr>
        <w:tab/>
      </w:r>
      <w:r w:rsidRPr="00542FD4">
        <w:rPr>
          <w:rFonts w:ascii="Calibri" w:hAnsi="Calibri" w:cs="Calibri"/>
          <w:color w:val="000000"/>
          <w:sz w:val="22"/>
          <w:szCs w:val="22"/>
          <w:lang w:eastAsia="en-US"/>
        </w:rPr>
        <w:t>119.830,51</w:t>
      </w:r>
      <w:r w:rsidRPr="00542FD4">
        <w:rPr>
          <w:rFonts w:ascii="Calibri" w:hAnsi="Calibri" w:cs="Calibri"/>
          <w:color w:val="000000"/>
          <w:sz w:val="22"/>
          <w:szCs w:val="22"/>
          <w:lang w:eastAsia="en-US"/>
        </w:rPr>
        <w:tab/>
        <w:t xml:space="preserve">  8.865,27</w:t>
      </w:r>
    </w:p>
    <w:p w14:paraId="0A25503D" w14:textId="77777777" w:rsidR="00542FD4" w:rsidRPr="00542FD4" w:rsidRDefault="00542FD4" w:rsidP="00542FD4">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3219.008</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Παραχώρηση δικαιώματος χρ. παραλίας Χάρακα</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3.968,15</w:t>
      </w:r>
      <w:r w:rsidRPr="00542FD4">
        <w:rPr>
          <w:rFonts w:ascii="Calibri" w:hAnsi="Calibri" w:cs="Calibri"/>
          <w:sz w:val="22"/>
          <w:szCs w:val="22"/>
          <w:lang w:eastAsia="en-US"/>
        </w:rPr>
        <w:tab/>
      </w:r>
      <w:r w:rsidRPr="00542FD4">
        <w:rPr>
          <w:rFonts w:ascii="Calibri" w:hAnsi="Calibri" w:cs="Calibri"/>
          <w:color w:val="000000"/>
          <w:sz w:val="22"/>
          <w:szCs w:val="22"/>
          <w:lang w:eastAsia="en-US"/>
        </w:rPr>
        <w:t>3.968,15</w:t>
      </w:r>
      <w:r w:rsidRPr="00542FD4">
        <w:rPr>
          <w:rFonts w:ascii="Calibri" w:hAnsi="Calibri" w:cs="Calibri"/>
          <w:sz w:val="22"/>
          <w:szCs w:val="22"/>
          <w:lang w:eastAsia="en-US"/>
        </w:rPr>
        <w:tab/>
      </w:r>
      <w:r w:rsidRPr="00542FD4">
        <w:rPr>
          <w:rFonts w:ascii="Calibri" w:hAnsi="Calibri" w:cs="Calibri"/>
          <w:color w:val="000000"/>
          <w:sz w:val="22"/>
          <w:szCs w:val="22"/>
          <w:lang w:eastAsia="en-US"/>
        </w:rPr>
        <w:t>242,07</w:t>
      </w:r>
    </w:p>
    <w:p w14:paraId="5483EF21" w14:textId="77777777" w:rsidR="00542FD4" w:rsidRPr="00542FD4" w:rsidRDefault="00542FD4" w:rsidP="00542FD4">
      <w:pPr>
        <w:tabs>
          <w:tab w:val="left" w:pos="90"/>
          <w:tab w:val="left" w:pos="1500"/>
          <w:tab w:val="right" w:pos="9900"/>
          <w:tab w:val="left" w:pos="10080"/>
          <w:tab w:val="left" w:pos="10800"/>
        </w:tabs>
        <w:spacing w:before="15" w:after="200" w:line="276" w:lineRule="auto"/>
        <w:rPr>
          <w:rFonts w:ascii="Calibri" w:hAnsi="Calibri" w:cs="Calibri"/>
          <w:color w:val="000000"/>
          <w:sz w:val="22"/>
          <w:szCs w:val="22"/>
          <w:lang w:eastAsia="en-US"/>
        </w:rPr>
      </w:pPr>
      <w:r w:rsidRPr="00542FD4">
        <w:rPr>
          <w:rFonts w:ascii="Calibri" w:hAnsi="Calibri" w:cs="Calibri"/>
          <w:color w:val="000000"/>
          <w:sz w:val="22"/>
          <w:szCs w:val="22"/>
          <w:lang w:eastAsia="en-US"/>
        </w:rPr>
        <w:t>3219.011     Φόρος και χαρτόσημο για μισθώματα                                       285,75            285,75           12,56</w:t>
      </w:r>
    </w:p>
    <w:p w14:paraId="64799CF4" w14:textId="77777777" w:rsidR="00542FD4" w:rsidRPr="00542FD4" w:rsidRDefault="00542FD4" w:rsidP="00542FD4">
      <w:pPr>
        <w:tabs>
          <w:tab w:val="left" w:pos="9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1700"/>
          <w:tab w:val="left" w:pos="11880"/>
          <w:tab w:val="left" w:pos="12060"/>
        </w:tabs>
        <w:spacing w:before="15" w:after="200" w:line="276" w:lineRule="auto"/>
        <w:rPr>
          <w:rFonts w:ascii="Calibri" w:hAnsi="Calibri" w:cs="Calibri"/>
          <w:color w:val="000000"/>
          <w:sz w:val="22"/>
          <w:szCs w:val="22"/>
          <w:lang w:eastAsia="en-US"/>
        </w:rPr>
      </w:pPr>
      <w:r w:rsidRPr="00542FD4">
        <w:rPr>
          <w:rFonts w:ascii="Calibri" w:hAnsi="Calibri" w:cs="Calibri"/>
          <w:color w:val="000000"/>
          <w:sz w:val="22"/>
          <w:szCs w:val="22"/>
          <w:lang w:eastAsia="en-US"/>
        </w:rPr>
        <w:t xml:space="preserve">3219.012     Καταβολή ΦΠΑ </w:t>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r>
      <w:r w:rsidRPr="00542FD4">
        <w:rPr>
          <w:rFonts w:ascii="Calibri" w:hAnsi="Calibri" w:cs="Calibri"/>
          <w:color w:val="000000"/>
          <w:sz w:val="22"/>
          <w:szCs w:val="22"/>
          <w:lang w:eastAsia="en-US"/>
        </w:rPr>
        <w:tab/>
        <w:t xml:space="preserve">  145.100,61         145.100,61         1.672,36</w:t>
      </w:r>
    </w:p>
    <w:p w14:paraId="28871FEC" w14:textId="77777777" w:rsidR="00542FD4" w:rsidRPr="00542FD4" w:rsidRDefault="00542FD4" w:rsidP="00542FD4">
      <w:pPr>
        <w:tabs>
          <w:tab w:val="left" w:pos="9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1700"/>
          <w:tab w:val="left" w:pos="11880"/>
          <w:tab w:val="left" w:pos="12060"/>
        </w:tabs>
        <w:spacing w:before="15" w:after="200" w:line="276" w:lineRule="auto"/>
        <w:rPr>
          <w:rFonts w:ascii="Calibri" w:hAnsi="Calibri" w:cs="Calibri"/>
          <w:color w:val="000000"/>
          <w:sz w:val="22"/>
          <w:szCs w:val="22"/>
          <w:lang w:eastAsia="en-US"/>
        </w:rPr>
      </w:pPr>
      <w:r w:rsidRPr="00542FD4">
        <w:rPr>
          <w:rFonts w:ascii="Calibri" w:hAnsi="Calibri" w:cs="Calibri"/>
          <w:color w:val="000000"/>
          <w:sz w:val="22"/>
          <w:szCs w:val="22"/>
          <w:lang w:eastAsia="en-US"/>
        </w:rPr>
        <w:t>3219.016    Παραχώρηση δικ. Απλής χρήσης αγιαλού «Πουνταζέζα»                           3,67               3,67            0,00</w:t>
      </w:r>
    </w:p>
    <w:p w14:paraId="62E06E0F" w14:textId="77777777" w:rsidR="00542FD4" w:rsidRPr="00542FD4" w:rsidRDefault="00542FD4" w:rsidP="00542FD4">
      <w:pPr>
        <w:tabs>
          <w:tab w:val="left" w:pos="90"/>
          <w:tab w:val="left" w:pos="1500"/>
          <w:tab w:val="right" w:pos="9900"/>
          <w:tab w:val="left" w:pos="10800"/>
          <w:tab w:val="left" w:pos="11880"/>
          <w:tab w:val="left" w:pos="13035"/>
          <w:tab w:val="left" w:pos="13500"/>
          <w:tab w:val="left" w:pos="13860"/>
        </w:tabs>
        <w:spacing w:before="15" w:after="200" w:line="276" w:lineRule="auto"/>
        <w:rPr>
          <w:rFonts w:ascii="Calibri" w:hAnsi="Calibri" w:cs="Calibri"/>
          <w:bCs/>
          <w:color w:val="000000"/>
          <w:sz w:val="22"/>
          <w:szCs w:val="22"/>
          <w:lang w:eastAsia="en-US"/>
        </w:rPr>
      </w:pPr>
      <w:r w:rsidRPr="00542FD4">
        <w:rPr>
          <w:rFonts w:ascii="Calibri" w:hAnsi="Calibri" w:cs="Calibri"/>
          <w:bCs/>
          <w:color w:val="000000"/>
          <w:sz w:val="22"/>
          <w:szCs w:val="22"/>
          <w:lang w:eastAsia="en-US"/>
        </w:rPr>
        <w:t>3221.</w:t>
      </w:r>
      <w:r w:rsidRPr="00542FD4">
        <w:rPr>
          <w:rFonts w:ascii="Calibri" w:hAnsi="Calibri" w:cs="Calibri"/>
          <w:sz w:val="22"/>
          <w:szCs w:val="22"/>
          <w:lang w:eastAsia="en-US"/>
        </w:rPr>
        <w:tab/>
      </w:r>
      <w:r w:rsidRPr="00542FD4">
        <w:rPr>
          <w:rFonts w:ascii="Calibri" w:hAnsi="Calibri" w:cs="Calibri"/>
          <w:bCs/>
          <w:color w:val="000000"/>
          <w:sz w:val="22"/>
          <w:szCs w:val="22"/>
          <w:lang w:eastAsia="en-US"/>
        </w:rPr>
        <w:t>Έκτακτα γενικά έσοδα</w:t>
      </w:r>
      <w:r w:rsidRPr="00542FD4">
        <w:rPr>
          <w:rFonts w:ascii="Calibri" w:hAnsi="Calibri" w:cs="Calibri"/>
          <w:sz w:val="22"/>
          <w:szCs w:val="22"/>
          <w:lang w:eastAsia="en-US"/>
        </w:rPr>
        <w:t xml:space="preserve">                                               297.181,06</w:t>
      </w:r>
      <w:r w:rsidRPr="00542FD4">
        <w:rPr>
          <w:rFonts w:ascii="Calibri" w:hAnsi="Calibri" w:cs="Calibri"/>
          <w:sz w:val="22"/>
          <w:szCs w:val="22"/>
          <w:lang w:eastAsia="en-US"/>
        </w:rPr>
        <w:tab/>
        <w:t xml:space="preserve">         297.181,06           616,84</w:t>
      </w:r>
    </w:p>
    <w:p w14:paraId="56EB20AC" w14:textId="77777777" w:rsidR="00542FD4" w:rsidRPr="00542FD4" w:rsidRDefault="00542FD4" w:rsidP="00542FD4">
      <w:pPr>
        <w:tabs>
          <w:tab w:val="left" w:pos="6930"/>
          <w:tab w:val="right" w:pos="9900"/>
          <w:tab w:val="right" w:pos="11880"/>
          <w:tab w:val="right" w:pos="13680"/>
        </w:tabs>
        <w:spacing w:before="75" w:after="200" w:line="276" w:lineRule="auto"/>
        <w:jc w:val="both"/>
        <w:rPr>
          <w:rFonts w:ascii="Calibri" w:hAnsi="Calibri" w:cs="Calibri"/>
          <w:b/>
          <w:bCs/>
          <w:i/>
          <w:color w:val="000000"/>
          <w:sz w:val="22"/>
          <w:szCs w:val="22"/>
          <w:lang w:eastAsia="en-US"/>
        </w:rPr>
      </w:pPr>
      <w:r w:rsidRPr="00542FD4">
        <w:rPr>
          <w:rFonts w:ascii="Calibri" w:hAnsi="Calibri" w:cs="Calibri"/>
          <w:sz w:val="22"/>
          <w:szCs w:val="22"/>
          <w:lang w:eastAsia="en-US"/>
        </w:rPr>
        <w:tab/>
        <w:t xml:space="preserve">             </w:t>
      </w:r>
      <w:r w:rsidRPr="00542FD4">
        <w:rPr>
          <w:rFonts w:ascii="Calibri" w:hAnsi="Calibri" w:cs="Calibri"/>
          <w:b/>
          <w:sz w:val="22"/>
          <w:szCs w:val="22"/>
          <w:lang w:eastAsia="en-US"/>
        </w:rPr>
        <w:t xml:space="preserve">   8.735.744,78</w:t>
      </w:r>
      <w:r w:rsidRPr="00542FD4">
        <w:rPr>
          <w:rFonts w:ascii="Calibri" w:hAnsi="Calibri" w:cs="Calibri"/>
          <w:bCs/>
          <w:i/>
          <w:color w:val="000000"/>
          <w:sz w:val="22"/>
          <w:szCs w:val="22"/>
          <w:lang w:eastAsia="en-US"/>
        </w:rPr>
        <w:t xml:space="preserve">       </w:t>
      </w:r>
      <w:r w:rsidRPr="00542FD4">
        <w:rPr>
          <w:rFonts w:ascii="Calibri" w:hAnsi="Calibri" w:cs="Calibri"/>
          <w:b/>
          <w:bCs/>
          <w:i/>
          <w:color w:val="000000"/>
          <w:sz w:val="22"/>
          <w:szCs w:val="22"/>
          <w:lang w:eastAsia="en-US"/>
        </w:rPr>
        <w:t>8.732.994,53</w:t>
      </w:r>
      <w:r w:rsidRPr="00542FD4">
        <w:rPr>
          <w:rFonts w:ascii="Calibri" w:hAnsi="Calibri" w:cs="Calibri"/>
          <w:i/>
          <w:sz w:val="22"/>
          <w:szCs w:val="22"/>
          <w:lang w:eastAsia="en-US"/>
        </w:rPr>
        <w:t xml:space="preserve">      </w:t>
      </w:r>
      <w:r w:rsidRPr="00542FD4">
        <w:rPr>
          <w:rFonts w:ascii="Calibri" w:hAnsi="Calibri" w:cs="Calibri"/>
          <w:b/>
          <w:i/>
          <w:sz w:val="22"/>
          <w:szCs w:val="22"/>
          <w:lang w:eastAsia="en-US"/>
        </w:rPr>
        <w:t xml:space="preserve">  45.996,00</w:t>
      </w:r>
    </w:p>
    <w:p w14:paraId="15513D8E"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p>
    <w:p w14:paraId="68B3269B"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Για τις οφειλές που αναφέρθηκαν και αφορούν τα προηγούμενα έτη αλλά και το έτος αυτό, έχουν γίνει όλες οι προβλεπόμενες ενέργειες όπως δέσμευση φορολογικής ενημερότητας, αποστολή ειδοποιήσεων-επιστολών κ.ά., προκειμένου σταδιακά κατά την διάρκεια του έτους να εισπράττεται το μεγαλύτερο δυνατό ποσό. </w:t>
      </w:r>
    </w:p>
    <w:p w14:paraId="3BDD0716"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Προκειμένου να μην υπάρχει πλασματική εικόνα στις εισπράξεις εγγράφεται στο δημοτικό προϋπολογισμό στο σκέλος των εξόδων και στον ΚΑ…-8511 της αντίστοιχης υπηρεσίας ποσό πρόβλεψης μη είσπραξης εισπρακτέων υπολοίπων.</w:t>
      </w:r>
    </w:p>
    <w:p w14:paraId="2965BDB8"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p>
    <w:p w14:paraId="3F2C16CF"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p>
    <w:p w14:paraId="1973CA4F"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lastRenderedPageBreak/>
        <w:t>4.-ΕΙΣΠΡΑΞΕΙΣ ΥΠΕΡ ΔΗΜΟΣΙΟΥ ΚΑΙ ΤΡΙΤΩΝ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66B832FE" w14:textId="77777777" w:rsidTr="00542FD4">
        <w:tc>
          <w:tcPr>
            <w:tcW w:w="2275" w:type="dxa"/>
          </w:tcPr>
          <w:p w14:paraId="0A24FAA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47B0130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48D80A1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2308779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6E198A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67AA179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0358867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762ACE4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633783B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63C4866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0564FA7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0DEA0B1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7E11324E" w14:textId="77777777" w:rsidTr="00542FD4">
        <w:tc>
          <w:tcPr>
            <w:tcW w:w="2275" w:type="dxa"/>
          </w:tcPr>
          <w:p w14:paraId="4389189C"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2.560.931,56</w:t>
            </w:r>
          </w:p>
        </w:tc>
        <w:tc>
          <w:tcPr>
            <w:tcW w:w="1802" w:type="dxa"/>
          </w:tcPr>
          <w:p w14:paraId="7D81E672" w14:textId="77777777" w:rsidR="00542FD4" w:rsidRPr="00542FD4" w:rsidRDefault="00542FD4" w:rsidP="00542FD4">
            <w:pPr>
              <w:widowControl/>
              <w:autoSpaceDE/>
              <w:autoSpaceDN/>
              <w:adjustRightInd/>
              <w:spacing w:line="360" w:lineRule="auto"/>
              <w:jc w:val="center"/>
              <w:rPr>
                <w:rFonts w:ascii="Calibri" w:hAnsi="Calibri" w:cs="Calibri"/>
                <w:sz w:val="22"/>
                <w:szCs w:val="22"/>
                <w:lang w:val="en-US" w:eastAsia="en-US"/>
              </w:rPr>
            </w:pPr>
            <w:r w:rsidRPr="00542FD4">
              <w:rPr>
                <w:rFonts w:ascii="Calibri" w:hAnsi="Calibri" w:cs="Calibri"/>
                <w:sz w:val="22"/>
                <w:szCs w:val="22"/>
                <w:lang w:eastAsia="en-US"/>
              </w:rPr>
              <w:t>472.282,95</w:t>
            </w:r>
          </w:p>
        </w:tc>
        <w:tc>
          <w:tcPr>
            <w:tcW w:w="2424" w:type="dxa"/>
          </w:tcPr>
          <w:p w14:paraId="7B72921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18,44%</w:t>
            </w:r>
          </w:p>
        </w:tc>
        <w:tc>
          <w:tcPr>
            <w:tcW w:w="2552" w:type="dxa"/>
          </w:tcPr>
          <w:p w14:paraId="755B1468"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472.282,95</w:t>
            </w:r>
          </w:p>
        </w:tc>
        <w:tc>
          <w:tcPr>
            <w:tcW w:w="2424" w:type="dxa"/>
          </w:tcPr>
          <w:p w14:paraId="422ABF7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18,44%</w:t>
            </w:r>
          </w:p>
        </w:tc>
        <w:tc>
          <w:tcPr>
            <w:tcW w:w="2424" w:type="dxa"/>
          </w:tcPr>
          <w:p w14:paraId="7CFFD81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val="en-US" w:eastAsia="en-US"/>
              </w:rPr>
              <w:t>100</w:t>
            </w:r>
            <w:r w:rsidRPr="00542FD4">
              <w:rPr>
                <w:rFonts w:ascii="Calibri" w:hAnsi="Calibri" w:cs="Calibri"/>
                <w:sz w:val="22"/>
                <w:szCs w:val="22"/>
                <w:lang w:eastAsia="en-US"/>
              </w:rPr>
              <w:t>%</w:t>
            </w:r>
          </w:p>
        </w:tc>
      </w:tr>
    </w:tbl>
    <w:p w14:paraId="74C3DFA1"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19672917"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sz w:val="22"/>
          <w:szCs w:val="22"/>
          <w:lang w:eastAsia="en-US"/>
        </w:rPr>
        <w:t>Οι διαφορές που προκύπτουν αναλύονται ως εξής:</w:t>
      </w:r>
      <w:r w:rsidRPr="00542FD4">
        <w:rPr>
          <w:rFonts w:ascii="Calibri" w:hAnsi="Calibri" w:cs="Calibri"/>
          <w:b/>
          <w:sz w:val="22"/>
          <w:szCs w:val="22"/>
          <w:lang w:eastAsia="en-US"/>
        </w:rPr>
        <w:t xml:space="preserve"> </w:t>
      </w:r>
    </w:p>
    <w:p w14:paraId="25A005BD"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41.-ΕΙΣΠΡΑΞΕΙΣ ΥΠΕΡ ΤΟΥ ΔΗΜΟΣΙΟΥ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1E9E2822" w14:textId="77777777" w:rsidTr="00542FD4">
        <w:tc>
          <w:tcPr>
            <w:tcW w:w="2275" w:type="dxa"/>
          </w:tcPr>
          <w:p w14:paraId="0708E7D9"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7BB32E8B"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Βεβαιω</w:t>
            </w:r>
          </w:p>
          <w:p w14:paraId="240D8BF9"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θέντα</w:t>
            </w:r>
          </w:p>
        </w:tc>
        <w:tc>
          <w:tcPr>
            <w:tcW w:w="2424" w:type="dxa"/>
          </w:tcPr>
          <w:p w14:paraId="36BFA48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116A28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C671C8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6ABEDD2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3738220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7F7D303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0B096F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119D2115"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540AECC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422B9FC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63548C56" w14:textId="77777777" w:rsidTr="00542FD4">
        <w:tc>
          <w:tcPr>
            <w:tcW w:w="2275" w:type="dxa"/>
          </w:tcPr>
          <w:p w14:paraId="34765DB8"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1.8</w:t>
            </w:r>
            <w:r w:rsidRPr="00542FD4">
              <w:rPr>
                <w:rFonts w:ascii="Calibri" w:hAnsi="Calibri" w:cs="Calibri"/>
                <w:sz w:val="22"/>
                <w:szCs w:val="22"/>
                <w:lang w:val="en-US" w:eastAsia="en-US"/>
              </w:rPr>
              <w:t>41.068,56</w:t>
            </w:r>
          </w:p>
        </w:tc>
        <w:tc>
          <w:tcPr>
            <w:tcW w:w="1802" w:type="dxa"/>
          </w:tcPr>
          <w:p w14:paraId="3BF62C9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401.740,59</w:t>
            </w:r>
          </w:p>
        </w:tc>
        <w:tc>
          <w:tcPr>
            <w:tcW w:w="2424" w:type="dxa"/>
          </w:tcPr>
          <w:p w14:paraId="6E1A7BE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21,82%</w:t>
            </w:r>
          </w:p>
        </w:tc>
        <w:tc>
          <w:tcPr>
            <w:tcW w:w="2552" w:type="dxa"/>
          </w:tcPr>
          <w:p w14:paraId="090FD982"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401.740,59</w:t>
            </w:r>
          </w:p>
        </w:tc>
        <w:tc>
          <w:tcPr>
            <w:tcW w:w="2424" w:type="dxa"/>
          </w:tcPr>
          <w:p w14:paraId="4018177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21,82%</w:t>
            </w:r>
          </w:p>
        </w:tc>
        <w:tc>
          <w:tcPr>
            <w:tcW w:w="2424" w:type="dxa"/>
          </w:tcPr>
          <w:p w14:paraId="7749BFE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val="en-US" w:eastAsia="en-US"/>
              </w:rPr>
              <w:t>100,00</w:t>
            </w:r>
            <w:r w:rsidRPr="00542FD4">
              <w:rPr>
                <w:rFonts w:ascii="Calibri" w:hAnsi="Calibri" w:cs="Calibri"/>
                <w:sz w:val="22"/>
                <w:szCs w:val="22"/>
                <w:lang w:eastAsia="en-US"/>
              </w:rPr>
              <w:t>%</w:t>
            </w:r>
          </w:p>
        </w:tc>
      </w:tr>
    </w:tbl>
    <w:p w14:paraId="3D98A3B9" w14:textId="77777777" w:rsidR="00542FD4" w:rsidRPr="00542FD4" w:rsidRDefault="00542FD4" w:rsidP="00542FD4">
      <w:pPr>
        <w:widowControl/>
        <w:autoSpaceDE/>
        <w:autoSpaceDN/>
        <w:adjustRightInd/>
        <w:spacing w:after="200" w:line="276" w:lineRule="auto"/>
        <w:jc w:val="both"/>
        <w:rPr>
          <w:rFonts w:ascii="Calibri" w:hAnsi="Calibri" w:cs="Calibri"/>
          <w:b/>
          <w:sz w:val="22"/>
          <w:szCs w:val="22"/>
          <w:lang w:eastAsia="en-US"/>
        </w:rPr>
      </w:pPr>
    </w:p>
    <w:p w14:paraId="23CDB9F0"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t xml:space="preserve">Η διαφορά μεταξύ </w:t>
      </w:r>
      <w:bookmarkStart w:id="36" w:name="OLE_LINK42"/>
      <w:bookmarkStart w:id="37" w:name="OLE_LINK43"/>
      <w:bookmarkStart w:id="38" w:name="OLE_LINK44"/>
      <w:r w:rsidRPr="00542FD4">
        <w:rPr>
          <w:rFonts w:ascii="Calibri" w:hAnsi="Calibri" w:cs="Calibri"/>
          <w:sz w:val="22"/>
          <w:szCs w:val="22"/>
          <w:lang w:eastAsia="en-US"/>
        </w:rPr>
        <w:t xml:space="preserve">προϋπολογισθέντων </w:t>
      </w:r>
      <w:bookmarkEnd w:id="36"/>
      <w:bookmarkEnd w:id="37"/>
      <w:bookmarkEnd w:id="38"/>
      <w:r w:rsidRPr="00542FD4">
        <w:rPr>
          <w:rFonts w:ascii="Calibri" w:hAnsi="Calibri" w:cs="Calibri"/>
          <w:sz w:val="22"/>
          <w:szCs w:val="22"/>
          <w:lang w:eastAsia="en-US"/>
        </w:rPr>
        <w:t>και βεβαιωθέντων αλλά και μεταξύ προϋπολογισθέντων και εισπραχθέντων ανέρχεται στο ποσό των 1.439.327,97 ευρώ</w:t>
      </w:r>
      <w:r w:rsidRPr="00542FD4">
        <w:rPr>
          <w:rFonts w:ascii="Calibri" w:hAnsi="Calibri" w:cs="Calibri"/>
          <w:b/>
          <w:sz w:val="22"/>
          <w:szCs w:val="22"/>
          <w:lang w:eastAsia="en-US"/>
        </w:rPr>
        <w:t>. Σ</w:t>
      </w:r>
      <w:r w:rsidRPr="00542FD4">
        <w:rPr>
          <w:rFonts w:ascii="Calibri" w:hAnsi="Calibri" w:cs="Calibri"/>
          <w:sz w:val="22"/>
          <w:szCs w:val="22"/>
          <w:lang w:eastAsia="en-US"/>
        </w:rPr>
        <w:t>ε αυτή την κατηγορία εσόδων συμπεριλαμβάνονται οι φόροι μισθωτών υπηρεσιών, οι φόροι των αιρετών, οι φόροι των προμηθευτών, οι ασφαλιστικές εισφορές του προσωπικού οι κρατήσεις αυτού και λοιπές κρατήσεις υπέρ τρίτων.</w:t>
      </w:r>
    </w:p>
    <w:p w14:paraId="2662FBD7" w14:textId="77777777" w:rsidR="00542FD4" w:rsidRPr="00542FD4" w:rsidRDefault="00542FD4" w:rsidP="00542FD4">
      <w:pPr>
        <w:widowControl/>
        <w:tabs>
          <w:tab w:val="left" w:pos="4920"/>
        </w:tabs>
        <w:autoSpaceDE/>
        <w:autoSpaceDN/>
        <w:adjustRightInd/>
        <w:spacing w:after="200" w:line="276" w:lineRule="auto"/>
        <w:rPr>
          <w:rFonts w:ascii="Calibri" w:hAnsi="Calibri" w:cs="Calibri"/>
          <w:b/>
          <w:sz w:val="22"/>
          <w:szCs w:val="22"/>
          <w:lang w:eastAsia="en-US"/>
        </w:rPr>
      </w:pPr>
      <w:r w:rsidRPr="00542FD4">
        <w:rPr>
          <w:rFonts w:ascii="Calibri" w:hAnsi="Calibri" w:cs="Calibri"/>
          <w:b/>
          <w:sz w:val="22"/>
          <w:szCs w:val="22"/>
          <w:lang w:eastAsia="en-US"/>
        </w:rPr>
        <w:tab/>
        <w:t>42.- ΕΙΣΠΡΑΞΕΙΣ ΥΠΕΡ ΤΡΙΤΩΝ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62DD4ECB" w14:textId="77777777" w:rsidTr="00542FD4">
        <w:tc>
          <w:tcPr>
            <w:tcW w:w="2275" w:type="dxa"/>
          </w:tcPr>
          <w:p w14:paraId="3E641DC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21D8323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7E0C362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586A13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8E4224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330419C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3F5E615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22C8B28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0875A4D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244062C8"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551A545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6E237F7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1CC345C3" w14:textId="77777777" w:rsidTr="00542FD4">
        <w:tc>
          <w:tcPr>
            <w:tcW w:w="2275" w:type="dxa"/>
          </w:tcPr>
          <w:p w14:paraId="5F24B0D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203.543,00</w:t>
            </w:r>
          </w:p>
        </w:tc>
        <w:tc>
          <w:tcPr>
            <w:tcW w:w="1802" w:type="dxa"/>
          </w:tcPr>
          <w:p w14:paraId="1DA1F670" w14:textId="77777777" w:rsidR="00542FD4" w:rsidRPr="00542FD4" w:rsidRDefault="00542FD4" w:rsidP="00542FD4">
            <w:pPr>
              <w:widowControl/>
              <w:autoSpaceDE/>
              <w:autoSpaceDN/>
              <w:adjustRightInd/>
              <w:spacing w:line="360" w:lineRule="auto"/>
              <w:jc w:val="center"/>
              <w:rPr>
                <w:rFonts w:ascii="Calibri" w:hAnsi="Calibri" w:cs="Calibri"/>
                <w:sz w:val="22"/>
                <w:szCs w:val="22"/>
                <w:lang w:val="en-US" w:eastAsia="en-US"/>
              </w:rPr>
            </w:pPr>
            <w:r w:rsidRPr="00542FD4">
              <w:rPr>
                <w:rFonts w:ascii="Calibri" w:hAnsi="Calibri" w:cs="Calibri"/>
                <w:sz w:val="22"/>
                <w:szCs w:val="22"/>
                <w:lang w:eastAsia="en-US"/>
              </w:rPr>
              <w:t>782,58</w:t>
            </w:r>
          </w:p>
        </w:tc>
        <w:tc>
          <w:tcPr>
            <w:tcW w:w="2424" w:type="dxa"/>
          </w:tcPr>
          <w:p w14:paraId="6977EC9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0,38%</w:t>
            </w:r>
          </w:p>
        </w:tc>
        <w:tc>
          <w:tcPr>
            <w:tcW w:w="2552" w:type="dxa"/>
          </w:tcPr>
          <w:p w14:paraId="38BC6F1E"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782,58</w:t>
            </w:r>
          </w:p>
        </w:tc>
        <w:tc>
          <w:tcPr>
            <w:tcW w:w="2424" w:type="dxa"/>
          </w:tcPr>
          <w:p w14:paraId="2FFF9AF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0,38%</w:t>
            </w:r>
          </w:p>
        </w:tc>
        <w:tc>
          <w:tcPr>
            <w:tcW w:w="2424" w:type="dxa"/>
          </w:tcPr>
          <w:p w14:paraId="7BE8604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100</w:t>
            </w:r>
            <w:r w:rsidRPr="00542FD4">
              <w:rPr>
                <w:rFonts w:ascii="Calibri" w:hAnsi="Calibri" w:cs="Calibri"/>
                <w:sz w:val="22"/>
                <w:szCs w:val="22"/>
                <w:lang w:val="en-US" w:eastAsia="en-US"/>
              </w:rPr>
              <w:t>,00</w:t>
            </w:r>
            <w:r w:rsidRPr="00542FD4">
              <w:rPr>
                <w:rFonts w:ascii="Calibri" w:hAnsi="Calibri" w:cs="Calibri"/>
                <w:sz w:val="22"/>
                <w:szCs w:val="22"/>
                <w:lang w:eastAsia="en-US"/>
              </w:rPr>
              <w:t>%</w:t>
            </w:r>
          </w:p>
        </w:tc>
      </w:tr>
    </w:tbl>
    <w:p w14:paraId="0A5810F3"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6F8EFC36" w14:textId="77777777" w:rsidR="00542FD4" w:rsidRPr="00542FD4" w:rsidRDefault="00542FD4" w:rsidP="00542FD4">
      <w:pPr>
        <w:widowControl/>
        <w:autoSpaceDE/>
        <w:autoSpaceDN/>
        <w:adjustRightInd/>
        <w:spacing w:line="360"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Η διαφορά μεταξύ προϋπολογισθέντων και βεβαιωθέντων-εισπραχθέντων ανέρχεται στο ποσό των 202.760,42 ευρώ.</w:t>
      </w:r>
      <w:r w:rsidRPr="00542FD4">
        <w:rPr>
          <w:rFonts w:ascii="Calibri" w:hAnsi="Calibri" w:cs="Calibri"/>
          <w:b/>
          <w:sz w:val="22"/>
          <w:szCs w:val="22"/>
          <w:lang w:eastAsia="en-US"/>
        </w:rPr>
        <w:t xml:space="preserve"> Σ</w:t>
      </w:r>
      <w:r w:rsidRPr="00542FD4">
        <w:rPr>
          <w:rFonts w:ascii="Calibri" w:hAnsi="Calibri" w:cs="Calibri"/>
          <w:sz w:val="22"/>
          <w:szCs w:val="22"/>
          <w:lang w:eastAsia="en-US"/>
        </w:rPr>
        <w:t>ε αυτή την κατηγορία εσόδων συμπεριλαμβάνονται οι επιστροφές χρημάτων από υπολόγους χρηματικών ενταλμάτων, οι επιστροφές παγίων προκαταβολών και αχρεωστήτως καταβληθέντων χρηματικών ποσών.</w:t>
      </w:r>
    </w:p>
    <w:p w14:paraId="5B6E9DD3"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43.- ΕΣΟΔΑ ΠΡΟΣ ΑΠΟΔΟΣΗ ΣΕ ΤΡΙΤΟΥΣ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542FD4" w:rsidRPr="00542FD4" w14:paraId="66B6AF4B" w14:textId="77777777" w:rsidTr="00542FD4">
        <w:tc>
          <w:tcPr>
            <w:tcW w:w="2275" w:type="dxa"/>
          </w:tcPr>
          <w:p w14:paraId="3DA98B62"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tc>
        <w:tc>
          <w:tcPr>
            <w:tcW w:w="1802" w:type="dxa"/>
          </w:tcPr>
          <w:p w14:paraId="2C54FF6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Βεβαιωθέντα</w:t>
            </w:r>
          </w:p>
        </w:tc>
        <w:tc>
          <w:tcPr>
            <w:tcW w:w="2424" w:type="dxa"/>
          </w:tcPr>
          <w:p w14:paraId="53D5D85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DDA8DD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547FC54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Βεβαιωθέντων</w:t>
            </w:r>
          </w:p>
        </w:tc>
        <w:tc>
          <w:tcPr>
            <w:tcW w:w="2552" w:type="dxa"/>
          </w:tcPr>
          <w:p w14:paraId="44BFDE4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Εισπραχθέντα</w:t>
            </w:r>
          </w:p>
        </w:tc>
        <w:tc>
          <w:tcPr>
            <w:tcW w:w="2424" w:type="dxa"/>
          </w:tcPr>
          <w:p w14:paraId="0FC021F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58E2D89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Προϋπολογισθέντων</w:t>
            </w:r>
          </w:p>
          <w:p w14:paraId="119C01F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c>
          <w:tcPr>
            <w:tcW w:w="2424" w:type="dxa"/>
          </w:tcPr>
          <w:p w14:paraId="2904CDF5"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w:t>
            </w:r>
          </w:p>
          <w:p w14:paraId="385DE65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Βεβαιωθέντων</w:t>
            </w:r>
          </w:p>
          <w:p w14:paraId="0559F272"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Εισπραχθέντων</w:t>
            </w:r>
          </w:p>
        </w:tc>
      </w:tr>
      <w:tr w:rsidR="00542FD4" w:rsidRPr="00542FD4" w14:paraId="0B36898B" w14:textId="77777777" w:rsidTr="00542FD4">
        <w:tc>
          <w:tcPr>
            <w:tcW w:w="2275" w:type="dxa"/>
          </w:tcPr>
          <w:p w14:paraId="096FACB6" w14:textId="77777777" w:rsidR="00542FD4" w:rsidRPr="00542FD4" w:rsidRDefault="00542FD4" w:rsidP="00542FD4">
            <w:pPr>
              <w:widowControl/>
              <w:autoSpaceDE/>
              <w:autoSpaceDN/>
              <w:adjustRightInd/>
              <w:spacing w:line="360" w:lineRule="auto"/>
              <w:jc w:val="center"/>
              <w:rPr>
                <w:rFonts w:ascii="Calibri" w:hAnsi="Calibri" w:cs="Calibri"/>
                <w:sz w:val="22"/>
                <w:szCs w:val="22"/>
                <w:lang w:val="en-US" w:eastAsia="en-US"/>
              </w:rPr>
            </w:pPr>
            <w:r w:rsidRPr="00542FD4">
              <w:rPr>
                <w:rFonts w:ascii="Calibri" w:hAnsi="Calibri" w:cs="Calibri"/>
                <w:sz w:val="22"/>
                <w:szCs w:val="22"/>
                <w:lang w:eastAsia="en-US"/>
              </w:rPr>
              <w:t>516.320,00</w:t>
            </w:r>
          </w:p>
        </w:tc>
        <w:tc>
          <w:tcPr>
            <w:tcW w:w="1802" w:type="dxa"/>
          </w:tcPr>
          <w:p w14:paraId="1C417B2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69.759,78</w:t>
            </w:r>
          </w:p>
        </w:tc>
        <w:tc>
          <w:tcPr>
            <w:tcW w:w="2424" w:type="dxa"/>
          </w:tcPr>
          <w:p w14:paraId="171DD05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13,51%</w:t>
            </w:r>
          </w:p>
        </w:tc>
        <w:tc>
          <w:tcPr>
            <w:tcW w:w="2552" w:type="dxa"/>
          </w:tcPr>
          <w:p w14:paraId="6DCDB52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69.759,78</w:t>
            </w:r>
          </w:p>
        </w:tc>
        <w:tc>
          <w:tcPr>
            <w:tcW w:w="2424" w:type="dxa"/>
          </w:tcPr>
          <w:p w14:paraId="07AA769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13,51%</w:t>
            </w:r>
          </w:p>
        </w:tc>
        <w:tc>
          <w:tcPr>
            <w:tcW w:w="2424" w:type="dxa"/>
          </w:tcPr>
          <w:p w14:paraId="3193B94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val="en-US" w:eastAsia="en-US"/>
              </w:rPr>
              <w:t>100,00</w:t>
            </w:r>
            <w:r w:rsidRPr="00542FD4">
              <w:rPr>
                <w:rFonts w:ascii="Calibri" w:hAnsi="Calibri" w:cs="Calibri"/>
                <w:sz w:val="22"/>
                <w:szCs w:val="22"/>
                <w:lang w:eastAsia="en-US"/>
              </w:rPr>
              <w:t>%</w:t>
            </w:r>
          </w:p>
        </w:tc>
      </w:tr>
    </w:tbl>
    <w:p w14:paraId="4647634D" w14:textId="77777777" w:rsidR="00542FD4" w:rsidRPr="00542FD4" w:rsidRDefault="00542FD4" w:rsidP="00542FD4">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sz w:val="22"/>
          <w:szCs w:val="22"/>
          <w:lang w:eastAsia="en-US"/>
        </w:rPr>
      </w:pPr>
    </w:p>
    <w:p w14:paraId="3BB95797" w14:textId="77777777" w:rsidR="00542FD4" w:rsidRPr="00542FD4" w:rsidRDefault="00542FD4" w:rsidP="00542FD4">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color w:val="000000"/>
          <w:sz w:val="22"/>
          <w:szCs w:val="22"/>
          <w:lang w:eastAsia="en-US"/>
        </w:rPr>
      </w:pPr>
      <w:r w:rsidRPr="00542FD4">
        <w:rPr>
          <w:rFonts w:ascii="Calibri" w:hAnsi="Calibri" w:cs="Calibri"/>
          <w:b/>
          <w:sz w:val="22"/>
          <w:szCs w:val="22"/>
          <w:lang w:eastAsia="en-US"/>
        </w:rPr>
        <w:t>Σ</w:t>
      </w:r>
      <w:r w:rsidRPr="00542FD4">
        <w:rPr>
          <w:rFonts w:ascii="Calibri" w:hAnsi="Calibri" w:cs="Calibri"/>
          <w:sz w:val="22"/>
          <w:szCs w:val="22"/>
          <w:lang w:eastAsia="en-US"/>
        </w:rPr>
        <w:t xml:space="preserve">ε αυτή την κατηγορία εσόδων συμπεριλαμβάνονται οι </w:t>
      </w:r>
      <w:r w:rsidRPr="00542FD4">
        <w:rPr>
          <w:rFonts w:ascii="Calibri" w:hAnsi="Calibri" w:cs="Calibri"/>
          <w:color w:val="000000"/>
          <w:sz w:val="22"/>
          <w:szCs w:val="22"/>
          <w:lang w:eastAsia="en-US"/>
        </w:rPr>
        <w:t xml:space="preserve">ΚΑΠ για την κάλυψη των λειτουργικών αναγκών </w:t>
      </w:r>
      <w:r w:rsidRPr="00542FD4">
        <w:rPr>
          <w:rFonts w:ascii="Calibri" w:hAnsi="Calibri" w:cs="Calibri"/>
          <w:sz w:val="22"/>
          <w:szCs w:val="22"/>
          <w:lang w:eastAsia="en-US"/>
        </w:rPr>
        <w:t>των σχολείων Α/βάθμιας και Β/θμιας εκπαίδευσης.</w:t>
      </w:r>
      <w:r w:rsidRPr="00542FD4">
        <w:rPr>
          <w:rFonts w:ascii="Calibri" w:hAnsi="Calibri" w:cs="Calibri"/>
          <w:sz w:val="22"/>
          <w:szCs w:val="22"/>
          <w:lang w:eastAsia="en-US"/>
        </w:rPr>
        <w:tab/>
      </w:r>
      <w:r w:rsidRPr="00542FD4">
        <w:rPr>
          <w:rFonts w:ascii="Calibri" w:hAnsi="Calibri" w:cs="Calibri"/>
          <w:sz w:val="22"/>
          <w:szCs w:val="22"/>
          <w:lang w:eastAsia="en-US"/>
        </w:rPr>
        <w:tab/>
      </w:r>
      <w:r w:rsidRPr="00542FD4">
        <w:rPr>
          <w:rFonts w:ascii="Calibri" w:hAnsi="Calibri" w:cs="Calibri"/>
          <w:sz w:val="22"/>
          <w:szCs w:val="22"/>
          <w:lang w:eastAsia="en-US"/>
        </w:rPr>
        <w:tab/>
      </w:r>
      <w:r w:rsidRPr="00542FD4">
        <w:rPr>
          <w:rFonts w:ascii="Calibri" w:hAnsi="Calibri" w:cs="Calibri"/>
          <w:sz w:val="22"/>
          <w:szCs w:val="22"/>
          <w:lang w:eastAsia="en-US"/>
        </w:rPr>
        <w:tab/>
      </w:r>
    </w:p>
    <w:p w14:paraId="506214CB" w14:textId="77777777" w:rsidR="00542FD4" w:rsidRPr="00542FD4" w:rsidRDefault="00542FD4" w:rsidP="00542FD4">
      <w:pPr>
        <w:tabs>
          <w:tab w:val="left" w:pos="1020"/>
        </w:tabs>
        <w:spacing w:before="30" w:after="200" w:line="276" w:lineRule="auto"/>
        <w:rPr>
          <w:rFonts w:ascii="Calibri" w:hAnsi="Calibri" w:cs="Calibri"/>
          <w:sz w:val="22"/>
          <w:szCs w:val="22"/>
          <w:lang w:eastAsia="en-US"/>
        </w:rPr>
      </w:pPr>
      <w:r w:rsidRPr="00542FD4">
        <w:rPr>
          <w:rFonts w:ascii="Calibri" w:hAnsi="Calibri" w:cs="Calibri"/>
          <w:sz w:val="22"/>
          <w:szCs w:val="22"/>
          <w:lang w:eastAsia="en-US"/>
        </w:rPr>
        <w:tab/>
      </w:r>
    </w:p>
    <w:p w14:paraId="5DC4A0E3" w14:textId="77777777" w:rsidR="00542FD4" w:rsidRPr="00542FD4" w:rsidRDefault="00542FD4" w:rsidP="00542FD4">
      <w:pPr>
        <w:widowControl/>
        <w:autoSpaceDE/>
        <w:autoSpaceDN/>
        <w:adjustRightInd/>
        <w:spacing w:after="200" w:line="276" w:lineRule="auto"/>
        <w:jc w:val="center"/>
        <w:rPr>
          <w:rFonts w:ascii="Calibri" w:hAnsi="Calibri" w:cs="Calibri"/>
          <w:b/>
          <w:sz w:val="24"/>
          <w:szCs w:val="24"/>
          <w:u w:val="double"/>
          <w:lang w:eastAsia="en-US"/>
        </w:rPr>
      </w:pPr>
      <w:r w:rsidRPr="00542FD4">
        <w:rPr>
          <w:rFonts w:ascii="Calibri" w:hAnsi="Calibri" w:cs="Calibri"/>
          <w:b/>
          <w:sz w:val="24"/>
          <w:szCs w:val="24"/>
          <w:u w:val="double"/>
          <w:lang w:eastAsia="en-US"/>
        </w:rPr>
        <w:t>ΤΡΙΜΗΝΙΑΙΑ ΕΚΘΕΣΗ ΕΞΟΔΩΝ Β΄ ΤΡΙΜΗΝΟΥ 2021</w:t>
      </w:r>
    </w:p>
    <w:p w14:paraId="5B5D08F1" w14:textId="77777777" w:rsidR="00542FD4" w:rsidRPr="00542FD4" w:rsidRDefault="00542FD4" w:rsidP="00542FD4">
      <w:pPr>
        <w:widowControl/>
        <w:autoSpaceDE/>
        <w:autoSpaceDN/>
        <w:adjustRightInd/>
        <w:spacing w:after="200" w:line="276" w:lineRule="auto"/>
        <w:rPr>
          <w:rFonts w:ascii="Calibri" w:hAnsi="Calibri" w:cs="Calibri"/>
          <w:sz w:val="22"/>
          <w:szCs w:val="22"/>
          <w:lang w:eastAsia="en-US"/>
        </w:rPr>
      </w:pPr>
      <w:r w:rsidRPr="00542FD4">
        <w:rPr>
          <w:rFonts w:ascii="Calibri" w:hAnsi="Calibri" w:cs="Calibri"/>
          <w:b/>
          <w:sz w:val="22"/>
          <w:szCs w:val="22"/>
          <w:lang w:eastAsia="en-US"/>
        </w:rPr>
        <w:t xml:space="preserve"> 6.-ΕΞΟΔΑ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1"/>
        <w:gridCol w:w="1682"/>
        <w:gridCol w:w="1681"/>
        <w:gridCol w:w="1682"/>
        <w:gridCol w:w="1681"/>
        <w:gridCol w:w="1682"/>
        <w:gridCol w:w="1681"/>
        <w:gridCol w:w="1682"/>
        <w:gridCol w:w="1682"/>
      </w:tblGrid>
      <w:tr w:rsidR="00542FD4" w:rsidRPr="00542FD4" w14:paraId="2F3C47ED" w14:textId="77777777" w:rsidTr="00542FD4">
        <w:tc>
          <w:tcPr>
            <w:tcW w:w="1681" w:type="dxa"/>
          </w:tcPr>
          <w:p w14:paraId="1B2CF5A5"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26D88A98"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82" w:type="dxa"/>
          </w:tcPr>
          <w:p w14:paraId="5C499FE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81" w:type="dxa"/>
          </w:tcPr>
          <w:p w14:paraId="0F88C4C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0CF1C7E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82" w:type="dxa"/>
          </w:tcPr>
          <w:p w14:paraId="328FD3C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81" w:type="dxa"/>
          </w:tcPr>
          <w:p w14:paraId="52BD06E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8BDFAC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6B4A3C4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82" w:type="dxa"/>
          </w:tcPr>
          <w:p w14:paraId="19F701B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81" w:type="dxa"/>
          </w:tcPr>
          <w:p w14:paraId="340919C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82" w:type="dxa"/>
          </w:tcPr>
          <w:p w14:paraId="5C2DBFE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82" w:type="dxa"/>
          </w:tcPr>
          <w:p w14:paraId="6227E2F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74E62849" w14:textId="77777777" w:rsidTr="00542FD4">
        <w:tc>
          <w:tcPr>
            <w:tcW w:w="1681" w:type="dxa"/>
          </w:tcPr>
          <w:p w14:paraId="36A0092B"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13.093.417,20</w:t>
            </w:r>
          </w:p>
        </w:tc>
        <w:tc>
          <w:tcPr>
            <w:tcW w:w="1682" w:type="dxa"/>
          </w:tcPr>
          <w:p w14:paraId="348C87B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11.051.216,73</w:t>
            </w:r>
          </w:p>
        </w:tc>
        <w:tc>
          <w:tcPr>
            <w:tcW w:w="1681" w:type="dxa"/>
          </w:tcPr>
          <w:p w14:paraId="0E3E7FA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84,40%</w:t>
            </w:r>
          </w:p>
        </w:tc>
        <w:tc>
          <w:tcPr>
            <w:tcW w:w="1682" w:type="dxa"/>
          </w:tcPr>
          <w:p w14:paraId="0EB4B25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5.891.603,72</w:t>
            </w:r>
          </w:p>
        </w:tc>
        <w:tc>
          <w:tcPr>
            <w:tcW w:w="1681" w:type="dxa"/>
          </w:tcPr>
          <w:p w14:paraId="4529962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44,99%</w:t>
            </w:r>
          </w:p>
        </w:tc>
        <w:tc>
          <w:tcPr>
            <w:tcW w:w="1682" w:type="dxa"/>
          </w:tcPr>
          <w:p w14:paraId="67734AD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4.468.310,80</w:t>
            </w:r>
          </w:p>
        </w:tc>
        <w:tc>
          <w:tcPr>
            <w:tcW w:w="1681" w:type="dxa"/>
          </w:tcPr>
          <w:p w14:paraId="4D0BC63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4.468.310,8</w:t>
            </w:r>
          </w:p>
        </w:tc>
        <w:tc>
          <w:tcPr>
            <w:tcW w:w="1682" w:type="dxa"/>
          </w:tcPr>
          <w:p w14:paraId="57BF31B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34,13%</w:t>
            </w:r>
          </w:p>
        </w:tc>
        <w:tc>
          <w:tcPr>
            <w:tcW w:w="1682" w:type="dxa"/>
          </w:tcPr>
          <w:p w14:paraId="5CE2691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75,84%</w:t>
            </w:r>
          </w:p>
        </w:tc>
      </w:tr>
    </w:tbl>
    <w:p w14:paraId="3CA47AAC" w14:textId="77777777" w:rsidR="00542FD4" w:rsidRPr="00542FD4" w:rsidRDefault="00542FD4" w:rsidP="00542FD4">
      <w:pPr>
        <w:widowControl/>
        <w:autoSpaceDE/>
        <w:autoSpaceDN/>
        <w:adjustRightInd/>
        <w:spacing w:after="200" w:line="276" w:lineRule="auto"/>
        <w:jc w:val="both"/>
        <w:rPr>
          <w:rFonts w:ascii="Calibri" w:hAnsi="Calibri" w:cs="Calibri"/>
          <w:sz w:val="22"/>
          <w:szCs w:val="22"/>
          <w:lang w:eastAsia="en-US"/>
        </w:rPr>
      </w:pPr>
    </w:p>
    <w:p w14:paraId="0D02DF98"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 xml:space="preserve">  Σε  αυτή την κατηγορία εξόδων συμπεριλαμβάνονται έξοδα που αφορούν αμοιβές και έξοδα προσωπικού καθώς και αμοιβές αιρετών και τρίτων, εργοδοτικές εισφορές, δικαιώματα Δ.Ε.Η., διάφορα έξοδα π.χ. ταχυδρομικά-τηλεφωνικά τέλη, συνδρομές, προμήθειες τραπεζών, επιχορηγήσεις νομικών προσώπων, δάνεια και χρεολύσια αυτών, μισθώματα, συντηρήσεις, προμήθειες αναλωσίμων και ανταλλακτικών κ.λ.π.</w:t>
      </w:r>
    </w:p>
    <w:p w14:paraId="42488C28"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b/>
          <w:sz w:val="22"/>
          <w:szCs w:val="22"/>
          <w:lang w:eastAsia="en-US"/>
        </w:rPr>
        <w:lastRenderedPageBreak/>
        <w:t>7.-ΕΠΕΝΔΥΣΕΙΣ</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1654"/>
        <w:gridCol w:w="1654"/>
        <w:gridCol w:w="1654"/>
        <w:gridCol w:w="1653"/>
        <w:gridCol w:w="1654"/>
        <w:gridCol w:w="1654"/>
        <w:gridCol w:w="1654"/>
        <w:gridCol w:w="1654"/>
      </w:tblGrid>
      <w:tr w:rsidR="00542FD4" w:rsidRPr="00542FD4" w14:paraId="659BC178" w14:textId="77777777" w:rsidTr="00542FD4">
        <w:tc>
          <w:tcPr>
            <w:tcW w:w="1653" w:type="dxa"/>
          </w:tcPr>
          <w:p w14:paraId="7435AE6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4A6F7C88"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54" w:type="dxa"/>
          </w:tcPr>
          <w:p w14:paraId="3209375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54" w:type="dxa"/>
          </w:tcPr>
          <w:p w14:paraId="269DA8F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09684F8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54" w:type="dxa"/>
          </w:tcPr>
          <w:p w14:paraId="01BF6CD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53" w:type="dxa"/>
          </w:tcPr>
          <w:p w14:paraId="27BF77E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767C62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632A23A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54" w:type="dxa"/>
          </w:tcPr>
          <w:p w14:paraId="62A6BB2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54" w:type="dxa"/>
          </w:tcPr>
          <w:p w14:paraId="31676A5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54" w:type="dxa"/>
          </w:tcPr>
          <w:p w14:paraId="67675FE6"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54" w:type="dxa"/>
          </w:tcPr>
          <w:p w14:paraId="03D6E1A9"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7BD67102" w14:textId="77777777" w:rsidTr="00542FD4">
        <w:tc>
          <w:tcPr>
            <w:tcW w:w="1653" w:type="dxa"/>
          </w:tcPr>
          <w:p w14:paraId="235A17D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37.643.783,38</w:t>
            </w:r>
          </w:p>
        </w:tc>
        <w:tc>
          <w:tcPr>
            <w:tcW w:w="1654" w:type="dxa"/>
          </w:tcPr>
          <w:p w14:paraId="5250BD7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6.465.828,75</w:t>
            </w:r>
          </w:p>
        </w:tc>
        <w:tc>
          <w:tcPr>
            <w:tcW w:w="1654" w:type="dxa"/>
          </w:tcPr>
          <w:p w14:paraId="7E81407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17,17%</w:t>
            </w:r>
          </w:p>
        </w:tc>
        <w:tc>
          <w:tcPr>
            <w:tcW w:w="1654" w:type="dxa"/>
          </w:tcPr>
          <w:p w14:paraId="3F9304F3"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2.688.014,36</w:t>
            </w:r>
          </w:p>
        </w:tc>
        <w:tc>
          <w:tcPr>
            <w:tcW w:w="1653" w:type="dxa"/>
          </w:tcPr>
          <w:p w14:paraId="0631B187"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7,14</w:t>
            </w:r>
            <w:r w:rsidRPr="00542FD4">
              <w:rPr>
                <w:rFonts w:ascii="Calibri" w:hAnsi="Calibri" w:cs="Calibri"/>
                <w:sz w:val="22"/>
                <w:szCs w:val="22"/>
                <w:lang w:val="en-US" w:eastAsia="en-US"/>
              </w:rPr>
              <w:t>%</w:t>
            </w:r>
          </w:p>
        </w:tc>
        <w:tc>
          <w:tcPr>
            <w:tcW w:w="1654" w:type="dxa"/>
          </w:tcPr>
          <w:p w14:paraId="3B7433F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2.474.157,63</w:t>
            </w:r>
          </w:p>
        </w:tc>
        <w:tc>
          <w:tcPr>
            <w:tcW w:w="1654" w:type="dxa"/>
          </w:tcPr>
          <w:p w14:paraId="73F9DC0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2.474.157,63</w:t>
            </w:r>
          </w:p>
        </w:tc>
        <w:tc>
          <w:tcPr>
            <w:tcW w:w="1654" w:type="dxa"/>
          </w:tcPr>
          <w:p w14:paraId="537BB257" w14:textId="77777777" w:rsidR="00542FD4" w:rsidRPr="00542FD4" w:rsidRDefault="00542FD4" w:rsidP="00542FD4">
            <w:pPr>
              <w:widowControl/>
              <w:autoSpaceDE/>
              <w:autoSpaceDN/>
              <w:adjustRightInd/>
              <w:jc w:val="center"/>
              <w:rPr>
                <w:rFonts w:ascii="Calibri" w:hAnsi="Calibri" w:cs="Calibri"/>
                <w:sz w:val="22"/>
                <w:szCs w:val="22"/>
                <w:lang w:val="en-US" w:eastAsia="en-US"/>
              </w:rPr>
            </w:pPr>
            <w:r w:rsidRPr="00542FD4">
              <w:rPr>
                <w:rFonts w:ascii="Calibri" w:hAnsi="Calibri" w:cs="Calibri"/>
                <w:sz w:val="22"/>
                <w:szCs w:val="22"/>
                <w:lang w:eastAsia="en-US"/>
              </w:rPr>
              <w:t>6,57</w:t>
            </w:r>
            <w:r w:rsidRPr="00542FD4">
              <w:rPr>
                <w:rFonts w:ascii="Calibri" w:hAnsi="Calibri" w:cs="Calibri"/>
                <w:sz w:val="22"/>
                <w:szCs w:val="22"/>
                <w:lang w:val="en-US" w:eastAsia="en-US"/>
              </w:rPr>
              <w:t>%</w:t>
            </w:r>
          </w:p>
        </w:tc>
        <w:tc>
          <w:tcPr>
            <w:tcW w:w="1654" w:type="dxa"/>
          </w:tcPr>
          <w:p w14:paraId="4B75A8B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92,04%</w:t>
            </w:r>
          </w:p>
        </w:tc>
      </w:tr>
    </w:tbl>
    <w:p w14:paraId="6CBA5595" w14:textId="77777777" w:rsidR="00542FD4" w:rsidRPr="00542FD4" w:rsidRDefault="00542FD4" w:rsidP="00542FD4">
      <w:pPr>
        <w:widowControl/>
        <w:autoSpaceDE/>
        <w:autoSpaceDN/>
        <w:adjustRightInd/>
        <w:spacing w:after="200" w:line="276" w:lineRule="auto"/>
        <w:rPr>
          <w:rFonts w:ascii="Calibri" w:hAnsi="Calibri" w:cs="Calibri"/>
          <w:b/>
          <w:sz w:val="22"/>
          <w:szCs w:val="22"/>
          <w:lang w:eastAsia="en-US"/>
        </w:rPr>
      </w:pPr>
      <w:r w:rsidRPr="00542FD4">
        <w:rPr>
          <w:rFonts w:ascii="Calibri" w:hAnsi="Calibri" w:cs="Calibri"/>
          <w:b/>
          <w:sz w:val="22"/>
          <w:szCs w:val="22"/>
          <w:lang w:eastAsia="en-US"/>
        </w:rPr>
        <w:t xml:space="preserve">                                                                 </w:t>
      </w:r>
    </w:p>
    <w:p w14:paraId="437218B5" w14:textId="77777777" w:rsidR="00542FD4" w:rsidRPr="00542FD4" w:rsidRDefault="00542FD4" w:rsidP="00542FD4">
      <w:pPr>
        <w:widowControl/>
        <w:autoSpaceDE/>
        <w:autoSpaceDN/>
        <w:adjustRightInd/>
        <w:spacing w:after="200" w:line="276" w:lineRule="auto"/>
        <w:rPr>
          <w:rFonts w:ascii="Calibri" w:hAnsi="Calibri" w:cs="Calibri"/>
          <w:sz w:val="22"/>
          <w:szCs w:val="22"/>
          <w:lang w:eastAsia="en-US"/>
        </w:rPr>
      </w:pPr>
      <w:r w:rsidRPr="00542FD4">
        <w:rPr>
          <w:rFonts w:ascii="Calibri" w:hAnsi="Calibri" w:cs="Calibri"/>
          <w:b/>
          <w:sz w:val="22"/>
          <w:szCs w:val="22"/>
          <w:lang w:eastAsia="en-US"/>
        </w:rPr>
        <w:t>71.- ΑΓΟΡΕΣ ΚΤΙΡΙΩΝ ΤΕΧΝΙΚΩΝ ΕΡΓΩΝ &amp; ΠΡΟΜΗΘΕΙΕΣ ΠΑΓΙΩΝ</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1654"/>
        <w:gridCol w:w="1654"/>
        <w:gridCol w:w="1654"/>
        <w:gridCol w:w="1653"/>
        <w:gridCol w:w="1654"/>
        <w:gridCol w:w="1654"/>
        <w:gridCol w:w="1654"/>
        <w:gridCol w:w="1654"/>
      </w:tblGrid>
      <w:tr w:rsidR="00542FD4" w:rsidRPr="00542FD4" w14:paraId="5AC8EDA1" w14:textId="77777777" w:rsidTr="00542FD4">
        <w:tc>
          <w:tcPr>
            <w:tcW w:w="1653" w:type="dxa"/>
          </w:tcPr>
          <w:p w14:paraId="0B2AC108"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023C0B41"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54" w:type="dxa"/>
          </w:tcPr>
          <w:p w14:paraId="54886AB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54" w:type="dxa"/>
          </w:tcPr>
          <w:p w14:paraId="1071FD5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0010D8D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54" w:type="dxa"/>
          </w:tcPr>
          <w:p w14:paraId="215A4DC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53" w:type="dxa"/>
          </w:tcPr>
          <w:p w14:paraId="20657C5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06008E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2F430E1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54" w:type="dxa"/>
          </w:tcPr>
          <w:p w14:paraId="3A815A5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54" w:type="dxa"/>
          </w:tcPr>
          <w:p w14:paraId="0F743D8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54" w:type="dxa"/>
          </w:tcPr>
          <w:p w14:paraId="7968860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54" w:type="dxa"/>
          </w:tcPr>
          <w:p w14:paraId="39E9D62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78571906" w14:textId="77777777" w:rsidTr="00542FD4">
        <w:tc>
          <w:tcPr>
            <w:tcW w:w="1653" w:type="dxa"/>
          </w:tcPr>
          <w:p w14:paraId="69512F6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7.414.814,83</w:t>
            </w:r>
          </w:p>
        </w:tc>
        <w:tc>
          <w:tcPr>
            <w:tcW w:w="1654" w:type="dxa"/>
          </w:tcPr>
          <w:p w14:paraId="6A953EB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4.813.729,92</w:t>
            </w:r>
          </w:p>
        </w:tc>
        <w:tc>
          <w:tcPr>
            <w:tcW w:w="1654" w:type="dxa"/>
          </w:tcPr>
          <w:p w14:paraId="7A92DAD3"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64,92%</w:t>
            </w:r>
          </w:p>
        </w:tc>
        <w:tc>
          <w:tcPr>
            <w:tcW w:w="1654" w:type="dxa"/>
          </w:tcPr>
          <w:p w14:paraId="6EE1B84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2.200.777,68</w:t>
            </w:r>
          </w:p>
        </w:tc>
        <w:tc>
          <w:tcPr>
            <w:tcW w:w="1653" w:type="dxa"/>
          </w:tcPr>
          <w:p w14:paraId="64675DB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29,68%</w:t>
            </w:r>
          </w:p>
        </w:tc>
        <w:tc>
          <w:tcPr>
            <w:tcW w:w="1654" w:type="dxa"/>
          </w:tcPr>
          <w:p w14:paraId="6C836BA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2.046.424,15</w:t>
            </w:r>
          </w:p>
        </w:tc>
        <w:tc>
          <w:tcPr>
            <w:tcW w:w="1654" w:type="dxa"/>
          </w:tcPr>
          <w:p w14:paraId="08C4EF2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2.046.424,15</w:t>
            </w:r>
          </w:p>
        </w:tc>
        <w:tc>
          <w:tcPr>
            <w:tcW w:w="1654" w:type="dxa"/>
          </w:tcPr>
          <w:p w14:paraId="0616B7B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27,60%</w:t>
            </w:r>
          </w:p>
        </w:tc>
        <w:tc>
          <w:tcPr>
            <w:tcW w:w="1654" w:type="dxa"/>
          </w:tcPr>
          <w:p w14:paraId="309251C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92,99%</w:t>
            </w:r>
          </w:p>
        </w:tc>
      </w:tr>
    </w:tbl>
    <w:p w14:paraId="4067F90F" w14:textId="77777777" w:rsidR="00542FD4" w:rsidRPr="00542FD4" w:rsidRDefault="00542FD4" w:rsidP="00542FD4">
      <w:pPr>
        <w:widowControl/>
        <w:tabs>
          <w:tab w:val="left" w:pos="360"/>
        </w:tabs>
        <w:autoSpaceDE/>
        <w:autoSpaceDN/>
        <w:adjustRightInd/>
        <w:spacing w:after="200" w:line="276" w:lineRule="auto"/>
        <w:rPr>
          <w:rFonts w:ascii="Calibri" w:hAnsi="Calibri" w:cs="Calibri"/>
          <w:sz w:val="22"/>
          <w:szCs w:val="22"/>
          <w:lang w:eastAsia="en-US"/>
        </w:rPr>
      </w:pPr>
    </w:p>
    <w:p w14:paraId="6FCA9448" w14:textId="77777777" w:rsidR="00542FD4" w:rsidRPr="00542FD4" w:rsidRDefault="00542FD4" w:rsidP="00542FD4">
      <w:pPr>
        <w:widowControl/>
        <w:tabs>
          <w:tab w:val="left" w:pos="180"/>
          <w:tab w:val="left" w:pos="360"/>
        </w:tabs>
        <w:autoSpaceDE/>
        <w:autoSpaceDN/>
        <w:adjustRightInd/>
        <w:spacing w:line="360" w:lineRule="auto"/>
        <w:jc w:val="both"/>
        <w:rPr>
          <w:rFonts w:ascii="Calibri" w:hAnsi="Calibri" w:cs="Calibri"/>
          <w:sz w:val="22"/>
          <w:szCs w:val="22"/>
          <w:lang w:eastAsia="en-US"/>
        </w:rPr>
      </w:pPr>
      <w:bookmarkStart w:id="39" w:name="_Hlk89164654"/>
      <w:r w:rsidRPr="00542FD4">
        <w:rPr>
          <w:rFonts w:ascii="Calibri" w:hAnsi="Calibri" w:cs="Calibri"/>
          <w:sz w:val="22"/>
          <w:szCs w:val="22"/>
          <w:lang w:eastAsia="en-US"/>
        </w:rPr>
        <w:t xml:space="preserve">  Σε αυτή την κατηγορία εξόδων συμπεριλαμβάνονται έξοδα που αφορούν προμήθειες  επίπλων και σκευών, Η/Υ και ηλεκτρονικών συγκροτημάτων και λογισμικών, λοιπ</w:t>
      </w:r>
      <w:r w:rsidRPr="00542FD4">
        <w:rPr>
          <w:rFonts w:ascii="Calibri" w:hAnsi="Calibri" w:cs="Calibri"/>
          <w:sz w:val="22"/>
          <w:szCs w:val="22"/>
          <w:lang w:val="en-US" w:eastAsia="en-US"/>
        </w:rPr>
        <w:t>o</w:t>
      </w:r>
      <w:r w:rsidRPr="00542FD4">
        <w:rPr>
          <w:rFonts w:ascii="Calibri" w:hAnsi="Calibri" w:cs="Calibri"/>
          <w:sz w:val="22"/>
          <w:szCs w:val="22"/>
          <w:lang w:eastAsia="en-US"/>
        </w:rPr>
        <w:t>ύ εξοπλισμού, προμήθεια εξοπλισμού για το γεωπάρκο, θερμικών καμερών για τις εγκαταστάσεις του Δήμου, λοιπού Η/Μ εξοπλισμού, ηλεκτρολογικού υλικού, προμήθεια και εγκατάσταση  Φωτιστικών Σωμάτων LED και προμήθεια λαμπτήρων LED, λοιπού εξοπλισμού – ελαστικών Λαυρίου, Κερατέας και Αγ.Κων/νου, κάδων προγράμματος LIFE για Δ.Ε. Κερατέας και Δ.Ε Λαυρίου, προμήθεια μηχανημάτων έργων, προμήθεια και τοποθέτηση οργάνων παιδικής χαράς στο Ο.Τ. 219 της Δ.Ε. Κερατέας , προμήθεια αστικού εξοπλ., πινακ. κλπ Δ.Ε. Λαυρίου, αστικού εξοπλ., πινακ. Κλπ Δ.Ε. Κερατέας, λοιπού εξοπλισμού και εργαλείων, υλικών συντήρησης αποκατάστασης Φοινικοδάσους Λαυρίου, χρηματοδότηση απευθείας αγοράς κοινόχρηστων χώρων Κερατέας από το Πράσινο Ταμείο, αγορά οικοπέδου στο ΟΤ 169</w:t>
      </w:r>
      <w:r w:rsidRPr="00542FD4">
        <w:rPr>
          <w:rFonts w:ascii="Calibri" w:hAnsi="Calibri" w:cs="Calibri"/>
          <w:sz w:val="22"/>
          <w:szCs w:val="22"/>
          <w:vertAlign w:val="superscript"/>
          <w:lang w:eastAsia="en-US"/>
        </w:rPr>
        <w:t xml:space="preserve"> </w:t>
      </w:r>
      <w:r w:rsidRPr="00542FD4">
        <w:rPr>
          <w:rFonts w:ascii="Calibri" w:hAnsi="Calibri" w:cs="Calibri"/>
          <w:sz w:val="22"/>
          <w:szCs w:val="22"/>
          <w:lang w:eastAsia="en-US"/>
        </w:rPr>
        <w:t xml:space="preserve">Α, αγορά ακινήτου στην Αγ. Τριάδα Σούρεζας απευθείας στην Τ.Κ. Αγ. Κων/νου Δ.Λαυρεωτικής , προμήθεια μηχανημάτων έργων, προμήθεια και τοποθέτηση οργάνων παιδικής χαράς στο Ο.Τ. 219 της Δ.Ε. Κερατέας, προμήθεια αστικού εξοπλ., πινακ. κλπ Δ.Ε. Λαυρίου, </w:t>
      </w:r>
      <w:r w:rsidRPr="00542FD4">
        <w:rPr>
          <w:rFonts w:ascii="Calibri" w:hAnsi="Calibri" w:cs="Calibri"/>
          <w:sz w:val="22"/>
          <w:szCs w:val="22"/>
          <w:lang w:eastAsia="en-US"/>
        </w:rPr>
        <w:lastRenderedPageBreak/>
        <w:t>αστικού εξοπλ., πινακ. Κλπ Δ.Ε. Κερατέας, λοιπού εξοπλισμού και εργαλείων, κατασκευή δεξαμενής στην παιδική εξοχή Κερατέας, προμήθεια συσσωρευτών οχημάτων, προμήθεια επίπλων -σκευών -λοιπού εξοπλισμού για το ¨ΚΕΠ Υγείας¨ και για το ¨Κέντρο Κοινότητας¨ του Δήμου.</w:t>
      </w:r>
    </w:p>
    <w:bookmarkEnd w:id="39"/>
    <w:p w14:paraId="49A77435"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r w:rsidRPr="00542FD4">
        <w:rPr>
          <w:rFonts w:ascii="Calibri" w:hAnsi="Calibri" w:cs="Calibri"/>
          <w:b/>
          <w:sz w:val="22"/>
          <w:szCs w:val="22"/>
          <w:lang w:eastAsia="en-US"/>
        </w:rPr>
        <w:t>73.-ΕΡΓΑ</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670"/>
        <w:gridCol w:w="1669"/>
        <w:gridCol w:w="1670"/>
        <w:gridCol w:w="1669"/>
        <w:gridCol w:w="1670"/>
        <w:gridCol w:w="1669"/>
        <w:gridCol w:w="1670"/>
        <w:gridCol w:w="1670"/>
      </w:tblGrid>
      <w:tr w:rsidR="00542FD4" w:rsidRPr="00542FD4" w14:paraId="39A09E5D" w14:textId="77777777" w:rsidTr="00542FD4">
        <w:tc>
          <w:tcPr>
            <w:tcW w:w="1669" w:type="dxa"/>
          </w:tcPr>
          <w:p w14:paraId="3821FE6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0B28A303"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70" w:type="dxa"/>
          </w:tcPr>
          <w:p w14:paraId="3102606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69" w:type="dxa"/>
          </w:tcPr>
          <w:p w14:paraId="4339906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1266C892"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70" w:type="dxa"/>
          </w:tcPr>
          <w:p w14:paraId="0C293F2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69" w:type="dxa"/>
          </w:tcPr>
          <w:p w14:paraId="2568011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21FEFEB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4E7D814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70" w:type="dxa"/>
          </w:tcPr>
          <w:p w14:paraId="3FD5446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69" w:type="dxa"/>
          </w:tcPr>
          <w:p w14:paraId="73AD10E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70" w:type="dxa"/>
          </w:tcPr>
          <w:p w14:paraId="516F768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70" w:type="dxa"/>
          </w:tcPr>
          <w:p w14:paraId="3C23848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3FACEC4E" w14:textId="77777777" w:rsidTr="00542FD4">
        <w:tc>
          <w:tcPr>
            <w:tcW w:w="1669" w:type="dxa"/>
          </w:tcPr>
          <w:p w14:paraId="61E835C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27.123.656,08</w:t>
            </w:r>
          </w:p>
        </w:tc>
        <w:tc>
          <w:tcPr>
            <w:tcW w:w="1670" w:type="dxa"/>
          </w:tcPr>
          <w:p w14:paraId="24639432"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1.351.407,00</w:t>
            </w:r>
          </w:p>
        </w:tc>
        <w:tc>
          <w:tcPr>
            <w:tcW w:w="1669" w:type="dxa"/>
          </w:tcPr>
          <w:p w14:paraId="1B38FC8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4,98%</w:t>
            </w:r>
          </w:p>
        </w:tc>
        <w:tc>
          <w:tcPr>
            <w:tcW w:w="1670" w:type="dxa"/>
          </w:tcPr>
          <w:p w14:paraId="743CDA5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213.548,21</w:t>
            </w:r>
          </w:p>
        </w:tc>
        <w:tc>
          <w:tcPr>
            <w:tcW w:w="1669" w:type="dxa"/>
          </w:tcPr>
          <w:p w14:paraId="5D918C9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0,79%</w:t>
            </w:r>
          </w:p>
        </w:tc>
        <w:tc>
          <w:tcPr>
            <w:tcW w:w="1670" w:type="dxa"/>
          </w:tcPr>
          <w:p w14:paraId="33CAFA8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183.228,97</w:t>
            </w:r>
          </w:p>
        </w:tc>
        <w:tc>
          <w:tcPr>
            <w:tcW w:w="1669" w:type="dxa"/>
          </w:tcPr>
          <w:p w14:paraId="0CFA1B6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183.228,97</w:t>
            </w:r>
          </w:p>
        </w:tc>
        <w:tc>
          <w:tcPr>
            <w:tcW w:w="1670" w:type="dxa"/>
          </w:tcPr>
          <w:p w14:paraId="71FA431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0,68%</w:t>
            </w:r>
          </w:p>
        </w:tc>
        <w:tc>
          <w:tcPr>
            <w:tcW w:w="1670" w:type="dxa"/>
          </w:tcPr>
          <w:p w14:paraId="28EDA3A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85,02%</w:t>
            </w:r>
          </w:p>
        </w:tc>
      </w:tr>
    </w:tbl>
    <w:p w14:paraId="67F2389C"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5272B56D"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 xml:space="preserve">  Σε αυτή την κατηγορία εξόδων συμπεριλαμβάνονται έξοδα που αφορούν φωταγωγήσεις κτιρίων και πλατειών, συντηρήσεις και επισκευές εγκαταστάσεων και οδικού δικτύου, εργασίες καθαρισμού, εργασίες για την ανέγερση του Πολιτιστικού Κέντρου Ποντίων, για την αποκατάσταση της Γαλλικής Σκάλας και διάφορα έργα.</w:t>
      </w:r>
    </w:p>
    <w:p w14:paraId="15A70100"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42DE0DC7" w14:textId="77777777" w:rsidR="00542FD4" w:rsidRPr="00542FD4" w:rsidRDefault="00542FD4" w:rsidP="00542FD4">
      <w:pPr>
        <w:widowControl/>
        <w:tabs>
          <w:tab w:val="left" w:pos="180"/>
          <w:tab w:val="left" w:pos="360"/>
        </w:tabs>
        <w:autoSpaceDE/>
        <w:autoSpaceDN/>
        <w:adjustRightInd/>
        <w:spacing w:after="200" w:line="276" w:lineRule="auto"/>
        <w:jc w:val="center"/>
        <w:rPr>
          <w:rFonts w:ascii="Calibri" w:hAnsi="Calibri" w:cs="Calibri"/>
          <w:sz w:val="22"/>
          <w:szCs w:val="22"/>
          <w:lang w:eastAsia="en-US"/>
        </w:rPr>
      </w:pPr>
      <w:r w:rsidRPr="00542FD4">
        <w:rPr>
          <w:rFonts w:ascii="Calibri" w:hAnsi="Calibri" w:cs="Calibri"/>
          <w:b/>
          <w:sz w:val="22"/>
          <w:szCs w:val="22"/>
          <w:lang w:eastAsia="en-US"/>
        </w:rPr>
        <w:t>74.-ΜΕΛΕΤΕΣ ΕΡΕΥΝΕΣ ΠΕΙΡΑΜΑΤΙΚΕΣ ΕΡΓΑΣΙΕΣ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1"/>
        <w:gridCol w:w="1682"/>
        <w:gridCol w:w="1681"/>
        <w:gridCol w:w="1682"/>
        <w:gridCol w:w="1681"/>
        <w:gridCol w:w="1682"/>
        <w:gridCol w:w="1681"/>
        <w:gridCol w:w="1682"/>
        <w:gridCol w:w="1682"/>
      </w:tblGrid>
      <w:tr w:rsidR="00542FD4" w:rsidRPr="00542FD4" w14:paraId="4F9A10F6" w14:textId="77777777" w:rsidTr="00542FD4">
        <w:tc>
          <w:tcPr>
            <w:tcW w:w="1681" w:type="dxa"/>
          </w:tcPr>
          <w:p w14:paraId="5BC36EA6"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7378AA99"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82" w:type="dxa"/>
          </w:tcPr>
          <w:p w14:paraId="773596A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81" w:type="dxa"/>
          </w:tcPr>
          <w:p w14:paraId="5DE28F0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5795656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82" w:type="dxa"/>
          </w:tcPr>
          <w:p w14:paraId="195F9E7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81" w:type="dxa"/>
          </w:tcPr>
          <w:p w14:paraId="044F461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704010A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64CAE68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82" w:type="dxa"/>
          </w:tcPr>
          <w:p w14:paraId="56F999A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81" w:type="dxa"/>
          </w:tcPr>
          <w:p w14:paraId="4087D396"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82" w:type="dxa"/>
          </w:tcPr>
          <w:p w14:paraId="35CD055F"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82" w:type="dxa"/>
          </w:tcPr>
          <w:p w14:paraId="1553EC39"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50097D43" w14:textId="77777777" w:rsidTr="00542FD4">
        <w:tc>
          <w:tcPr>
            <w:tcW w:w="1681" w:type="dxa"/>
          </w:tcPr>
          <w:p w14:paraId="6489876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3.105.312,47</w:t>
            </w:r>
          </w:p>
        </w:tc>
        <w:tc>
          <w:tcPr>
            <w:tcW w:w="1682" w:type="dxa"/>
          </w:tcPr>
          <w:p w14:paraId="0B1D6D8B"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300.691,83</w:t>
            </w:r>
          </w:p>
        </w:tc>
        <w:tc>
          <w:tcPr>
            <w:tcW w:w="1681" w:type="dxa"/>
          </w:tcPr>
          <w:p w14:paraId="0300142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9,68%</w:t>
            </w:r>
          </w:p>
        </w:tc>
        <w:tc>
          <w:tcPr>
            <w:tcW w:w="1682" w:type="dxa"/>
          </w:tcPr>
          <w:p w14:paraId="3512383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273.688,47</w:t>
            </w:r>
          </w:p>
        </w:tc>
        <w:tc>
          <w:tcPr>
            <w:tcW w:w="1681" w:type="dxa"/>
          </w:tcPr>
          <w:p w14:paraId="17048A1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8,81%</w:t>
            </w:r>
          </w:p>
        </w:tc>
        <w:tc>
          <w:tcPr>
            <w:tcW w:w="1682" w:type="dxa"/>
          </w:tcPr>
          <w:p w14:paraId="2431ECC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244.504,51</w:t>
            </w:r>
          </w:p>
        </w:tc>
        <w:tc>
          <w:tcPr>
            <w:tcW w:w="1681" w:type="dxa"/>
          </w:tcPr>
          <w:p w14:paraId="2A56052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244.504,51</w:t>
            </w:r>
          </w:p>
        </w:tc>
        <w:tc>
          <w:tcPr>
            <w:tcW w:w="1682" w:type="dxa"/>
          </w:tcPr>
          <w:p w14:paraId="4111A2F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7,87%</w:t>
            </w:r>
          </w:p>
        </w:tc>
        <w:tc>
          <w:tcPr>
            <w:tcW w:w="1682" w:type="dxa"/>
          </w:tcPr>
          <w:p w14:paraId="5CA56466"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89,34%</w:t>
            </w:r>
          </w:p>
        </w:tc>
      </w:tr>
    </w:tbl>
    <w:p w14:paraId="171755E0"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75462061"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 xml:space="preserve">  Σε αυτή την κατηγορία εξόδων συμπεριλαμβάνονται έξοδα που αφορούν γενικές μελέτες, κτηματογραφικές μελέτες, αποζημιώσεις από ρυμοτομία, παροχή  υπηρεσιών συμβουλευτικής και τεχνικής υποστήριξης του Δήμου για την υποβολή προτάσεων και φακέλων έργων.</w:t>
      </w:r>
    </w:p>
    <w:p w14:paraId="1E55174F"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b/>
          <w:sz w:val="22"/>
          <w:szCs w:val="22"/>
          <w:lang w:eastAsia="en-US"/>
        </w:rPr>
        <w:lastRenderedPageBreak/>
        <w:t xml:space="preserve"> 8</w:t>
      </w:r>
      <w:r w:rsidRPr="00542FD4">
        <w:rPr>
          <w:rFonts w:ascii="Calibri" w:hAnsi="Calibri" w:cs="Calibri"/>
          <w:sz w:val="22"/>
          <w:szCs w:val="22"/>
          <w:lang w:eastAsia="en-US"/>
        </w:rPr>
        <w:t>.-</w:t>
      </w:r>
      <w:r w:rsidRPr="00542FD4">
        <w:rPr>
          <w:rFonts w:ascii="Calibri" w:hAnsi="Calibri" w:cs="Calibri"/>
          <w:b/>
          <w:sz w:val="22"/>
          <w:szCs w:val="22"/>
          <w:lang w:eastAsia="en-US"/>
        </w:rPr>
        <w:t>ΠΛΗΡΩΜΕΣ ΠΟΕ ΑΠΟΔΟΣΕΙΣ ΚΑΙ ΠΡΟΒΛΕΨΕΙΣ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1"/>
        <w:gridCol w:w="1682"/>
        <w:gridCol w:w="1681"/>
        <w:gridCol w:w="1682"/>
        <w:gridCol w:w="1681"/>
        <w:gridCol w:w="1682"/>
        <w:gridCol w:w="1681"/>
        <w:gridCol w:w="1682"/>
        <w:gridCol w:w="1682"/>
      </w:tblGrid>
      <w:tr w:rsidR="00542FD4" w:rsidRPr="00542FD4" w14:paraId="7A42CEA7" w14:textId="77777777" w:rsidTr="00542FD4">
        <w:tc>
          <w:tcPr>
            <w:tcW w:w="1681" w:type="dxa"/>
          </w:tcPr>
          <w:p w14:paraId="416C0518"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680C49ED"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82" w:type="dxa"/>
          </w:tcPr>
          <w:p w14:paraId="3A7CEBA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81" w:type="dxa"/>
          </w:tcPr>
          <w:p w14:paraId="656853D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6E65E6A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82" w:type="dxa"/>
          </w:tcPr>
          <w:p w14:paraId="564D81C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81" w:type="dxa"/>
          </w:tcPr>
          <w:p w14:paraId="7679BB7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7189E5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467F43C0"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82" w:type="dxa"/>
          </w:tcPr>
          <w:p w14:paraId="1B56F5E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81" w:type="dxa"/>
          </w:tcPr>
          <w:p w14:paraId="7224F1B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82" w:type="dxa"/>
          </w:tcPr>
          <w:p w14:paraId="0E58EB6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82" w:type="dxa"/>
          </w:tcPr>
          <w:p w14:paraId="044C32B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2D5CFE41" w14:textId="77777777" w:rsidTr="00542FD4">
        <w:tc>
          <w:tcPr>
            <w:tcW w:w="1681" w:type="dxa"/>
          </w:tcPr>
          <w:p w14:paraId="6FFEC8A3"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val="en-US" w:eastAsia="en-US"/>
              </w:rPr>
              <w:t>11</w:t>
            </w:r>
            <w:r w:rsidRPr="00542FD4">
              <w:rPr>
                <w:rFonts w:ascii="Calibri" w:hAnsi="Calibri" w:cs="Calibri"/>
                <w:sz w:val="22"/>
                <w:szCs w:val="22"/>
                <w:lang w:eastAsia="en-US"/>
              </w:rPr>
              <w:t>.743.373,8</w:t>
            </w:r>
          </w:p>
        </w:tc>
        <w:tc>
          <w:tcPr>
            <w:tcW w:w="1682" w:type="dxa"/>
          </w:tcPr>
          <w:p w14:paraId="1C640BA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3.430.227,72</w:t>
            </w:r>
          </w:p>
        </w:tc>
        <w:tc>
          <w:tcPr>
            <w:tcW w:w="1681" w:type="dxa"/>
          </w:tcPr>
          <w:p w14:paraId="4520CC6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29,21%</w:t>
            </w:r>
          </w:p>
        </w:tc>
        <w:tc>
          <w:tcPr>
            <w:tcW w:w="1682" w:type="dxa"/>
          </w:tcPr>
          <w:p w14:paraId="164F76F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2.621.079,73</w:t>
            </w:r>
          </w:p>
        </w:tc>
        <w:tc>
          <w:tcPr>
            <w:tcW w:w="1681" w:type="dxa"/>
          </w:tcPr>
          <w:p w14:paraId="0193EE3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22,32%</w:t>
            </w:r>
          </w:p>
        </w:tc>
        <w:tc>
          <w:tcPr>
            <w:tcW w:w="1682" w:type="dxa"/>
          </w:tcPr>
          <w:p w14:paraId="2326CA4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2.476.247,51</w:t>
            </w:r>
          </w:p>
        </w:tc>
        <w:tc>
          <w:tcPr>
            <w:tcW w:w="1681" w:type="dxa"/>
          </w:tcPr>
          <w:p w14:paraId="222B3A9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2.328.078,58</w:t>
            </w:r>
          </w:p>
        </w:tc>
        <w:tc>
          <w:tcPr>
            <w:tcW w:w="1682" w:type="dxa"/>
          </w:tcPr>
          <w:p w14:paraId="6F73CA0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19,82%</w:t>
            </w:r>
          </w:p>
        </w:tc>
        <w:tc>
          <w:tcPr>
            <w:tcW w:w="1682" w:type="dxa"/>
          </w:tcPr>
          <w:p w14:paraId="481A207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88,82%</w:t>
            </w:r>
          </w:p>
        </w:tc>
      </w:tr>
    </w:tbl>
    <w:p w14:paraId="6392C8D8" w14:textId="77777777" w:rsidR="00542FD4" w:rsidRPr="00542FD4" w:rsidRDefault="00542FD4" w:rsidP="00542FD4">
      <w:pPr>
        <w:widowControl/>
        <w:tabs>
          <w:tab w:val="left" w:pos="630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ab/>
      </w:r>
    </w:p>
    <w:p w14:paraId="11300061"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t>81</w:t>
      </w:r>
      <w:r w:rsidRPr="00542FD4">
        <w:rPr>
          <w:rFonts w:ascii="Calibri" w:hAnsi="Calibri" w:cs="Calibri"/>
          <w:sz w:val="22"/>
          <w:szCs w:val="22"/>
          <w:lang w:eastAsia="en-US"/>
        </w:rPr>
        <w:t>.-</w:t>
      </w:r>
      <w:r w:rsidRPr="00542FD4">
        <w:rPr>
          <w:rFonts w:ascii="Calibri" w:hAnsi="Calibri" w:cs="Calibri"/>
          <w:b/>
          <w:sz w:val="22"/>
          <w:szCs w:val="22"/>
          <w:lang w:eastAsia="en-US"/>
        </w:rPr>
        <w:t>ΠΛΗΡΩΜΕΣ ΠΟΕ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1"/>
        <w:gridCol w:w="1682"/>
        <w:gridCol w:w="1681"/>
        <w:gridCol w:w="1682"/>
        <w:gridCol w:w="1681"/>
        <w:gridCol w:w="1682"/>
        <w:gridCol w:w="1681"/>
        <w:gridCol w:w="1682"/>
        <w:gridCol w:w="1682"/>
      </w:tblGrid>
      <w:tr w:rsidR="00542FD4" w:rsidRPr="00542FD4" w14:paraId="6CD8A1C1" w14:textId="77777777" w:rsidTr="00542FD4">
        <w:tc>
          <w:tcPr>
            <w:tcW w:w="1681" w:type="dxa"/>
          </w:tcPr>
          <w:p w14:paraId="798B510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70B0071A"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82" w:type="dxa"/>
          </w:tcPr>
          <w:p w14:paraId="2C0D6C01"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81" w:type="dxa"/>
          </w:tcPr>
          <w:p w14:paraId="19F52A13"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6D5BC7D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82" w:type="dxa"/>
          </w:tcPr>
          <w:p w14:paraId="750F1C2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81" w:type="dxa"/>
          </w:tcPr>
          <w:p w14:paraId="5FB8379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93AA9C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1A90EB8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82" w:type="dxa"/>
          </w:tcPr>
          <w:p w14:paraId="44A93E0A"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81" w:type="dxa"/>
          </w:tcPr>
          <w:p w14:paraId="2BBDD9D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82" w:type="dxa"/>
          </w:tcPr>
          <w:p w14:paraId="2D5B605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82" w:type="dxa"/>
          </w:tcPr>
          <w:p w14:paraId="258B521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644963BB" w14:textId="77777777" w:rsidTr="00542FD4">
        <w:tc>
          <w:tcPr>
            <w:tcW w:w="1681" w:type="dxa"/>
          </w:tcPr>
          <w:p w14:paraId="4DC256C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1.588.160,39</w:t>
            </w:r>
          </w:p>
        </w:tc>
        <w:tc>
          <w:tcPr>
            <w:tcW w:w="1682" w:type="dxa"/>
          </w:tcPr>
          <w:p w14:paraId="33891A0B"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1.572.331,43</w:t>
            </w:r>
          </w:p>
        </w:tc>
        <w:tc>
          <w:tcPr>
            <w:tcW w:w="1681" w:type="dxa"/>
          </w:tcPr>
          <w:p w14:paraId="2DB8DF7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99,00%</w:t>
            </w:r>
          </w:p>
        </w:tc>
        <w:tc>
          <w:tcPr>
            <w:tcW w:w="1682" w:type="dxa"/>
          </w:tcPr>
          <w:p w14:paraId="2862301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1.572.244,43</w:t>
            </w:r>
          </w:p>
        </w:tc>
        <w:tc>
          <w:tcPr>
            <w:tcW w:w="1681" w:type="dxa"/>
          </w:tcPr>
          <w:p w14:paraId="59DC14A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99,00%</w:t>
            </w:r>
          </w:p>
        </w:tc>
        <w:tc>
          <w:tcPr>
            <w:tcW w:w="1682" w:type="dxa"/>
          </w:tcPr>
          <w:p w14:paraId="6B12631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1.547.812,44</w:t>
            </w:r>
          </w:p>
        </w:tc>
        <w:tc>
          <w:tcPr>
            <w:tcW w:w="1681" w:type="dxa"/>
          </w:tcPr>
          <w:p w14:paraId="3B70BB0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1.399.643,51</w:t>
            </w:r>
          </w:p>
        </w:tc>
        <w:tc>
          <w:tcPr>
            <w:tcW w:w="1682" w:type="dxa"/>
          </w:tcPr>
          <w:p w14:paraId="6EC2F83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88,13%</w:t>
            </w:r>
          </w:p>
        </w:tc>
        <w:tc>
          <w:tcPr>
            <w:tcW w:w="1682" w:type="dxa"/>
          </w:tcPr>
          <w:p w14:paraId="48B8600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89,02%</w:t>
            </w:r>
          </w:p>
        </w:tc>
      </w:tr>
    </w:tbl>
    <w:p w14:paraId="6E83DFB0" w14:textId="77777777" w:rsidR="00542FD4" w:rsidRPr="00542FD4" w:rsidRDefault="00542FD4" w:rsidP="00542FD4">
      <w:pPr>
        <w:widowControl/>
        <w:tabs>
          <w:tab w:val="left" w:pos="360"/>
        </w:tabs>
        <w:autoSpaceDE/>
        <w:autoSpaceDN/>
        <w:adjustRightInd/>
        <w:spacing w:after="200" w:line="276" w:lineRule="auto"/>
        <w:jc w:val="center"/>
        <w:rPr>
          <w:rFonts w:ascii="Calibri" w:hAnsi="Calibri" w:cs="Calibri"/>
          <w:sz w:val="22"/>
          <w:szCs w:val="22"/>
          <w:lang w:eastAsia="en-US"/>
        </w:rPr>
      </w:pPr>
    </w:p>
    <w:p w14:paraId="54294C36"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 xml:space="preserve">  Σε αυτή την κατηγορία εξόδων συμπεριλαμβάνονται έξοδα που αφορούν πληρωμές υποχρεώσεων παλαιοτέρων ετών, οι οποίες αναφέρονται σε αμοιβές και έξοδα προσωπικού και αιρετών, σε φόρους-τέλη, σε έργα και σε διάφορα άλλα έξοδα. </w:t>
      </w:r>
    </w:p>
    <w:p w14:paraId="4F5D9566"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b/>
          <w:sz w:val="22"/>
          <w:szCs w:val="22"/>
          <w:lang w:eastAsia="en-US"/>
        </w:rPr>
        <w:t>82</w:t>
      </w:r>
      <w:r w:rsidRPr="00542FD4">
        <w:rPr>
          <w:rFonts w:ascii="Calibri" w:hAnsi="Calibri" w:cs="Calibri"/>
          <w:sz w:val="22"/>
          <w:szCs w:val="22"/>
          <w:lang w:eastAsia="en-US"/>
        </w:rPr>
        <w:t>.-</w:t>
      </w:r>
      <w:r w:rsidRPr="00542FD4">
        <w:rPr>
          <w:rFonts w:ascii="Calibri" w:hAnsi="Calibri" w:cs="Calibri"/>
          <w:b/>
          <w:sz w:val="22"/>
          <w:szCs w:val="22"/>
          <w:lang w:eastAsia="en-US"/>
        </w:rPr>
        <w:t>ΑΠΟΔΟΣΕΙΣ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542FD4" w:rsidRPr="00542FD4" w14:paraId="75ECF39A" w14:textId="77777777" w:rsidTr="00542FD4">
        <w:tc>
          <w:tcPr>
            <w:tcW w:w="1665" w:type="dxa"/>
          </w:tcPr>
          <w:p w14:paraId="5439457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342AD726"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66" w:type="dxa"/>
          </w:tcPr>
          <w:p w14:paraId="6A8C9C60"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66" w:type="dxa"/>
          </w:tcPr>
          <w:p w14:paraId="2F580B5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5FB78A6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66" w:type="dxa"/>
          </w:tcPr>
          <w:p w14:paraId="1F45790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65" w:type="dxa"/>
          </w:tcPr>
          <w:p w14:paraId="47417CD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365F999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0C93893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66" w:type="dxa"/>
          </w:tcPr>
          <w:p w14:paraId="1303397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66" w:type="dxa"/>
          </w:tcPr>
          <w:p w14:paraId="7DC0CFE3"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66" w:type="dxa"/>
          </w:tcPr>
          <w:p w14:paraId="68F43E1C"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66" w:type="dxa"/>
          </w:tcPr>
          <w:p w14:paraId="7CFFA1B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55BB5F94" w14:textId="77777777" w:rsidTr="00542FD4">
        <w:tc>
          <w:tcPr>
            <w:tcW w:w="1665" w:type="dxa"/>
          </w:tcPr>
          <w:p w14:paraId="1E4A454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1.872.568,56</w:t>
            </w:r>
          </w:p>
        </w:tc>
        <w:tc>
          <w:tcPr>
            <w:tcW w:w="1666" w:type="dxa"/>
          </w:tcPr>
          <w:p w14:paraId="2250385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1.857.896,29</w:t>
            </w:r>
          </w:p>
        </w:tc>
        <w:tc>
          <w:tcPr>
            <w:tcW w:w="1666" w:type="dxa"/>
          </w:tcPr>
          <w:p w14:paraId="7A8D438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99,22%</w:t>
            </w:r>
          </w:p>
        </w:tc>
        <w:tc>
          <w:tcPr>
            <w:tcW w:w="1666" w:type="dxa"/>
          </w:tcPr>
          <w:p w14:paraId="1863A207"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1.048.835,30</w:t>
            </w:r>
          </w:p>
        </w:tc>
        <w:tc>
          <w:tcPr>
            <w:tcW w:w="1665" w:type="dxa"/>
          </w:tcPr>
          <w:p w14:paraId="414BAB4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56,01%</w:t>
            </w:r>
          </w:p>
        </w:tc>
        <w:tc>
          <w:tcPr>
            <w:tcW w:w="1666" w:type="dxa"/>
          </w:tcPr>
          <w:p w14:paraId="0EF5A5BF"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928.435,07</w:t>
            </w:r>
          </w:p>
        </w:tc>
        <w:tc>
          <w:tcPr>
            <w:tcW w:w="1666" w:type="dxa"/>
          </w:tcPr>
          <w:p w14:paraId="00E44EA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928.435,07</w:t>
            </w:r>
          </w:p>
        </w:tc>
        <w:tc>
          <w:tcPr>
            <w:tcW w:w="1666" w:type="dxa"/>
          </w:tcPr>
          <w:p w14:paraId="51AA3455"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49,58%</w:t>
            </w:r>
          </w:p>
        </w:tc>
        <w:tc>
          <w:tcPr>
            <w:tcW w:w="1666" w:type="dxa"/>
          </w:tcPr>
          <w:p w14:paraId="09A68EA7"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88,52%</w:t>
            </w:r>
          </w:p>
        </w:tc>
      </w:tr>
    </w:tbl>
    <w:p w14:paraId="104E927A"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31560067"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lastRenderedPageBreak/>
        <w:t xml:space="preserve">Σε αυτή την κατηγορία εξόδων συμπεριλαμβάνονται έξοδα που αφορούν αποδόσεις συνταξιοδοτικών και ασφαλιστικών εισφορών, φόρων και επιστροφών χρηματικών ποσών. </w:t>
      </w:r>
    </w:p>
    <w:p w14:paraId="4B5A3E18"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r w:rsidRPr="00542FD4">
        <w:rPr>
          <w:rFonts w:ascii="Calibri" w:hAnsi="Calibri" w:cs="Calibri"/>
          <w:b/>
          <w:sz w:val="22"/>
          <w:szCs w:val="22"/>
          <w:lang w:eastAsia="en-US"/>
        </w:rPr>
        <w:t>85.-ΠΡΟΒΛΕΨΕΙΣ ΜΗ ΕΙΣΠΡΑΞΗΣ ΕΙΣΠΡΑΚΤΕΩΝ ΥΠΟΛΟΙΠΩΝ ΒΕΒΑΙΩΜΕΝΩΝ ΚΑΤΑ ΤΑ ΠΟΕ ΕΝΤΟΣ ΤΟΥ ΕΤΟΥΣ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542FD4" w:rsidRPr="00542FD4" w14:paraId="3F79D3FD" w14:textId="77777777" w:rsidTr="00542FD4">
        <w:tc>
          <w:tcPr>
            <w:tcW w:w="1665" w:type="dxa"/>
          </w:tcPr>
          <w:p w14:paraId="600CEDEB"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Προϋπολογισθέντα</w:t>
            </w:r>
          </w:p>
          <w:p w14:paraId="6B1029FC" w14:textId="77777777" w:rsidR="00542FD4" w:rsidRPr="00542FD4" w:rsidRDefault="00542FD4" w:rsidP="00542FD4">
            <w:pPr>
              <w:widowControl/>
              <w:autoSpaceDE/>
              <w:autoSpaceDN/>
              <w:adjustRightInd/>
              <w:rPr>
                <w:rFonts w:ascii="Calibri" w:hAnsi="Calibri" w:cs="Calibri"/>
                <w:sz w:val="22"/>
                <w:szCs w:val="22"/>
                <w:lang w:eastAsia="en-US"/>
              </w:rPr>
            </w:pPr>
          </w:p>
        </w:tc>
        <w:tc>
          <w:tcPr>
            <w:tcW w:w="1666" w:type="dxa"/>
          </w:tcPr>
          <w:p w14:paraId="66278BA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Δεσμευθέντα</w:t>
            </w:r>
          </w:p>
        </w:tc>
        <w:tc>
          <w:tcPr>
            <w:tcW w:w="1666" w:type="dxa"/>
          </w:tcPr>
          <w:p w14:paraId="162651A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 xml:space="preserve">Ποσοστό μεταξύ </w:t>
            </w:r>
          </w:p>
          <w:p w14:paraId="57182DEB"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Δεσμ/ντων -Προϋπ/ντων</w:t>
            </w:r>
          </w:p>
        </w:tc>
        <w:tc>
          <w:tcPr>
            <w:tcW w:w="1666" w:type="dxa"/>
          </w:tcPr>
          <w:p w14:paraId="55A6629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Τιμολογηθέντα</w:t>
            </w:r>
          </w:p>
        </w:tc>
        <w:tc>
          <w:tcPr>
            <w:tcW w:w="1665" w:type="dxa"/>
          </w:tcPr>
          <w:p w14:paraId="6B20387A"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Ποσοστό     μεταξύ</w:t>
            </w:r>
          </w:p>
          <w:p w14:paraId="4E239E6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Τιμολ/ντων-</w:t>
            </w:r>
          </w:p>
          <w:p w14:paraId="47818A0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Προϋπ/ντων</w:t>
            </w:r>
          </w:p>
        </w:tc>
        <w:tc>
          <w:tcPr>
            <w:tcW w:w="1666" w:type="dxa"/>
          </w:tcPr>
          <w:p w14:paraId="4F99CF04"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Ενταλθέντα</w:t>
            </w:r>
          </w:p>
        </w:tc>
        <w:tc>
          <w:tcPr>
            <w:tcW w:w="1666" w:type="dxa"/>
          </w:tcPr>
          <w:p w14:paraId="5AA7B26E"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Πληρωθέντα</w:t>
            </w:r>
          </w:p>
        </w:tc>
        <w:tc>
          <w:tcPr>
            <w:tcW w:w="1666" w:type="dxa"/>
          </w:tcPr>
          <w:p w14:paraId="6E7507F7"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-Προϋπ/ντων</w:t>
            </w:r>
          </w:p>
        </w:tc>
        <w:tc>
          <w:tcPr>
            <w:tcW w:w="1666" w:type="dxa"/>
          </w:tcPr>
          <w:p w14:paraId="1ABF7F0D" w14:textId="77777777" w:rsidR="00542FD4" w:rsidRPr="00542FD4" w:rsidRDefault="00542FD4" w:rsidP="00542FD4">
            <w:pPr>
              <w:widowControl/>
              <w:autoSpaceDE/>
              <w:autoSpaceDN/>
              <w:adjustRightInd/>
              <w:rPr>
                <w:rFonts w:ascii="Calibri" w:hAnsi="Calibri" w:cs="Calibri"/>
                <w:sz w:val="22"/>
                <w:szCs w:val="22"/>
                <w:lang w:eastAsia="en-US"/>
              </w:rPr>
            </w:pPr>
            <w:r w:rsidRPr="00542FD4">
              <w:rPr>
                <w:rFonts w:ascii="Calibri" w:hAnsi="Calibri" w:cs="Calibri"/>
                <w:sz w:val="22"/>
                <w:szCs w:val="22"/>
                <w:lang w:eastAsia="en-US"/>
              </w:rPr>
              <w:t>Ποσοστό μεταξύ Πληρωθέντων -Τιμολογηθέντων</w:t>
            </w:r>
          </w:p>
        </w:tc>
      </w:tr>
      <w:tr w:rsidR="00542FD4" w:rsidRPr="00542FD4" w14:paraId="7B089AEA" w14:textId="77777777" w:rsidTr="00542FD4">
        <w:trPr>
          <w:trHeight w:val="70"/>
        </w:trPr>
        <w:tc>
          <w:tcPr>
            <w:tcW w:w="1665" w:type="dxa"/>
          </w:tcPr>
          <w:p w14:paraId="3FC66894"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8.282.644,85</w:t>
            </w:r>
          </w:p>
        </w:tc>
        <w:tc>
          <w:tcPr>
            <w:tcW w:w="1666" w:type="dxa"/>
          </w:tcPr>
          <w:p w14:paraId="39A6BD2C"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1666" w:type="dxa"/>
          </w:tcPr>
          <w:p w14:paraId="4CB41ECB" w14:textId="77777777" w:rsidR="00542FD4" w:rsidRPr="00542FD4" w:rsidRDefault="00542FD4" w:rsidP="00542FD4">
            <w:pPr>
              <w:widowControl/>
              <w:autoSpaceDE/>
              <w:autoSpaceDN/>
              <w:adjustRightInd/>
              <w:spacing w:line="360" w:lineRule="auto"/>
              <w:jc w:val="center"/>
              <w:rPr>
                <w:rFonts w:ascii="Calibri" w:hAnsi="Calibri" w:cs="Calibri"/>
                <w:sz w:val="22"/>
                <w:szCs w:val="22"/>
                <w:lang w:eastAsia="en-US"/>
              </w:rPr>
            </w:pPr>
            <w:r w:rsidRPr="00542FD4">
              <w:rPr>
                <w:rFonts w:ascii="Calibri" w:hAnsi="Calibri" w:cs="Calibri"/>
                <w:sz w:val="22"/>
                <w:szCs w:val="22"/>
                <w:lang w:eastAsia="en-US"/>
              </w:rPr>
              <w:t>0</w:t>
            </w:r>
          </w:p>
        </w:tc>
        <w:tc>
          <w:tcPr>
            <w:tcW w:w="1666" w:type="dxa"/>
          </w:tcPr>
          <w:p w14:paraId="350E3B79"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1665" w:type="dxa"/>
          </w:tcPr>
          <w:p w14:paraId="7E0C4FBE"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1666" w:type="dxa"/>
          </w:tcPr>
          <w:p w14:paraId="395C347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1666" w:type="dxa"/>
          </w:tcPr>
          <w:p w14:paraId="2155B098"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1666" w:type="dxa"/>
          </w:tcPr>
          <w:p w14:paraId="6F647841"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c>
          <w:tcPr>
            <w:tcW w:w="1666" w:type="dxa"/>
          </w:tcPr>
          <w:p w14:paraId="7C6648ED" w14:textId="77777777" w:rsidR="00542FD4" w:rsidRPr="00542FD4" w:rsidRDefault="00542FD4" w:rsidP="00542FD4">
            <w:pPr>
              <w:widowControl/>
              <w:autoSpaceDE/>
              <w:autoSpaceDN/>
              <w:adjustRightInd/>
              <w:jc w:val="center"/>
              <w:rPr>
                <w:rFonts w:ascii="Calibri" w:hAnsi="Calibri" w:cs="Calibri"/>
                <w:sz w:val="22"/>
                <w:szCs w:val="22"/>
                <w:lang w:eastAsia="en-US"/>
              </w:rPr>
            </w:pPr>
            <w:r w:rsidRPr="00542FD4">
              <w:rPr>
                <w:rFonts w:ascii="Calibri" w:hAnsi="Calibri" w:cs="Calibri"/>
                <w:sz w:val="22"/>
                <w:szCs w:val="22"/>
                <w:lang w:eastAsia="en-US"/>
              </w:rPr>
              <w:t>0</w:t>
            </w:r>
          </w:p>
        </w:tc>
      </w:tr>
    </w:tbl>
    <w:p w14:paraId="142BF5BA" w14:textId="77777777" w:rsidR="00542FD4" w:rsidRPr="00542FD4" w:rsidRDefault="00542FD4" w:rsidP="00542FD4">
      <w:pPr>
        <w:widowControl/>
        <w:autoSpaceDE/>
        <w:autoSpaceDN/>
        <w:adjustRightInd/>
        <w:spacing w:after="200" w:line="276" w:lineRule="auto"/>
        <w:jc w:val="center"/>
        <w:rPr>
          <w:rFonts w:ascii="Calibri" w:hAnsi="Calibri" w:cs="Calibri"/>
          <w:sz w:val="22"/>
          <w:szCs w:val="22"/>
          <w:lang w:eastAsia="en-US"/>
        </w:rPr>
      </w:pPr>
    </w:p>
    <w:p w14:paraId="757E97A4" w14:textId="77777777" w:rsidR="00542FD4" w:rsidRPr="00542FD4" w:rsidRDefault="00542FD4" w:rsidP="00542FD4">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542FD4">
        <w:rPr>
          <w:rFonts w:ascii="Calibri" w:hAnsi="Calibri" w:cs="Calibri"/>
          <w:sz w:val="22"/>
          <w:szCs w:val="22"/>
          <w:lang w:eastAsia="en-US"/>
        </w:rPr>
        <w:t>Σε αυτή την κατηγορία εξόδων περιλαμβάνεται η πρόβλεψη της μη είσπραξης εντός του έτους, βεβαιωμένων κατά τα παρελθόντα έτη απαιτήσεων.</w:t>
      </w:r>
    </w:p>
    <w:p w14:paraId="148C5BD4" w14:textId="77777777" w:rsidR="00542FD4" w:rsidRPr="00542FD4" w:rsidRDefault="00542FD4" w:rsidP="00542FD4">
      <w:pPr>
        <w:widowControl/>
        <w:autoSpaceDE/>
        <w:autoSpaceDN/>
        <w:adjustRightInd/>
        <w:spacing w:after="200" w:line="276" w:lineRule="auto"/>
        <w:jc w:val="center"/>
        <w:rPr>
          <w:rFonts w:ascii="Calibri" w:hAnsi="Calibri" w:cs="Calibri"/>
          <w:b/>
          <w:sz w:val="22"/>
          <w:szCs w:val="22"/>
          <w:lang w:eastAsia="en-US"/>
        </w:rPr>
      </w:pPr>
      <w:r w:rsidRPr="00542FD4">
        <w:rPr>
          <w:rFonts w:ascii="Calibri" w:hAnsi="Calibri" w:cs="Calibri"/>
          <w:b/>
          <w:sz w:val="22"/>
          <w:szCs w:val="22"/>
          <w:lang w:eastAsia="en-US"/>
        </w:rPr>
        <w:t>Η Οικονομική Επιτροπή</w:t>
      </w:r>
    </w:p>
    <w:p w14:paraId="67AB8132"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αφού άκουσε την εισήγηση του κου Προέδρου, έλαβε υπόψη:</w:t>
      </w:r>
    </w:p>
    <w:p w14:paraId="3988494F"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w:t>
      </w:r>
      <w:r w:rsidRPr="00542FD4">
        <w:rPr>
          <w:rFonts w:ascii="Calibri" w:hAnsi="Calibri" w:cs="Calibri"/>
          <w:sz w:val="22"/>
          <w:szCs w:val="22"/>
          <w:lang w:eastAsia="en-US"/>
        </w:rPr>
        <w:tab/>
        <w:t>την περ. β της παρ.1 του άρθρου 72 του Ν.3852/2010</w:t>
      </w:r>
    </w:p>
    <w:p w14:paraId="3C7135FD"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w:t>
      </w:r>
      <w:r w:rsidRPr="00542FD4">
        <w:rPr>
          <w:rFonts w:ascii="Calibri" w:hAnsi="Calibri" w:cs="Calibri"/>
          <w:sz w:val="22"/>
          <w:szCs w:val="22"/>
          <w:lang w:eastAsia="en-US"/>
        </w:rPr>
        <w:tab/>
        <w:t>την παρ.9 του άρθρου 266 του Ν.3852/2010</w:t>
      </w:r>
    </w:p>
    <w:p w14:paraId="5E310007"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w:t>
      </w:r>
      <w:r w:rsidRPr="00542FD4">
        <w:rPr>
          <w:rFonts w:ascii="Calibri" w:hAnsi="Calibri" w:cs="Calibri"/>
          <w:sz w:val="22"/>
          <w:szCs w:val="22"/>
          <w:lang w:eastAsia="en-US"/>
        </w:rPr>
        <w:tab/>
        <w:t>την αριθ. οικ.40038/09.09.2011 «καθορισμός των στοιχείων τα οποία περιλαμβάνονται στην έκθεση αποτελεσμάτων εκτέλεσης του προϋπολογισμού των Δήμων και των Περιφερειών»</w:t>
      </w:r>
    </w:p>
    <w:p w14:paraId="18DAF392"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w:t>
      </w:r>
      <w:r w:rsidRPr="00542FD4">
        <w:rPr>
          <w:rFonts w:ascii="Calibri" w:hAnsi="Calibri" w:cs="Calibri"/>
          <w:sz w:val="22"/>
          <w:szCs w:val="22"/>
          <w:lang w:eastAsia="en-US"/>
        </w:rPr>
        <w:tab/>
        <w:t xml:space="preserve">τη ΔΥ/26.11.2021 εισήγηση της Διεύθυνσης Οικονομικών Υπηρεσιών </w:t>
      </w:r>
    </w:p>
    <w:p w14:paraId="22BEF884" w14:textId="77777777" w:rsidR="00542FD4" w:rsidRPr="00542FD4" w:rsidRDefault="00542FD4" w:rsidP="00542FD4">
      <w:pPr>
        <w:widowControl/>
        <w:autoSpaceDE/>
        <w:autoSpaceDN/>
        <w:adjustRightInd/>
        <w:spacing w:line="360" w:lineRule="auto"/>
        <w:rPr>
          <w:rFonts w:ascii="Calibri" w:hAnsi="Calibri" w:cs="Calibri"/>
          <w:sz w:val="22"/>
          <w:szCs w:val="22"/>
          <w:lang w:eastAsia="en-US"/>
        </w:rPr>
      </w:pPr>
      <w:r w:rsidRPr="00542FD4">
        <w:rPr>
          <w:rFonts w:ascii="Calibri" w:hAnsi="Calibri" w:cs="Calibri"/>
          <w:sz w:val="22"/>
          <w:szCs w:val="22"/>
          <w:lang w:eastAsia="en-US"/>
        </w:rPr>
        <w:t xml:space="preserve">και έπειτα από διαλογική συζήτηση </w:t>
      </w:r>
    </w:p>
    <w:p w14:paraId="13509694" w14:textId="77777777" w:rsidR="00542FD4" w:rsidRPr="00542FD4" w:rsidRDefault="00542FD4" w:rsidP="00542FD4">
      <w:pPr>
        <w:widowControl/>
        <w:autoSpaceDE/>
        <w:autoSpaceDN/>
        <w:adjustRightInd/>
        <w:spacing w:line="360" w:lineRule="auto"/>
        <w:jc w:val="center"/>
        <w:rPr>
          <w:rFonts w:ascii="Calibri" w:hAnsi="Calibri" w:cs="Calibri"/>
          <w:b/>
          <w:sz w:val="22"/>
          <w:szCs w:val="22"/>
          <w:lang w:eastAsia="en-US"/>
        </w:rPr>
      </w:pPr>
      <w:r w:rsidRPr="00542FD4">
        <w:rPr>
          <w:rFonts w:ascii="Calibri" w:hAnsi="Calibri" w:cs="Calibri"/>
          <w:b/>
          <w:sz w:val="22"/>
          <w:szCs w:val="22"/>
          <w:lang w:eastAsia="en-US"/>
        </w:rPr>
        <w:t>αποφασίζει ομόφωνα</w:t>
      </w:r>
    </w:p>
    <w:p w14:paraId="15AD6F34" w14:textId="77777777" w:rsidR="00542FD4" w:rsidRPr="00542FD4" w:rsidRDefault="00542FD4" w:rsidP="00542FD4">
      <w:pPr>
        <w:widowControl/>
        <w:autoSpaceDE/>
        <w:autoSpaceDN/>
        <w:adjustRightInd/>
        <w:spacing w:after="200" w:line="276" w:lineRule="auto"/>
        <w:rPr>
          <w:rFonts w:ascii="Calibri" w:hAnsi="Calibri" w:cs="Calibri"/>
          <w:sz w:val="22"/>
          <w:szCs w:val="22"/>
          <w:lang w:eastAsia="en-US"/>
        </w:rPr>
      </w:pPr>
      <w:r w:rsidRPr="00542FD4">
        <w:rPr>
          <w:rFonts w:ascii="Calibri" w:hAnsi="Calibri" w:cs="Calibri"/>
          <w:sz w:val="22"/>
          <w:szCs w:val="22"/>
          <w:lang w:eastAsia="en-US"/>
        </w:rPr>
        <w:t>Α. Εγκρίνει την έκθεση εσόδων – εξόδων Β’ τριμήνου οικονομικού έτους 2021 του Δήμου Λαυρεωτικής, ως κατωτέρω:</w:t>
      </w:r>
    </w:p>
    <w:p w14:paraId="398FE3A6" w14:textId="77777777" w:rsidR="00542FD4" w:rsidRPr="00542FD4" w:rsidRDefault="00542FD4" w:rsidP="00542FD4">
      <w:pPr>
        <w:tabs>
          <w:tab w:val="left" w:pos="1020"/>
        </w:tabs>
        <w:spacing w:before="30" w:after="200" w:line="276" w:lineRule="auto"/>
        <w:rPr>
          <w:rFonts w:ascii="Calibri" w:hAnsi="Calibri" w:cs="Calibri"/>
          <w:sz w:val="22"/>
          <w:szCs w:val="22"/>
        </w:rPr>
      </w:pPr>
    </w:p>
    <w:p w14:paraId="601D3543" w14:textId="77777777" w:rsidR="00542FD4" w:rsidRPr="00542FD4" w:rsidRDefault="00542FD4" w:rsidP="00542FD4">
      <w:pPr>
        <w:widowControl/>
        <w:autoSpaceDE/>
        <w:autoSpaceDN/>
        <w:adjustRightInd/>
        <w:jc w:val="center"/>
        <w:rPr>
          <w:rFonts w:ascii="Calibri" w:hAnsi="Calibri" w:cs="Calibri"/>
          <w:b/>
          <w:bCs/>
        </w:rPr>
        <w:sectPr w:rsidR="00542FD4" w:rsidRPr="00542FD4" w:rsidSect="00542FD4">
          <w:pgSz w:w="16834" w:h="11909" w:orient="landscape"/>
          <w:pgMar w:top="1134" w:right="1134" w:bottom="1134" w:left="1134" w:header="720" w:footer="720" w:gutter="0"/>
          <w:cols w:space="60"/>
          <w:noEndnote/>
        </w:sectPr>
      </w:pPr>
    </w:p>
    <w:tbl>
      <w:tblPr>
        <w:tblW w:w="14120" w:type="dxa"/>
        <w:tblInd w:w="108" w:type="dxa"/>
        <w:tblLook w:val="04A0" w:firstRow="1" w:lastRow="0" w:firstColumn="1" w:lastColumn="0" w:noHBand="0" w:noVBand="1"/>
      </w:tblPr>
      <w:tblGrid>
        <w:gridCol w:w="554"/>
        <w:gridCol w:w="5696"/>
        <w:gridCol w:w="1392"/>
        <w:gridCol w:w="1392"/>
        <w:gridCol w:w="1282"/>
        <w:gridCol w:w="1407"/>
        <w:gridCol w:w="1282"/>
        <w:gridCol w:w="1282"/>
      </w:tblGrid>
      <w:tr w:rsidR="00542FD4" w:rsidRPr="00542FD4" w14:paraId="6EC433E9" w14:textId="77777777" w:rsidTr="00542FD4">
        <w:trPr>
          <w:trHeight w:val="255"/>
        </w:trPr>
        <w:tc>
          <w:tcPr>
            <w:tcW w:w="14120" w:type="dxa"/>
            <w:gridSpan w:val="8"/>
            <w:tcBorders>
              <w:top w:val="nil"/>
              <w:left w:val="nil"/>
              <w:bottom w:val="nil"/>
              <w:right w:val="nil"/>
            </w:tcBorders>
            <w:noWrap/>
            <w:vAlign w:val="bottom"/>
            <w:hideMark/>
          </w:tcPr>
          <w:p w14:paraId="5B914300"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lastRenderedPageBreak/>
              <w:t>ΥΠΟΔΕΙΓΜΑ 1</w:t>
            </w:r>
          </w:p>
        </w:tc>
      </w:tr>
      <w:tr w:rsidR="00542FD4" w:rsidRPr="00542FD4" w14:paraId="555E8BC7" w14:textId="77777777" w:rsidTr="00542FD4">
        <w:trPr>
          <w:trHeight w:val="255"/>
        </w:trPr>
        <w:tc>
          <w:tcPr>
            <w:tcW w:w="6122" w:type="dxa"/>
            <w:gridSpan w:val="2"/>
            <w:tcBorders>
              <w:top w:val="nil"/>
              <w:left w:val="nil"/>
              <w:bottom w:val="nil"/>
              <w:right w:val="nil"/>
            </w:tcBorders>
            <w:noWrap/>
            <w:vAlign w:val="bottom"/>
            <w:hideMark/>
          </w:tcPr>
          <w:p w14:paraId="78085479"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 xml:space="preserve">ΕΛΛΗΝΙΚΗ ΔΗΜΟΚΡΑΤΙΑ </w:t>
            </w:r>
          </w:p>
        </w:tc>
        <w:tc>
          <w:tcPr>
            <w:tcW w:w="1392" w:type="dxa"/>
            <w:tcBorders>
              <w:top w:val="nil"/>
              <w:left w:val="nil"/>
              <w:bottom w:val="nil"/>
              <w:right w:val="nil"/>
            </w:tcBorders>
            <w:noWrap/>
            <w:vAlign w:val="bottom"/>
            <w:hideMark/>
          </w:tcPr>
          <w:p w14:paraId="729D9646" w14:textId="77777777" w:rsidR="00542FD4" w:rsidRPr="00542FD4" w:rsidRDefault="00542FD4" w:rsidP="00542FD4">
            <w:pPr>
              <w:widowControl/>
              <w:autoSpaceDE/>
              <w:autoSpaceDN/>
              <w:adjustRightInd/>
              <w:rPr>
                <w:rFonts w:ascii="Calibri" w:hAnsi="Calibri" w:cs="Calibri"/>
                <w:b/>
                <w:bCs/>
              </w:rPr>
            </w:pPr>
          </w:p>
        </w:tc>
        <w:tc>
          <w:tcPr>
            <w:tcW w:w="1392" w:type="dxa"/>
            <w:tcBorders>
              <w:top w:val="nil"/>
              <w:left w:val="nil"/>
              <w:bottom w:val="nil"/>
              <w:right w:val="nil"/>
            </w:tcBorders>
            <w:noWrap/>
            <w:vAlign w:val="bottom"/>
            <w:hideMark/>
          </w:tcPr>
          <w:p w14:paraId="229AE00F" w14:textId="77777777" w:rsidR="00542FD4" w:rsidRPr="00542FD4" w:rsidRDefault="00542FD4" w:rsidP="00542FD4">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2A927731" w14:textId="77777777" w:rsidR="00542FD4" w:rsidRPr="00542FD4" w:rsidRDefault="00542FD4" w:rsidP="00542FD4">
            <w:pPr>
              <w:widowControl/>
              <w:autoSpaceDE/>
              <w:autoSpaceDN/>
              <w:adjustRightInd/>
              <w:jc w:val="center"/>
              <w:rPr>
                <w:rFonts w:eastAsia="Times New Roman"/>
              </w:rPr>
            </w:pPr>
          </w:p>
        </w:tc>
        <w:tc>
          <w:tcPr>
            <w:tcW w:w="1407" w:type="dxa"/>
            <w:tcBorders>
              <w:top w:val="nil"/>
              <w:left w:val="nil"/>
              <w:bottom w:val="nil"/>
              <w:right w:val="nil"/>
            </w:tcBorders>
            <w:noWrap/>
            <w:vAlign w:val="bottom"/>
            <w:hideMark/>
          </w:tcPr>
          <w:p w14:paraId="4FF3612D" w14:textId="77777777" w:rsidR="00542FD4" w:rsidRPr="00542FD4" w:rsidRDefault="00542FD4" w:rsidP="00542FD4">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46E3D509" w14:textId="77777777" w:rsidR="00542FD4" w:rsidRPr="00542FD4" w:rsidRDefault="00542FD4" w:rsidP="00542FD4">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2D70A45F" w14:textId="77777777" w:rsidR="00542FD4" w:rsidRPr="00542FD4" w:rsidRDefault="00542FD4" w:rsidP="00542FD4">
            <w:pPr>
              <w:widowControl/>
              <w:autoSpaceDE/>
              <w:autoSpaceDN/>
              <w:adjustRightInd/>
              <w:jc w:val="center"/>
              <w:rPr>
                <w:rFonts w:eastAsia="Times New Roman"/>
              </w:rPr>
            </w:pPr>
          </w:p>
        </w:tc>
      </w:tr>
      <w:tr w:rsidR="00542FD4" w:rsidRPr="00542FD4" w14:paraId="498B9983" w14:textId="77777777" w:rsidTr="00542FD4">
        <w:trPr>
          <w:trHeight w:val="255"/>
        </w:trPr>
        <w:tc>
          <w:tcPr>
            <w:tcW w:w="6122" w:type="dxa"/>
            <w:gridSpan w:val="2"/>
            <w:tcBorders>
              <w:top w:val="nil"/>
              <w:left w:val="nil"/>
              <w:bottom w:val="nil"/>
              <w:right w:val="nil"/>
            </w:tcBorders>
            <w:noWrap/>
            <w:vAlign w:val="bottom"/>
            <w:hideMark/>
          </w:tcPr>
          <w:p w14:paraId="27254522"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ΝΟΜΟΣ ΑΤΤΙΚΗΣ</w:t>
            </w:r>
          </w:p>
        </w:tc>
        <w:tc>
          <w:tcPr>
            <w:tcW w:w="1392" w:type="dxa"/>
            <w:tcBorders>
              <w:top w:val="nil"/>
              <w:left w:val="nil"/>
              <w:bottom w:val="nil"/>
              <w:right w:val="nil"/>
            </w:tcBorders>
            <w:noWrap/>
            <w:vAlign w:val="bottom"/>
            <w:hideMark/>
          </w:tcPr>
          <w:p w14:paraId="5BD9FC25" w14:textId="77777777" w:rsidR="00542FD4" w:rsidRPr="00542FD4" w:rsidRDefault="00542FD4" w:rsidP="00542FD4">
            <w:pPr>
              <w:widowControl/>
              <w:autoSpaceDE/>
              <w:autoSpaceDN/>
              <w:adjustRightInd/>
              <w:rPr>
                <w:rFonts w:ascii="Calibri" w:hAnsi="Calibri" w:cs="Calibri"/>
                <w:b/>
                <w:bCs/>
              </w:rPr>
            </w:pPr>
          </w:p>
        </w:tc>
        <w:tc>
          <w:tcPr>
            <w:tcW w:w="1392" w:type="dxa"/>
            <w:tcBorders>
              <w:top w:val="nil"/>
              <w:left w:val="nil"/>
              <w:bottom w:val="nil"/>
              <w:right w:val="nil"/>
            </w:tcBorders>
            <w:noWrap/>
            <w:vAlign w:val="bottom"/>
            <w:hideMark/>
          </w:tcPr>
          <w:p w14:paraId="54AB0CA1" w14:textId="77777777" w:rsidR="00542FD4" w:rsidRPr="00542FD4" w:rsidRDefault="00542FD4" w:rsidP="00542FD4">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411059A0" w14:textId="77777777" w:rsidR="00542FD4" w:rsidRPr="00542FD4" w:rsidRDefault="00542FD4" w:rsidP="00542FD4">
            <w:pPr>
              <w:widowControl/>
              <w:autoSpaceDE/>
              <w:autoSpaceDN/>
              <w:adjustRightInd/>
              <w:jc w:val="center"/>
              <w:rPr>
                <w:rFonts w:eastAsia="Times New Roman"/>
              </w:rPr>
            </w:pPr>
          </w:p>
        </w:tc>
        <w:tc>
          <w:tcPr>
            <w:tcW w:w="1407" w:type="dxa"/>
            <w:tcBorders>
              <w:top w:val="nil"/>
              <w:left w:val="nil"/>
              <w:bottom w:val="nil"/>
              <w:right w:val="nil"/>
            </w:tcBorders>
            <w:noWrap/>
            <w:vAlign w:val="bottom"/>
            <w:hideMark/>
          </w:tcPr>
          <w:p w14:paraId="2B4B2080" w14:textId="77777777" w:rsidR="00542FD4" w:rsidRPr="00542FD4" w:rsidRDefault="00542FD4" w:rsidP="00542FD4">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7C2A8C03" w14:textId="77777777" w:rsidR="00542FD4" w:rsidRPr="00542FD4" w:rsidRDefault="00542FD4" w:rsidP="00542FD4">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074A542B" w14:textId="77777777" w:rsidR="00542FD4" w:rsidRPr="00542FD4" w:rsidRDefault="00542FD4" w:rsidP="00542FD4">
            <w:pPr>
              <w:widowControl/>
              <w:autoSpaceDE/>
              <w:autoSpaceDN/>
              <w:adjustRightInd/>
              <w:jc w:val="center"/>
              <w:rPr>
                <w:rFonts w:eastAsia="Times New Roman"/>
              </w:rPr>
            </w:pPr>
          </w:p>
        </w:tc>
      </w:tr>
      <w:tr w:rsidR="00542FD4" w:rsidRPr="00542FD4" w14:paraId="0C574F12" w14:textId="77777777" w:rsidTr="00542FD4">
        <w:trPr>
          <w:trHeight w:val="255"/>
        </w:trPr>
        <w:tc>
          <w:tcPr>
            <w:tcW w:w="7514" w:type="dxa"/>
            <w:gridSpan w:val="3"/>
            <w:tcBorders>
              <w:top w:val="nil"/>
              <w:left w:val="nil"/>
              <w:bottom w:val="nil"/>
              <w:right w:val="nil"/>
            </w:tcBorders>
            <w:noWrap/>
            <w:vAlign w:val="bottom"/>
            <w:hideMark/>
          </w:tcPr>
          <w:p w14:paraId="0B8D10A8"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ΔΗΜΟΣ ΛΑΥΡΕΩΤΙΚΗΣ</w:t>
            </w:r>
          </w:p>
        </w:tc>
        <w:tc>
          <w:tcPr>
            <w:tcW w:w="1392" w:type="dxa"/>
            <w:tcBorders>
              <w:top w:val="nil"/>
              <w:left w:val="nil"/>
              <w:bottom w:val="nil"/>
              <w:right w:val="nil"/>
            </w:tcBorders>
            <w:noWrap/>
            <w:vAlign w:val="bottom"/>
            <w:hideMark/>
          </w:tcPr>
          <w:p w14:paraId="3DC4BD3F" w14:textId="77777777" w:rsidR="00542FD4" w:rsidRPr="00542FD4" w:rsidRDefault="00542FD4" w:rsidP="00542FD4">
            <w:pPr>
              <w:widowControl/>
              <w:autoSpaceDE/>
              <w:autoSpaceDN/>
              <w:adjustRightInd/>
              <w:rPr>
                <w:rFonts w:ascii="Calibri" w:hAnsi="Calibri" w:cs="Calibri"/>
                <w:b/>
                <w:bCs/>
              </w:rPr>
            </w:pPr>
          </w:p>
        </w:tc>
        <w:tc>
          <w:tcPr>
            <w:tcW w:w="1269" w:type="dxa"/>
            <w:tcBorders>
              <w:top w:val="nil"/>
              <w:left w:val="nil"/>
              <w:bottom w:val="nil"/>
              <w:right w:val="nil"/>
            </w:tcBorders>
            <w:noWrap/>
            <w:vAlign w:val="bottom"/>
            <w:hideMark/>
          </w:tcPr>
          <w:p w14:paraId="3F9CE6EA" w14:textId="77777777" w:rsidR="00542FD4" w:rsidRPr="00542FD4" w:rsidRDefault="00542FD4" w:rsidP="00542FD4">
            <w:pPr>
              <w:widowControl/>
              <w:autoSpaceDE/>
              <w:autoSpaceDN/>
              <w:adjustRightInd/>
              <w:rPr>
                <w:rFonts w:eastAsia="Times New Roman"/>
              </w:rPr>
            </w:pPr>
          </w:p>
        </w:tc>
        <w:tc>
          <w:tcPr>
            <w:tcW w:w="1407" w:type="dxa"/>
            <w:tcBorders>
              <w:top w:val="nil"/>
              <w:left w:val="nil"/>
              <w:bottom w:val="nil"/>
              <w:right w:val="nil"/>
            </w:tcBorders>
            <w:noWrap/>
            <w:vAlign w:val="bottom"/>
            <w:hideMark/>
          </w:tcPr>
          <w:p w14:paraId="01536E5C" w14:textId="77777777" w:rsidR="00542FD4" w:rsidRPr="00542FD4" w:rsidRDefault="00542FD4" w:rsidP="00542FD4">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78BD809B" w14:textId="77777777" w:rsidR="00542FD4" w:rsidRPr="00542FD4" w:rsidRDefault="00542FD4" w:rsidP="00542FD4">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18FBBB90" w14:textId="77777777" w:rsidR="00542FD4" w:rsidRPr="00542FD4" w:rsidRDefault="00542FD4" w:rsidP="00542FD4">
            <w:pPr>
              <w:widowControl/>
              <w:autoSpaceDE/>
              <w:autoSpaceDN/>
              <w:adjustRightInd/>
              <w:rPr>
                <w:rFonts w:eastAsia="Times New Roman"/>
              </w:rPr>
            </w:pPr>
          </w:p>
        </w:tc>
      </w:tr>
      <w:tr w:rsidR="00542FD4" w:rsidRPr="00542FD4" w14:paraId="4D95B80D" w14:textId="77777777" w:rsidTr="00542FD4">
        <w:trPr>
          <w:trHeight w:val="255"/>
        </w:trPr>
        <w:tc>
          <w:tcPr>
            <w:tcW w:w="14120" w:type="dxa"/>
            <w:gridSpan w:val="8"/>
            <w:tcBorders>
              <w:top w:val="nil"/>
              <w:left w:val="nil"/>
              <w:bottom w:val="nil"/>
              <w:right w:val="nil"/>
            </w:tcBorders>
            <w:noWrap/>
            <w:vAlign w:val="bottom"/>
            <w:hideMark/>
          </w:tcPr>
          <w:p w14:paraId="0C810B28"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ΤΡΙΜΗΝΙΑΙΑ ΕΚΘΕΣΗ</w:t>
            </w:r>
          </w:p>
        </w:tc>
      </w:tr>
      <w:tr w:rsidR="00542FD4" w:rsidRPr="00542FD4" w14:paraId="5C63E32A" w14:textId="77777777" w:rsidTr="00542FD4">
        <w:trPr>
          <w:trHeight w:val="255"/>
        </w:trPr>
        <w:tc>
          <w:tcPr>
            <w:tcW w:w="14120" w:type="dxa"/>
            <w:gridSpan w:val="8"/>
            <w:tcBorders>
              <w:top w:val="nil"/>
              <w:left w:val="nil"/>
              <w:bottom w:val="nil"/>
              <w:right w:val="nil"/>
            </w:tcBorders>
            <w:noWrap/>
            <w:vAlign w:val="bottom"/>
            <w:hideMark/>
          </w:tcPr>
          <w:p w14:paraId="03C29F3F"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ΑΠΟΤΕΛΕΣΜΑΤΑ ΕΚΤΕΛΕΣΗΣ ΠΡΟΫΠΟΛΟΓΙΣΜΟΥ ΕΣΟΔΩΝ 2ου ΤΡΙΜΗΝΟΥ 2021</w:t>
            </w:r>
          </w:p>
        </w:tc>
      </w:tr>
      <w:tr w:rsidR="00542FD4" w:rsidRPr="00542FD4" w14:paraId="31E9E1C6" w14:textId="77777777" w:rsidTr="00542FD4">
        <w:trPr>
          <w:trHeight w:val="255"/>
        </w:trPr>
        <w:tc>
          <w:tcPr>
            <w:tcW w:w="426" w:type="dxa"/>
            <w:tcBorders>
              <w:top w:val="nil"/>
              <w:left w:val="nil"/>
              <w:bottom w:val="nil"/>
              <w:right w:val="nil"/>
            </w:tcBorders>
            <w:noWrap/>
            <w:vAlign w:val="bottom"/>
            <w:hideMark/>
          </w:tcPr>
          <w:p w14:paraId="7F0EB3B2" w14:textId="77777777" w:rsidR="00542FD4" w:rsidRPr="00542FD4" w:rsidRDefault="00542FD4" w:rsidP="00542FD4">
            <w:pPr>
              <w:widowControl/>
              <w:autoSpaceDE/>
              <w:autoSpaceDN/>
              <w:adjustRightInd/>
              <w:jc w:val="center"/>
              <w:rPr>
                <w:rFonts w:ascii="Calibri" w:hAnsi="Calibri" w:cs="Calibri"/>
                <w:b/>
                <w:bCs/>
              </w:rPr>
            </w:pPr>
          </w:p>
        </w:tc>
        <w:tc>
          <w:tcPr>
            <w:tcW w:w="5696" w:type="dxa"/>
            <w:tcBorders>
              <w:top w:val="nil"/>
              <w:left w:val="nil"/>
              <w:bottom w:val="nil"/>
              <w:right w:val="nil"/>
            </w:tcBorders>
            <w:noWrap/>
            <w:vAlign w:val="bottom"/>
            <w:hideMark/>
          </w:tcPr>
          <w:p w14:paraId="7210B403" w14:textId="77777777" w:rsidR="00542FD4" w:rsidRPr="00542FD4" w:rsidRDefault="00542FD4" w:rsidP="00542FD4">
            <w:pPr>
              <w:widowControl/>
              <w:autoSpaceDE/>
              <w:autoSpaceDN/>
              <w:adjustRightInd/>
              <w:rPr>
                <w:rFonts w:eastAsia="Times New Roman"/>
              </w:rPr>
            </w:pPr>
          </w:p>
        </w:tc>
        <w:tc>
          <w:tcPr>
            <w:tcW w:w="1392" w:type="dxa"/>
            <w:tcBorders>
              <w:top w:val="nil"/>
              <w:left w:val="nil"/>
              <w:bottom w:val="nil"/>
              <w:right w:val="nil"/>
            </w:tcBorders>
            <w:noWrap/>
            <w:vAlign w:val="bottom"/>
            <w:hideMark/>
          </w:tcPr>
          <w:p w14:paraId="05D6DD24" w14:textId="77777777" w:rsidR="00542FD4" w:rsidRPr="00542FD4" w:rsidRDefault="00542FD4" w:rsidP="00542FD4">
            <w:pPr>
              <w:widowControl/>
              <w:autoSpaceDE/>
              <w:autoSpaceDN/>
              <w:adjustRightInd/>
              <w:rPr>
                <w:rFonts w:eastAsia="Times New Roman"/>
              </w:rPr>
            </w:pPr>
          </w:p>
        </w:tc>
        <w:tc>
          <w:tcPr>
            <w:tcW w:w="1392" w:type="dxa"/>
            <w:tcBorders>
              <w:top w:val="nil"/>
              <w:left w:val="nil"/>
              <w:bottom w:val="nil"/>
              <w:right w:val="nil"/>
            </w:tcBorders>
            <w:noWrap/>
            <w:vAlign w:val="bottom"/>
            <w:hideMark/>
          </w:tcPr>
          <w:p w14:paraId="1EEE5FE8" w14:textId="77777777" w:rsidR="00542FD4" w:rsidRPr="00542FD4" w:rsidRDefault="00542FD4" w:rsidP="00542FD4">
            <w:pPr>
              <w:widowControl/>
              <w:autoSpaceDE/>
              <w:autoSpaceDN/>
              <w:adjustRightInd/>
              <w:rPr>
                <w:rFonts w:eastAsia="Times New Roman"/>
              </w:rPr>
            </w:pPr>
          </w:p>
        </w:tc>
        <w:tc>
          <w:tcPr>
            <w:tcW w:w="5214" w:type="dxa"/>
            <w:gridSpan w:val="4"/>
            <w:tcBorders>
              <w:top w:val="nil"/>
              <w:left w:val="nil"/>
              <w:bottom w:val="nil"/>
              <w:right w:val="nil"/>
            </w:tcBorders>
            <w:noWrap/>
            <w:vAlign w:val="bottom"/>
            <w:hideMark/>
          </w:tcPr>
          <w:p w14:paraId="39E2191B"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ΠΕΡΙΟΔΟΣ 1/1/2021 - 30/6/2021</w:t>
            </w:r>
          </w:p>
        </w:tc>
      </w:tr>
      <w:tr w:rsidR="00542FD4" w:rsidRPr="00542FD4" w14:paraId="65933BE8" w14:textId="77777777" w:rsidTr="00542FD4">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4872EE9"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Κ.Α.</w:t>
            </w:r>
          </w:p>
        </w:tc>
        <w:tc>
          <w:tcPr>
            <w:tcW w:w="569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11F9384"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ΑΝΑΚΕΦΑΛΑΙΩΣΗ ΕΣΟΔΩΝ</w:t>
            </w:r>
          </w:p>
        </w:tc>
        <w:tc>
          <w:tcPr>
            <w:tcW w:w="1392" w:type="dxa"/>
            <w:tcBorders>
              <w:top w:val="single" w:sz="4" w:space="0" w:color="auto"/>
              <w:left w:val="nil"/>
              <w:bottom w:val="single" w:sz="4" w:space="0" w:color="auto"/>
              <w:right w:val="single" w:sz="4" w:space="0" w:color="auto"/>
            </w:tcBorders>
            <w:shd w:val="clear" w:color="000000" w:fill="C0C0C0"/>
            <w:noWrap/>
            <w:vAlign w:val="bottom"/>
            <w:hideMark/>
          </w:tcPr>
          <w:p w14:paraId="336ACD9A"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Προϋπ/σμός</w:t>
            </w:r>
          </w:p>
        </w:tc>
        <w:tc>
          <w:tcPr>
            <w:tcW w:w="1392" w:type="dxa"/>
            <w:tcBorders>
              <w:top w:val="single" w:sz="4" w:space="0" w:color="auto"/>
              <w:left w:val="nil"/>
              <w:bottom w:val="single" w:sz="4" w:space="0" w:color="auto"/>
              <w:right w:val="single" w:sz="4" w:space="0" w:color="auto"/>
            </w:tcBorders>
            <w:shd w:val="clear" w:color="000000" w:fill="C0C0C0"/>
            <w:noWrap/>
            <w:vAlign w:val="bottom"/>
            <w:hideMark/>
          </w:tcPr>
          <w:p w14:paraId="235E4B97"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Βεβαιωθέντα</w:t>
            </w:r>
          </w:p>
        </w:tc>
        <w:tc>
          <w:tcPr>
            <w:tcW w:w="1269" w:type="dxa"/>
            <w:tcBorders>
              <w:top w:val="single" w:sz="4" w:space="0" w:color="auto"/>
              <w:left w:val="nil"/>
              <w:bottom w:val="single" w:sz="4" w:space="0" w:color="auto"/>
              <w:right w:val="single" w:sz="4" w:space="0" w:color="auto"/>
            </w:tcBorders>
            <w:shd w:val="clear" w:color="000000" w:fill="C0C0C0"/>
            <w:noWrap/>
            <w:vAlign w:val="bottom"/>
            <w:hideMark/>
          </w:tcPr>
          <w:p w14:paraId="73869923"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w:t>
            </w:r>
          </w:p>
        </w:tc>
        <w:tc>
          <w:tcPr>
            <w:tcW w:w="1407" w:type="dxa"/>
            <w:tcBorders>
              <w:top w:val="single" w:sz="4" w:space="0" w:color="auto"/>
              <w:left w:val="nil"/>
              <w:bottom w:val="single" w:sz="4" w:space="0" w:color="auto"/>
              <w:right w:val="single" w:sz="4" w:space="0" w:color="auto"/>
            </w:tcBorders>
            <w:shd w:val="clear" w:color="000000" w:fill="C0C0C0"/>
            <w:noWrap/>
            <w:vAlign w:val="bottom"/>
            <w:hideMark/>
          </w:tcPr>
          <w:p w14:paraId="0DADBB88"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Εισπραχθέντα</w:t>
            </w:r>
          </w:p>
        </w:tc>
        <w:tc>
          <w:tcPr>
            <w:tcW w:w="2538"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D000A2D"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w:t>
            </w:r>
          </w:p>
        </w:tc>
      </w:tr>
      <w:tr w:rsidR="00542FD4" w:rsidRPr="00542FD4" w14:paraId="3E5D9D0C" w14:textId="77777777" w:rsidTr="00542FD4">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C6E3222" w14:textId="77777777" w:rsidR="00542FD4" w:rsidRPr="00542FD4" w:rsidRDefault="00542FD4" w:rsidP="00542FD4">
            <w:pPr>
              <w:widowControl/>
              <w:autoSpaceDE/>
              <w:autoSpaceDN/>
              <w:adjustRightInd/>
              <w:rPr>
                <w:rFonts w:ascii="Calibri" w:hAnsi="Calibri" w:cs="Calibri"/>
                <w:b/>
                <w:bCs/>
              </w:rPr>
            </w:pPr>
          </w:p>
        </w:tc>
        <w:tc>
          <w:tcPr>
            <w:tcW w:w="5696" w:type="dxa"/>
            <w:vMerge/>
            <w:tcBorders>
              <w:top w:val="single" w:sz="4" w:space="0" w:color="auto"/>
              <w:left w:val="single" w:sz="4" w:space="0" w:color="auto"/>
              <w:bottom w:val="single" w:sz="4" w:space="0" w:color="auto"/>
              <w:right w:val="single" w:sz="4" w:space="0" w:color="auto"/>
            </w:tcBorders>
            <w:vAlign w:val="center"/>
            <w:hideMark/>
          </w:tcPr>
          <w:p w14:paraId="0A86300D" w14:textId="77777777" w:rsidR="00542FD4" w:rsidRPr="00542FD4" w:rsidRDefault="00542FD4" w:rsidP="00542FD4">
            <w:pPr>
              <w:widowControl/>
              <w:autoSpaceDE/>
              <w:autoSpaceDN/>
              <w:adjustRightInd/>
              <w:rPr>
                <w:rFonts w:ascii="Calibri" w:hAnsi="Calibri" w:cs="Calibri"/>
                <w:b/>
                <w:bCs/>
              </w:rPr>
            </w:pPr>
          </w:p>
        </w:tc>
        <w:tc>
          <w:tcPr>
            <w:tcW w:w="1392" w:type="dxa"/>
            <w:tcBorders>
              <w:top w:val="nil"/>
              <w:left w:val="nil"/>
              <w:bottom w:val="single" w:sz="4" w:space="0" w:color="auto"/>
              <w:right w:val="single" w:sz="4" w:space="0" w:color="auto"/>
            </w:tcBorders>
            <w:shd w:val="clear" w:color="000000" w:fill="C0C0C0"/>
            <w:noWrap/>
            <w:vAlign w:val="bottom"/>
            <w:hideMark/>
          </w:tcPr>
          <w:p w14:paraId="58EE1333" w14:textId="77777777" w:rsidR="00542FD4" w:rsidRPr="00542FD4" w:rsidRDefault="00542FD4" w:rsidP="00542FD4">
            <w:pPr>
              <w:widowControl/>
              <w:autoSpaceDE/>
              <w:autoSpaceDN/>
              <w:adjustRightInd/>
              <w:jc w:val="center"/>
              <w:rPr>
                <w:rFonts w:ascii="Calibri" w:hAnsi="Calibri" w:cs="Calibri"/>
              </w:rPr>
            </w:pPr>
            <w:r w:rsidRPr="00542FD4">
              <w:rPr>
                <w:rFonts w:ascii="Calibri" w:hAnsi="Calibri" w:cs="Calibri"/>
              </w:rPr>
              <w:t>1</w:t>
            </w:r>
          </w:p>
        </w:tc>
        <w:tc>
          <w:tcPr>
            <w:tcW w:w="1392" w:type="dxa"/>
            <w:tcBorders>
              <w:top w:val="nil"/>
              <w:left w:val="nil"/>
              <w:bottom w:val="single" w:sz="4" w:space="0" w:color="auto"/>
              <w:right w:val="single" w:sz="4" w:space="0" w:color="auto"/>
            </w:tcBorders>
            <w:shd w:val="clear" w:color="000000" w:fill="C0C0C0"/>
            <w:noWrap/>
            <w:vAlign w:val="bottom"/>
            <w:hideMark/>
          </w:tcPr>
          <w:p w14:paraId="4063795F"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w:t>
            </w:r>
          </w:p>
        </w:tc>
        <w:tc>
          <w:tcPr>
            <w:tcW w:w="1269" w:type="dxa"/>
            <w:tcBorders>
              <w:top w:val="nil"/>
              <w:left w:val="nil"/>
              <w:bottom w:val="single" w:sz="4" w:space="0" w:color="auto"/>
              <w:right w:val="single" w:sz="4" w:space="0" w:color="auto"/>
            </w:tcBorders>
            <w:shd w:val="clear" w:color="000000" w:fill="C0C0C0"/>
            <w:noWrap/>
            <w:vAlign w:val="bottom"/>
            <w:hideMark/>
          </w:tcPr>
          <w:p w14:paraId="4334164A" w14:textId="77777777" w:rsidR="00542FD4" w:rsidRPr="00542FD4" w:rsidRDefault="00542FD4" w:rsidP="00542FD4">
            <w:pPr>
              <w:widowControl/>
              <w:autoSpaceDE/>
              <w:autoSpaceDN/>
              <w:adjustRightInd/>
              <w:jc w:val="center"/>
              <w:rPr>
                <w:rFonts w:ascii="Calibri" w:hAnsi="Calibri" w:cs="Calibri"/>
              </w:rPr>
            </w:pPr>
            <w:r w:rsidRPr="00542FD4">
              <w:rPr>
                <w:rFonts w:ascii="Calibri" w:hAnsi="Calibri" w:cs="Calibri"/>
              </w:rPr>
              <w:t>2/1</w:t>
            </w:r>
          </w:p>
        </w:tc>
        <w:tc>
          <w:tcPr>
            <w:tcW w:w="1407" w:type="dxa"/>
            <w:tcBorders>
              <w:top w:val="nil"/>
              <w:left w:val="nil"/>
              <w:bottom w:val="single" w:sz="4" w:space="0" w:color="auto"/>
              <w:right w:val="single" w:sz="4" w:space="0" w:color="auto"/>
            </w:tcBorders>
            <w:shd w:val="clear" w:color="000000" w:fill="C0C0C0"/>
            <w:noWrap/>
            <w:vAlign w:val="bottom"/>
            <w:hideMark/>
          </w:tcPr>
          <w:p w14:paraId="4047FA7C" w14:textId="77777777" w:rsidR="00542FD4" w:rsidRPr="00542FD4" w:rsidRDefault="00542FD4" w:rsidP="00542FD4">
            <w:pPr>
              <w:widowControl/>
              <w:autoSpaceDE/>
              <w:autoSpaceDN/>
              <w:adjustRightInd/>
              <w:jc w:val="center"/>
              <w:rPr>
                <w:rFonts w:ascii="Calibri" w:hAnsi="Calibri" w:cs="Calibri"/>
              </w:rPr>
            </w:pPr>
            <w:r w:rsidRPr="00542FD4">
              <w:rPr>
                <w:rFonts w:ascii="Calibri" w:hAnsi="Calibri" w:cs="Calibri"/>
              </w:rPr>
              <w:t>3</w:t>
            </w:r>
          </w:p>
        </w:tc>
        <w:tc>
          <w:tcPr>
            <w:tcW w:w="1269" w:type="dxa"/>
            <w:tcBorders>
              <w:top w:val="nil"/>
              <w:left w:val="nil"/>
              <w:bottom w:val="single" w:sz="4" w:space="0" w:color="auto"/>
              <w:right w:val="single" w:sz="4" w:space="0" w:color="auto"/>
            </w:tcBorders>
            <w:shd w:val="clear" w:color="000000" w:fill="C0C0C0"/>
            <w:noWrap/>
            <w:vAlign w:val="bottom"/>
            <w:hideMark/>
          </w:tcPr>
          <w:p w14:paraId="24614C94" w14:textId="77777777" w:rsidR="00542FD4" w:rsidRPr="00542FD4" w:rsidRDefault="00542FD4" w:rsidP="00542FD4">
            <w:pPr>
              <w:widowControl/>
              <w:autoSpaceDE/>
              <w:autoSpaceDN/>
              <w:adjustRightInd/>
              <w:jc w:val="center"/>
              <w:rPr>
                <w:rFonts w:ascii="Calibri" w:hAnsi="Calibri" w:cs="Calibri"/>
              </w:rPr>
            </w:pPr>
            <w:r w:rsidRPr="00542FD4">
              <w:rPr>
                <w:rFonts w:ascii="Calibri" w:hAnsi="Calibri" w:cs="Calibri"/>
              </w:rPr>
              <w:t>3/1</w:t>
            </w:r>
          </w:p>
        </w:tc>
        <w:tc>
          <w:tcPr>
            <w:tcW w:w="1269" w:type="dxa"/>
            <w:tcBorders>
              <w:top w:val="nil"/>
              <w:left w:val="nil"/>
              <w:bottom w:val="single" w:sz="4" w:space="0" w:color="auto"/>
              <w:right w:val="single" w:sz="4" w:space="0" w:color="auto"/>
            </w:tcBorders>
            <w:shd w:val="clear" w:color="000000" w:fill="C0C0C0"/>
            <w:noWrap/>
            <w:vAlign w:val="bottom"/>
            <w:hideMark/>
          </w:tcPr>
          <w:p w14:paraId="43C381F6" w14:textId="77777777" w:rsidR="00542FD4" w:rsidRPr="00542FD4" w:rsidRDefault="00542FD4" w:rsidP="00542FD4">
            <w:pPr>
              <w:widowControl/>
              <w:autoSpaceDE/>
              <w:autoSpaceDN/>
              <w:adjustRightInd/>
              <w:jc w:val="center"/>
              <w:rPr>
                <w:rFonts w:ascii="Calibri" w:hAnsi="Calibri" w:cs="Calibri"/>
              </w:rPr>
            </w:pPr>
            <w:r w:rsidRPr="00542FD4">
              <w:rPr>
                <w:rFonts w:ascii="Calibri" w:hAnsi="Calibri" w:cs="Calibri"/>
              </w:rPr>
              <w:t>3/2</w:t>
            </w:r>
          </w:p>
        </w:tc>
      </w:tr>
      <w:tr w:rsidR="00542FD4" w:rsidRPr="00542FD4" w14:paraId="0C266AA8"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285EB7A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w:t>
            </w:r>
          </w:p>
        </w:tc>
        <w:tc>
          <w:tcPr>
            <w:tcW w:w="5696" w:type="dxa"/>
            <w:tcBorders>
              <w:top w:val="nil"/>
              <w:left w:val="nil"/>
              <w:bottom w:val="single" w:sz="4" w:space="0" w:color="auto"/>
              <w:right w:val="single" w:sz="4" w:space="0" w:color="auto"/>
            </w:tcBorders>
            <w:noWrap/>
            <w:vAlign w:val="bottom"/>
            <w:hideMark/>
          </w:tcPr>
          <w:p w14:paraId="54B8DA96"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Τακτικά έσοδα</w:t>
            </w:r>
          </w:p>
        </w:tc>
        <w:tc>
          <w:tcPr>
            <w:tcW w:w="1392" w:type="dxa"/>
            <w:tcBorders>
              <w:top w:val="nil"/>
              <w:left w:val="nil"/>
              <w:bottom w:val="single" w:sz="4" w:space="0" w:color="auto"/>
              <w:right w:val="single" w:sz="4" w:space="0" w:color="auto"/>
            </w:tcBorders>
            <w:noWrap/>
            <w:vAlign w:val="bottom"/>
            <w:hideMark/>
          </w:tcPr>
          <w:p w14:paraId="52A6809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7.598.361,61</w:t>
            </w:r>
          </w:p>
        </w:tc>
        <w:tc>
          <w:tcPr>
            <w:tcW w:w="1392" w:type="dxa"/>
            <w:tcBorders>
              <w:top w:val="nil"/>
              <w:left w:val="nil"/>
              <w:bottom w:val="single" w:sz="4" w:space="0" w:color="auto"/>
              <w:right w:val="single" w:sz="4" w:space="0" w:color="auto"/>
            </w:tcBorders>
            <w:noWrap/>
            <w:vAlign w:val="bottom"/>
            <w:hideMark/>
          </w:tcPr>
          <w:p w14:paraId="589EE68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3.009.990,50</w:t>
            </w:r>
          </w:p>
        </w:tc>
        <w:tc>
          <w:tcPr>
            <w:tcW w:w="1269" w:type="dxa"/>
            <w:tcBorders>
              <w:top w:val="nil"/>
              <w:left w:val="nil"/>
              <w:bottom w:val="single" w:sz="4" w:space="0" w:color="auto"/>
              <w:right w:val="single" w:sz="4" w:space="0" w:color="auto"/>
            </w:tcBorders>
            <w:noWrap/>
            <w:vAlign w:val="bottom"/>
            <w:hideMark/>
          </w:tcPr>
          <w:p w14:paraId="62FDED07"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0,39613678</w:t>
            </w:r>
          </w:p>
        </w:tc>
        <w:tc>
          <w:tcPr>
            <w:tcW w:w="1407" w:type="dxa"/>
            <w:tcBorders>
              <w:top w:val="nil"/>
              <w:left w:val="nil"/>
              <w:bottom w:val="single" w:sz="4" w:space="0" w:color="auto"/>
              <w:right w:val="single" w:sz="4" w:space="0" w:color="auto"/>
            </w:tcBorders>
            <w:noWrap/>
            <w:vAlign w:val="bottom"/>
            <w:hideMark/>
          </w:tcPr>
          <w:p w14:paraId="427B23A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2.990.219,23</w:t>
            </w:r>
          </w:p>
        </w:tc>
        <w:tc>
          <w:tcPr>
            <w:tcW w:w="1269" w:type="dxa"/>
            <w:tcBorders>
              <w:top w:val="nil"/>
              <w:left w:val="nil"/>
              <w:bottom w:val="single" w:sz="4" w:space="0" w:color="auto"/>
              <w:right w:val="single" w:sz="4" w:space="0" w:color="auto"/>
            </w:tcBorders>
            <w:noWrap/>
            <w:vAlign w:val="bottom"/>
            <w:hideMark/>
          </w:tcPr>
          <w:p w14:paraId="091365AF"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0,393534736</w:t>
            </w:r>
          </w:p>
        </w:tc>
        <w:tc>
          <w:tcPr>
            <w:tcW w:w="1269" w:type="dxa"/>
            <w:tcBorders>
              <w:top w:val="nil"/>
              <w:left w:val="nil"/>
              <w:bottom w:val="single" w:sz="4" w:space="0" w:color="auto"/>
              <w:right w:val="single" w:sz="4" w:space="0" w:color="auto"/>
            </w:tcBorders>
            <w:noWrap/>
            <w:vAlign w:val="bottom"/>
            <w:hideMark/>
          </w:tcPr>
          <w:p w14:paraId="48309DE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0,993431451</w:t>
            </w:r>
          </w:p>
        </w:tc>
      </w:tr>
      <w:tr w:rsidR="00542FD4" w:rsidRPr="00542FD4" w14:paraId="72EBC327"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38D66A4D"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w:t>
            </w:r>
          </w:p>
        </w:tc>
        <w:tc>
          <w:tcPr>
            <w:tcW w:w="5696" w:type="dxa"/>
            <w:tcBorders>
              <w:top w:val="nil"/>
              <w:left w:val="nil"/>
              <w:bottom w:val="single" w:sz="4" w:space="0" w:color="auto"/>
              <w:right w:val="single" w:sz="4" w:space="0" w:color="auto"/>
            </w:tcBorders>
            <w:noWrap/>
            <w:vAlign w:val="bottom"/>
            <w:hideMark/>
          </w:tcPr>
          <w:p w14:paraId="14B8D974"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Πρόσοδοι από ακίνητη περιούσια</w:t>
            </w:r>
          </w:p>
        </w:tc>
        <w:tc>
          <w:tcPr>
            <w:tcW w:w="1392" w:type="dxa"/>
            <w:tcBorders>
              <w:top w:val="nil"/>
              <w:left w:val="nil"/>
              <w:bottom w:val="single" w:sz="4" w:space="0" w:color="auto"/>
              <w:right w:val="single" w:sz="4" w:space="0" w:color="auto"/>
            </w:tcBorders>
            <w:noWrap/>
            <w:vAlign w:val="bottom"/>
            <w:hideMark/>
          </w:tcPr>
          <w:p w14:paraId="127AE394"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71.602,37</w:t>
            </w:r>
          </w:p>
        </w:tc>
        <w:tc>
          <w:tcPr>
            <w:tcW w:w="1392" w:type="dxa"/>
            <w:tcBorders>
              <w:top w:val="nil"/>
              <w:left w:val="nil"/>
              <w:bottom w:val="single" w:sz="4" w:space="0" w:color="auto"/>
              <w:right w:val="single" w:sz="4" w:space="0" w:color="auto"/>
            </w:tcBorders>
            <w:noWrap/>
            <w:vAlign w:val="bottom"/>
            <w:hideMark/>
          </w:tcPr>
          <w:p w14:paraId="0F794D3B"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22.412,44</w:t>
            </w:r>
          </w:p>
        </w:tc>
        <w:tc>
          <w:tcPr>
            <w:tcW w:w="1269" w:type="dxa"/>
            <w:tcBorders>
              <w:top w:val="nil"/>
              <w:left w:val="nil"/>
              <w:bottom w:val="single" w:sz="4" w:space="0" w:color="auto"/>
              <w:right w:val="single" w:sz="4" w:space="0" w:color="auto"/>
            </w:tcBorders>
            <w:noWrap/>
            <w:vAlign w:val="bottom"/>
            <w:hideMark/>
          </w:tcPr>
          <w:p w14:paraId="3B948735"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0,313012544</w:t>
            </w:r>
          </w:p>
        </w:tc>
        <w:tc>
          <w:tcPr>
            <w:tcW w:w="1407" w:type="dxa"/>
            <w:tcBorders>
              <w:top w:val="nil"/>
              <w:left w:val="nil"/>
              <w:bottom w:val="single" w:sz="4" w:space="0" w:color="auto"/>
              <w:right w:val="single" w:sz="4" w:space="0" w:color="auto"/>
            </w:tcBorders>
            <w:noWrap/>
            <w:vAlign w:val="bottom"/>
            <w:hideMark/>
          </w:tcPr>
          <w:p w14:paraId="4C13CDA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15.913,20</w:t>
            </w:r>
          </w:p>
        </w:tc>
        <w:tc>
          <w:tcPr>
            <w:tcW w:w="1269" w:type="dxa"/>
            <w:tcBorders>
              <w:top w:val="nil"/>
              <w:left w:val="nil"/>
              <w:bottom w:val="single" w:sz="4" w:space="0" w:color="auto"/>
              <w:right w:val="single" w:sz="4" w:space="0" w:color="auto"/>
            </w:tcBorders>
            <w:noWrap/>
            <w:vAlign w:val="bottom"/>
            <w:hideMark/>
          </w:tcPr>
          <w:p w14:paraId="2EC4570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0,22224404</w:t>
            </w:r>
          </w:p>
        </w:tc>
        <w:tc>
          <w:tcPr>
            <w:tcW w:w="1269" w:type="dxa"/>
            <w:tcBorders>
              <w:top w:val="nil"/>
              <w:left w:val="nil"/>
              <w:bottom w:val="single" w:sz="4" w:space="0" w:color="auto"/>
              <w:right w:val="single" w:sz="4" w:space="0" w:color="auto"/>
            </w:tcBorders>
            <w:noWrap/>
            <w:vAlign w:val="bottom"/>
            <w:hideMark/>
          </w:tcPr>
          <w:p w14:paraId="3D4AA013"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0,710016402</w:t>
            </w:r>
          </w:p>
        </w:tc>
      </w:tr>
      <w:tr w:rsidR="00542FD4" w:rsidRPr="00542FD4" w14:paraId="2E9E023A"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59AAAF98"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w:t>
            </w:r>
          </w:p>
        </w:tc>
        <w:tc>
          <w:tcPr>
            <w:tcW w:w="5696" w:type="dxa"/>
            <w:tcBorders>
              <w:top w:val="nil"/>
              <w:left w:val="nil"/>
              <w:bottom w:val="single" w:sz="4" w:space="0" w:color="auto"/>
              <w:right w:val="single" w:sz="4" w:space="0" w:color="auto"/>
            </w:tcBorders>
            <w:noWrap/>
            <w:vAlign w:val="bottom"/>
            <w:hideMark/>
          </w:tcPr>
          <w:p w14:paraId="041F40F3"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Ίρόσοδοι από κινητή περιούσια</w:t>
            </w:r>
          </w:p>
        </w:tc>
        <w:tc>
          <w:tcPr>
            <w:tcW w:w="1392" w:type="dxa"/>
            <w:tcBorders>
              <w:top w:val="nil"/>
              <w:left w:val="nil"/>
              <w:bottom w:val="single" w:sz="4" w:space="0" w:color="auto"/>
              <w:right w:val="single" w:sz="4" w:space="0" w:color="auto"/>
            </w:tcBorders>
            <w:noWrap/>
            <w:vAlign w:val="bottom"/>
            <w:hideMark/>
          </w:tcPr>
          <w:p w14:paraId="3E0B5EE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10.000,00</w:t>
            </w:r>
          </w:p>
        </w:tc>
        <w:tc>
          <w:tcPr>
            <w:tcW w:w="1392" w:type="dxa"/>
            <w:tcBorders>
              <w:top w:val="nil"/>
              <w:left w:val="nil"/>
              <w:bottom w:val="single" w:sz="4" w:space="0" w:color="auto"/>
              <w:right w:val="single" w:sz="4" w:space="0" w:color="auto"/>
            </w:tcBorders>
            <w:noWrap/>
            <w:vAlign w:val="bottom"/>
            <w:hideMark/>
          </w:tcPr>
          <w:p w14:paraId="5543A4D8"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589,97</w:t>
            </w:r>
          </w:p>
        </w:tc>
        <w:tc>
          <w:tcPr>
            <w:tcW w:w="1269" w:type="dxa"/>
            <w:tcBorders>
              <w:top w:val="nil"/>
              <w:left w:val="nil"/>
              <w:bottom w:val="single" w:sz="4" w:space="0" w:color="auto"/>
              <w:right w:val="single" w:sz="4" w:space="0" w:color="auto"/>
            </w:tcBorders>
            <w:noWrap/>
            <w:vAlign w:val="bottom"/>
            <w:hideMark/>
          </w:tcPr>
          <w:p w14:paraId="1F17DAC5"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0,058997</w:t>
            </w:r>
          </w:p>
        </w:tc>
        <w:tc>
          <w:tcPr>
            <w:tcW w:w="1407" w:type="dxa"/>
            <w:tcBorders>
              <w:top w:val="nil"/>
              <w:left w:val="nil"/>
              <w:bottom w:val="single" w:sz="4" w:space="0" w:color="auto"/>
              <w:right w:val="single" w:sz="4" w:space="0" w:color="auto"/>
            </w:tcBorders>
            <w:noWrap/>
            <w:vAlign w:val="bottom"/>
            <w:hideMark/>
          </w:tcPr>
          <w:p w14:paraId="71308B69"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589,97</w:t>
            </w:r>
          </w:p>
        </w:tc>
        <w:tc>
          <w:tcPr>
            <w:tcW w:w="1269" w:type="dxa"/>
            <w:tcBorders>
              <w:top w:val="nil"/>
              <w:left w:val="nil"/>
              <w:bottom w:val="single" w:sz="4" w:space="0" w:color="auto"/>
              <w:right w:val="single" w:sz="4" w:space="0" w:color="auto"/>
            </w:tcBorders>
            <w:noWrap/>
            <w:vAlign w:val="bottom"/>
            <w:hideMark/>
          </w:tcPr>
          <w:p w14:paraId="6E611ECC"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0,058997</w:t>
            </w:r>
          </w:p>
        </w:tc>
        <w:tc>
          <w:tcPr>
            <w:tcW w:w="1269" w:type="dxa"/>
            <w:tcBorders>
              <w:top w:val="nil"/>
              <w:left w:val="nil"/>
              <w:bottom w:val="single" w:sz="4" w:space="0" w:color="auto"/>
              <w:right w:val="single" w:sz="4" w:space="0" w:color="auto"/>
            </w:tcBorders>
            <w:noWrap/>
            <w:vAlign w:val="bottom"/>
            <w:hideMark/>
          </w:tcPr>
          <w:p w14:paraId="1EE7686E"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08B26AFB"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EC842BC"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w:t>
            </w:r>
          </w:p>
        </w:tc>
        <w:tc>
          <w:tcPr>
            <w:tcW w:w="5696" w:type="dxa"/>
            <w:tcBorders>
              <w:top w:val="nil"/>
              <w:left w:val="nil"/>
              <w:bottom w:val="single" w:sz="4" w:space="0" w:color="auto"/>
              <w:right w:val="single" w:sz="4" w:space="0" w:color="auto"/>
            </w:tcBorders>
            <w:noWrap/>
            <w:vAlign w:val="bottom"/>
            <w:hideMark/>
          </w:tcPr>
          <w:p w14:paraId="63B51411"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Εσοδα από ανταποδοτικά τέλη και δικαιώματα</w:t>
            </w:r>
          </w:p>
        </w:tc>
        <w:tc>
          <w:tcPr>
            <w:tcW w:w="1392" w:type="dxa"/>
            <w:tcBorders>
              <w:top w:val="nil"/>
              <w:left w:val="nil"/>
              <w:bottom w:val="single" w:sz="4" w:space="0" w:color="auto"/>
              <w:right w:val="single" w:sz="4" w:space="0" w:color="auto"/>
            </w:tcBorders>
            <w:noWrap/>
            <w:vAlign w:val="bottom"/>
            <w:hideMark/>
          </w:tcPr>
          <w:p w14:paraId="34CFAE1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3.346.121,92</w:t>
            </w:r>
          </w:p>
        </w:tc>
        <w:tc>
          <w:tcPr>
            <w:tcW w:w="1392" w:type="dxa"/>
            <w:tcBorders>
              <w:top w:val="nil"/>
              <w:left w:val="nil"/>
              <w:bottom w:val="single" w:sz="4" w:space="0" w:color="auto"/>
              <w:right w:val="single" w:sz="4" w:space="0" w:color="auto"/>
            </w:tcBorders>
            <w:noWrap/>
            <w:vAlign w:val="bottom"/>
            <w:hideMark/>
          </w:tcPr>
          <w:p w14:paraId="1E556625"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1.183.858,52</w:t>
            </w:r>
          </w:p>
        </w:tc>
        <w:tc>
          <w:tcPr>
            <w:tcW w:w="1269" w:type="dxa"/>
            <w:tcBorders>
              <w:top w:val="nil"/>
              <w:left w:val="nil"/>
              <w:bottom w:val="single" w:sz="4" w:space="0" w:color="auto"/>
              <w:right w:val="single" w:sz="4" w:space="0" w:color="auto"/>
            </w:tcBorders>
            <w:noWrap/>
            <w:vAlign w:val="bottom"/>
            <w:hideMark/>
          </w:tcPr>
          <w:p w14:paraId="4D3C541C"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0,353800175</w:t>
            </w:r>
          </w:p>
        </w:tc>
        <w:tc>
          <w:tcPr>
            <w:tcW w:w="1407" w:type="dxa"/>
            <w:tcBorders>
              <w:top w:val="nil"/>
              <w:left w:val="nil"/>
              <w:bottom w:val="single" w:sz="4" w:space="0" w:color="auto"/>
              <w:right w:val="single" w:sz="4" w:space="0" w:color="auto"/>
            </w:tcBorders>
            <w:noWrap/>
            <w:vAlign w:val="bottom"/>
            <w:hideMark/>
          </w:tcPr>
          <w:p w14:paraId="1E7398A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1.183.854,15</w:t>
            </w:r>
          </w:p>
        </w:tc>
        <w:tc>
          <w:tcPr>
            <w:tcW w:w="1269" w:type="dxa"/>
            <w:tcBorders>
              <w:top w:val="nil"/>
              <w:left w:val="nil"/>
              <w:bottom w:val="single" w:sz="4" w:space="0" w:color="auto"/>
              <w:right w:val="single" w:sz="4" w:space="0" w:color="auto"/>
            </w:tcBorders>
            <w:noWrap/>
            <w:vAlign w:val="bottom"/>
            <w:hideMark/>
          </w:tcPr>
          <w:p w14:paraId="53B325E3"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0,353798869</w:t>
            </w:r>
          </w:p>
        </w:tc>
        <w:tc>
          <w:tcPr>
            <w:tcW w:w="1269" w:type="dxa"/>
            <w:tcBorders>
              <w:top w:val="nil"/>
              <w:left w:val="nil"/>
              <w:bottom w:val="single" w:sz="4" w:space="0" w:color="auto"/>
              <w:right w:val="single" w:sz="4" w:space="0" w:color="auto"/>
            </w:tcBorders>
            <w:noWrap/>
            <w:vAlign w:val="bottom"/>
            <w:hideMark/>
          </w:tcPr>
          <w:p w14:paraId="1AC167A8"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0,999996309</w:t>
            </w:r>
          </w:p>
        </w:tc>
      </w:tr>
      <w:tr w:rsidR="00542FD4" w:rsidRPr="00542FD4" w14:paraId="5EFA44B7"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3FBED595"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4</w:t>
            </w:r>
          </w:p>
        </w:tc>
        <w:tc>
          <w:tcPr>
            <w:tcW w:w="5696" w:type="dxa"/>
            <w:tcBorders>
              <w:top w:val="nil"/>
              <w:left w:val="nil"/>
              <w:bottom w:val="single" w:sz="4" w:space="0" w:color="auto"/>
              <w:right w:val="single" w:sz="4" w:space="0" w:color="auto"/>
            </w:tcBorders>
            <w:noWrap/>
            <w:vAlign w:val="bottom"/>
            <w:hideMark/>
          </w:tcPr>
          <w:p w14:paraId="17148A07"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Εσοδα από λοιπά τέλη - δικαιώματα και παροχή υπηρεσιών</w:t>
            </w:r>
          </w:p>
        </w:tc>
        <w:tc>
          <w:tcPr>
            <w:tcW w:w="1392" w:type="dxa"/>
            <w:tcBorders>
              <w:top w:val="nil"/>
              <w:left w:val="nil"/>
              <w:bottom w:val="single" w:sz="4" w:space="0" w:color="auto"/>
              <w:right w:val="single" w:sz="4" w:space="0" w:color="auto"/>
            </w:tcBorders>
            <w:noWrap/>
            <w:vAlign w:val="bottom"/>
            <w:hideMark/>
          </w:tcPr>
          <w:p w14:paraId="09FFDA4E"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560.246,63</w:t>
            </w:r>
          </w:p>
        </w:tc>
        <w:tc>
          <w:tcPr>
            <w:tcW w:w="1392" w:type="dxa"/>
            <w:tcBorders>
              <w:top w:val="nil"/>
              <w:left w:val="nil"/>
              <w:bottom w:val="single" w:sz="4" w:space="0" w:color="auto"/>
              <w:right w:val="single" w:sz="4" w:space="0" w:color="auto"/>
            </w:tcBorders>
            <w:noWrap/>
            <w:vAlign w:val="bottom"/>
            <w:hideMark/>
          </w:tcPr>
          <w:p w14:paraId="376698CF"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191.372,79</w:t>
            </w:r>
          </w:p>
        </w:tc>
        <w:tc>
          <w:tcPr>
            <w:tcW w:w="1269" w:type="dxa"/>
            <w:tcBorders>
              <w:top w:val="nil"/>
              <w:left w:val="nil"/>
              <w:bottom w:val="single" w:sz="4" w:space="0" w:color="auto"/>
              <w:right w:val="single" w:sz="4" w:space="0" w:color="auto"/>
            </w:tcBorders>
            <w:noWrap/>
            <w:vAlign w:val="bottom"/>
            <w:hideMark/>
          </w:tcPr>
          <w:p w14:paraId="7601190F"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0,341586687</w:t>
            </w:r>
          </w:p>
        </w:tc>
        <w:tc>
          <w:tcPr>
            <w:tcW w:w="1407" w:type="dxa"/>
            <w:tcBorders>
              <w:top w:val="nil"/>
              <w:left w:val="nil"/>
              <w:bottom w:val="single" w:sz="4" w:space="0" w:color="auto"/>
              <w:right w:val="single" w:sz="4" w:space="0" w:color="auto"/>
            </w:tcBorders>
            <w:noWrap/>
            <w:vAlign w:val="bottom"/>
            <w:hideMark/>
          </w:tcPr>
          <w:p w14:paraId="232B48D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178.106,25</w:t>
            </w:r>
          </w:p>
        </w:tc>
        <w:tc>
          <w:tcPr>
            <w:tcW w:w="1269" w:type="dxa"/>
            <w:tcBorders>
              <w:top w:val="nil"/>
              <w:left w:val="nil"/>
              <w:bottom w:val="single" w:sz="4" w:space="0" w:color="auto"/>
              <w:right w:val="single" w:sz="4" w:space="0" w:color="auto"/>
            </w:tcBorders>
            <w:noWrap/>
            <w:vAlign w:val="bottom"/>
            <w:hideMark/>
          </w:tcPr>
          <w:p w14:paraId="4E9530D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0,317906865</w:t>
            </w:r>
          </w:p>
        </w:tc>
        <w:tc>
          <w:tcPr>
            <w:tcW w:w="1269" w:type="dxa"/>
            <w:tcBorders>
              <w:top w:val="nil"/>
              <w:left w:val="nil"/>
              <w:bottom w:val="single" w:sz="4" w:space="0" w:color="auto"/>
              <w:right w:val="single" w:sz="4" w:space="0" w:color="auto"/>
            </w:tcBorders>
            <w:noWrap/>
            <w:vAlign w:val="bottom"/>
            <w:hideMark/>
          </w:tcPr>
          <w:p w14:paraId="4C7FD424"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0,930676979</w:t>
            </w:r>
          </w:p>
        </w:tc>
      </w:tr>
      <w:tr w:rsidR="00542FD4" w:rsidRPr="00542FD4" w14:paraId="6600B4D5"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422AFFF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w:t>
            </w:r>
          </w:p>
        </w:tc>
        <w:tc>
          <w:tcPr>
            <w:tcW w:w="5696" w:type="dxa"/>
            <w:tcBorders>
              <w:top w:val="nil"/>
              <w:left w:val="nil"/>
              <w:bottom w:val="single" w:sz="4" w:space="0" w:color="auto"/>
              <w:right w:val="single" w:sz="4" w:space="0" w:color="auto"/>
            </w:tcBorders>
            <w:noWrap/>
            <w:vAlign w:val="bottom"/>
            <w:hideMark/>
          </w:tcPr>
          <w:p w14:paraId="06A983C4"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Φόροι και εισφορές</w:t>
            </w:r>
          </w:p>
        </w:tc>
        <w:tc>
          <w:tcPr>
            <w:tcW w:w="1392" w:type="dxa"/>
            <w:tcBorders>
              <w:top w:val="nil"/>
              <w:left w:val="nil"/>
              <w:bottom w:val="single" w:sz="4" w:space="0" w:color="auto"/>
              <w:right w:val="single" w:sz="4" w:space="0" w:color="auto"/>
            </w:tcBorders>
            <w:noWrap/>
            <w:vAlign w:val="bottom"/>
            <w:hideMark/>
          </w:tcPr>
          <w:p w14:paraId="3030A70F"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887.399,18</w:t>
            </w:r>
          </w:p>
        </w:tc>
        <w:tc>
          <w:tcPr>
            <w:tcW w:w="1392" w:type="dxa"/>
            <w:tcBorders>
              <w:top w:val="nil"/>
              <w:left w:val="nil"/>
              <w:bottom w:val="single" w:sz="4" w:space="0" w:color="auto"/>
              <w:right w:val="single" w:sz="4" w:space="0" w:color="auto"/>
            </w:tcBorders>
            <w:noWrap/>
            <w:vAlign w:val="bottom"/>
            <w:hideMark/>
          </w:tcPr>
          <w:p w14:paraId="5585AE68"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285.614,25</w:t>
            </w:r>
          </w:p>
        </w:tc>
        <w:tc>
          <w:tcPr>
            <w:tcW w:w="1269" w:type="dxa"/>
            <w:tcBorders>
              <w:top w:val="nil"/>
              <w:left w:val="nil"/>
              <w:bottom w:val="single" w:sz="4" w:space="0" w:color="auto"/>
              <w:right w:val="single" w:sz="4" w:space="0" w:color="auto"/>
            </w:tcBorders>
            <w:noWrap/>
            <w:vAlign w:val="bottom"/>
            <w:hideMark/>
          </w:tcPr>
          <w:p w14:paraId="0480C25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0,321855436</w:t>
            </w:r>
          </w:p>
        </w:tc>
        <w:tc>
          <w:tcPr>
            <w:tcW w:w="1407" w:type="dxa"/>
            <w:tcBorders>
              <w:top w:val="nil"/>
              <w:left w:val="nil"/>
              <w:bottom w:val="single" w:sz="4" w:space="0" w:color="auto"/>
              <w:right w:val="single" w:sz="4" w:space="0" w:color="auto"/>
            </w:tcBorders>
            <w:noWrap/>
            <w:vAlign w:val="bottom"/>
            <w:hideMark/>
          </w:tcPr>
          <w:p w14:paraId="5AAB84E7"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285.613,13</w:t>
            </w:r>
          </w:p>
        </w:tc>
        <w:tc>
          <w:tcPr>
            <w:tcW w:w="1269" w:type="dxa"/>
            <w:tcBorders>
              <w:top w:val="nil"/>
              <w:left w:val="nil"/>
              <w:bottom w:val="single" w:sz="4" w:space="0" w:color="auto"/>
              <w:right w:val="single" w:sz="4" w:space="0" w:color="auto"/>
            </w:tcBorders>
            <w:noWrap/>
            <w:vAlign w:val="bottom"/>
            <w:hideMark/>
          </w:tcPr>
          <w:p w14:paraId="011665D8"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0,321854174</w:t>
            </w:r>
          </w:p>
        </w:tc>
        <w:tc>
          <w:tcPr>
            <w:tcW w:w="1269" w:type="dxa"/>
            <w:tcBorders>
              <w:top w:val="nil"/>
              <w:left w:val="nil"/>
              <w:bottom w:val="single" w:sz="4" w:space="0" w:color="auto"/>
              <w:right w:val="single" w:sz="4" w:space="0" w:color="auto"/>
            </w:tcBorders>
            <w:noWrap/>
            <w:vAlign w:val="bottom"/>
            <w:hideMark/>
          </w:tcPr>
          <w:p w14:paraId="534DAD5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0,999996079</w:t>
            </w:r>
          </w:p>
        </w:tc>
      </w:tr>
      <w:tr w:rsidR="00542FD4" w:rsidRPr="00542FD4" w14:paraId="0B052B66"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442631D6"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6</w:t>
            </w:r>
          </w:p>
        </w:tc>
        <w:tc>
          <w:tcPr>
            <w:tcW w:w="5696" w:type="dxa"/>
            <w:tcBorders>
              <w:top w:val="nil"/>
              <w:left w:val="nil"/>
              <w:bottom w:val="single" w:sz="4" w:space="0" w:color="auto"/>
              <w:right w:val="single" w:sz="4" w:space="0" w:color="auto"/>
            </w:tcBorders>
            <w:noWrap/>
            <w:vAlign w:val="bottom"/>
            <w:hideMark/>
          </w:tcPr>
          <w:p w14:paraId="0852AC26"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Εσοδα από επιχορηγήσεις</w:t>
            </w:r>
          </w:p>
        </w:tc>
        <w:tc>
          <w:tcPr>
            <w:tcW w:w="1392" w:type="dxa"/>
            <w:tcBorders>
              <w:top w:val="nil"/>
              <w:left w:val="nil"/>
              <w:bottom w:val="single" w:sz="4" w:space="0" w:color="auto"/>
              <w:right w:val="single" w:sz="4" w:space="0" w:color="auto"/>
            </w:tcBorders>
            <w:noWrap/>
            <w:vAlign w:val="bottom"/>
            <w:hideMark/>
          </w:tcPr>
          <w:p w14:paraId="66A2D344"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2.624.819,04</w:t>
            </w:r>
          </w:p>
        </w:tc>
        <w:tc>
          <w:tcPr>
            <w:tcW w:w="1392" w:type="dxa"/>
            <w:tcBorders>
              <w:top w:val="nil"/>
              <w:left w:val="nil"/>
              <w:bottom w:val="single" w:sz="4" w:space="0" w:color="auto"/>
              <w:right w:val="single" w:sz="4" w:space="0" w:color="auto"/>
            </w:tcBorders>
            <w:noWrap/>
            <w:vAlign w:val="bottom"/>
            <w:hideMark/>
          </w:tcPr>
          <w:p w14:paraId="0F8FD104"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1.312.409,52</w:t>
            </w:r>
          </w:p>
        </w:tc>
        <w:tc>
          <w:tcPr>
            <w:tcW w:w="1269" w:type="dxa"/>
            <w:tcBorders>
              <w:top w:val="nil"/>
              <w:left w:val="nil"/>
              <w:bottom w:val="single" w:sz="4" w:space="0" w:color="auto"/>
              <w:right w:val="single" w:sz="4" w:space="0" w:color="auto"/>
            </w:tcBorders>
            <w:noWrap/>
            <w:vAlign w:val="bottom"/>
            <w:hideMark/>
          </w:tcPr>
          <w:p w14:paraId="1B523CD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w:t>
            </w:r>
          </w:p>
        </w:tc>
        <w:tc>
          <w:tcPr>
            <w:tcW w:w="1407" w:type="dxa"/>
            <w:tcBorders>
              <w:top w:val="nil"/>
              <w:left w:val="nil"/>
              <w:bottom w:val="single" w:sz="4" w:space="0" w:color="auto"/>
              <w:right w:val="single" w:sz="4" w:space="0" w:color="auto"/>
            </w:tcBorders>
            <w:noWrap/>
            <w:vAlign w:val="bottom"/>
            <w:hideMark/>
          </w:tcPr>
          <w:p w14:paraId="3CF54C17"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1.312.409,52</w:t>
            </w:r>
          </w:p>
        </w:tc>
        <w:tc>
          <w:tcPr>
            <w:tcW w:w="1269" w:type="dxa"/>
            <w:tcBorders>
              <w:top w:val="nil"/>
              <w:left w:val="nil"/>
              <w:bottom w:val="single" w:sz="4" w:space="0" w:color="auto"/>
              <w:right w:val="single" w:sz="4" w:space="0" w:color="auto"/>
            </w:tcBorders>
            <w:noWrap/>
            <w:vAlign w:val="bottom"/>
            <w:hideMark/>
          </w:tcPr>
          <w:p w14:paraId="2974E07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w:t>
            </w:r>
          </w:p>
        </w:tc>
        <w:tc>
          <w:tcPr>
            <w:tcW w:w="1269" w:type="dxa"/>
            <w:tcBorders>
              <w:top w:val="nil"/>
              <w:left w:val="nil"/>
              <w:bottom w:val="single" w:sz="4" w:space="0" w:color="auto"/>
              <w:right w:val="single" w:sz="4" w:space="0" w:color="auto"/>
            </w:tcBorders>
            <w:noWrap/>
            <w:vAlign w:val="bottom"/>
            <w:hideMark/>
          </w:tcPr>
          <w:p w14:paraId="03D4852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6AF92FA2"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605E8FB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7</w:t>
            </w:r>
          </w:p>
        </w:tc>
        <w:tc>
          <w:tcPr>
            <w:tcW w:w="5696" w:type="dxa"/>
            <w:tcBorders>
              <w:top w:val="nil"/>
              <w:left w:val="nil"/>
              <w:bottom w:val="single" w:sz="4" w:space="0" w:color="auto"/>
              <w:right w:val="single" w:sz="4" w:space="0" w:color="auto"/>
            </w:tcBorders>
            <w:noWrap/>
            <w:vAlign w:val="bottom"/>
            <w:hideMark/>
          </w:tcPr>
          <w:p w14:paraId="26BB5683"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Λοιπά τακτικά έσοδα</w:t>
            </w:r>
          </w:p>
        </w:tc>
        <w:tc>
          <w:tcPr>
            <w:tcW w:w="1392" w:type="dxa"/>
            <w:tcBorders>
              <w:top w:val="nil"/>
              <w:left w:val="nil"/>
              <w:bottom w:val="single" w:sz="4" w:space="0" w:color="auto"/>
              <w:right w:val="single" w:sz="4" w:space="0" w:color="auto"/>
            </w:tcBorders>
            <w:noWrap/>
            <w:vAlign w:val="bottom"/>
            <w:hideMark/>
          </w:tcPr>
          <w:p w14:paraId="7BF2B7ED"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98.172,47</w:t>
            </w:r>
          </w:p>
        </w:tc>
        <w:tc>
          <w:tcPr>
            <w:tcW w:w="1392" w:type="dxa"/>
            <w:tcBorders>
              <w:top w:val="nil"/>
              <w:left w:val="nil"/>
              <w:bottom w:val="single" w:sz="4" w:space="0" w:color="auto"/>
              <w:right w:val="single" w:sz="4" w:space="0" w:color="auto"/>
            </w:tcBorders>
            <w:noWrap/>
            <w:vAlign w:val="bottom"/>
            <w:hideMark/>
          </w:tcPr>
          <w:p w14:paraId="29870539"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13.733,01</w:t>
            </w:r>
          </w:p>
        </w:tc>
        <w:tc>
          <w:tcPr>
            <w:tcW w:w="1269" w:type="dxa"/>
            <w:tcBorders>
              <w:top w:val="nil"/>
              <w:left w:val="nil"/>
              <w:bottom w:val="single" w:sz="4" w:space="0" w:color="auto"/>
              <w:right w:val="single" w:sz="4" w:space="0" w:color="auto"/>
            </w:tcBorders>
            <w:noWrap/>
            <w:vAlign w:val="bottom"/>
            <w:hideMark/>
          </w:tcPr>
          <w:p w14:paraId="3BE01494"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0,139886569</w:t>
            </w:r>
          </w:p>
        </w:tc>
        <w:tc>
          <w:tcPr>
            <w:tcW w:w="1407" w:type="dxa"/>
            <w:tcBorders>
              <w:top w:val="nil"/>
              <w:left w:val="nil"/>
              <w:bottom w:val="single" w:sz="4" w:space="0" w:color="auto"/>
              <w:right w:val="single" w:sz="4" w:space="0" w:color="auto"/>
            </w:tcBorders>
            <w:noWrap/>
            <w:vAlign w:val="bottom"/>
            <w:hideMark/>
          </w:tcPr>
          <w:p w14:paraId="1E82467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13.733,01</w:t>
            </w:r>
          </w:p>
        </w:tc>
        <w:tc>
          <w:tcPr>
            <w:tcW w:w="1269" w:type="dxa"/>
            <w:tcBorders>
              <w:top w:val="nil"/>
              <w:left w:val="nil"/>
              <w:bottom w:val="single" w:sz="4" w:space="0" w:color="auto"/>
              <w:right w:val="single" w:sz="4" w:space="0" w:color="auto"/>
            </w:tcBorders>
            <w:noWrap/>
            <w:vAlign w:val="bottom"/>
            <w:hideMark/>
          </w:tcPr>
          <w:p w14:paraId="06D4F3E8"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0,139886569</w:t>
            </w:r>
          </w:p>
        </w:tc>
        <w:tc>
          <w:tcPr>
            <w:tcW w:w="1269" w:type="dxa"/>
            <w:tcBorders>
              <w:top w:val="nil"/>
              <w:left w:val="nil"/>
              <w:bottom w:val="single" w:sz="4" w:space="0" w:color="auto"/>
              <w:right w:val="single" w:sz="4" w:space="0" w:color="auto"/>
            </w:tcBorders>
            <w:noWrap/>
            <w:vAlign w:val="bottom"/>
            <w:hideMark/>
          </w:tcPr>
          <w:p w14:paraId="329DCE1E"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41EB0EAB"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4A558C7"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c>
          <w:tcPr>
            <w:tcW w:w="5696" w:type="dxa"/>
            <w:tcBorders>
              <w:top w:val="nil"/>
              <w:left w:val="nil"/>
              <w:bottom w:val="single" w:sz="4" w:space="0" w:color="auto"/>
              <w:right w:val="single" w:sz="4" w:space="0" w:color="auto"/>
            </w:tcBorders>
            <w:noWrap/>
            <w:vAlign w:val="bottom"/>
            <w:hideMark/>
          </w:tcPr>
          <w:p w14:paraId="064BBF1C"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Εκτακτα έσοδα</w:t>
            </w:r>
          </w:p>
        </w:tc>
        <w:tc>
          <w:tcPr>
            <w:tcW w:w="1392" w:type="dxa"/>
            <w:tcBorders>
              <w:top w:val="nil"/>
              <w:left w:val="nil"/>
              <w:bottom w:val="single" w:sz="4" w:space="0" w:color="auto"/>
              <w:right w:val="single" w:sz="4" w:space="0" w:color="auto"/>
            </w:tcBorders>
            <w:noWrap/>
            <w:vAlign w:val="bottom"/>
            <w:hideMark/>
          </w:tcPr>
          <w:p w14:paraId="22EF4F8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36.939.370,13</w:t>
            </w:r>
          </w:p>
        </w:tc>
        <w:tc>
          <w:tcPr>
            <w:tcW w:w="1392" w:type="dxa"/>
            <w:tcBorders>
              <w:top w:val="nil"/>
              <w:left w:val="nil"/>
              <w:bottom w:val="single" w:sz="4" w:space="0" w:color="auto"/>
              <w:right w:val="single" w:sz="4" w:space="0" w:color="auto"/>
            </w:tcBorders>
            <w:noWrap/>
            <w:vAlign w:val="bottom"/>
            <w:hideMark/>
          </w:tcPr>
          <w:p w14:paraId="51CB4E14"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1.399.958,60</w:t>
            </w:r>
          </w:p>
        </w:tc>
        <w:tc>
          <w:tcPr>
            <w:tcW w:w="1269" w:type="dxa"/>
            <w:tcBorders>
              <w:top w:val="nil"/>
              <w:left w:val="nil"/>
              <w:bottom w:val="single" w:sz="4" w:space="0" w:color="auto"/>
              <w:right w:val="single" w:sz="4" w:space="0" w:color="auto"/>
            </w:tcBorders>
            <w:noWrap/>
            <w:vAlign w:val="bottom"/>
            <w:hideMark/>
          </w:tcPr>
          <w:p w14:paraId="7F7F332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0,037898822</w:t>
            </w:r>
          </w:p>
        </w:tc>
        <w:tc>
          <w:tcPr>
            <w:tcW w:w="1407" w:type="dxa"/>
            <w:tcBorders>
              <w:top w:val="nil"/>
              <w:left w:val="nil"/>
              <w:bottom w:val="single" w:sz="4" w:space="0" w:color="auto"/>
              <w:right w:val="single" w:sz="4" w:space="0" w:color="auto"/>
            </w:tcBorders>
            <w:noWrap/>
            <w:vAlign w:val="bottom"/>
            <w:hideMark/>
          </w:tcPr>
          <w:p w14:paraId="4DDA297F"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1.398.527,18</w:t>
            </w:r>
          </w:p>
        </w:tc>
        <w:tc>
          <w:tcPr>
            <w:tcW w:w="1269" w:type="dxa"/>
            <w:tcBorders>
              <w:top w:val="nil"/>
              <w:left w:val="nil"/>
              <w:bottom w:val="single" w:sz="4" w:space="0" w:color="auto"/>
              <w:right w:val="single" w:sz="4" w:space="0" w:color="auto"/>
            </w:tcBorders>
            <w:noWrap/>
            <w:vAlign w:val="bottom"/>
            <w:hideMark/>
          </w:tcPr>
          <w:p w14:paraId="4576CE2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0,037860071</w:t>
            </w:r>
          </w:p>
        </w:tc>
        <w:tc>
          <w:tcPr>
            <w:tcW w:w="1269" w:type="dxa"/>
            <w:tcBorders>
              <w:top w:val="nil"/>
              <w:left w:val="nil"/>
              <w:bottom w:val="single" w:sz="4" w:space="0" w:color="auto"/>
              <w:right w:val="single" w:sz="4" w:space="0" w:color="auto"/>
            </w:tcBorders>
            <w:noWrap/>
            <w:vAlign w:val="bottom"/>
            <w:hideMark/>
          </w:tcPr>
          <w:p w14:paraId="79D02A13"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0,998977527</w:t>
            </w:r>
          </w:p>
        </w:tc>
      </w:tr>
      <w:tr w:rsidR="00542FD4" w:rsidRPr="00542FD4" w14:paraId="4F41E7E3"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19E8205"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11</w:t>
            </w:r>
          </w:p>
        </w:tc>
        <w:tc>
          <w:tcPr>
            <w:tcW w:w="5696" w:type="dxa"/>
            <w:tcBorders>
              <w:top w:val="nil"/>
              <w:left w:val="nil"/>
              <w:bottom w:val="single" w:sz="4" w:space="0" w:color="auto"/>
              <w:right w:val="single" w:sz="4" w:space="0" w:color="auto"/>
            </w:tcBorders>
            <w:noWrap/>
            <w:vAlign w:val="bottom"/>
            <w:hideMark/>
          </w:tcPr>
          <w:p w14:paraId="68EEFA17"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Εσοδα από την εκποίηση κινητής και ακίνητης περιούσιας</w:t>
            </w:r>
          </w:p>
        </w:tc>
        <w:tc>
          <w:tcPr>
            <w:tcW w:w="1392" w:type="dxa"/>
            <w:tcBorders>
              <w:top w:val="nil"/>
              <w:left w:val="nil"/>
              <w:bottom w:val="single" w:sz="4" w:space="0" w:color="auto"/>
              <w:right w:val="single" w:sz="4" w:space="0" w:color="auto"/>
            </w:tcBorders>
            <w:noWrap/>
            <w:vAlign w:val="bottom"/>
            <w:hideMark/>
          </w:tcPr>
          <w:p w14:paraId="32FD435C"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15.000,00</w:t>
            </w:r>
          </w:p>
        </w:tc>
        <w:tc>
          <w:tcPr>
            <w:tcW w:w="1392" w:type="dxa"/>
            <w:tcBorders>
              <w:top w:val="nil"/>
              <w:left w:val="nil"/>
              <w:bottom w:val="single" w:sz="4" w:space="0" w:color="auto"/>
              <w:right w:val="single" w:sz="4" w:space="0" w:color="auto"/>
            </w:tcBorders>
            <w:noWrap/>
            <w:vAlign w:val="bottom"/>
            <w:hideMark/>
          </w:tcPr>
          <w:p w14:paraId="390DF5B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679755E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w:t>
            </w:r>
          </w:p>
        </w:tc>
        <w:tc>
          <w:tcPr>
            <w:tcW w:w="1407" w:type="dxa"/>
            <w:tcBorders>
              <w:top w:val="nil"/>
              <w:left w:val="nil"/>
              <w:bottom w:val="single" w:sz="4" w:space="0" w:color="auto"/>
              <w:right w:val="single" w:sz="4" w:space="0" w:color="auto"/>
            </w:tcBorders>
            <w:noWrap/>
            <w:vAlign w:val="bottom"/>
            <w:hideMark/>
          </w:tcPr>
          <w:p w14:paraId="33C74726"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7F015A8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w:t>
            </w:r>
          </w:p>
        </w:tc>
        <w:tc>
          <w:tcPr>
            <w:tcW w:w="1269" w:type="dxa"/>
            <w:tcBorders>
              <w:top w:val="nil"/>
              <w:left w:val="nil"/>
              <w:bottom w:val="single" w:sz="4" w:space="0" w:color="auto"/>
              <w:right w:val="single" w:sz="4" w:space="0" w:color="auto"/>
            </w:tcBorders>
            <w:noWrap/>
            <w:vAlign w:val="bottom"/>
            <w:hideMark/>
          </w:tcPr>
          <w:p w14:paraId="71FB42E3"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#ΔΙΑΙΡ./0!</w:t>
            </w:r>
          </w:p>
        </w:tc>
      </w:tr>
      <w:tr w:rsidR="00542FD4" w:rsidRPr="00542FD4" w14:paraId="18804B73"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2E69DF2F"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12</w:t>
            </w:r>
          </w:p>
        </w:tc>
        <w:tc>
          <w:tcPr>
            <w:tcW w:w="5696" w:type="dxa"/>
            <w:tcBorders>
              <w:top w:val="nil"/>
              <w:left w:val="nil"/>
              <w:bottom w:val="single" w:sz="4" w:space="0" w:color="auto"/>
              <w:right w:val="single" w:sz="4" w:space="0" w:color="auto"/>
            </w:tcBorders>
            <w:noWrap/>
            <w:vAlign w:val="bottom"/>
            <w:hideMark/>
          </w:tcPr>
          <w:p w14:paraId="2EA3E13F"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Επιχορηγήσεις για κάλυψη λειτουργικών δαπανών</w:t>
            </w:r>
          </w:p>
        </w:tc>
        <w:tc>
          <w:tcPr>
            <w:tcW w:w="1392" w:type="dxa"/>
            <w:tcBorders>
              <w:top w:val="nil"/>
              <w:left w:val="nil"/>
              <w:bottom w:val="single" w:sz="4" w:space="0" w:color="auto"/>
              <w:right w:val="single" w:sz="4" w:space="0" w:color="auto"/>
            </w:tcBorders>
            <w:noWrap/>
            <w:vAlign w:val="bottom"/>
            <w:hideMark/>
          </w:tcPr>
          <w:p w14:paraId="6004F93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2.503.567,95</w:t>
            </w:r>
          </w:p>
        </w:tc>
        <w:tc>
          <w:tcPr>
            <w:tcW w:w="1392" w:type="dxa"/>
            <w:tcBorders>
              <w:top w:val="nil"/>
              <w:left w:val="nil"/>
              <w:bottom w:val="single" w:sz="4" w:space="0" w:color="auto"/>
              <w:right w:val="single" w:sz="4" w:space="0" w:color="auto"/>
            </w:tcBorders>
            <w:noWrap/>
            <w:vAlign w:val="bottom"/>
            <w:hideMark/>
          </w:tcPr>
          <w:p w14:paraId="39D89555"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801.747,41</w:t>
            </w:r>
          </w:p>
        </w:tc>
        <w:tc>
          <w:tcPr>
            <w:tcW w:w="1269" w:type="dxa"/>
            <w:tcBorders>
              <w:top w:val="nil"/>
              <w:left w:val="nil"/>
              <w:bottom w:val="single" w:sz="4" w:space="0" w:color="auto"/>
              <w:right w:val="single" w:sz="4" w:space="0" w:color="auto"/>
            </w:tcBorders>
            <w:noWrap/>
            <w:vAlign w:val="bottom"/>
            <w:hideMark/>
          </w:tcPr>
          <w:p w14:paraId="44E5B12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0,320241921</w:t>
            </w:r>
          </w:p>
        </w:tc>
        <w:tc>
          <w:tcPr>
            <w:tcW w:w="1407" w:type="dxa"/>
            <w:tcBorders>
              <w:top w:val="nil"/>
              <w:left w:val="nil"/>
              <w:bottom w:val="single" w:sz="4" w:space="0" w:color="auto"/>
              <w:right w:val="single" w:sz="4" w:space="0" w:color="auto"/>
            </w:tcBorders>
            <w:noWrap/>
            <w:vAlign w:val="bottom"/>
            <w:hideMark/>
          </w:tcPr>
          <w:p w14:paraId="3AC8EAE6"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801.747,41</w:t>
            </w:r>
          </w:p>
        </w:tc>
        <w:tc>
          <w:tcPr>
            <w:tcW w:w="1269" w:type="dxa"/>
            <w:tcBorders>
              <w:top w:val="nil"/>
              <w:left w:val="nil"/>
              <w:bottom w:val="single" w:sz="4" w:space="0" w:color="auto"/>
              <w:right w:val="single" w:sz="4" w:space="0" w:color="auto"/>
            </w:tcBorders>
            <w:noWrap/>
            <w:vAlign w:val="bottom"/>
            <w:hideMark/>
          </w:tcPr>
          <w:p w14:paraId="48E83DF7"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0,320241921</w:t>
            </w:r>
          </w:p>
        </w:tc>
        <w:tc>
          <w:tcPr>
            <w:tcW w:w="1269" w:type="dxa"/>
            <w:tcBorders>
              <w:top w:val="nil"/>
              <w:left w:val="nil"/>
              <w:bottom w:val="single" w:sz="4" w:space="0" w:color="auto"/>
              <w:right w:val="single" w:sz="4" w:space="0" w:color="auto"/>
            </w:tcBorders>
            <w:noWrap/>
            <w:vAlign w:val="bottom"/>
            <w:hideMark/>
          </w:tcPr>
          <w:p w14:paraId="109E005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435B8E94"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0CDB2A96"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13</w:t>
            </w:r>
          </w:p>
        </w:tc>
        <w:tc>
          <w:tcPr>
            <w:tcW w:w="5696" w:type="dxa"/>
            <w:tcBorders>
              <w:top w:val="nil"/>
              <w:left w:val="nil"/>
              <w:bottom w:val="single" w:sz="4" w:space="0" w:color="auto"/>
              <w:right w:val="single" w:sz="4" w:space="0" w:color="auto"/>
            </w:tcBorders>
            <w:noWrap/>
            <w:vAlign w:val="bottom"/>
            <w:hideMark/>
          </w:tcPr>
          <w:p w14:paraId="4EFD6B9F"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Επιχορηγήσεις για επενδυτικές δαπάνες</w:t>
            </w:r>
          </w:p>
        </w:tc>
        <w:tc>
          <w:tcPr>
            <w:tcW w:w="1392" w:type="dxa"/>
            <w:tcBorders>
              <w:top w:val="nil"/>
              <w:left w:val="nil"/>
              <w:bottom w:val="single" w:sz="4" w:space="0" w:color="auto"/>
              <w:right w:val="single" w:sz="4" w:space="0" w:color="auto"/>
            </w:tcBorders>
            <w:noWrap/>
            <w:vAlign w:val="bottom"/>
            <w:hideMark/>
          </w:tcPr>
          <w:p w14:paraId="6B169644"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34.203.654,38</w:t>
            </w:r>
          </w:p>
        </w:tc>
        <w:tc>
          <w:tcPr>
            <w:tcW w:w="1392" w:type="dxa"/>
            <w:tcBorders>
              <w:top w:val="nil"/>
              <w:left w:val="nil"/>
              <w:bottom w:val="single" w:sz="4" w:space="0" w:color="auto"/>
              <w:right w:val="single" w:sz="4" w:space="0" w:color="auto"/>
            </w:tcBorders>
            <w:noWrap/>
            <w:vAlign w:val="bottom"/>
            <w:hideMark/>
          </w:tcPr>
          <w:p w14:paraId="5C8F90EF"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522.982,21</w:t>
            </w:r>
          </w:p>
        </w:tc>
        <w:tc>
          <w:tcPr>
            <w:tcW w:w="1269" w:type="dxa"/>
            <w:tcBorders>
              <w:top w:val="nil"/>
              <w:left w:val="nil"/>
              <w:bottom w:val="single" w:sz="4" w:space="0" w:color="auto"/>
              <w:right w:val="single" w:sz="4" w:space="0" w:color="auto"/>
            </w:tcBorders>
            <w:noWrap/>
            <w:vAlign w:val="bottom"/>
            <w:hideMark/>
          </w:tcPr>
          <w:p w14:paraId="0AB7FFC3"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0,015290244</w:t>
            </w:r>
          </w:p>
        </w:tc>
        <w:tc>
          <w:tcPr>
            <w:tcW w:w="1407" w:type="dxa"/>
            <w:tcBorders>
              <w:top w:val="nil"/>
              <w:left w:val="nil"/>
              <w:bottom w:val="single" w:sz="4" w:space="0" w:color="auto"/>
              <w:right w:val="single" w:sz="4" w:space="0" w:color="auto"/>
            </w:tcBorders>
            <w:noWrap/>
            <w:vAlign w:val="bottom"/>
            <w:hideMark/>
          </w:tcPr>
          <w:p w14:paraId="4FDB94A3"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522.982,21</w:t>
            </w:r>
          </w:p>
        </w:tc>
        <w:tc>
          <w:tcPr>
            <w:tcW w:w="1269" w:type="dxa"/>
            <w:tcBorders>
              <w:top w:val="nil"/>
              <w:left w:val="nil"/>
              <w:bottom w:val="single" w:sz="4" w:space="0" w:color="auto"/>
              <w:right w:val="single" w:sz="4" w:space="0" w:color="auto"/>
            </w:tcBorders>
            <w:noWrap/>
            <w:vAlign w:val="bottom"/>
            <w:hideMark/>
          </w:tcPr>
          <w:p w14:paraId="35E1FEE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0,015290244</w:t>
            </w:r>
          </w:p>
        </w:tc>
        <w:tc>
          <w:tcPr>
            <w:tcW w:w="1269" w:type="dxa"/>
            <w:tcBorders>
              <w:top w:val="nil"/>
              <w:left w:val="nil"/>
              <w:bottom w:val="single" w:sz="4" w:space="0" w:color="auto"/>
              <w:right w:val="single" w:sz="4" w:space="0" w:color="auto"/>
            </w:tcBorders>
            <w:noWrap/>
            <w:vAlign w:val="bottom"/>
            <w:hideMark/>
          </w:tcPr>
          <w:p w14:paraId="39FD3EB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6032ED0C"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2A79A207"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14</w:t>
            </w:r>
          </w:p>
        </w:tc>
        <w:tc>
          <w:tcPr>
            <w:tcW w:w="5696" w:type="dxa"/>
            <w:tcBorders>
              <w:top w:val="nil"/>
              <w:left w:val="nil"/>
              <w:bottom w:val="single" w:sz="4" w:space="0" w:color="auto"/>
              <w:right w:val="single" w:sz="4" w:space="0" w:color="auto"/>
            </w:tcBorders>
            <w:noWrap/>
            <w:vAlign w:val="bottom"/>
            <w:hideMark/>
          </w:tcPr>
          <w:p w14:paraId="1749AD5A"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Δωρεές - κληρονομιές - κληροδοσίες</w:t>
            </w:r>
          </w:p>
        </w:tc>
        <w:tc>
          <w:tcPr>
            <w:tcW w:w="1392" w:type="dxa"/>
            <w:tcBorders>
              <w:top w:val="nil"/>
              <w:left w:val="nil"/>
              <w:bottom w:val="single" w:sz="4" w:space="0" w:color="auto"/>
              <w:right w:val="single" w:sz="4" w:space="0" w:color="auto"/>
            </w:tcBorders>
            <w:noWrap/>
            <w:vAlign w:val="bottom"/>
            <w:hideMark/>
          </w:tcPr>
          <w:p w14:paraId="008C222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0,00</w:t>
            </w:r>
          </w:p>
        </w:tc>
        <w:tc>
          <w:tcPr>
            <w:tcW w:w="1392" w:type="dxa"/>
            <w:tcBorders>
              <w:top w:val="nil"/>
              <w:left w:val="nil"/>
              <w:bottom w:val="single" w:sz="4" w:space="0" w:color="auto"/>
              <w:right w:val="single" w:sz="4" w:space="0" w:color="auto"/>
            </w:tcBorders>
            <w:noWrap/>
            <w:vAlign w:val="bottom"/>
            <w:hideMark/>
          </w:tcPr>
          <w:p w14:paraId="1B05E398"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4BF8FA03"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#ΔΙΑΙΡ./0!</w:t>
            </w:r>
          </w:p>
        </w:tc>
        <w:tc>
          <w:tcPr>
            <w:tcW w:w="1407" w:type="dxa"/>
            <w:tcBorders>
              <w:top w:val="nil"/>
              <w:left w:val="nil"/>
              <w:bottom w:val="single" w:sz="4" w:space="0" w:color="auto"/>
              <w:right w:val="single" w:sz="4" w:space="0" w:color="auto"/>
            </w:tcBorders>
            <w:noWrap/>
            <w:vAlign w:val="bottom"/>
            <w:hideMark/>
          </w:tcPr>
          <w:p w14:paraId="299C287C"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66C9E1AE"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#ΔΙΑΙΡ./0!</w:t>
            </w:r>
          </w:p>
        </w:tc>
        <w:tc>
          <w:tcPr>
            <w:tcW w:w="1269" w:type="dxa"/>
            <w:tcBorders>
              <w:top w:val="nil"/>
              <w:left w:val="nil"/>
              <w:bottom w:val="single" w:sz="4" w:space="0" w:color="auto"/>
              <w:right w:val="single" w:sz="4" w:space="0" w:color="auto"/>
            </w:tcBorders>
            <w:noWrap/>
            <w:vAlign w:val="bottom"/>
            <w:hideMark/>
          </w:tcPr>
          <w:p w14:paraId="69E3B8BC"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#ΔΙΑΙΡ./0!</w:t>
            </w:r>
          </w:p>
        </w:tc>
      </w:tr>
      <w:tr w:rsidR="00542FD4" w:rsidRPr="00542FD4" w14:paraId="2B768686"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1CBCBCA7"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15</w:t>
            </w:r>
          </w:p>
        </w:tc>
        <w:tc>
          <w:tcPr>
            <w:tcW w:w="5696" w:type="dxa"/>
            <w:tcBorders>
              <w:top w:val="nil"/>
              <w:left w:val="nil"/>
              <w:bottom w:val="single" w:sz="4" w:space="0" w:color="auto"/>
              <w:right w:val="single" w:sz="4" w:space="0" w:color="auto"/>
            </w:tcBorders>
            <w:noWrap/>
            <w:vAlign w:val="bottom"/>
            <w:hideMark/>
          </w:tcPr>
          <w:p w14:paraId="0F9E1D99"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Προσαυξήσεις - πρόστιμα - παράβολα</w:t>
            </w:r>
          </w:p>
        </w:tc>
        <w:tc>
          <w:tcPr>
            <w:tcW w:w="1392" w:type="dxa"/>
            <w:tcBorders>
              <w:top w:val="nil"/>
              <w:left w:val="nil"/>
              <w:bottom w:val="single" w:sz="4" w:space="0" w:color="auto"/>
              <w:right w:val="single" w:sz="4" w:space="0" w:color="auto"/>
            </w:tcBorders>
            <w:noWrap/>
            <w:vAlign w:val="bottom"/>
            <w:hideMark/>
          </w:tcPr>
          <w:p w14:paraId="3FE242A2"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192.000,00</w:t>
            </w:r>
          </w:p>
        </w:tc>
        <w:tc>
          <w:tcPr>
            <w:tcW w:w="1392" w:type="dxa"/>
            <w:tcBorders>
              <w:top w:val="nil"/>
              <w:left w:val="nil"/>
              <w:bottom w:val="single" w:sz="4" w:space="0" w:color="auto"/>
              <w:right w:val="single" w:sz="4" w:space="0" w:color="auto"/>
            </w:tcBorders>
            <w:noWrap/>
            <w:vAlign w:val="bottom"/>
            <w:hideMark/>
          </w:tcPr>
          <w:p w14:paraId="662328B3"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72.378,99</w:t>
            </w:r>
          </w:p>
        </w:tc>
        <w:tc>
          <w:tcPr>
            <w:tcW w:w="1269" w:type="dxa"/>
            <w:tcBorders>
              <w:top w:val="nil"/>
              <w:left w:val="nil"/>
              <w:bottom w:val="single" w:sz="4" w:space="0" w:color="auto"/>
              <w:right w:val="single" w:sz="4" w:space="0" w:color="auto"/>
            </w:tcBorders>
            <w:noWrap/>
            <w:vAlign w:val="bottom"/>
            <w:hideMark/>
          </w:tcPr>
          <w:p w14:paraId="6DDD51C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0,376973906</w:t>
            </w:r>
          </w:p>
        </w:tc>
        <w:tc>
          <w:tcPr>
            <w:tcW w:w="1407" w:type="dxa"/>
            <w:tcBorders>
              <w:top w:val="nil"/>
              <w:left w:val="nil"/>
              <w:bottom w:val="single" w:sz="4" w:space="0" w:color="auto"/>
              <w:right w:val="single" w:sz="4" w:space="0" w:color="auto"/>
            </w:tcBorders>
            <w:noWrap/>
            <w:vAlign w:val="bottom"/>
            <w:hideMark/>
          </w:tcPr>
          <w:p w14:paraId="5E978866"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70.947,57</w:t>
            </w:r>
          </w:p>
        </w:tc>
        <w:tc>
          <w:tcPr>
            <w:tcW w:w="1269" w:type="dxa"/>
            <w:tcBorders>
              <w:top w:val="nil"/>
              <w:left w:val="nil"/>
              <w:bottom w:val="single" w:sz="4" w:space="0" w:color="auto"/>
              <w:right w:val="single" w:sz="4" w:space="0" w:color="auto"/>
            </w:tcBorders>
            <w:noWrap/>
            <w:vAlign w:val="bottom"/>
            <w:hideMark/>
          </w:tcPr>
          <w:p w14:paraId="76589EF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0,369518594</w:t>
            </w:r>
          </w:p>
        </w:tc>
        <w:tc>
          <w:tcPr>
            <w:tcW w:w="1269" w:type="dxa"/>
            <w:tcBorders>
              <w:top w:val="nil"/>
              <w:left w:val="nil"/>
              <w:bottom w:val="single" w:sz="4" w:space="0" w:color="auto"/>
              <w:right w:val="single" w:sz="4" w:space="0" w:color="auto"/>
            </w:tcBorders>
            <w:noWrap/>
            <w:vAlign w:val="bottom"/>
            <w:hideMark/>
          </w:tcPr>
          <w:p w14:paraId="40D7A234"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0,980223266</w:t>
            </w:r>
          </w:p>
        </w:tc>
      </w:tr>
      <w:tr w:rsidR="00542FD4" w:rsidRPr="00542FD4" w14:paraId="384E123B"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D139027"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16</w:t>
            </w:r>
          </w:p>
        </w:tc>
        <w:tc>
          <w:tcPr>
            <w:tcW w:w="5696" w:type="dxa"/>
            <w:tcBorders>
              <w:top w:val="nil"/>
              <w:left w:val="nil"/>
              <w:bottom w:val="single" w:sz="4" w:space="0" w:color="auto"/>
              <w:right w:val="single" w:sz="4" w:space="0" w:color="auto"/>
            </w:tcBorders>
            <w:noWrap/>
            <w:vAlign w:val="bottom"/>
            <w:hideMark/>
          </w:tcPr>
          <w:p w14:paraId="728E2153"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Λοιπά έκτακτα έσοδα</w:t>
            </w:r>
          </w:p>
        </w:tc>
        <w:tc>
          <w:tcPr>
            <w:tcW w:w="1392" w:type="dxa"/>
            <w:tcBorders>
              <w:top w:val="nil"/>
              <w:left w:val="nil"/>
              <w:bottom w:val="single" w:sz="4" w:space="0" w:color="auto"/>
              <w:right w:val="single" w:sz="4" w:space="0" w:color="auto"/>
            </w:tcBorders>
            <w:noWrap/>
            <w:vAlign w:val="bottom"/>
            <w:hideMark/>
          </w:tcPr>
          <w:p w14:paraId="51A1626A"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25.147,80</w:t>
            </w:r>
          </w:p>
        </w:tc>
        <w:tc>
          <w:tcPr>
            <w:tcW w:w="1392" w:type="dxa"/>
            <w:tcBorders>
              <w:top w:val="nil"/>
              <w:left w:val="nil"/>
              <w:bottom w:val="single" w:sz="4" w:space="0" w:color="auto"/>
              <w:right w:val="single" w:sz="4" w:space="0" w:color="auto"/>
            </w:tcBorders>
            <w:noWrap/>
            <w:vAlign w:val="bottom"/>
            <w:hideMark/>
          </w:tcPr>
          <w:p w14:paraId="374960B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2.849,99</w:t>
            </w:r>
          </w:p>
        </w:tc>
        <w:tc>
          <w:tcPr>
            <w:tcW w:w="1269" w:type="dxa"/>
            <w:tcBorders>
              <w:top w:val="nil"/>
              <w:left w:val="nil"/>
              <w:bottom w:val="single" w:sz="4" w:space="0" w:color="auto"/>
              <w:right w:val="single" w:sz="4" w:space="0" w:color="auto"/>
            </w:tcBorders>
            <w:noWrap/>
            <w:vAlign w:val="bottom"/>
            <w:hideMark/>
          </w:tcPr>
          <w:p w14:paraId="150F142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0,113329595</w:t>
            </w:r>
          </w:p>
        </w:tc>
        <w:tc>
          <w:tcPr>
            <w:tcW w:w="1407" w:type="dxa"/>
            <w:tcBorders>
              <w:top w:val="nil"/>
              <w:left w:val="nil"/>
              <w:bottom w:val="single" w:sz="4" w:space="0" w:color="auto"/>
              <w:right w:val="single" w:sz="4" w:space="0" w:color="auto"/>
            </w:tcBorders>
            <w:noWrap/>
            <w:vAlign w:val="bottom"/>
            <w:hideMark/>
          </w:tcPr>
          <w:p w14:paraId="7E8522A9"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2.849,99</w:t>
            </w:r>
          </w:p>
        </w:tc>
        <w:tc>
          <w:tcPr>
            <w:tcW w:w="1269" w:type="dxa"/>
            <w:tcBorders>
              <w:top w:val="nil"/>
              <w:left w:val="nil"/>
              <w:bottom w:val="single" w:sz="4" w:space="0" w:color="auto"/>
              <w:right w:val="single" w:sz="4" w:space="0" w:color="auto"/>
            </w:tcBorders>
            <w:noWrap/>
            <w:vAlign w:val="bottom"/>
            <w:hideMark/>
          </w:tcPr>
          <w:p w14:paraId="548FAF5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0,113329595</w:t>
            </w:r>
          </w:p>
        </w:tc>
        <w:tc>
          <w:tcPr>
            <w:tcW w:w="1269" w:type="dxa"/>
            <w:tcBorders>
              <w:top w:val="nil"/>
              <w:left w:val="nil"/>
              <w:bottom w:val="single" w:sz="4" w:space="0" w:color="auto"/>
              <w:right w:val="single" w:sz="4" w:space="0" w:color="auto"/>
            </w:tcBorders>
            <w:noWrap/>
            <w:vAlign w:val="bottom"/>
            <w:hideMark/>
          </w:tcPr>
          <w:p w14:paraId="2745B56E"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005EB8C2"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261E300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2</w:t>
            </w:r>
          </w:p>
        </w:tc>
        <w:tc>
          <w:tcPr>
            <w:tcW w:w="5696" w:type="dxa"/>
            <w:tcBorders>
              <w:top w:val="nil"/>
              <w:left w:val="nil"/>
              <w:bottom w:val="single" w:sz="4" w:space="0" w:color="auto"/>
              <w:right w:val="single" w:sz="4" w:space="0" w:color="auto"/>
            </w:tcBorders>
            <w:noWrap/>
            <w:vAlign w:val="bottom"/>
            <w:hideMark/>
          </w:tcPr>
          <w:p w14:paraId="6F25917F"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Έσοδα παρελθόντων οικονομικών ετών</w:t>
            </w:r>
          </w:p>
        </w:tc>
        <w:tc>
          <w:tcPr>
            <w:tcW w:w="1392" w:type="dxa"/>
            <w:tcBorders>
              <w:top w:val="nil"/>
              <w:left w:val="nil"/>
              <w:bottom w:val="single" w:sz="4" w:space="0" w:color="auto"/>
              <w:right w:val="single" w:sz="4" w:space="0" w:color="auto"/>
            </w:tcBorders>
            <w:noWrap/>
            <w:vAlign w:val="bottom"/>
            <w:hideMark/>
          </w:tcPr>
          <w:p w14:paraId="0F4BB93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1.380.720,08</w:t>
            </w:r>
          </w:p>
        </w:tc>
        <w:tc>
          <w:tcPr>
            <w:tcW w:w="1392" w:type="dxa"/>
            <w:tcBorders>
              <w:top w:val="nil"/>
              <w:left w:val="nil"/>
              <w:bottom w:val="single" w:sz="4" w:space="0" w:color="auto"/>
              <w:right w:val="single" w:sz="4" w:space="0" w:color="auto"/>
            </w:tcBorders>
            <w:noWrap/>
            <w:vAlign w:val="bottom"/>
            <w:hideMark/>
          </w:tcPr>
          <w:p w14:paraId="670E15A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2.109.695,71</w:t>
            </w:r>
          </w:p>
        </w:tc>
        <w:tc>
          <w:tcPr>
            <w:tcW w:w="1269" w:type="dxa"/>
            <w:tcBorders>
              <w:top w:val="nil"/>
              <w:left w:val="nil"/>
              <w:bottom w:val="single" w:sz="4" w:space="0" w:color="auto"/>
              <w:right w:val="single" w:sz="4" w:space="0" w:color="auto"/>
            </w:tcBorders>
            <w:noWrap/>
            <w:vAlign w:val="bottom"/>
            <w:hideMark/>
          </w:tcPr>
          <w:p w14:paraId="22608B5F"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1,527967718</w:t>
            </w:r>
          </w:p>
        </w:tc>
        <w:tc>
          <w:tcPr>
            <w:tcW w:w="1407" w:type="dxa"/>
            <w:tcBorders>
              <w:top w:val="nil"/>
              <w:left w:val="nil"/>
              <w:bottom w:val="single" w:sz="4" w:space="0" w:color="auto"/>
              <w:right w:val="single" w:sz="4" w:space="0" w:color="auto"/>
            </w:tcBorders>
            <w:noWrap/>
            <w:vAlign w:val="bottom"/>
            <w:hideMark/>
          </w:tcPr>
          <w:p w14:paraId="6CCF72B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1.161.269,23</w:t>
            </w:r>
          </w:p>
        </w:tc>
        <w:tc>
          <w:tcPr>
            <w:tcW w:w="1269" w:type="dxa"/>
            <w:tcBorders>
              <w:top w:val="nil"/>
              <w:left w:val="nil"/>
              <w:bottom w:val="single" w:sz="4" w:space="0" w:color="auto"/>
              <w:right w:val="single" w:sz="4" w:space="0" w:color="auto"/>
            </w:tcBorders>
            <w:noWrap/>
            <w:vAlign w:val="bottom"/>
            <w:hideMark/>
          </w:tcPr>
          <w:p w14:paraId="6D716B1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0,841060579</w:t>
            </w:r>
          </w:p>
        </w:tc>
        <w:tc>
          <w:tcPr>
            <w:tcW w:w="1269" w:type="dxa"/>
            <w:tcBorders>
              <w:top w:val="nil"/>
              <w:left w:val="nil"/>
              <w:bottom w:val="single" w:sz="4" w:space="0" w:color="auto"/>
              <w:right w:val="single" w:sz="4" w:space="0" w:color="auto"/>
            </w:tcBorders>
            <w:noWrap/>
            <w:vAlign w:val="bottom"/>
            <w:hideMark/>
          </w:tcPr>
          <w:p w14:paraId="3327290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0,550443945</w:t>
            </w:r>
          </w:p>
        </w:tc>
      </w:tr>
      <w:tr w:rsidR="00542FD4" w:rsidRPr="00542FD4" w14:paraId="3B8DF3B1"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4CE2A692"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21</w:t>
            </w:r>
          </w:p>
        </w:tc>
        <w:tc>
          <w:tcPr>
            <w:tcW w:w="5696" w:type="dxa"/>
            <w:tcBorders>
              <w:top w:val="nil"/>
              <w:left w:val="nil"/>
              <w:bottom w:val="single" w:sz="4" w:space="0" w:color="auto"/>
              <w:right w:val="single" w:sz="4" w:space="0" w:color="auto"/>
            </w:tcBorders>
            <w:noWrap/>
            <w:vAlign w:val="bottom"/>
            <w:hideMark/>
          </w:tcPr>
          <w:p w14:paraId="2E1CFC71"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Τακτικά έσοδα</w:t>
            </w:r>
          </w:p>
        </w:tc>
        <w:tc>
          <w:tcPr>
            <w:tcW w:w="1392" w:type="dxa"/>
            <w:tcBorders>
              <w:top w:val="nil"/>
              <w:left w:val="nil"/>
              <w:bottom w:val="single" w:sz="4" w:space="0" w:color="auto"/>
              <w:right w:val="single" w:sz="4" w:space="0" w:color="auto"/>
            </w:tcBorders>
            <w:noWrap/>
            <w:vAlign w:val="bottom"/>
            <w:hideMark/>
          </w:tcPr>
          <w:p w14:paraId="290D5544"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1.363.720,08</w:t>
            </w:r>
          </w:p>
        </w:tc>
        <w:tc>
          <w:tcPr>
            <w:tcW w:w="1392" w:type="dxa"/>
            <w:tcBorders>
              <w:top w:val="nil"/>
              <w:left w:val="nil"/>
              <w:bottom w:val="single" w:sz="4" w:space="0" w:color="auto"/>
              <w:right w:val="single" w:sz="4" w:space="0" w:color="auto"/>
            </w:tcBorders>
            <w:noWrap/>
            <w:vAlign w:val="bottom"/>
            <w:hideMark/>
          </w:tcPr>
          <w:p w14:paraId="7F8CDFDA"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2.078.669,85</w:t>
            </w:r>
          </w:p>
        </w:tc>
        <w:tc>
          <w:tcPr>
            <w:tcW w:w="1269" w:type="dxa"/>
            <w:tcBorders>
              <w:top w:val="nil"/>
              <w:left w:val="nil"/>
              <w:bottom w:val="single" w:sz="4" w:space="0" w:color="auto"/>
              <w:right w:val="single" w:sz="4" w:space="0" w:color="auto"/>
            </w:tcBorders>
            <w:noWrap/>
            <w:vAlign w:val="bottom"/>
            <w:hideMark/>
          </w:tcPr>
          <w:p w14:paraId="5A749957"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1,524264312</w:t>
            </w:r>
          </w:p>
        </w:tc>
        <w:tc>
          <w:tcPr>
            <w:tcW w:w="1407" w:type="dxa"/>
            <w:tcBorders>
              <w:top w:val="nil"/>
              <w:left w:val="nil"/>
              <w:bottom w:val="single" w:sz="4" w:space="0" w:color="auto"/>
              <w:right w:val="single" w:sz="4" w:space="0" w:color="auto"/>
            </w:tcBorders>
            <w:noWrap/>
            <w:vAlign w:val="bottom"/>
            <w:hideMark/>
          </w:tcPr>
          <w:p w14:paraId="462B9538"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1.146.574,62</w:t>
            </w:r>
          </w:p>
        </w:tc>
        <w:tc>
          <w:tcPr>
            <w:tcW w:w="1269" w:type="dxa"/>
            <w:tcBorders>
              <w:top w:val="nil"/>
              <w:left w:val="nil"/>
              <w:bottom w:val="single" w:sz="4" w:space="0" w:color="auto"/>
              <w:right w:val="single" w:sz="4" w:space="0" w:color="auto"/>
            </w:tcBorders>
            <w:noWrap/>
            <w:vAlign w:val="bottom"/>
            <w:hideMark/>
          </w:tcPr>
          <w:p w14:paraId="11084D6E"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0,840769771</w:t>
            </w:r>
          </w:p>
        </w:tc>
        <w:tc>
          <w:tcPr>
            <w:tcW w:w="1269" w:type="dxa"/>
            <w:tcBorders>
              <w:top w:val="nil"/>
              <w:left w:val="nil"/>
              <w:bottom w:val="single" w:sz="4" w:space="0" w:color="auto"/>
              <w:right w:val="single" w:sz="4" w:space="0" w:color="auto"/>
            </w:tcBorders>
            <w:noWrap/>
            <w:vAlign w:val="bottom"/>
            <w:hideMark/>
          </w:tcPr>
          <w:p w14:paraId="068F1E6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0,551590538</w:t>
            </w:r>
          </w:p>
        </w:tc>
      </w:tr>
      <w:tr w:rsidR="00542FD4" w:rsidRPr="00542FD4" w14:paraId="5AEC4D9A"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4FCA8F76"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22</w:t>
            </w:r>
          </w:p>
        </w:tc>
        <w:tc>
          <w:tcPr>
            <w:tcW w:w="5696" w:type="dxa"/>
            <w:tcBorders>
              <w:top w:val="nil"/>
              <w:left w:val="nil"/>
              <w:bottom w:val="single" w:sz="4" w:space="0" w:color="auto"/>
              <w:right w:val="single" w:sz="4" w:space="0" w:color="auto"/>
            </w:tcBorders>
            <w:noWrap/>
            <w:vAlign w:val="bottom"/>
            <w:hideMark/>
          </w:tcPr>
          <w:p w14:paraId="28EE8A9E"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Έκτακτα έσοδα</w:t>
            </w:r>
          </w:p>
        </w:tc>
        <w:tc>
          <w:tcPr>
            <w:tcW w:w="1392" w:type="dxa"/>
            <w:tcBorders>
              <w:top w:val="nil"/>
              <w:left w:val="nil"/>
              <w:bottom w:val="single" w:sz="4" w:space="0" w:color="auto"/>
              <w:right w:val="single" w:sz="4" w:space="0" w:color="auto"/>
            </w:tcBorders>
            <w:noWrap/>
            <w:vAlign w:val="bottom"/>
            <w:hideMark/>
          </w:tcPr>
          <w:p w14:paraId="6248A6B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17.000,00</w:t>
            </w:r>
          </w:p>
        </w:tc>
        <w:tc>
          <w:tcPr>
            <w:tcW w:w="1392" w:type="dxa"/>
            <w:tcBorders>
              <w:top w:val="nil"/>
              <w:left w:val="nil"/>
              <w:bottom w:val="single" w:sz="4" w:space="0" w:color="auto"/>
              <w:right w:val="single" w:sz="4" w:space="0" w:color="auto"/>
            </w:tcBorders>
            <w:noWrap/>
            <w:vAlign w:val="bottom"/>
            <w:hideMark/>
          </w:tcPr>
          <w:p w14:paraId="182F9F3B"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31.025,86</w:t>
            </w:r>
          </w:p>
        </w:tc>
        <w:tc>
          <w:tcPr>
            <w:tcW w:w="1269" w:type="dxa"/>
            <w:tcBorders>
              <w:top w:val="nil"/>
              <w:left w:val="nil"/>
              <w:bottom w:val="single" w:sz="4" w:space="0" w:color="auto"/>
              <w:right w:val="single" w:sz="4" w:space="0" w:color="auto"/>
            </w:tcBorders>
            <w:noWrap/>
            <w:vAlign w:val="bottom"/>
            <w:hideMark/>
          </w:tcPr>
          <w:p w14:paraId="75FC667C"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1,825050588</w:t>
            </w:r>
          </w:p>
        </w:tc>
        <w:tc>
          <w:tcPr>
            <w:tcW w:w="1407" w:type="dxa"/>
            <w:tcBorders>
              <w:top w:val="nil"/>
              <w:left w:val="nil"/>
              <w:bottom w:val="single" w:sz="4" w:space="0" w:color="auto"/>
              <w:right w:val="single" w:sz="4" w:space="0" w:color="auto"/>
            </w:tcBorders>
            <w:noWrap/>
            <w:vAlign w:val="bottom"/>
            <w:hideMark/>
          </w:tcPr>
          <w:p w14:paraId="6EF48AE5"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14.694,61</w:t>
            </w:r>
          </w:p>
        </w:tc>
        <w:tc>
          <w:tcPr>
            <w:tcW w:w="1269" w:type="dxa"/>
            <w:tcBorders>
              <w:top w:val="nil"/>
              <w:left w:val="nil"/>
              <w:bottom w:val="single" w:sz="4" w:space="0" w:color="auto"/>
              <w:right w:val="single" w:sz="4" w:space="0" w:color="auto"/>
            </w:tcBorders>
            <w:noWrap/>
            <w:vAlign w:val="bottom"/>
            <w:hideMark/>
          </w:tcPr>
          <w:p w14:paraId="36816A1A"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0,864388824</w:t>
            </w:r>
          </w:p>
        </w:tc>
        <w:tc>
          <w:tcPr>
            <w:tcW w:w="1269" w:type="dxa"/>
            <w:tcBorders>
              <w:top w:val="nil"/>
              <w:left w:val="nil"/>
              <w:bottom w:val="single" w:sz="4" w:space="0" w:color="auto"/>
              <w:right w:val="single" w:sz="4" w:space="0" w:color="auto"/>
            </w:tcBorders>
            <w:noWrap/>
            <w:vAlign w:val="bottom"/>
            <w:hideMark/>
          </w:tcPr>
          <w:p w14:paraId="1DD04B7A"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0,473624583</w:t>
            </w:r>
          </w:p>
        </w:tc>
      </w:tr>
      <w:tr w:rsidR="00542FD4" w:rsidRPr="00542FD4" w14:paraId="17E7545B"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3669F55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3</w:t>
            </w:r>
          </w:p>
        </w:tc>
        <w:tc>
          <w:tcPr>
            <w:tcW w:w="5696" w:type="dxa"/>
            <w:tcBorders>
              <w:top w:val="nil"/>
              <w:left w:val="nil"/>
              <w:bottom w:val="single" w:sz="4" w:space="0" w:color="auto"/>
              <w:right w:val="single" w:sz="4" w:space="0" w:color="auto"/>
            </w:tcBorders>
            <w:noWrap/>
            <w:vAlign w:val="bottom"/>
            <w:hideMark/>
          </w:tcPr>
          <w:p w14:paraId="19F5259B"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Εισπράξεις από δάνεια και απαιτήσεις από Π.Ο.Ε.</w:t>
            </w:r>
          </w:p>
        </w:tc>
        <w:tc>
          <w:tcPr>
            <w:tcW w:w="1392" w:type="dxa"/>
            <w:tcBorders>
              <w:top w:val="nil"/>
              <w:left w:val="nil"/>
              <w:bottom w:val="single" w:sz="4" w:space="0" w:color="auto"/>
              <w:right w:val="single" w:sz="4" w:space="0" w:color="auto"/>
            </w:tcBorders>
            <w:noWrap/>
            <w:vAlign w:val="bottom"/>
            <w:hideMark/>
          </w:tcPr>
          <w:p w14:paraId="6CB0647A"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12.826.790,74</w:t>
            </w:r>
          </w:p>
        </w:tc>
        <w:tc>
          <w:tcPr>
            <w:tcW w:w="1392" w:type="dxa"/>
            <w:tcBorders>
              <w:top w:val="nil"/>
              <w:left w:val="nil"/>
              <w:bottom w:val="single" w:sz="4" w:space="0" w:color="auto"/>
              <w:right w:val="single" w:sz="4" w:space="0" w:color="auto"/>
            </w:tcBorders>
            <w:noWrap/>
            <w:vAlign w:val="bottom"/>
            <w:hideMark/>
          </w:tcPr>
          <w:p w14:paraId="460B8CD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10.859.930,99</w:t>
            </w:r>
          </w:p>
        </w:tc>
        <w:tc>
          <w:tcPr>
            <w:tcW w:w="1269" w:type="dxa"/>
            <w:tcBorders>
              <w:top w:val="nil"/>
              <w:left w:val="nil"/>
              <w:bottom w:val="single" w:sz="4" w:space="0" w:color="auto"/>
              <w:right w:val="single" w:sz="4" w:space="0" w:color="auto"/>
            </w:tcBorders>
            <w:noWrap/>
            <w:vAlign w:val="bottom"/>
            <w:hideMark/>
          </w:tcPr>
          <w:p w14:paraId="4427CD88"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0,846660027</w:t>
            </w:r>
          </w:p>
        </w:tc>
        <w:tc>
          <w:tcPr>
            <w:tcW w:w="1407" w:type="dxa"/>
            <w:tcBorders>
              <w:top w:val="nil"/>
              <w:left w:val="nil"/>
              <w:bottom w:val="single" w:sz="4" w:space="0" w:color="auto"/>
              <w:right w:val="single" w:sz="4" w:space="0" w:color="auto"/>
            </w:tcBorders>
            <w:noWrap/>
            <w:vAlign w:val="bottom"/>
            <w:hideMark/>
          </w:tcPr>
          <w:p w14:paraId="4604ACA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2.231.643,66</w:t>
            </w:r>
          </w:p>
        </w:tc>
        <w:tc>
          <w:tcPr>
            <w:tcW w:w="1269" w:type="dxa"/>
            <w:tcBorders>
              <w:top w:val="nil"/>
              <w:left w:val="nil"/>
              <w:bottom w:val="single" w:sz="4" w:space="0" w:color="auto"/>
              <w:right w:val="single" w:sz="4" w:space="0" w:color="auto"/>
            </w:tcBorders>
            <w:noWrap/>
            <w:vAlign w:val="bottom"/>
            <w:hideMark/>
          </w:tcPr>
          <w:p w14:paraId="3C61539F"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0,17398301</w:t>
            </w:r>
          </w:p>
        </w:tc>
        <w:tc>
          <w:tcPr>
            <w:tcW w:w="1269" w:type="dxa"/>
            <w:tcBorders>
              <w:top w:val="nil"/>
              <w:left w:val="nil"/>
              <w:bottom w:val="single" w:sz="4" w:space="0" w:color="auto"/>
              <w:right w:val="single" w:sz="4" w:space="0" w:color="auto"/>
            </w:tcBorders>
            <w:noWrap/>
            <w:vAlign w:val="bottom"/>
            <w:hideMark/>
          </w:tcPr>
          <w:p w14:paraId="7CD1CE6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0,205493356</w:t>
            </w:r>
          </w:p>
        </w:tc>
      </w:tr>
      <w:tr w:rsidR="00542FD4" w:rsidRPr="00542FD4" w14:paraId="6FA8B649"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209BD6F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31</w:t>
            </w:r>
          </w:p>
        </w:tc>
        <w:tc>
          <w:tcPr>
            <w:tcW w:w="5696" w:type="dxa"/>
            <w:tcBorders>
              <w:top w:val="nil"/>
              <w:left w:val="nil"/>
              <w:bottom w:val="single" w:sz="4" w:space="0" w:color="auto"/>
              <w:right w:val="single" w:sz="4" w:space="0" w:color="auto"/>
            </w:tcBorders>
            <w:noWrap/>
            <w:vAlign w:val="bottom"/>
            <w:hideMark/>
          </w:tcPr>
          <w:p w14:paraId="159191A7"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Εισπράξεις από δάνεια</w:t>
            </w:r>
          </w:p>
        </w:tc>
        <w:tc>
          <w:tcPr>
            <w:tcW w:w="1392" w:type="dxa"/>
            <w:tcBorders>
              <w:top w:val="nil"/>
              <w:left w:val="nil"/>
              <w:bottom w:val="single" w:sz="4" w:space="0" w:color="auto"/>
              <w:right w:val="single" w:sz="4" w:space="0" w:color="auto"/>
            </w:tcBorders>
            <w:noWrap/>
            <w:vAlign w:val="bottom"/>
            <w:hideMark/>
          </w:tcPr>
          <w:p w14:paraId="0C8D6CB1"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4.091.045,96</w:t>
            </w:r>
          </w:p>
        </w:tc>
        <w:tc>
          <w:tcPr>
            <w:tcW w:w="1392" w:type="dxa"/>
            <w:tcBorders>
              <w:top w:val="nil"/>
              <w:left w:val="nil"/>
              <w:bottom w:val="single" w:sz="4" w:space="0" w:color="auto"/>
              <w:right w:val="single" w:sz="4" w:space="0" w:color="auto"/>
            </w:tcBorders>
            <w:noWrap/>
            <w:vAlign w:val="bottom"/>
            <w:hideMark/>
          </w:tcPr>
          <w:p w14:paraId="288F7E8B"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2.127.207,61</w:t>
            </w:r>
          </w:p>
        </w:tc>
        <w:tc>
          <w:tcPr>
            <w:tcW w:w="1269" w:type="dxa"/>
            <w:tcBorders>
              <w:top w:val="nil"/>
              <w:left w:val="nil"/>
              <w:bottom w:val="single" w:sz="4" w:space="0" w:color="auto"/>
              <w:right w:val="single" w:sz="4" w:space="0" w:color="auto"/>
            </w:tcBorders>
            <w:noWrap/>
            <w:vAlign w:val="bottom"/>
            <w:hideMark/>
          </w:tcPr>
          <w:p w14:paraId="23F675D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0,519966686</w:t>
            </w:r>
          </w:p>
        </w:tc>
        <w:tc>
          <w:tcPr>
            <w:tcW w:w="1407" w:type="dxa"/>
            <w:tcBorders>
              <w:top w:val="nil"/>
              <w:left w:val="nil"/>
              <w:bottom w:val="single" w:sz="4" w:space="0" w:color="auto"/>
              <w:right w:val="single" w:sz="4" w:space="0" w:color="auto"/>
            </w:tcBorders>
            <w:noWrap/>
            <w:vAlign w:val="bottom"/>
            <w:hideMark/>
          </w:tcPr>
          <w:p w14:paraId="41135654"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2.127.207,61</w:t>
            </w:r>
          </w:p>
        </w:tc>
        <w:tc>
          <w:tcPr>
            <w:tcW w:w="1269" w:type="dxa"/>
            <w:tcBorders>
              <w:top w:val="nil"/>
              <w:left w:val="nil"/>
              <w:bottom w:val="single" w:sz="4" w:space="0" w:color="auto"/>
              <w:right w:val="single" w:sz="4" w:space="0" w:color="auto"/>
            </w:tcBorders>
            <w:noWrap/>
            <w:vAlign w:val="bottom"/>
            <w:hideMark/>
          </w:tcPr>
          <w:p w14:paraId="1DE3A837"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0,519966686</w:t>
            </w:r>
          </w:p>
        </w:tc>
        <w:tc>
          <w:tcPr>
            <w:tcW w:w="1269" w:type="dxa"/>
            <w:tcBorders>
              <w:top w:val="nil"/>
              <w:left w:val="nil"/>
              <w:bottom w:val="single" w:sz="4" w:space="0" w:color="auto"/>
              <w:right w:val="single" w:sz="4" w:space="0" w:color="auto"/>
            </w:tcBorders>
            <w:noWrap/>
            <w:vAlign w:val="bottom"/>
            <w:hideMark/>
          </w:tcPr>
          <w:p w14:paraId="41B8F55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50DAE555"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36660AC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32</w:t>
            </w:r>
          </w:p>
        </w:tc>
        <w:tc>
          <w:tcPr>
            <w:tcW w:w="5696" w:type="dxa"/>
            <w:tcBorders>
              <w:top w:val="nil"/>
              <w:left w:val="nil"/>
              <w:bottom w:val="single" w:sz="4" w:space="0" w:color="auto"/>
              <w:right w:val="single" w:sz="4" w:space="0" w:color="auto"/>
            </w:tcBorders>
            <w:noWrap/>
            <w:vAlign w:val="bottom"/>
            <w:hideMark/>
          </w:tcPr>
          <w:p w14:paraId="03B747E3"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Εισπρακτέα υπόλοιπα προηγούμενων οικονομικών ετών</w:t>
            </w:r>
          </w:p>
        </w:tc>
        <w:tc>
          <w:tcPr>
            <w:tcW w:w="1392" w:type="dxa"/>
            <w:tcBorders>
              <w:top w:val="nil"/>
              <w:left w:val="nil"/>
              <w:bottom w:val="single" w:sz="4" w:space="0" w:color="auto"/>
              <w:right w:val="single" w:sz="4" w:space="0" w:color="auto"/>
            </w:tcBorders>
            <w:noWrap/>
            <w:vAlign w:val="bottom"/>
            <w:hideMark/>
          </w:tcPr>
          <w:p w14:paraId="294D84AA"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8.735.744,78</w:t>
            </w:r>
          </w:p>
        </w:tc>
        <w:tc>
          <w:tcPr>
            <w:tcW w:w="1392" w:type="dxa"/>
            <w:tcBorders>
              <w:top w:val="nil"/>
              <w:left w:val="nil"/>
              <w:bottom w:val="single" w:sz="4" w:space="0" w:color="auto"/>
              <w:right w:val="single" w:sz="4" w:space="0" w:color="auto"/>
            </w:tcBorders>
            <w:noWrap/>
            <w:vAlign w:val="bottom"/>
            <w:hideMark/>
          </w:tcPr>
          <w:p w14:paraId="1DE74640"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8.732.723,38</w:t>
            </w:r>
          </w:p>
        </w:tc>
        <w:tc>
          <w:tcPr>
            <w:tcW w:w="1269" w:type="dxa"/>
            <w:tcBorders>
              <w:top w:val="nil"/>
              <w:left w:val="nil"/>
              <w:bottom w:val="single" w:sz="4" w:space="0" w:color="auto"/>
              <w:right w:val="single" w:sz="4" w:space="0" w:color="auto"/>
            </w:tcBorders>
            <w:noWrap/>
            <w:vAlign w:val="bottom"/>
            <w:hideMark/>
          </w:tcPr>
          <w:p w14:paraId="4C7ECC95"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0,999654134</w:t>
            </w:r>
          </w:p>
        </w:tc>
        <w:tc>
          <w:tcPr>
            <w:tcW w:w="1407" w:type="dxa"/>
            <w:tcBorders>
              <w:top w:val="nil"/>
              <w:left w:val="nil"/>
              <w:bottom w:val="single" w:sz="4" w:space="0" w:color="auto"/>
              <w:right w:val="single" w:sz="4" w:space="0" w:color="auto"/>
            </w:tcBorders>
            <w:noWrap/>
            <w:vAlign w:val="bottom"/>
            <w:hideMark/>
          </w:tcPr>
          <w:p w14:paraId="377B46F9"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104.436,05</w:t>
            </w:r>
          </w:p>
        </w:tc>
        <w:tc>
          <w:tcPr>
            <w:tcW w:w="1269" w:type="dxa"/>
            <w:tcBorders>
              <w:top w:val="nil"/>
              <w:left w:val="nil"/>
              <w:bottom w:val="single" w:sz="4" w:space="0" w:color="auto"/>
              <w:right w:val="single" w:sz="4" w:space="0" w:color="auto"/>
            </w:tcBorders>
            <w:noWrap/>
            <w:vAlign w:val="bottom"/>
            <w:hideMark/>
          </w:tcPr>
          <w:p w14:paraId="0F5E85F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0,011955025</w:t>
            </w:r>
          </w:p>
        </w:tc>
        <w:tc>
          <w:tcPr>
            <w:tcW w:w="1269" w:type="dxa"/>
            <w:tcBorders>
              <w:top w:val="nil"/>
              <w:left w:val="nil"/>
              <w:bottom w:val="single" w:sz="4" w:space="0" w:color="auto"/>
              <w:right w:val="single" w:sz="4" w:space="0" w:color="auto"/>
            </w:tcBorders>
            <w:noWrap/>
            <w:vAlign w:val="bottom"/>
            <w:hideMark/>
          </w:tcPr>
          <w:p w14:paraId="38452CF8"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0,011959162</w:t>
            </w:r>
          </w:p>
        </w:tc>
      </w:tr>
      <w:tr w:rsidR="00542FD4" w:rsidRPr="00542FD4" w14:paraId="1A31781E"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89CD367"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4</w:t>
            </w:r>
          </w:p>
        </w:tc>
        <w:tc>
          <w:tcPr>
            <w:tcW w:w="5696" w:type="dxa"/>
            <w:tcBorders>
              <w:top w:val="nil"/>
              <w:left w:val="nil"/>
              <w:bottom w:val="single" w:sz="4" w:space="0" w:color="auto"/>
              <w:right w:val="single" w:sz="4" w:space="0" w:color="auto"/>
            </w:tcBorders>
            <w:noWrap/>
            <w:vAlign w:val="bottom"/>
            <w:hideMark/>
          </w:tcPr>
          <w:p w14:paraId="33671B58"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Εισπράξεις υπέρ Δημοσίου και τρίτων</w:t>
            </w:r>
          </w:p>
        </w:tc>
        <w:tc>
          <w:tcPr>
            <w:tcW w:w="1392" w:type="dxa"/>
            <w:tcBorders>
              <w:top w:val="nil"/>
              <w:left w:val="nil"/>
              <w:bottom w:val="single" w:sz="4" w:space="0" w:color="auto"/>
              <w:right w:val="single" w:sz="4" w:space="0" w:color="auto"/>
            </w:tcBorders>
            <w:noWrap/>
            <w:vAlign w:val="bottom"/>
            <w:hideMark/>
          </w:tcPr>
          <w:p w14:paraId="1590BB7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2.562.431,56</w:t>
            </w:r>
          </w:p>
        </w:tc>
        <w:tc>
          <w:tcPr>
            <w:tcW w:w="1392" w:type="dxa"/>
            <w:tcBorders>
              <w:top w:val="nil"/>
              <w:left w:val="nil"/>
              <w:bottom w:val="single" w:sz="4" w:space="0" w:color="auto"/>
              <w:right w:val="single" w:sz="4" w:space="0" w:color="auto"/>
            </w:tcBorders>
            <w:noWrap/>
            <w:vAlign w:val="bottom"/>
            <w:hideMark/>
          </w:tcPr>
          <w:p w14:paraId="6C73819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1.274.064,13</w:t>
            </w:r>
          </w:p>
        </w:tc>
        <w:tc>
          <w:tcPr>
            <w:tcW w:w="1269" w:type="dxa"/>
            <w:tcBorders>
              <w:top w:val="nil"/>
              <w:left w:val="nil"/>
              <w:bottom w:val="single" w:sz="4" w:space="0" w:color="auto"/>
              <w:right w:val="single" w:sz="4" w:space="0" w:color="auto"/>
            </w:tcBorders>
            <w:noWrap/>
            <w:vAlign w:val="bottom"/>
            <w:hideMark/>
          </w:tcPr>
          <w:p w14:paraId="263E7543"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0,497209038</w:t>
            </w:r>
          </w:p>
        </w:tc>
        <w:tc>
          <w:tcPr>
            <w:tcW w:w="1407" w:type="dxa"/>
            <w:tcBorders>
              <w:top w:val="nil"/>
              <w:left w:val="nil"/>
              <w:bottom w:val="single" w:sz="4" w:space="0" w:color="auto"/>
              <w:right w:val="single" w:sz="4" w:space="0" w:color="auto"/>
            </w:tcBorders>
            <w:noWrap/>
            <w:vAlign w:val="bottom"/>
            <w:hideMark/>
          </w:tcPr>
          <w:p w14:paraId="4525603C"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1.274.064,13</w:t>
            </w:r>
          </w:p>
        </w:tc>
        <w:tc>
          <w:tcPr>
            <w:tcW w:w="1269" w:type="dxa"/>
            <w:tcBorders>
              <w:top w:val="nil"/>
              <w:left w:val="nil"/>
              <w:bottom w:val="single" w:sz="4" w:space="0" w:color="auto"/>
              <w:right w:val="single" w:sz="4" w:space="0" w:color="auto"/>
            </w:tcBorders>
            <w:noWrap/>
            <w:vAlign w:val="bottom"/>
            <w:hideMark/>
          </w:tcPr>
          <w:p w14:paraId="45E9AFE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0,497209038</w:t>
            </w:r>
          </w:p>
        </w:tc>
        <w:tc>
          <w:tcPr>
            <w:tcW w:w="1269" w:type="dxa"/>
            <w:tcBorders>
              <w:top w:val="nil"/>
              <w:left w:val="nil"/>
              <w:bottom w:val="single" w:sz="4" w:space="0" w:color="auto"/>
              <w:right w:val="single" w:sz="4" w:space="0" w:color="auto"/>
            </w:tcBorders>
            <w:noWrap/>
            <w:vAlign w:val="bottom"/>
            <w:hideMark/>
          </w:tcPr>
          <w:p w14:paraId="310EA735"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1B99CF3C"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6D9E4E5"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41</w:t>
            </w:r>
          </w:p>
        </w:tc>
        <w:tc>
          <w:tcPr>
            <w:tcW w:w="5696" w:type="dxa"/>
            <w:tcBorders>
              <w:top w:val="nil"/>
              <w:left w:val="nil"/>
              <w:bottom w:val="single" w:sz="4" w:space="0" w:color="auto"/>
              <w:right w:val="single" w:sz="4" w:space="0" w:color="auto"/>
            </w:tcBorders>
            <w:noWrap/>
            <w:vAlign w:val="bottom"/>
            <w:hideMark/>
          </w:tcPr>
          <w:p w14:paraId="202F28C5"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Εισπράξεις υπέρ του δημόσιου</w:t>
            </w:r>
          </w:p>
        </w:tc>
        <w:tc>
          <w:tcPr>
            <w:tcW w:w="1392" w:type="dxa"/>
            <w:tcBorders>
              <w:top w:val="nil"/>
              <w:left w:val="nil"/>
              <w:bottom w:val="single" w:sz="4" w:space="0" w:color="auto"/>
              <w:right w:val="single" w:sz="4" w:space="0" w:color="auto"/>
            </w:tcBorders>
            <w:noWrap/>
            <w:vAlign w:val="bottom"/>
            <w:hideMark/>
          </w:tcPr>
          <w:p w14:paraId="4C3BBF8B"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1.842.768,56</w:t>
            </w:r>
          </w:p>
        </w:tc>
        <w:tc>
          <w:tcPr>
            <w:tcW w:w="1392" w:type="dxa"/>
            <w:tcBorders>
              <w:top w:val="nil"/>
              <w:left w:val="nil"/>
              <w:bottom w:val="single" w:sz="4" w:space="0" w:color="auto"/>
              <w:right w:val="single" w:sz="4" w:space="0" w:color="auto"/>
            </w:tcBorders>
            <w:noWrap/>
            <w:vAlign w:val="bottom"/>
            <w:hideMark/>
          </w:tcPr>
          <w:p w14:paraId="2B301742"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944.765,78</w:t>
            </w:r>
          </w:p>
        </w:tc>
        <w:tc>
          <w:tcPr>
            <w:tcW w:w="1269" w:type="dxa"/>
            <w:tcBorders>
              <w:top w:val="nil"/>
              <w:left w:val="nil"/>
              <w:bottom w:val="single" w:sz="4" w:space="0" w:color="auto"/>
              <w:right w:val="single" w:sz="4" w:space="0" w:color="auto"/>
            </w:tcBorders>
            <w:noWrap/>
            <w:vAlign w:val="bottom"/>
            <w:hideMark/>
          </w:tcPr>
          <w:p w14:paraId="6EF8F7B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0,512688246</w:t>
            </w:r>
          </w:p>
        </w:tc>
        <w:tc>
          <w:tcPr>
            <w:tcW w:w="1407" w:type="dxa"/>
            <w:tcBorders>
              <w:top w:val="nil"/>
              <w:left w:val="nil"/>
              <w:bottom w:val="single" w:sz="4" w:space="0" w:color="auto"/>
              <w:right w:val="single" w:sz="4" w:space="0" w:color="auto"/>
            </w:tcBorders>
            <w:noWrap/>
            <w:vAlign w:val="bottom"/>
            <w:hideMark/>
          </w:tcPr>
          <w:p w14:paraId="604354C2"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944.765,78</w:t>
            </w:r>
          </w:p>
        </w:tc>
        <w:tc>
          <w:tcPr>
            <w:tcW w:w="1269" w:type="dxa"/>
            <w:tcBorders>
              <w:top w:val="nil"/>
              <w:left w:val="nil"/>
              <w:bottom w:val="single" w:sz="4" w:space="0" w:color="auto"/>
              <w:right w:val="single" w:sz="4" w:space="0" w:color="auto"/>
            </w:tcBorders>
            <w:noWrap/>
            <w:vAlign w:val="bottom"/>
            <w:hideMark/>
          </w:tcPr>
          <w:p w14:paraId="1217824D"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0,512688246</w:t>
            </w:r>
          </w:p>
        </w:tc>
        <w:tc>
          <w:tcPr>
            <w:tcW w:w="1269" w:type="dxa"/>
            <w:tcBorders>
              <w:top w:val="nil"/>
              <w:left w:val="nil"/>
              <w:bottom w:val="single" w:sz="4" w:space="0" w:color="auto"/>
              <w:right w:val="single" w:sz="4" w:space="0" w:color="auto"/>
            </w:tcBorders>
            <w:noWrap/>
            <w:vAlign w:val="bottom"/>
            <w:hideMark/>
          </w:tcPr>
          <w:p w14:paraId="2AEE861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4C4DFE5B"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76AFE5D8"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42</w:t>
            </w:r>
          </w:p>
        </w:tc>
        <w:tc>
          <w:tcPr>
            <w:tcW w:w="5696" w:type="dxa"/>
            <w:tcBorders>
              <w:top w:val="nil"/>
              <w:left w:val="nil"/>
              <w:bottom w:val="single" w:sz="4" w:space="0" w:color="auto"/>
              <w:right w:val="single" w:sz="4" w:space="0" w:color="auto"/>
            </w:tcBorders>
            <w:noWrap/>
            <w:vAlign w:val="bottom"/>
            <w:hideMark/>
          </w:tcPr>
          <w:p w14:paraId="55118062"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Εισπράξεις υπέρ τρίτων</w:t>
            </w:r>
          </w:p>
        </w:tc>
        <w:tc>
          <w:tcPr>
            <w:tcW w:w="1392" w:type="dxa"/>
            <w:tcBorders>
              <w:top w:val="nil"/>
              <w:left w:val="nil"/>
              <w:bottom w:val="single" w:sz="4" w:space="0" w:color="auto"/>
              <w:right w:val="single" w:sz="4" w:space="0" w:color="auto"/>
            </w:tcBorders>
            <w:noWrap/>
            <w:vAlign w:val="bottom"/>
            <w:hideMark/>
          </w:tcPr>
          <w:p w14:paraId="1B77259E"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203.343,00</w:t>
            </w:r>
          </w:p>
        </w:tc>
        <w:tc>
          <w:tcPr>
            <w:tcW w:w="1392" w:type="dxa"/>
            <w:tcBorders>
              <w:top w:val="nil"/>
              <w:left w:val="nil"/>
              <w:bottom w:val="single" w:sz="4" w:space="0" w:color="auto"/>
              <w:right w:val="single" w:sz="4" w:space="0" w:color="auto"/>
            </w:tcBorders>
            <w:noWrap/>
            <w:vAlign w:val="bottom"/>
            <w:hideMark/>
          </w:tcPr>
          <w:p w14:paraId="44EAD519"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1.241,73</w:t>
            </w:r>
          </w:p>
        </w:tc>
        <w:tc>
          <w:tcPr>
            <w:tcW w:w="1269" w:type="dxa"/>
            <w:tcBorders>
              <w:top w:val="nil"/>
              <w:left w:val="nil"/>
              <w:bottom w:val="single" w:sz="4" w:space="0" w:color="auto"/>
              <w:right w:val="single" w:sz="4" w:space="0" w:color="auto"/>
            </w:tcBorders>
            <w:noWrap/>
            <w:vAlign w:val="bottom"/>
            <w:hideMark/>
          </w:tcPr>
          <w:p w14:paraId="7FFDEA7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0,006106579</w:t>
            </w:r>
          </w:p>
        </w:tc>
        <w:tc>
          <w:tcPr>
            <w:tcW w:w="1407" w:type="dxa"/>
            <w:tcBorders>
              <w:top w:val="nil"/>
              <w:left w:val="nil"/>
              <w:bottom w:val="single" w:sz="4" w:space="0" w:color="auto"/>
              <w:right w:val="single" w:sz="4" w:space="0" w:color="auto"/>
            </w:tcBorders>
            <w:noWrap/>
            <w:vAlign w:val="bottom"/>
            <w:hideMark/>
          </w:tcPr>
          <w:p w14:paraId="4B197F0C"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1.241,73</w:t>
            </w:r>
          </w:p>
        </w:tc>
        <w:tc>
          <w:tcPr>
            <w:tcW w:w="1269" w:type="dxa"/>
            <w:tcBorders>
              <w:top w:val="nil"/>
              <w:left w:val="nil"/>
              <w:bottom w:val="single" w:sz="4" w:space="0" w:color="auto"/>
              <w:right w:val="single" w:sz="4" w:space="0" w:color="auto"/>
            </w:tcBorders>
            <w:noWrap/>
            <w:vAlign w:val="bottom"/>
            <w:hideMark/>
          </w:tcPr>
          <w:p w14:paraId="2C2BCDB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0,006106579</w:t>
            </w:r>
          </w:p>
        </w:tc>
        <w:tc>
          <w:tcPr>
            <w:tcW w:w="1269" w:type="dxa"/>
            <w:tcBorders>
              <w:top w:val="nil"/>
              <w:left w:val="nil"/>
              <w:bottom w:val="single" w:sz="4" w:space="0" w:color="auto"/>
              <w:right w:val="single" w:sz="4" w:space="0" w:color="auto"/>
            </w:tcBorders>
            <w:noWrap/>
            <w:vAlign w:val="bottom"/>
            <w:hideMark/>
          </w:tcPr>
          <w:p w14:paraId="277EF37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60944F7F"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6723CDC3"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43</w:t>
            </w:r>
          </w:p>
        </w:tc>
        <w:tc>
          <w:tcPr>
            <w:tcW w:w="5696" w:type="dxa"/>
            <w:tcBorders>
              <w:top w:val="nil"/>
              <w:left w:val="nil"/>
              <w:bottom w:val="single" w:sz="4" w:space="0" w:color="auto"/>
              <w:right w:val="single" w:sz="4" w:space="0" w:color="auto"/>
            </w:tcBorders>
            <w:noWrap/>
            <w:vAlign w:val="bottom"/>
            <w:hideMark/>
          </w:tcPr>
          <w:p w14:paraId="63999079"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ΕΣΟΔΑ ΠΡΟΣ ΑΠΟΔΟΣΗ ΣΕ ΤΡΙΤΟΥΣ</w:t>
            </w:r>
          </w:p>
        </w:tc>
        <w:tc>
          <w:tcPr>
            <w:tcW w:w="1392" w:type="dxa"/>
            <w:tcBorders>
              <w:top w:val="nil"/>
              <w:left w:val="nil"/>
              <w:bottom w:val="single" w:sz="4" w:space="0" w:color="auto"/>
              <w:right w:val="single" w:sz="4" w:space="0" w:color="auto"/>
            </w:tcBorders>
            <w:noWrap/>
            <w:vAlign w:val="bottom"/>
            <w:hideMark/>
          </w:tcPr>
          <w:p w14:paraId="15485B9C"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516.320,00</w:t>
            </w:r>
          </w:p>
        </w:tc>
        <w:tc>
          <w:tcPr>
            <w:tcW w:w="1392" w:type="dxa"/>
            <w:tcBorders>
              <w:top w:val="nil"/>
              <w:left w:val="nil"/>
              <w:bottom w:val="single" w:sz="4" w:space="0" w:color="auto"/>
              <w:right w:val="single" w:sz="4" w:space="0" w:color="auto"/>
            </w:tcBorders>
            <w:noWrap/>
            <w:vAlign w:val="bottom"/>
            <w:hideMark/>
          </w:tcPr>
          <w:p w14:paraId="13EF277F"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328.056,62</w:t>
            </w:r>
          </w:p>
        </w:tc>
        <w:tc>
          <w:tcPr>
            <w:tcW w:w="1269" w:type="dxa"/>
            <w:tcBorders>
              <w:top w:val="nil"/>
              <w:left w:val="nil"/>
              <w:bottom w:val="single" w:sz="4" w:space="0" w:color="auto"/>
              <w:right w:val="single" w:sz="4" w:space="0" w:color="auto"/>
            </w:tcBorders>
            <w:noWrap/>
            <w:vAlign w:val="bottom"/>
            <w:hideMark/>
          </w:tcPr>
          <w:p w14:paraId="58CAF2F9"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0,635374613</w:t>
            </w:r>
          </w:p>
        </w:tc>
        <w:tc>
          <w:tcPr>
            <w:tcW w:w="1407" w:type="dxa"/>
            <w:tcBorders>
              <w:top w:val="nil"/>
              <w:left w:val="nil"/>
              <w:bottom w:val="single" w:sz="4" w:space="0" w:color="auto"/>
              <w:right w:val="single" w:sz="4" w:space="0" w:color="auto"/>
            </w:tcBorders>
            <w:noWrap/>
            <w:vAlign w:val="bottom"/>
            <w:hideMark/>
          </w:tcPr>
          <w:p w14:paraId="7CD8315D" w14:textId="77777777" w:rsidR="00542FD4" w:rsidRPr="00542FD4" w:rsidRDefault="00542FD4" w:rsidP="00542FD4">
            <w:pPr>
              <w:widowControl/>
              <w:autoSpaceDE/>
              <w:autoSpaceDN/>
              <w:adjustRightInd/>
              <w:jc w:val="right"/>
              <w:rPr>
                <w:rFonts w:ascii="Calibri" w:hAnsi="Calibri" w:cs="Calibri"/>
              </w:rPr>
            </w:pPr>
            <w:r w:rsidRPr="00542FD4">
              <w:rPr>
                <w:rFonts w:ascii="Calibri" w:hAnsi="Calibri" w:cs="Calibri"/>
              </w:rPr>
              <w:t>328.056,62</w:t>
            </w:r>
          </w:p>
        </w:tc>
        <w:tc>
          <w:tcPr>
            <w:tcW w:w="1269" w:type="dxa"/>
            <w:tcBorders>
              <w:top w:val="nil"/>
              <w:left w:val="nil"/>
              <w:bottom w:val="single" w:sz="4" w:space="0" w:color="auto"/>
              <w:right w:val="single" w:sz="4" w:space="0" w:color="auto"/>
            </w:tcBorders>
            <w:noWrap/>
            <w:vAlign w:val="bottom"/>
            <w:hideMark/>
          </w:tcPr>
          <w:p w14:paraId="0CEAC71B"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0,635374613</w:t>
            </w:r>
          </w:p>
        </w:tc>
        <w:tc>
          <w:tcPr>
            <w:tcW w:w="1269" w:type="dxa"/>
            <w:tcBorders>
              <w:top w:val="nil"/>
              <w:left w:val="nil"/>
              <w:bottom w:val="single" w:sz="4" w:space="0" w:color="auto"/>
              <w:right w:val="single" w:sz="4" w:space="0" w:color="auto"/>
            </w:tcBorders>
            <w:noWrap/>
            <w:vAlign w:val="bottom"/>
            <w:hideMark/>
          </w:tcPr>
          <w:p w14:paraId="25E5164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w:t>
            </w:r>
          </w:p>
        </w:tc>
      </w:tr>
      <w:tr w:rsidR="00542FD4" w:rsidRPr="00542FD4" w14:paraId="69C65212" w14:textId="77777777" w:rsidTr="00542FD4">
        <w:trPr>
          <w:trHeight w:val="255"/>
        </w:trPr>
        <w:tc>
          <w:tcPr>
            <w:tcW w:w="426" w:type="dxa"/>
            <w:tcBorders>
              <w:top w:val="nil"/>
              <w:left w:val="single" w:sz="4" w:space="0" w:color="auto"/>
              <w:bottom w:val="single" w:sz="4" w:space="0" w:color="auto"/>
              <w:right w:val="single" w:sz="4" w:space="0" w:color="auto"/>
            </w:tcBorders>
            <w:noWrap/>
            <w:vAlign w:val="bottom"/>
            <w:hideMark/>
          </w:tcPr>
          <w:p w14:paraId="34BAB3B3"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5</w:t>
            </w:r>
          </w:p>
        </w:tc>
        <w:tc>
          <w:tcPr>
            <w:tcW w:w="5696" w:type="dxa"/>
            <w:tcBorders>
              <w:top w:val="nil"/>
              <w:left w:val="nil"/>
              <w:bottom w:val="single" w:sz="4" w:space="0" w:color="auto"/>
              <w:right w:val="single" w:sz="4" w:space="0" w:color="auto"/>
            </w:tcBorders>
            <w:noWrap/>
            <w:vAlign w:val="bottom"/>
            <w:hideMark/>
          </w:tcPr>
          <w:p w14:paraId="798C9777"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Χρηματικό υπόλοιπο προηγούμενου Έτους</w:t>
            </w:r>
          </w:p>
        </w:tc>
        <w:tc>
          <w:tcPr>
            <w:tcW w:w="1392" w:type="dxa"/>
            <w:tcBorders>
              <w:top w:val="nil"/>
              <w:left w:val="nil"/>
              <w:bottom w:val="single" w:sz="4" w:space="0" w:color="auto"/>
              <w:right w:val="single" w:sz="4" w:space="0" w:color="auto"/>
            </w:tcBorders>
            <w:noWrap/>
            <w:vAlign w:val="bottom"/>
            <w:hideMark/>
          </w:tcPr>
          <w:p w14:paraId="219BAE56"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1.195.899,03</w:t>
            </w:r>
          </w:p>
        </w:tc>
        <w:tc>
          <w:tcPr>
            <w:tcW w:w="1392" w:type="dxa"/>
            <w:tcBorders>
              <w:top w:val="nil"/>
              <w:left w:val="nil"/>
              <w:bottom w:val="single" w:sz="4" w:space="0" w:color="auto"/>
              <w:right w:val="single" w:sz="4" w:space="0" w:color="auto"/>
            </w:tcBorders>
            <w:noWrap/>
            <w:vAlign w:val="bottom"/>
            <w:hideMark/>
          </w:tcPr>
          <w:p w14:paraId="6C7BE7B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0,00</w:t>
            </w:r>
          </w:p>
        </w:tc>
        <w:tc>
          <w:tcPr>
            <w:tcW w:w="1269" w:type="dxa"/>
            <w:tcBorders>
              <w:top w:val="nil"/>
              <w:left w:val="nil"/>
              <w:bottom w:val="single" w:sz="4" w:space="0" w:color="auto"/>
              <w:right w:val="single" w:sz="4" w:space="0" w:color="auto"/>
            </w:tcBorders>
            <w:noWrap/>
            <w:vAlign w:val="bottom"/>
            <w:hideMark/>
          </w:tcPr>
          <w:p w14:paraId="687451F5"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w:t>
            </w:r>
          </w:p>
        </w:tc>
        <w:tc>
          <w:tcPr>
            <w:tcW w:w="1407" w:type="dxa"/>
            <w:tcBorders>
              <w:top w:val="nil"/>
              <w:left w:val="nil"/>
              <w:bottom w:val="single" w:sz="4" w:space="0" w:color="auto"/>
              <w:right w:val="single" w:sz="4" w:space="0" w:color="auto"/>
            </w:tcBorders>
            <w:noWrap/>
            <w:vAlign w:val="bottom"/>
            <w:hideMark/>
          </w:tcPr>
          <w:p w14:paraId="51790A2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0,00</w:t>
            </w:r>
          </w:p>
        </w:tc>
        <w:tc>
          <w:tcPr>
            <w:tcW w:w="1269" w:type="dxa"/>
            <w:tcBorders>
              <w:top w:val="nil"/>
              <w:left w:val="nil"/>
              <w:bottom w:val="single" w:sz="4" w:space="0" w:color="auto"/>
              <w:right w:val="single" w:sz="4" w:space="0" w:color="auto"/>
            </w:tcBorders>
            <w:noWrap/>
            <w:vAlign w:val="bottom"/>
            <w:hideMark/>
          </w:tcPr>
          <w:p w14:paraId="2B8683EF"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0</w:t>
            </w:r>
          </w:p>
        </w:tc>
        <w:tc>
          <w:tcPr>
            <w:tcW w:w="1269" w:type="dxa"/>
            <w:tcBorders>
              <w:top w:val="nil"/>
              <w:left w:val="nil"/>
              <w:bottom w:val="single" w:sz="4" w:space="0" w:color="auto"/>
              <w:right w:val="single" w:sz="4" w:space="0" w:color="auto"/>
            </w:tcBorders>
            <w:noWrap/>
            <w:vAlign w:val="bottom"/>
            <w:hideMark/>
          </w:tcPr>
          <w:p w14:paraId="62802989" w14:textId="77777777" w:rsidR="00542FD4" w:rsidRPr="00542FD4" w:rsidRDefault="00542FD4" w:rsidP="00542FD4">
            <w:pPr>
              <w:widowControl/>
              <w:autoSpaceDE/>
              <w:autoSpaceDN/>
              <w:adjustRightInd/>
              <w:jc w:val="center"/>
              <w:rPr>
                <w:rFonts w:ascii="Calibri" w:hAnsi="Calibri" w:cs="Calibri"/>
                <w:b/>
                <w:bCs/>
              </w:rPr>
            </w:pPr>
            <w:r w:rsidRPr="00542FD4">
              <w:rPr>
                <w:rFonts w:ascii="Calibri" w:hAnsi="Calibri" w:cs="Calibri"/>
                <w:b/>
                <w:bCs/>
              </w:rPr>
              <w:t>#ΔΙΑΙΡ./0!</w:t>
            </w:r>
          </w:p>
        </w:tc>
      </w:tr>
      <w:tr w:rsidR="00542FD4" w:rsidRPr="00542FD4" w14:paraId="2F627419" w14:textId="77777777" w:rsidTr="00542FD4">
        <w:trPr>
          <w:trHeight w:val="70"/>
        </w:trPr>
        <w:tc>
          <w:tcPr>
            <w:tcW w:w="426" w:type="dxa"/>
            <w:tcBorders>
              <w:top w:val="nil"/>
              <w:left w:val="single" w:sz="4" w:space="0" w:color="auto"/>
              <w:bottom w:val="single" w:sz="4" w:space="0" w:color="auto"/>
              <w:right w:val="single" w:sz="4" w:space="0" w:color="auto"/>
            </w:tcBorders>
            <w:shd w:val="clear" w:color="000000" w:fill="C0C0C0"/>
            <w:noWrap/>
            <w:vAlign w:val="bottom"/>
            <w:hideMark/>
          </w:tcPr>
          <w:p w14:paraId="78476C8E"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 </w:t>
            </w:r>
          </w:p>
        </w:tc>
        <w:tc>
          <w:tcPr>
            <w:tcW w:w="5696" w:type="dxa"/>
            <w:tcBorders>
              <w:top w:val="nil"/>
              <w:left w:val="nil"/>
              <w:bottom w:val="single" w:sz="4" w:space="0" w:color="auto"/>
              <w:right w:val="single" w:sz="4" w:space="0" w:color="auto"/>
            </w:tcBorders>
            <w:shd w:val="clear" w:color="000000" w:fill="C0C0C0"/>
            <w:noWrap/>
            <w:vAlign w:val="bottom"/>
            <w:hideMark/>
          </w:tcPr>
          <w:p w14:paraId="671C72A1"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Σύνολα εσόδων</w:t>
            </w:r>
          </w:p>
        </w:tc>
        <w:tc>
          <w:tcPr>
            <w:tcW w:w="1392" w:type="dxa"/>
            <w:tcBorders>
              <w:top w:val="nil"/>
              <w:left w:val="nil"/>
              <w:bottom w:val="single" w:sz="4" w:space="0" w:color="auto"/>
              <w:right w:val="single" w:sz="4" w:space="0" w:color="auto"/>
            </w:tcBorders>
            <w:shd w:val="clear" w:color="000000" w:fill="C0C0C0"/>
            <w:noWrap/>
            <w:vAlign w:val="bottom"/>
            <w:hideMark/>
          </w:tcPr>
          <w:p w14:paraId="49666BD2"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62.503.573,15</w:t>
            </w:r>
          </w:p>
        </w:tc>
        <w:tc>
          <w:tcPr>
            <w:tcW w:w="1392" w:type="dxa"/>
            <w:tcBorders>
              <w:top w:val="nil"/>
              <w:left w:val="nil"/>
              <w:bottom w:val="single" w:sz="4" w:space="0" w:color="auto"/>
              <w:right w:val="single" w:sz="4" w:space="0" w:color="auto"/>
            </w:tcBorders>
            <w:shd w:val="clear" w:color="000000" w:fill="C0C0C0"/>
            <w:noWrap/>
            <w:vAlign w:val="bottom"/>
            <w:hideMark/>
          </w:tcPr>
          <w:p w14:paraId="79432F40"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18.653.639,93</w:t>
            </w:r>
          </w:p>
        </w:tc>
        <w:tc>
          <w:tcPr>
            <w:tcW w:w="1269" w:type="dxa"/>
            <w:tcBorders>
              <w:top w:val="nil"/>
              <w:left w:val="nil"/>
              <w:bottom w:val="single" w:sz="4" w:space="0" w:color="auto"/>
              <w:right w:val="single" w:sz="4" w:space="0" w:color="auto"/>
            </w:tcBorders>
            <w:shd w:val="clear" w:color="000000" w:fill="C0C0C0"/>
            <w:noWrap/>
            <w:vAlign w:val="bottom"/>
            <w:hideMark/>
          </w:tcPr>
          <w:p w14:paraId="2178B3E5" w14:textId="77777777" w:rsidR="00542FD4" w:rsidRPr="00542FD4" w:rsidRDefault="00542FD4" w:rsidP="00542FD4">
            <w:pPr>
              <w:widowControl/>
              <w:autoSpaceDE/>
              <w:autoSpaceDN/>
              <w:adjustRightInd/>
              <w:rPr>
                <w:rFonts w:ascii="Calibri" w:hAnsi="Calibri" w:cs="Calibri"/>
                <w:b/>
                <w:bCs/>
              </w:rPr>
            </w:pPr>
            <w:r w:rsidRPr="00542FD4">
              <w:rPr>
                <w:rFonts w:ascii="Calibri" w:hAnsi="Calibri" w:cs="Calibri"/>
                <w:b/>
                <w:bCs/>
              </w:rPr>
              <w:t> </w:t>
            </w:r>
          </w:p>
        </w:tc>
        <w:tc>
          <w:tcPr>
            <w:tcW w:w="1407" w:type="dxa"/>
            <w:tcBorders>
              <w:top w:val="nil"/>
              <w:left w:val="nil"/>
              <w:bottom w:val="single" w:sz="4" w:space="0" w:color="auto"/>
              <w:right w:val="single" w:sz="4" w:space="0" w:color="auto"/>
            </w:tcBorders>
            <w:shd w:val="clear" w:color="000000" w:fill="C0C0C0"/>
            <w:noWrap/>
            <w:vAlign w:val="bottom"/>
            <w:hideMark/>
          </w:tcPr>
          <w:p w14:paraId="2E9A2598" w14:textId="77777777" w:rsidR="00542FD4" w:rsidRPr="00542FD4" w:rsidRDefault="00542FD4" w:rsidP="00542FD4">
            <w:pPr>
              <w:widowControl/>
              <w:autoSpaceDE/>
              <w:autoSpaceDN/>
              <w:adjustRightInd/>
              <w:jc w:val="right"/>
              <w:rPr>
                <w:rFonts w:ascii="Calibri" w:hAnsi="Calibri" w:cs="Calibri"/>
                <w:b/>
                <w:bCs/>
              </w:rPr>
            </w:pPr>
            <w:r w:rsidRPr="00542FD4">
              <w:rPr>
                <w:rFonts w:ascii="Calibri" w:hAnsi="Calibri" w:cs="Calibri"/>
                <w:b/>
                <w:bCs/>
              </w:rPr>
              <w:t>9.055.723,43</w:t>
            </w:r>
          </w:p>
        </w:tc>
        <w:tc>
          <w:tcPr>
            <w:tcW w:w="1269" w:type="dxa"/>
            <w:tcBorders>
              <w:top w:val="nil"/>
              <w:left w:val="nil"/>
              <w:bottom w:val="single" w:sz="4" w:space="0" w:color="auto"/>
              <w:right w:val="single" w:sz="4" w:space="0" w:color="auto"/>
            </w:tcBorders>
            <w:shd w:val="clear" w:color="000000" w:fill="C0C0C0"/>
            <w:noWrap/>
            <w:vAlign w:val="bottom"/>
            <w:hideMark/>
          </w:tcPr>
          <w:p w14:paraId="6AA1040B"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 </w:t>
            </w:r>
          </w:p>
        </w:tc>
        <w:tc>
          <w:tcPr>
            <w:tcW w:w="1269" w:type="dxa"/>
            <w:tcBorders>
              <w:top w:val="nil"/>
              <w:left w:val="nil"/>
              <w:bottom w:val="single" w:sz="4" w:space="0" w:color="auto"/>
              <w:right w:val="single" w:sz="4" w:space="0" w:color="auto"/>
            </w:tcBorders>
            <w:shd w:val="clear" w:color="000000" w:fill="C0C0C0"/>
            <w:noWrap/>
            <w:vAlign w:val="bottom"/>
            <w:hideMark/>
          </w:tcPr>
          <w:p w14:paraId="3E25134E" w14:textId="77777777" w:rsidR="00542FD4" w:rsidRPr="00542FD4" w:rsidRDefault="00542FD4" w:rsidP="00542FD4">
            <w:pPr>
              <w:widowControl/>
              <w:autoSpaceDE/>
              <w:autoSpaceDN/>
              <w:adjustRightInd/>
              <w:rPr>
                <w:rFonts w:ascii="Calibri" w:hAnsi="Calibri" w:cs="Calibri"/>
              </w:rPr>
            </w:pPr>
            <w:r w:rsidRPr="00542FD4">
              <w:rPr>
                <w:rFonts w:ascii="Calibri" w:hAnsi="Calibri" w:cs="Calibri"/>
              </w:rPr>
              <w:t> </w:t>
            </w:r>
          </w:p>
        </w:tc>
      </w:tr>
    </w:tbl>
    <w:p w14:paraId="6F0CB7F9" w14:textId="77777777" w:rsidR="00542FD4" w:rsidRPr="00542FD4" w:rsidRDefault="00542FD4" w:rsidP="00542FD4">
      <w:pPr>
        <w:spacing w:line="360" w:lineRule="auto"/>
        <w:jc w:val="both"/>
        <w:rPr>
          <w:rFonts w:ascii="Calibri" w:hAnsi="Calibri" w:cs="Calibri"/>
          <w:sz w:val="22"/>
          <w:szCs w:val="22"/>
        </w:rPr>
        <w:sectPr w:rsidR="00542FD4" w:rsidRPr="00542FD4" w:rsidSect="00542FD4">
          <w:pgSz w:w="16834" w:h="11909" w:orient="landscape"/>
          <w:pgMar w:top="567" w:right="1134" w:bottom="567" w:left="1134" w:header="720" w:footer="720" w:gutter="0"/>
          <w:cols w:space="60"/>
          <w:noEndnote/>
        </w:sectPr>
      </w:pPr>
    </w:p>
    <w:tbl>
      <w:tblPr>
        <w:tblW w:w="13740" w:type="dxa"/>
        <w:tblInd w:w="108" w:type="dxa"/>
        <w:tblLook w:val="04A0" w:firstRow="1" w:lastRow="0" w:firstColumn="1" w:lastColumn="0" w:noHBand="0" w:noVBand="1"/>
      </w:tblPr>
      <w:tblGrid>
        <w:gridCol w:w="508"/>
        <w:gridCol w:w="4236"/>
        <w:gridCol w:w="1139"/>
        <w:gridCol w:w="1189"/>
        <w:gridCol w:w="958"/>
        <w:gridCol w:w="1322"/>
        <w:gridCol w:w="965"/>
        <w:gridCol w:w="1064"/>
        <w:gridCol w:w="1147"/>
        <w:gridCol w:w="965"/>
        <w:gridCol w:w="965"/>
      </w:tblGrid>
      <w:tr w:rsidR="00542FD4" w:rsidRPr="00542FD4" w14:paraId="103BD164" w14:textId="77777777" w:rsidTr="00542FD4">
        <w:trPr>
          <w:trHeight w:val="255"/>
        </w:trPr>
        <w:tc>
          <w:tcPr>
            <w:tcW w:w="13740" w:type="dxa"/>
            <w:gridSpan w:val="11"/>
            <w:tcBorders>
              <w:top w:val="nil"/>
              <w:left w:val="nil"/>
              <w:bottom w:val="nil"/>
              <w:right w:val="nil"/>
            </w:tcBorders>
            <w:noWrap/>
            <w:vAlign w:val="bottom"/>
            <w:hideMark/>
          </w:tcPr>
          <w:p w14:paraId="55FAC3F1"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lastRenderedPageBreak/>
              <w:t>ΥΠΟΔΕΙΓΜΑ 2</w:t>
            </w:r>
          </w:p>
        </w:tc>
      </w:tr>
      <w:tr w:rsidR="00542FD4" w:rsidRPr="00542FD4" w14:paraId="67B1887E" w14:textId="77777777" w:rsidTr="00542FD4">
        <w:trPr>
          <w:trHeight w:val="255"/>
        </w:trPr>
        <w:tc>
          <w:tcPr>
            <w:tcW w:w="4864" w:type="dxa"/>
            <w:gridSpan w:val="2"/>
            <w:tcBorders>
              <w:top w:val="nil"/>
              <w:left w:val="nil"/>
              <w:bottom w:val="nil"/>
              <w:right w:val="nil"/>
            </w:tcBorders>
            <w:noWrap/>
            <w:vAlign w:val="bottom"/>
            <w:hideMark/>
          </w:tcPr>
          <w:p w14:paraId="61DC9ED3"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xml:space="preserve">ΕΛΛΗΝΙΚΗ ΔΗΜΟΚΡΑΤΙΑ </w:t>
            </w:r>
          </w:p>
        </w:tc>
        <w:tc>
          <w:tcPr>
            <w:tcW w:w="1093" w:type="dxa"/>
            <w:tcBorders>
              <w:top w:val="nil"/>
              <w:left w:val="nil"/>
              <w:bottom w:val="nil"/>
              <w:right w:val="nil"/>
            </w:tcBorders>
            <w:noWrap/>
            <w:vAlign w:val="bottom"/>
            <w:hideMark/>
          </w:tcPr>
          <w:p w14:paraId="67C5F904" w14:textId="77777777" w:rsidR="00542FD4" w:rsidRPr="00542FD4" w:rsidRDefault="00542FD4" w:rsidP="00542FD4">
            <w:pPr>
              <w:widowControl/>
              <w:autoSpaceDE/>
              <w:autoSpaceDN/>
              <w:adjustRightInd/>
              <w:rPr>
                <w:rFonts w:ascii="Calibri" w:hAnsi="Calibri" w:cs="Calibri"/>
                <w:b/>
                <w:bCs/>
                <w:sz w:val="18"/>
                <w:szCs w:val="18"/>
              </w:rPr>
            </w:pPr>
          </w:p>
        </w:tc>
        <w:tc>
          <w:tcPr>
            <w:tcW w:w="1119" w:type="dxa"/>
            <w:tcBorders>
              <w:top w:val="nil"/>
              <w:left w:val="nil"/>
              <w:bottom w:val="nil"/>
              <w:right w:val="nil"/>
            </w:tcBorders>
            <w:noWrap/>
            <w:vAlign w:val="bottom"/>
            <w:hideMark/>
          </w:tcPr>
          <w:p w14:paraId="30EEEBAA" w14:textId="77777777" w:rsidR="00542FD4" w:rsidRPr="00542FD4" w:rsidRDefault="00542FD4" w:rsidP="00542FD4">
            <w:pPr>
              <w:widowControl/>
              <w:autoSpaceDE/>
              <w:autoSpaceDN/>
              <w:adjustRightInd/>
              <w:jc w:val="center"/>
              <w:rPr>
                <w:rFonts w:ascii="Calibri" w:hAnsi="Calibri" w:cs="Calibri"/>
                <w:sz w:val="18"/>
                <w:szCs w:val="18"/>
              </w:rPr>
            </w:pPr>
          </w:p>
        </w:tc>
        <w:tc>
          <w:tcPr>
            <w:tcW w:w="857" w:type="dxa"/>
            <w:tcBorders>
              <w:top w:val="nil"/>
              <w:left w:val="nil"/>
              <w:bottom w:val="nil"/>
              <w:right w:val="nil"/>
            </w:tcBorders>
            <w:noWrap/>
            <w:vAlign w:val="bottom"/>
            <w:hideMark/>
          </w:tcPr>
          <w:p w14:paraId="58D3B119" w14:textId="77777777" w:rsidR="00542FD4" w:rsidRPr="00542FD4" w:rsidRDefault="00542FD4" w:rsidP="00542FD4">
            <w:pPr>
              <w:widowControl/>
              <w:autoSpaceDE/>
              <w:autoSpaceDN/>
              <w:adjustRightInd/>
              <w:jc w:val="center"/>
              <w:rPr>
                <w:rFonts w:ascii="Calibri" w:hAnsi="Calibri" w:cs="Calibri"/>
                <w:sz w:val="18"/>
                <w:szCs w:val="18"/>
              </w:rPr>
            </w:pPr>
          </w:p>
        </w:tc>
        <w:tc>
          <w:tcPr>
            <w:tcW w:w="1123" w:type="dxa"/>
            <w:tcBorders>
              <w:top w:val="nil"/>
              <w:left w:val="nil"/>
              <w:bottom w:val="nil"/>
              <w:right w:val="nil"/>
            </w:tcBorders>
            <w:noWrap/>
            <w:vAlign w:val="bottom"/>
            <w:hideMark/>
          </w:tcPr>
          <w:p w14:paraId="4C3DEBD7" w14:textId="77777777" w:rsidR="00542FD4" w:rsidRPr="00542FD4" w:rsidRDefault="00542FD4" w:rsidP="00542FD4">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7E8D7630" w14:textId="77777777" w:rsidR="00542FD4" w:rsidRPr="00542FD4" w:rsidRDefault="00542FD4" w:rsidP="00542FD4">
            <w:pPr>
              <w:widowControl/>
              <w:autoSpaceDE/>
              <w:autoSpaceDN/>
              <w:adjustRightInd/>
              <w:jc w:val="center"/>
              <w:rPr>
                <w:rFonts w:ascii="Calibri" w:hAnsi="Calibri" w:cs="Calibri"/>
                <w:sz w:val="18"/>
                <w:szCs w:val="18"/>
              </w:rPr>
            </w:pPr>
          </w:p>
        </w:tc>
        <w:tc>
          <w:tcPr>
            <w:tcW w:w="995" w:type="dxa"/>
            <w:tcBorders>
              <w:top w:val="nil"/>
              <w:left w:val="nil"/>
              <w:bottom w:val="nil"/>
              <w:right w:val="nil"/>
            </w:tcBorders>
            <w:noWrap/>
            <w:vAlign w:val="bottom"/>
            <w:hideMark/>
          </w:tcPr>
          <w:p w14:paraId="13FBFC89" w14:textId="77777777" w:rsidR="00542FD4" w:rsidRPr="00542FD4" w:rsidRDefault="00542FD4" w:rsidP="00542FD4">
            <w:pPr>
              <w:widowControl/>
              <w:autoSpaceDE/>
              <w:autoSpaceDN/>
              <w:adjustRightInd/>
              <w:jc w:val="center"/>
              <w:rPr>
                <w:rFonts w:ascii="Calibri" w:hAnsi="Calibri" w:cs="Calibri"/>
                <w:sz w:val="18"/>
                <w:szCs w:val="18"/>
              </w:rPr>
            </w:pPr>
          </w:p>
        </w:tc>
        <w:tc>
          <w:tcPr>
            <w:tcW w:w="1085" w:type="dxa"/>
            <w:tcBorders>
              <w:top w:val="nil"/>
              <w:left w:val="nil"/>
              <w:bottom w:val="nil"/>
              <w:right w:val="nil"/>
            </w:tcBorders>
            <w:noWrap/>
            <w:vAlign w:val="bottom"/>
            <w:hideMark/>
          </w:tcPr>
          <w:p w14:paraId="4513D93A" w14:textId="77777777" w:rsidR="00542FD4" w:rsidRPr="00542FD4" w:rsidRDefault="00542FD4" w:rsidP="00542FD4">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25816E86" w14:textId="77777777" w:rsidR="00542FD4" w:rsidRPr="00542FD4" w:rsidRDefault="00542FD4" w:rsidP="00542FD4">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7179C618" w14:textId="77777777" w:rsidR="00542FD4" w:rsidRPr="00542FD4" w:rsidRDefault="00542FD4" w:rsidP="00542FD4">
            <w:pPr>
              <w:widowControl/>
              <w:autoSpaceDE/>
              <w:autoSpaceDN/>
              <w:adjustRightInd/>
              <w:jc w:val="center"/>
              <w:rPr>
                <w:rFonts w:ascii="Calibri" w:hAnsi="Calibri" w:cs="Calibri"/>
                <w:sz w:val="18"/>
                <w:szCs w:val="18"/>
              </w:rPr>
            </w:pPr>
          </w:p>
        </w:tc>
      </w:tr>
      <w:tr w:rsidR="00542FD4" w:rsidRPr="00542FD4" w14:paraId="06FD0320" w14:textId="77777777" w:rsidTr="00542FD4">
        <w:trPr>
          <w:trHeight w:val="255"/>
        </w:trPr>
        <w:tc>
          <w:tcPr>
            <w:tcW w:w="4864" w:type="dxa"/>
            <w:gridSpan w:val="2"/>
            <w:tcBorders>
              <w:top w:val="nil"/>
              <w:left w:val="nil"/>
              <w:bottom w:val="nil"/>
              <w:right w:val="nil"/>
            </w:tcBorders>
            <w:noWrap/>
            <w:vAlign w:val="bottom"/>
            <w:hideMark/>
          </w:tcPr>
          <w:p w14:paraId="20CE3AB1"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ΝΟΜΟΣ ΑΤΤΙΚΗΣ</w:t>
            </w:r>
          </w:p>
        </w:tc>
        <w:tc>
          <w:tcPr>
            <w:tcW w:w="1093" w:type="dxa"/>
            <w:tcBorders>
              <w:top w:val="nil"/>
              <w:left w:val="nil"/>
              <w:bottom w:val="nil"/>
              <w:right w:val="nil"/>
            </w:tcBorders>
            <w:noWrap/>
            <w:vAlign w:val="bottom"/>
            <w:hideMark/>
          </w:tcPr>
          <w:p w14:paraId="22AE67E0" w14:textId="77777777" w:rsidR="00542FD4" w:rsidRPr="00542FD4" w:rsidRDefault="00542FD4" w:rsidP="00542FD4">
            <w:pPr>
              <w:widowControl/>
              <w:autoSpaceDE/>
              <w:autoSpaceDN/>
              <w:adjustRightInd/>
              <w:rPr>
                <w:rFonts w:ascii="Calibri" w:hAnsi="Calibri" w:cs="Calibri"/>
                <w:b/>
                <w:bCs/>
                <w:sz w:val="18"/>
                <w:szCs w:val="18"/>
              </w:rPr>
            </w:pPr>
          </w:p>
        </w:tc>
        <w:tc>
          <w:tcPr>
            <w:tcW w:w="1119" w:type="dxa"/>
            <w:tcBorders>
              <w:top w:val="nil"/>
              <w:left w:val="nil"/>
              <w:bottom w:val="nil"/>
              <w:right w:val="nil"/>
            </w:tcBorders>
            <w:noWrap/>
            <w:vAlign w:val="bottom"/>
            <w:hideMark/>
          </w:tcPr>
          <w:p w14:paraId="17D3D278" w14:textId="77777777" w:rsidR="00542FD4" w:rsidRPr="00542FD4" w:rsidRDefault="00542FD4" w:rsidP="00542FD4">
            <w:pPr>
              <w:widowControl/>
              <w:autoSpaceDE/>
              <w:autoSpaceDN/>
              <w:adjustRightInd/>
              <w:jc w:val="center"/>
              <w:rPr>
                <w:rFonts w:ascii="Calibri" w:hAnsi="Calibri" w:cs="Calibri"/>
                <w:sz w:val="18"/>
                <w:szCs w:val="18"/>
              </w:rPr>
            </w:pPr>
          </w:p>
        </w:tc>
        <w:tc>
          <w:tcPr>
            <w:tcW w:w="857" w:type="dxa"/>
            <w:tcBorders>
              <w:top w:val="nil"/>
              <w:left w:val="nil"/>
              <w:bottom w:val="nil"/>
              <w:right w:val="nil"/>
            </w:tcBorders>
            <w:noWrap/>
            <w:vAlign w:val="bottom"/>
            <w:hideMark/>
          </w:tcPr>
          <w:p w14:paraId="343E141F" w14:textId="77777777" w:rsidR="00542FD4" w:rsidRPr="00542FD4" w:rsidRDefault="00542FD4" w:rsidP="00542FD4">
            <w:pPr>
              <w:widowControl/>
              <w:autoSpaceDE/>
              <w:autoSpaceDN/>
              <w:adjustRightInd/>
              <w:jc w:val="center"/>
              <w:rPr>
                <w:rFonts w:ascii="Calibri" w:hAnsi="Calibri" w:cs="Calibri"/>
                <w:sz w:val="18"/>
                <w:szCs w:val="18"/>
              </w:rPr>
            </w:pPr>
          </w:p>
        </w:tc>
        <w:tc>
          <w:tcPr>
            <w:tcW w:w="1123" w:type="dxa"/>
            <w:tcBorders>
              <w:top w:val="nil"/>
              <w:left w:val="nil"/>
              <w:bottom w:val="nil"/>
              <w:right w:val="nil"/>
            </w:tcBorders>
            <w:noWrap/>
            <w:vAlign w:val="bottom"/>
            <w:hideMark/>
          </w:tcPr>
          <w:p w14:paraId="4C96AA86" w14:textId="77777777" w:rsidR="00542FD4" w:rsidRPr="00542FD4" w:rsidRDefault="00542FD4" w:rsidP="00542FD4">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4B18B889" w14:textId="77777777" w:rsidR="00542FD4" w:rsidRPr="00542FD4" w:rsidRDefault="00542FD4" w:rsidP="00542FD4">
            <w:pPr>
              <w:widowControl/>
              <w:autoSpaceDE/>
              <w:autoSpaceDN/>
              <w:adjustRightInd/>
              <w:jc w:val="center"/>
              <w:rPr>
                <w:rFonts w:ascii="Calibri" w:hAnsi="Calibri" w:cs="Calibri"/>
                <w:sz w:val="18"/>
                <w:szCs w:val="18"/>
              </w:rPr>
            </w:pPr>
          </w:p>
        </w:tc>
        <w:tc>
          <w:tcPr>
            <w:tcW w:w="995" w:type="dxa"/>
            <w:tcBorders>
              <w:top w:val="nil"/>
              <w:left w:val="nil"/>
              <w:bottom w:val="nil"/>
              <w:right w:val="nil"/>
            </w:tcBorders>
            <w:noWrap/>
            <w:vAlign w:val="bottom"/>
            <w:hideMark/>
          </w:tcPr>
          <w:p w14:paraId="0E6C4227" w14:textId="77777777" w:rsidR="00542FD4" w:rsidRPr="00542FD4" w:rsidRDefault="00542FD4" w:rsidP="00542FD4">
            <w:pPr>
              <w:widowControl/>
              <w:autoSpaceDE/>
              <w:autoSpaceDN/>
              <w:adjustRightInd/>
              <w:jc w:val="center"/>
              <w:rPr>
                <w:rFonts w:ascii="Calibri" w:hAnsi="Calibri" w:cs="Calibri"/>
                <w:sz w:val="18"/>
                <w:szCs w:val="18"/>
              </w:rPr>
            </w:pPr>
          </w:p>
        </w:tc>
        <w:tc>
          <w:tcPr>
            <w:tcW w:w="1085" w:type="dxa"/>
            <w:tcBorders>
              <w:top w:val="nil"/>
              <w:left w:val="nil"/>
              <w:bottom w:val="nil"/>
              <w:right w:val="nil"/>
            </w:tcBorders>
            <w:noWrap/>
            <w:vAlign w:val="bottom"/>
            <w:hideMark/>
          </w:tcPr>
          <w:p w14:paraId="6A329899" w14:textId="77777777" w:rsidR="00542FD4" w:rsidRPr="00542FD4" w:rsidRDefault="00542FD4" w:rsidP="00542FD4">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32151BE5" w14:textId="77777777" w:rsidR="00542FD4" w:rsidRPr="00542FD4" w:rsidRDefault="00542FD4" w:rsidP="00542FD4">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6EDBF2C3" w14:textId="77777777" w:rsidR="00542FD4" w:rsidRPr="00542FD4" w:rsidRDefault="00542FD4" w:rsidP="00542FD4">
            <w:pPr>
              <w:widowControl/>
              <w:autoSpaceDE/>
              <w:autoSpaceDN/>
              <w:adjustRightInd/>
              <w:jc w:val="center"/>
              <w:rPr>
                <w:rFonts w:ascii="Calibri" w:hAnsi="Calibri" w:cs="Calibri"/>
                <w:sz w:val="18"/>
                <w:szCs w:val="18"/>
              </w:rPr>
            </w:pPr>
          </w:p>
        </w:tc>
      </w:tr>
      <w:tr w:rsidR="00542FD4" w:rsidRPr="00542FD4" w14:paraId="04F2351A" w14:textId="77777777" w:rsidTr="00542FD4">
        <w:trPr>
          <w:trHeight w:val="255"/>
        </w:trPr>
        <w:tc>
          <w:tcPr>
            <w:tcW w:w="5957" w:type="dxa"/>
            <w:gridSpan w:val="3"/>
            <w:tcBorders>
              <w:top w:val="nil"/>
              <w:left w:val="nil"/>
              <w:bottom w:val="nil"/>
              <w:right w:val="nil"/>
            </w:tcBorders>
            <w:noWrap/>
            <w:vAlign w:val="bottom"/>
            <w:hideMark/>
          </w:tcPr>
          <w:p w14:paraId="336DA5D6"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ΔΗΜΟΣ ΛΑΥΡΕΩΤΙΚΗΣ</w:t>
            </w:r>
          </w:p>
        </w:tc>
        <w:tc>
          <w:tcPr>
            <w:tcW w:w="1119" w:type="dxa"/>
            <w:tcBorders>
              <w:top w:val="nil"/>
              <w:left w:val="nil"/>
              <w:bottom w:val="nil"/>
              <w:right w:val="nil"/>
            </w:tcBorders>
            <w:noWrap/>
            <w:vAlign w:val="bottom"/>
            <w:hideMark/>
          </w:tcPr>
          <w:p w14:paraId="107FD9F6" w14:textId="77777777" w:rsidR="00542FD4" w:rsidRPr="00542FD4" w:rsidRDefault="00542FD4" w:rsidP="00542FD4">
            <w:pPr>
              <w:widowControl/>
              <w:autoSpaceDE/>
              <w:autoSpaceDN/>
              <w:adjustRightInd/>
              <w:rPr>
                <w:rFonts w:ascii="Calibri" w:hAnsi="Calibri" w:cs="Calibri"/>
                <w:b/>
                <w:bCs/>
                <w:sz w:val="18"/>
                <w:szCs w:val="18"/>
              </w:rPr>
            </w:pPr>
          </w:p>
        </w:tc>
        <w:tc>
          <w:tcPr>
            <w:tcW w:w="857" w:type="dxa"/>
            <w:tcBorders>
              <w:top w:val="nil"/>
              <w:left w:val="nil"/>
              <w:bottom w:val="nil"/>
              <w:right w:val="nil"/>
            </w:tcBorders>
            <w:noWrap/>
            <w:vAlign w:val="bottom"/>
            <w:hideMark/>
          </w:tcPr>
          <w:p w14:paraId="13D97655" w14:textId="77777777" w:rsidR="00542FD4" w:rsidRPr="00542FD4" w:rsidRDefault="00542FD4" w:rsidP="00542FD4">
            <w:pPr>
              <w:widowControl/>
              <w:autoSpaceDE/>
              <w:autoSpaceDN/>
              <w:adjustRightInd/>
              <w:rPr>
                <w:rFonts w:ascii="Calibri" w:hAnsi="Calibri" w:cs="Calibri"/>
                <w:sz w:val="18"/>
                <w:szCs w:val="18"/>
              </w:rPr>
            </w:pPr>
          </w:p>
        </w:tc>
        <w:tc>
          <w:tcPr>
            <w:tcW w:w="1123" w:type="dxa"/>
            <w:tcBorders>
              <w:top w:val="nil"/>
              <w:left w:val="nil"/>
              <w:bottom w:val="nil"/>
              <w:right w:val="nil"/>
            </w:tcBorders>
            <w:noWrap/>
            <w:vAlign w:val="bottom"/>
            <w:hideMark/>
          </w:tcPr>
          <w:p w14:paraId="189D44B1" w14:textId="77777777" w:rsidR="00542FD4" w:rsidRPr="00542FD4" w:rsidRDefault="00542FD4" w:rsidP="00542FD4">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6460FB69" w14:textId="77777777" w:rsidR="00542FD4" w:rsidRPr="00542FD4" w:rsidRDefault="00542FD4" w:rsidP="00542FD4">
            <w:pPr>
              <w:widowControl/>
              <w:autoSpaceDE/>
              <w:autoSpaceDN/>
              <w:adjustRightInd/>
              <w:rPr>
                <w:rFonts w:ascii="Calibri" w:hAnsi="Calibri" w:cs="Calibri"/>
                <w:sz w:val="18"/>
                <w:szCs w:val="18"/>
              </w:rPr>
            </w:pPr>
          </w:p>
        </w:tc>
        <w:tc>
          <w:tcPr>
            <w:tcW w:w="995" w:type="dxa"/>
            <w:tcBorders>
              <w:top w:val="nil"/>
              <w:left w:val="nil"/>
              <w:bottom w:val="nil"/>
              <w:right w:val="nil"/>
            </w:tcBorders>
            <w:noWrap/>
            <w:vAlign w:val="bottom"/>
            <w:hideMark/>
          </w:tcPr>
          <w:p w14:paraId="7799E56D" w14:textId="77777777" w:rsidR="00542FD4" w:rsidRPr="00542FD4" w:rsidRDefault="00542FD4" w:rsidP="00542FD4">
            <w:pPr>
              <w:widowControl/>
              <w:autoSpaceDE/>
              <w:autoSpaceDN/>
              <w:adjustRightInd/>
              <w:rPr>
                <w:rFonts w:ascii="Calibri" w:hAnsi="Calibri" w:cs="Calibri"/>
                <w:sz w:val="18"/>
                <w:szCs w:val="18"/>
              </w:rPr>
            </w:pPr>
          </w:p>
        </w:tc>
        <w:tc>
          <w:tcPr>
            <w:tcW w:w="1085" w:type="dxa"/>
            <w:tcBorders>
              <w:top w:val="nil"/>
              <w:left w:val="nil"/>
              <w:bottom w:val="nil"/>
              <w:right w:val="nil"/>
            </w:tcBorders>
            <w:noWrap/>
            <w:vAlign w:val="bottom"/>
            <w:hideMark/>
          </w:tcPr>
          <w:p w14:paraId="66037138" w14:textId="77777777" w:rsidR="00542FD4" w:rsidRPr="00542FD4" w:rsidRDefault="00542FD4" w:rsidP="00542FD4">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2D1B5D77" w14:textId="77777777" w:rsidR="00542FD4" w:rsidRPr="00542FD4" w:rsidRDefault="00542FD4" w:rsidP="00542FD4">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0DDD7C32" w14:textId="77777777" w:rsidR="00542FD4" w:rsidRPr="00542FD4" w:rsidRDefault="00542FD4" w:rsidP="00542FD4">
            <w:pPr>
              <w:widowControl/>
              <w:autoSpaceDE/>
              <w:autoSpaceDN/>
              <w:adjustRightInd/>
              <w:rPr>
                <w:rFonts w:ascii="Calibri" w:hAnsi="Calibri" w:cs="Calibri"/>
                <w:sz w:val="18"/>
                <w:szCs w:val="18"/>
              </w:rPr>
            </w:pPr>
          </w:p>
        </w:tc>
      </w:tr>
      <w:tr w:rsidR="00542FD4" w:rsidRPr="00542FD4" w14:paraId="2589DF1B" w14:textId="77777777" w:rsidTr="00542FD4">
        <w:trPr>
          <w:trHeight w:val="255"/>
        </w:trPr>
        <w:tc>
          <w:tcPr>
            <w:tcW w:w="13740" w:type="dxa"/>
            <w:gridSpan w:val="11"/>
            <w:tcBorders>
              <w:top w:val="nil"/>
              <w:left w:val="nil"/>
              <w:bottom w:val="nil"/>
              <w:right w:val="nil"/>
            </w:tcBorders>
            <w:noWrap/>
            <w:vAlign w:val="bottom"/>
            <w:hideMark/>
          </w:tcPr>
          <w:p w14:paraId="5AEBDCFE"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ΤΡΙΜΗΝΙΑΙΑ ΕΚΘΕΣΗ</w:t>
            </w:r>
          </w:p>
        </w:tc>
      </w:tr>
      <w:tr w:rsidR="00542FD4" w:rsidRPr="00542FD4" w14:paraId="13C5B587" w14:textId="77777777" w:rsidTr="00542FD4">
        <w:trPr>
          <w:trHeight w:val="255"/>
        </w:trPr>
        <w:tc>
          <w:tcPr>
            <w:tcW w:w="13740" w:type="dxa"/>
            <w:gridSpan w:val="11"/>
            <w:tcBorders>
              <w:top w:val="nil"/>
              <w:left w:val="nil"/>
              <w:bottom w:val="nil"/>
              <w:right w:val="nil"/>
            </w:tcBorders>
            <w:noWrap/>
            <w:vAlign w:val="bottom"/>
            <w:hideMark/>
          </w:tcPr>
          <w:p w14:paraId="3540D8B0"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ΑΠΟΤΕΛΕΣΜΑΤΑ ΕΚΤΕΛΕΣΗΣ ΠΡΟΫΠΟΛΟΓΙΣΜΟΥ ΔΑΠΑΝΩΝ 2ου ΤΡΙΜΗΝΟΥ 2021</w:t>
            </w:r>
          </w:p>
        </w:tc>
      </w:tr>
      <w:tr w:rsidR="00542FD4" w:rsidRPr="00542FD4" w14:paraId="17A87CC4" w14:textId="77777777" w:rsidTr="00542FD4">
        <w:trPr>
          <w:trHeight w:val="255"/>
        </w:trPr>
        <w:tc>
          <w:tcPr>
            <w:tcW w:w="474" w:type="dxa"/>
            <w:tcBorders>
              <w:top w:val="nil"/>
              <w:left w:val="nil"/>
              <w:bottom w:val="nil"/>
              <w:right w:val="nil"/>
            </w:tcBorders>
            <w:noWrap/>
            <w:vAlign w:val="bottom"/>
            <w:hideMark/>
          </w:tcPr>
          <w:p w14:paraId="22D1AA80" w14:textId="77777777" w:rsidR="00542FD4" w:rsidRPr="00542FD4" w:rsidRDefault="00542FD4" w:rsidP="00542FD4">
            <w:pPr>
              <w:widowControl/>
              <w:autoSpaceDE/>
              <w:autoSpaceDN/>
              <w:adjustRightInd/>
              <w:jc w:val="center"/>
              <w:rPr>
                <w:rFonts w:ascii="Calibri" w:hAnsi="Calibri" w:cs="Calibri"/>
                <w:b/>
                <w:bCs/>
                <w:sz w:val="18"/>
                <w:szCs w:val="18"/>
              </w:rPr>
            </w:pPr>
          </w:p>
        </w:tc>
        <w:tc>
          <w:tcPr>
            <w:tcW w:w="4390" w:type="dxa"/>
            <w:tcBorders>
              <w:top w:val="nil"/>
              <w:left w:val="nil"/>
              <w:bottom w:val="nil"/>
              <w:right w:val="nil"/>
            </w:tcBorders>
            <w:noWrap/>
            <w:vAlign w:val="bottom"/>
            <w:hideMark/>
          </w:tcPr>
          <w:p w14:paraId="6086BBA7" w14:textId="77777777" w:rsidR="00542FD4" w:rsidRPr="00542FD4" w:rsidRDefault="00542FD4" w:rsidP="00542FD4">
            <w:pPr>
              <w:widowControl/>
              <w:autoSpaceDE/>
              <w:autoSpaceDN/>
              <w:adjustRightInd/>
              <w:rPr>
                <w:rFonts w:ascii="Calibri" w:hAnsi="Calibri" w:cs="Calibri"/>
                <w:sz w:val="18"/>
                <w:szCs w:val="18"/>
              </w:rPr>
            </w:pPr>
          </w:p>
        </w:tc>
        <w:tc>
          <w:tcPr>
            <w:tcW w:w="1093" w:type="dxa"/>
            <w:tcBorders>
              <w:top w:val="nil"/>
              <w:left w:val="nil"/>
              <w:bottom w:val="nil"/>
              <w:right w:val="nil"/>
            </w:tcBorders>
            <w:noWrap/>
            <w:vAlign w:val="bottom"/>
            <w:hideMark/>
          </w:tcPr>
          <w:p w14:paraId="2BD9D6A0" w14:textId="77777777" w:rsidR="00542FD4" w:rsidRPr="00542FD4" w:rsidRDefault="00542FD4" w:rsidP="00542FD4">
            <w:pPr>
              <w:widowControl/>
              <w:autoSpaceDE/>
              <w:autoSpaceDN/>
              <w:adjustRightInd/>
              <w:rPr>
                <w:rFonts w:ascii="Calibri" w:hAnsi="Calibri" w:cs="Calibri"/>
                <w:sz w:val="18"/>
                <w:szCs w:val="18"/>
              </w:rPr>
            </w:pPr>
          </w:p>
        </w:tc>
        <w:tc>
          <w:tcPr>
            <w:tcW w:w="1119" w:type="dxa"/>
            <w:tcBorders>
              <w:top w:val="nil"/>
              <w:left w:val="nil"/>
              <w:bottom w:val="nil"/>
              <w:right w:val="nil"/>
            </w:tcBorders>
            <w:noWrap/>
            <w:vAlign w:val="bottom"/>
            <w:hideMark/>
          </w:tcPr>
          <w:p w14:paraId="5F0B939C" w14:textId="77777777" w:rsidR="00542FD4" w:rsidRPr="00542FD4" w:rsidRDefault="00542FD4" w:rsidP="00542FD4">
            <w:pPr>
              <w:widowControl/>
              <w:autoSpaceDE/>
              <w:autoSpaceDN/>
              <w:adjustRightInd/>
              <w:rPr>
                <w:rFonts w:ascii="Calibri" w:hAnsi="Calibri" w:cs="Calibri"/>
                <w:sz w:val="18"/>
                <w:szCs w:val="18"/>
              </w:rPr>
            </w:pPr>
          </w:p>
        </w:tc>
        <w:tc>
          <w:tcPr>
            <w:tcW w:w="857" w:type="dxa"/>
            <w:tcBorders>
              <w:top w:val="nil"/>
              <w:left w:val="nil"/>
              <w:bottom w:val="nil"/>
              <w:right w:val="nil"/>
            </w:tcBorders>
            <w:noWrap/>
            <w:vAlign w:val="bottom"/>
            <w:hideMark/>
          </w:tcPr>
          <w:p w14:paraId="5A2ABF8E" w14:textId="77777777" w:rsidR="00542FD4" w:rsidRPr="00542FD4" w:rsidRDefault="00542FD4" w:rsidP="00542FD4">
            <w:pPr>
              <w:widowControl/>
              <w:autoSpaceDE/>
              <w:autoSpaceDN/>
              <w:adjustRightInd/>
              <w:rPr>
                <w:rFonts w:ascii="Calibri" w:hAnsi="Calibri" w:cs="Calibri"/>
                <w:sz w:val="18"/>
                <w:szCs w:val="18"/>
              </w:rPr>
            </w:pPr>
          </w:p>
        </w:tc>
        <w:tc>
          <w:tcPr>
            <w:tcW w:w="1123" w:type="dxa"/>
            <w:tcBorders>
              <w:top w:val="nil"/>
              <w:left w:val="nil"/>
              <w:bottom w:val="nil"/>
              <w:right w:val="nil"/>
            </w:tcBorders>
            <w:noWrap/>
            <w:vAlign w:val="bottom"/>
            <w:hideMark/>
          </w:tcPr>
          <w:p w14:paraId="35039C67" w14:textId="77777777" w:rsidR="00542FD4" w:rsidRPr="00542FD4" w:rsidRDefault="00542FD4" w:rsidP="00542FD4">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6693F1E2" w14:textId="77777777" w:rsidR="00542FD4" w:rsidRPr="00542FD4" w:rsidRDefault="00542FD4" w:rsidP="00542FD4">
            <w:pPr>
              <w:widowControl/>
              <w:autoSpaceDE/>
              <w:autoSpaceDN/>
              <w:adjustRightInd/>
              <w:rPr>
                <w:rFonts w:ascii="Calibri" w:hAnsi="Calibri" w:cs="Calibri"/>
                <w:sz w:val="18"/>
                <w:szCs w:val="18"/>
              </w:rPr>
            </w:pPr>
          </w:p>
        </w:tc>
        <w:tc>
          <w:tcPr>
            <w:tcW w:w="995" w:type="dxa"/>
            <w:tcBorders>
              <w:top w:val="nil"/>
              <w:left w:val="nil"/>
              <w:bottom w:val="nil"/>
              <w:right w:val="nil"/>
            </w:tcBorders>
            <w:noWrap/>
            <w:vAlign w:val="bottom"/>
            <w:hideMark/>
          </w:tcPr>
          <w:p w14:paraId="54B35C78" w14:textId="77777777" w:rsidR="00542FD4" w:rsidRPr="00542FD4" w:rsidRDefault="00542FD4" w:rsidP="00542FD4">
            <w:pPr>
              <w:widowControl/>
              <w:autoSpaceDE/>
              <w:autoSpaceDN/>
              <w:adjustRightInd/>
              <w:rPr>
                <w:rFonts w:ascii="Calibri" w:hAnsi="Calibri" w:cs="Calibri"/>
                <w:sz w:val="18"/>
                <w:szCs w:val="18"/>
              </w:rPr>
            </w:pPr>
          </w:p>
        </w:tc>
        <w:tc>
          <w:tcPr>
            <w:tcW w:w="2821" w:type="dxa"/>
            <w:gridSpan w:val="3"/>
            <w:tcBorders>
              <w:top w:val="nil"/>
              <w:left w:val="nil"/>
              <w:bottom w:val="nil"/>
              <w:right w:val="nil"/>
            </w:tcBorders>
            <w:noWrap/>
            <w:vAlign w:val="bottom"/>
            <w:hideMark/>
          </w:tcPr>
          <w:p w14:paraId="7FEF3A9C"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ΠΕΡΙΟΔΟΣ 1/1/2021 - 30/6/2021</w:t>
            </w:r>
          </w:p>
        </w:tc>
      </w:tr>
      <w:tr w:rsidR="00542FD4" w:rsidRPr="00542FD4" w14:paraId="71F59105" w14:textId="77777777" w:rsidTr="00542FD4">
        <w:trPr>
          <w:trHeight w:val="255"/>
        </w:trPr>
        <w:tc>
          <w:tcPr>
            <w:tcW w:w="474"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5C73C0D"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Κ.Α.</w:t>
            </w:r>
          </w:p>
        </w:tc>
        <w:tc>
          <w:tcPr>
            <w:tcW w:w="43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7579830"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ΑΝΑΚΕΦΑΛΑΙΩΣΗ ΕΞΟΔΩΝ</w:t>
            </w:r>
          </w:p>
        </w:tc>
        <w:tc>
          <w:tcPr>
            <w:tcW w:w="1093" w:type="dxa"/>
            <w:tcBorders>
              <w:top w:val="single" w:sz="4" w:space="0" w:color="auto"/>
              <w:left w:val="nil"/>
              <w:bottom w:val="single" w:sz="4" w:space="0" w:color="auto"/>
              <w:right w:val="single" w:sz="4" w:space="0" w:color="auto"/>
            </w:tcBorders>
            <w:shd w:val="clear" w:color="000000" w:fill="C0C0C0"/>
            <w:noWrap/>
            <w:vAlign w:val="bottom"/>
            <w:hideMark/>
          </w:tcPr>
          <w:p w14:paraId="36763EA2"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Προϋπ/σμός</w:t>
            </w:r>
          </w:p>
        </w:tc>
        <w:tc>
          <w:tcPr>
            <w:tcW w:w="1119" w:type="dxa"/>
            <w:tcBorders>
              <w:top w:val="single" w:sz="4" w:space="0" w:color="auto"/>
              <w:left w:val="nil"/>
              <w:bottom w:val="single" w:sz="4" w:space="0" w:color="auto"/>
              <w:right w:val="single" w:sz="4" w:space="0" w:color="auto"/>
            </w:tcBorders>
            <w:shd w:val="clear" w:color="000000" w:fill="C0C0C0"/>
            <w:noWrap/>
            <w:vAlign w:val="bottom"/>
            <w:hideMark/>
          </w:tcPr>
          <w:p w14:paraId="714D947B"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Δεσμευθέντα</w:t>
            </w:r>
          </w:p>
        </w:tc>
        <w:tc>
          <w:tcPr>
            <w:tcW w:w="857" w:type="dxa"/>
            <w:tcBorders>
              <w:top w:val="single" w:sz="4" w:space="0" w:color="auto"/>
              <w:left w:val="nil"/>
              <w:bottom w:val="single" w:sz="4" w:space="0" w:color="auto"/>
              <w:right w:val="single" w:sz="4" w:space="0" w:color="auto"/>
            </w:tcBorders>
            <w:shd w:val="clear" w:color="000000" w:fill="C0C0C0"/>
            <w:noWrap/>
            <w:vAlign w:val="bottom"/>
            <w:hideMark/>
          </w:tcPr>
          <w:p w14:paraId="48462566"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w:t>
            </w:r>
          </w:p>
        </w:tc>
        <w:tc>
          <w:tcPr>
            <w:tcW w:w="1123" w:type="dxa"/>
            <w:tcBorders>
              <w:top w:val="single" w:sz="4" w:space="0" w:color="auto"/>
              <w:left w:val="nil"/>
              <w:bottom w:val="single" w:sz="4" w:space="0" w:color="auto"/>
              <w:right w:val="single" w:sz="4" w:space="0" w:color="auto"/>
            </w:tcBorders>
            <w:shd w:val="clear" w:color="000000" w:fill="C0C0C0"/>
            <w:noWrap/>
            <w:vAlign w:val="bottom"/>
            <w:hideMark/>
          </w:tcPr>
          <w:p w14:paraId="4615977D"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Τιμολογηθέντα</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14:paraId="456183A8"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w:t>
            </w:r>
          </w:p>
        </w:tc>
        <w:tc>
          <w:tcPr>
            <w:tcW w:w="995" w:type="dxa"/>
            <w:tcBorders>
              <w:top w:val="single" w:sz="4" w:space="0" w:color="auto"/>
              <w:left w:val="nil"/>
              <w:bottom w:val="single" w:sz="4" w:space="0" w:color="auto"/>
              <w:right w:val="single" w:sz="4" w:space="0" w:color="auto"/>
            </w:tcBorders>
            <w:shd w:val="clear" w:color="000000" w:fill="C0C0C0"/>
            <w:noWrap/>
            <w:vAlign w:val="bottom"/>
            <w:hideMark/>
          </w:tcPr>
          <w:p w14:paraId="4904976D"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Ενταλθέντα</w:t>
            </w:r>
          </w:p>
        </w:tc>
        <w:tc>
          <w:tcPr>
            <w:tcW w:w="1085" w:type="dxa"/>
            <w:tcBorders>
              <w:top w:val="single" w:sz="4" w:space="0" w:color="auto"/>
              <w:left w:val="nil"/>
              <w:bottom w:val="single" w:sz="4" w:space="0" w:color="auto"/>
              <w:right w:val="single" w:sz="4" w:space="0" w:color="auto"/>
            </w:tcBorders>
            <w:shd w:val="clear" w:color="000000" w:fill="C0C0C0"/>
            <w:noWrap/>
            <w:vAlign w:val="bottom"/>
            <w:hideMark/>
          </w:tcPr>
          <w:p w14:paraId="503210CE"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Πληρωθέντα</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14:paraId="2BBB915E"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14:paraId="55C49784"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w:t>
            </w:r>
          </w:p>
        </w:tc>
      </w:tr>
      <w:tr w:rsidR="00542FD4" w:rsidRPr="00542FD4" w14:paraId="2B6E740E" w14:textId="77777777" w:rsidTr="00542FD4">
        <w:trPr>
          <w:trHeight w:val="25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74C9667F" w14:textId="77777777" w:rsidR="00542FD4" w:rsidRPr="00542FD4" w:rsidRDefault="00542FD4" w:rsidP="00542FD4">
            <w:pPr>
              <w:widowControl/>
              <w:autoSpaceDE/>
              <w:autoSpaceDN/>
              <w:adjustRightInd/>
              <w:rPr>
                <w:rFonts w:ascii="Calibri" w:hAnsi="Calibri" w:cs="Calibri"/>
                <w:b/>
                <w:bCs/>
                <w:sz w:val="18"/>
                <w:szCs w:val="18"/>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14:paraId="6D6E15BD" w14:textId="77777777" w:rsidR="00542FD4" w:rsidRPr="00542FD4" w:rsidRDefault="00542FD4" w:rsidP="00542FD4">
            <w:pPr>
              <w:widowControl/>
              <w:autoSpaceDE/>
              <w:autoSpaceDN/>
              <w:adjustRightInd/>
              <w:rPr>
                <w:rFonts w:ascii="Calibri" w:hAnsi="Calibri" w:cs="Calibri"/>
                <w:b/>
                <w:bCs/>
                <w:sz w:val="18"/>
                <w:szCs w:val="18"/>
              </w:rPr>
            </w:pPr>
          </w:p>
        </w:tc>
        <w:tc>
          <w:tcPr>
            <w:tcW w:w="1093" w:type="dxa"/>
            <w:tcBorders>
              <w:top w:val="nil"/>
              <w:left w:val="nil"/>
              <w:bottom w:val="single" w:sz="4" w:space="0" w:color="auto"/>
              <w:right w:val="single" w:sz="4" w:space="0" w:color="auto"/>
            </w:tcBorders>
            <w:shd w:val="clear" w:color="000000" w:fill="C0C0C0"/>
            <w:noWrap/>
            <w:vAlign w:val="bottom"/>
            <w:hideMark/>
          </w:tcPr>
          <w:p w14:paraId="3344DA63"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1</w:t>
            </w:r>
          </w:p>
        </w:tc>
        <w:tc>
          <w:tcPr>
            <w:tcW w:w="1119" w:type="dxa"/>
            <w:tcBorders>
              <w:top w:val="nil"/>
              <w:left w:val="nil"/>
              <w:bottom w:val="single" w:sz="4" w:space="0" w:color="auto"/>
              <w:right w:val="single" w:sz="4" w:space="0" w:color="auto"/>
            </w:tcBorders>
            <w:shd w:val="clear" w:color="000000" w:fill="C0C0C0"/>
            <w:noWrap/>
            <w:vAlign w:val="bottom"/>
            <w:hideMark/>
          </w:tcPr>
          <w:p w14:paraId="737AE300"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2</w:t>
            </w:r>
          </w:p>
        </w:tc>
        <w:tc>
          <w:tcPr>
            <w:tcW w:w="857" w:type="dxa"/>
            <w:tcBorders>
              <w:top w:val="nil"/>
              <w:left w:val="nil"/>
              <w:bottom w:val="single" w:sz="4" w:space="0" w:color="auto"/>
              <w:right w:val="single" w:sz="4" w:space="0" w:color="auto"/>
            </w:tcBorders>
            <w:shd w:val="clear" w:color="000000" w:fill="C0C0C0"/>
            <w:noWrap/>
            <w:vAlign w:val="bottom"/>
            <w:hideMark/>
          </w:tcPr>
          <w:p w14:paraId="4C636B70"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2/1</w:t>
            </w:r>
          </w:p>
        </w:tc>
        <w:tc>
          <w:tcPr>
            <w:tcW w:w="1123" w:type="dxa"/>
            <w:tcBorders>
              <w:top w:val="nil"/>
              <w:left w:val="nil"/>
              <w:bottom w:val="single" w:sz="4" w:space="0" w:color="auto"/>
              <w:right w:val="single" w:sz="4" w:space="0" w:color="auto"/>
            </w:tcBorders>
            <w:shd w:val="clear" w:color="000000" w:fill="C0C0C0"/>
            <w:noWrap/>
            <w:vAlign w:val="bottom"/>
            <w:hideMark/>
          </w:tcPr>
          <w:p w14:paraId="1D1D8C05"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3</w:t>
            </w:r>
          </w:p>
        </w:tc>
        <w:tc>
          <w:tcPr>
            <w:tcW w:w="868" w:type="dxa"/>
            <w:tcBorders>
              <w:top w:val="nil"/>
              <w:left w:val="nil"/>
              <w:bottom w:val="single" w:sz="4" w:space="0" w:color="auto"/>
              <w:right w:val="single" w:sz="4" w:space="0" w:color="auto"/>
            </w:tcBorders>
            <w:shd w:val="clear" w:color="000000" w:fill="C0C0C0"/>
            <w:noWrap/>
            <w:vAlign w:val="bottom"/>
            <w:hideMark/>
          </w:tcPr>
          <w:p w14:paraId="1191579D"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3/1</w:t>
            </w:r>
          </w:p>
        </w:tc>
        <w:tc>
          <w:tcPr>
            <w:tcW w:w="995" w:type="dxa"/>
            <w:tcBorders>
              <w:top w:val="nil"/>
              <w:left w:val="nil"/>
              <w:bottom w:val="single" w:sz="4" w:space="0" w:color="auto"/>
              <w:right w:val="single" w:sz="4" w:space="0" w:color="auto"/>
            </w:tcBorders>
            <w:shd w:val="clear" w:color="000000" w:fill="C0C0C0"/>
            <w:noWrap/>
            <w:vAlign w:val="bottom"/>
            <w:hideMark/>
          </w:tcPr>
          <w:p w14:paraId="0FDAD391"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4</w:t>
            </w:r>
          </w:p>
        </w:tc>
        <w:tc>
          <w:tcPr>
            <w:tcW w:w="1085" w:type="dxa"/>
            <w:tcBorders>
              <w:top w:val="nil"/>
              <w:left w:val="nil"/>
              <w:bottom w:val="single" w:sz="4" w:space="0" w:color="auto"/>
              <w:right w:val="single" w:sz="4" w:space="0" w:color="auto"/>
            </w:tcBorders>
            <w:shd w:val="clear" w:color="000000" w:fill="C0C0C0"/>
            <w:noWrap/>
            <w:vAlign w:val="bottom"/>
            <w:hideMark/>
          </w:tcPr>
          <w:p w14:paraId="58F3179F"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5</w:t>
            </w:r>
          </w:p>
        </w:tc>
        <w:tc>
          <w:tcPr>
            <w:tcW w:w="868" w:type="dxa"/>
            <w:tcBorders>
              <w:top w:val="nil"/>
              <w:left w:val="nil"/>
              <w:bottom w:val="single" w:sz="4" w:space="0" w:color="auto"/>
              <w:right w:val="single" w:sz="4" w:space="0" w:color="auto"/>
            </w:tcBorders>
            <w:shd w:val="clear" w:color="000000" w:fill="C0C0C0"/>
            <w:noWrap/>
            <w:vAlign w:val="bottom"/>
            <w:hideMark/>
          </w:tcPr>
          <w:p w14:paraId="00DE2694"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5/1</w:t>
            </w:r>
          </w:p>
        </w:tc>
        <w:tc>
          <w:tcPr>
            <w:tcW w:w="868" w:type="dxa"/>
            <w:tcBorders>
              <w:top w:val="nil"/>
              <w:left w:val="nil"/>
              <w:bottom w:val="single" w:sz="4" w:space="0" w:color="auto"/>
              <w:right w:val="single" w:sz="4" w:space="0" w:color="auto"/>
            </w:tcBorders>
            <w:shd w:val="clear" w:color="000000" w:fill="C0C0C0"/>
            <w:noWrap/>
            <w:vAlign w:val="bottom"/>
            <w:hideMark/>
          </w:tcPr>
          <w:p w14:paraId="657A99E3" w14:textId="77777777" w:rsidR="00542FD4" w:rsidRPr="00542FD4" w:rsidRDefault="00542FD4" w:rsidP="00542FD4">
            <w:pPr>
              <w:widowControl/>
              <w:autoSpaceDE/>
              <w:autoSpaceDN/>
              <w:adjustRightInd/>
              <w:jc w:val="center"/>
              <w:rPr>
                <w:rFonts w:ascii="Calibri" w:hAnsi="Calibri" w:cs="Calibri"/>
                <w:sz w:val="18"/>
                <w:szCs w:val="18"/>
              </w:rPr>
            </w:pPr>
            <w:r w:rsidRPr="00542FD4">
              <w:rPr>
                <w:rFonts w:ascii="Calibri" w:hAnsi="Calibri" w:cs="Calibri"/>
                <w:sz w:val="18"/>
                <w:szCs w:val="18"/>
              </w:rPr>
              <w:t>5/3</w:t>
            </w:r>
          </w:p>
        </w:tc>
      </w:tr>
      <w:tr w:rsidR="00542FD4" w:rsidRPr="00542FD4" w14:paraId="422988BE"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4767132E"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6</w:t>
            </w:r>
          </w:p>
        </w:tc>
        <w:tc>
          <w:tcPr>
            <w:tcW w:w="4390" w:type="dxa"/>
            <w:tcBorders>
              <w:top w:val="nil"/>
              <w:left w:val="nil"/>
              <w:bottom w:val="single" w:sz="4" w:space="0" w:color="auto"/>
              <w:right w:val="single" w:sz="4" w:space="0" w:color="auto"/>
            </w:tcBorders>
            <w:noWrap/>
            <w:vAlign w:val="bottom"/>
            <w:hideMark/>
          </w:tcPr>
          <w:p w14:paraId="58579A3C"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Έξοδα</w:t>
            </w:r>
          </w:p>
        </w:tc>
        <w:tc>
          <w:tcPr>
            <w:tcW w:w="1093" w:type="dxa"/>
            <w:tcBorders>
              <w:top w:val="nil"/>
              <w:left w:val="nil"/>
              <w:bottom w:val="single" w:sz="4" w:space="0" w:color="auto"/>
              <w:right w:val="single" w:sz="4" w:space="0" w:color="auto"/>
            </w:tcBorders>
            <w:noWrap/>
            <w:vAlign w:val="bottom"/>
            <w:hideMark/>
          </w:tcPr>
          <w:p w14:paraId="33C4D76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13093417,2</w:t>
            </w:r>
          </w:p>
        </w:tc>
        <w:tc>
          <w:tcPr>
            <w:tcW w:w="1119" w:type="dxa"/>
            <w:tcBorders>
              <w:top w:val="nil"/>
              <w:left w:val="nil"/>
              <w:bottom w:val="single" w:sz="4" w:space="0" w:color="auto"/>
              <w:right w:val="single" w:sz="4" w:space="0" w:color="auto"/>
            </w:tcBorders>
            <w:noWrap/>
            <w:vAlign w:val="bottom"/>
            <w:hideMark/>
          </w:tcPr>
          <w:p w14:paraId="21892C1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11051216,7</w:t>
            </w:r>
          </w:p>
        </w:tc>
        <w:tc>
          <w:tcPr>
            <w:tcW w:w="857" w:type="dxa"/>
            <w:tcBorders>
              <w:top w:val="nil"/>
              <w:left w:val="nil"/>
              <w:bottom w:val="single" w:sz="4" w:space="0" w:color="auto"/>
              <w:right w:val="single" w:sz="4" w:space="0" w:color="auto"/>
            </w:tcBorders>
            <w:noWrap/>
            <w:vAlign w:val="bottom"/>
            <w:hideMark/>
          </w:tcPr>
          <w:p w14:paraId="266D50B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0,844028</w:t>
            </w:r>
          </w:p>
        </w:tc>
        <w:tc>
          <w:tcPr>
            <w:tcW w:w="1123" w:type="dxa"/>
            <w:tcBorders>
              <w:top w:val="nil"/>
              <w:left w:val="nil"/>
              <w:bottom w:val="single" w:sz="4" w:space="0" w:color="auto"/>
              <w:right w:val="single" w:sz="4" w:space="0" w:color="auto"/>
            </w:tcBorders>
            <w:noWrap/>
            <w:vAlign w:val="bottom"/>
            <w:hideMark/>
          </w:tcPr>
          <w:p w14:paraId="4ABF291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5891603,72</w:t>
            </w:r>
          </w:p>
        </w:tc>
        <w:tc>
          <w:tcPr>
            <w:tcW w:w="868" w:type="dxa"/>
            <w:tcBorders>
              <w:top w:val="nil"/>
              <w:left w:val="nil"/>
              <w:bottom w:val="single" w:sz="4" w:space="0" w:color="auto"/>
              <w:right w:val="single" w:sz="4" w:space="0" w:color="auto"/>
            </w:tcBorders>
            <w:noWrap/>
            <w:vAlign w:val="bottom"/>
            <w:hideMark/>
          </w:tcPr>
          <w:p w14:paraId="22984DAB"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0,4499669</w:t>
            </w:r>
          </w:p>
        </w:tc>
        <w:tc>
          <w:tcPr>
            <w:tcW w:w="995" w:type="dxa"/>
            <w:tcBorders>
              <w:top w:val="nil"/>
              <w:left w:val="nil"/>
              <w:bottom w:val="single" w:sz="4" w:space="0" w:color="auto"/>
              <w:right w:val="single" w:sz="4" w:space="0" w:color="auto"/>
            </w:tcBorders>
            <w:noWrap/>
            <w:vAlign w:val="bottom"/>
            <w:hideMark/>
          </w:tcPr>
          <w:p w14:paraId="47E86BB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4468310,8</w:t>
            </w:r>
          </w:p>
        </w:tc>
        <w:tc>
          <w:tcPr>
            <w:tcW w:w="1085" w:type="dxa"/>
            <w:tcBorders>
              <w:top w:val="nil"/>
              <w:left w:val="nil"/>
              <w:bottom w:val="single" w:sz="4" w:space="0" w:color="auto"/>
              <w:right w:val="single" w:sz="4" w:space="0" w:color="auto"/>
            </w:tcBorders>
            <w:noWrap/>
            <w:vAlign w:val="bottom"/>
            <w:hideMark/>
          </w:tcPr>
          <w:p w14:paraId="3A78459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4468310,8</w:t>
            </w:r>
          </w:p>
        </w:tc>
        <w:tc>
          <w:tcPr>
            <w:tcW w:w="868" w:type="dxa"/>
            <w:tcBorders>
              <w:top w:val="nil"/>
              <w:left w:val="nil"/>
              <w:bottom w:val="single" w:sz="4" w:space="0" w:color="auto"/>
              <w:right w:val="single" w:sz="4" w:space="0" w:color="auto"/>
            </w:tcBorders>
            <w:noWrap/>
            <w:vAlign w:val="bottom"/>
            <w:hideMark/>
          </w:tcPr>
          <w:p w14:paraId="33124EA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0,3412639</w:t>
            </w:r>
          </w:p>
        </w:tc>
        <w:tc>
          <w:tcPr>
            <w:tcW w:w="868" w:type="dxa"/>
            <w:tcBorders>
              <w:top w:val="nil"/>
              <w:left w:val="nil"/>
              <w:bottom w:val="single" w:sz="4" w:space="0" w:color="auto"/>
              <w:right w:val="single" w:sz="4" w:space="0" w:color="auto"/>
            </w:tcBorders>
            <w:noWrap/>
            <w:vAlign w:val="bottom"/>
            <w:hideMark/>
          </w:tcPr>
          <w:p w14:paraId="605F46B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0,7584201</w:t>
            </w:r>
          </w:p>
        </w:tc>
      </w:tr>
      <w:tr w:rsidR="00542FD4" w:rsidRPr="00542FD4" w14:paraId="1AA0B5B4"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4E6FB0D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60</w:t>
            </w:r>
          </w:p>
        </w:tc>
        <w:tc>
          <w:tcPr>
            <w:tcW w:w="4390" w:type="dxa"/>
            <w:tcBorders>
              <w:top w:val="nil"/>
              <w:left w:val="nil"/>
              <w:bottom w:val="single" w:sz="4" w:space="0" w:color="auto"/>
              <w:right w:val="single" w:sz="4" w:space="0" w:color="auto"/>
            </w:tcBorders>
            <w:noWrap/>
            <w:vAlign w:val="bottom"/>
            <w:hideMark/>
          </w:tcPr>
          <w:p w14:paraId="2DDF534A"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Αμοιβές και έξοδα προσωπικού</w:t>
            </w:r>
          </w:p>
        </w:tc>
        <w:tc>
          <w:tcPr>
            <w:tcW w:w="1093" w:type="dxa"/>
            <w:tcBorders>
              <w:top w:val="nil"/>
              <w:left w:val="nil"/>
              <w:bottom w:val="single" w:sz="4" w:space="0" w:color="auto"/>
              <w:right w:val="single" w:sz="4" w:space="0" w:color="auto"/>
            </w:tcBorders>
            <w:noWrap/>
            <w:vAlign w:val="bottom"/>
            <w:hideMark/>
          </w:tcPr>
          <w:p w14:paraId="6B8B000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4358468,11</w:t>
            </w:r>
          </w:p>
        </w:tc>
        <w:tc>
          <w:tcPr>
            <w:tcW w:w="1119" w:type="dxa"/>
            <w:tcBorders>
              <w:top w:val="nil"/>
              <w:left w:val="nil"/>
              <w:bottom w:val="single" w:sz="4" w:space="0" w:color="auto"/>
              <w:right w:val="single" w:sz="4" w:space="0" w:color="auto"/>
            </w:tcBorders>
            <w:noWrap/>
            <w:vAlign w:val="bottom"/>
            <w:hideMark/>
          </w:tcPr>
          <w:p w14:paraId="4E8D8EB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4084492,86</w:t>
            </w:r>
          </w:p>
        </w:tc>
        <w:tc>
          <w:tcPr>
            <w:tcW w:w="857" w:type="dxa"/>
            <w:tcBorders>
              <w:top w:val="nil"/>
              <w:left w:val="nil"/>
              <w:bottom w:val="single" w:sz="4" w:space="0" w:color="auto"/>
              <w:right w:val="single" w:sz="4" w:space="0" w:color="auto"/>
            </w:tcBorders>
            <w:noWrap/>
            <w:vAlign w:val="bottom"/>
            <w:hideMark/>
          </w:tcPr>
          <w:p w14:paraId="27AA0CD4"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0,93714</w:t>
            </w:r>
          </w:p>
        </w:tc>
        <w:tc>
          <w:tcPr>
            <w:tcW w:w="1123" w:type="dxa"/>
            <w:tcBorders>
              <w:top w:val="nil"/>
              <w:left w:val="nil"/>
              <w:bottom w:val="single" w:sz="4" w:space="0" w:color="auto"/>
              <w:right w:val="single" w:sz="4" w:space="0" w:color="auto"/>
            </w:tcBorders>
            <w:noWrap/>
            <w:vAlign w:val="bottom"/>
            <w:hideMark/>
          </w:tcPr>
          <w:p w14:paraId="41BAF9E1"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2072716,44</w:t>
            </w:r>
          </w:p>
        </w:tc>
        <w:tc>
          <w:tcPr>
            <w:tcW w:w="868" w:type="dxa"/>
            <w:tcBorders>
              <w:top w:val="nil"/>
              <w:left w:val="nil"/>
              <w:bottom w:val="single" w:sz="4" w:space="0" w:color="auto"/>
              <w:right w:val="single" w:sz="4" w:space="0" w:color="auto"/>
            </w:tcBorders>
            <w:noWrap/>
            <w:vAlign w:val="bottom"/>
            <w:hideMark/>
          </w:tcPr>
          <w:p w14:paraId="3D1116E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0,4755608</w:t>
            </w:r>
          </w:p>
        </w:tc>
        <w:tc>
          <w:tcPr>
            <w:tcW w:w="995" w:type="dxa"/>
            <w:tcBorders>
              <w:top w:val="nil"/>
              <w:left w:val="nil"/>
              <w:bottom w:val="single" w:sz="4" w:space="0" w:color="auto"/>
              <w:right w:val="single" w:sz="4" w:space="0" w:color="auto"/>
            </w:tcBorders>
            <w:noWrap/>
            <w:vAlign w:val="bottom"/>
            <w:hideMark/>
          </w:tcPr>
          <w:p w14:paraId="53A8D13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2062076,47</w:t>
            </w:r>
          </w:p>
        </w:tc>
        <w:tc>
          <w:tcPr>
            <w:tcW w:w="1085" w:type="dxa"/>
            <w:tcBorders>
              <w:top w:val="nil"/>
              <w:left w:val="nil"/>
              <w:bottom w:val="single" w:sz="4" w:space="0" w:color="auto"/>
              <w:right w:val="single" w:sz="4" w:space="0" w:color="auto"/>
            </w:tcBorders>
            <w:noWrap/>
            <w:vAlign w:val="bottom"/>
            <w:hideMark/>
          </w:tcPr>
          <w:p w14:paraId="0E70273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2062076,47</w:t>
            </w:r>
          </w:p>
        </w:tc>
        <w:tc>
          <w:tcPr>
            <w:tcW w:w="868" w:type="dxa"/>
            <w:tcBorders>
              <w:top w:val="nil"/>
              <w:left w:val="nil"/>
              <w:bottom w:val="single" w:sz="4" w:space="0" w:color="auto"/>
              <w:right w:val="single" w:sz="4" w:space="0" w:color="auto"/>
            </w:tcBorders>
            <w:noWrap/>
            <w:vAlign w:val="bottom"/>
            <w:hideMark/>
          </w:tcPr>
          <w:p w14:paraId="7F9E48B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0,4731195</w:t>
            </w:r>
          </w:p>
        </w:tc>
        <w:tc>
          <w:tcPr>
            <w:tcW w:w="868" w:type="dxa"/>
            <w:tcBorders>
              <w:top w:val="nil"/>
              <w:left w:val="nil"/>
              <w:bottom w:val="single" w:sz="4" w:space="0" w:color="auto"/>
              <w:right w:val="single" w:sz="4" w:space="0" w:color="auto"/>
            </w:tcBorders>
            <w:noWrap/>
            <w:vAlign w:val="bottom"/>
            <w:hideMark/>
          </w:tcPr>
          <w:p w14:paraId="76579FF7"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0,9948667</w:t>
            </w:r>
          </w:p>
        </w:tc>
      </w:tr>
      <w:tr w:rsidR="00542FD4" w:rsidRPr="00542FD4" w14:paraId="1507DF0C"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22676E51"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61</w:t>
            </w:r>
          </w:p>
        </w:tc>
        <w:tc>
          <w:tcPr>
            <w:tcW w:w="4390" w:type="dxa"/>
            <w:tcBorders>
              <w:top w:val="nil"/>
              <w:left w:val="nil"/>
              <w:bottom w:val="single" w:sz="4" w:space="0" w:color="auto"/>
              <w:right w:val="single" w:sz="4" w:space="0" w:color="auto"/>
            </w:tcBorders>
            <w:noWrap/>
            <w:vAlign w:val="bottom"/>
            <w:hideMark/>
          </w:tcPr>
          <w:p w14:paraId="74FFEE8B"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Αμοιβές αιρετών και τρίτων</w:t>
            </w:r>
          </w:p>
        </w:tc>
        <w:tc>
          <w:tcPr>
            <w:tcW w:w="1093" w:type="dxa"/>
            <w:tcBorders>
              <w:top w:val="nil"/>
              <w:left w:val="nil"/>
              <w:bottom w:val="single" w:sz="4" w:space="0" w:color="auto"/>
              <w:right w:val="single" w:sz="4" w:space="0" w:color="auto"/>
            </w:tcBorders>
            <w:noWrap/>
            <w:vAlign w:val="bottom"/>
            <w:hideMark/>
          </w:tcPr>
          <w:p w14:paraId="196F318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1176325,76</w:t>
            </w:r>
          </w:p>
        </w:tc>
        <w:tc>
          <w:tcPr>
            <w:tcW w:w="1119" w:type="dxa"/>
            <w:tcBorders>
              <w:top w:val="nil"/>
              <w:left w:val="nil"/>
              <w:bottom w:val="single" w:sz="4" w:space="0" w:color="auto"/>
              <w:right w:val="single" w:sz="4" w:space="0" w:color="auto"/>
            </w:tcBorders>
            <w:noWrap/>
            <w:vAlign w:val="bottom"/>
            <w:hideMark/>
          </w:tcPr>
          <w:p w14:paraId="59CBB23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994959,04</w:t>
            </w:r>
          </w:p>
        </w:tc>
        <w:tc>
          <w:tcPr>
            <w:tcW w:w="857" w:type="dxa"/>
            <w:tcBorders>
              <w:top w:val="nil"/>
              <w:left w:val="nil"/>
              <w:bottom w:val="single" w:sz="4" w:space="0" w:color="auto"/>
              <w:right w:val="single" w:sz="4" w:space="0" w:color="auto"/>
            </w:tcBorders>
            <w:noWrap/>
            <w:vAlign w:val="bottom"/>
            <w:hideMark/>
          </w:tcPr>
          <w:p w14:paraId="76813F0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0,845819</w:t>
            </w:r>
          </w:p>
        </w:tc>
        <w:tc>
          <w:tcPr>
            <w:tcW w:w="1123" w:type="dxa"/>
            <w:tcBorders>
              <w:top w:val="nil"/>
              <w:left w:val="nil"/>
              <w:bottom w:val="single" w:sz="4" w:space="0" w:color="auto"/>
              <w:right w:val="single" w:sz="4" w:space="0" w:color="auto"/>
            </w:tcBorders>
            <w:noWrap/>
            <w:vAlign w:val="bottom"/>
            <w:hideMark/>
          </w:tcPr>
          <w:p w14:paraId="575BAED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415132,4</w:t>
            </w:r>
          </w:p>
        </w:tc>
        <w:tc>
          <w:tcPr>
            <w:tcW w:w="868" w:type="dxa"/>
            <w:tcBorders>
              <w:top w:val="nil"/>
              <w:left w:val="nil"/>
              <w:bottom w:val="single" w:sz="4" w:space="0" w:color="auto"/>
              <w:right w:val="single" w:sz="4" w:space="0" w:color="auto"/>
            </w:tcBorders>
            <w:noWrap/>
            <w:vAlign w:val="bottom"/>
            <w:hideMark/>
          </w:tcPr>
          <w:p w14:paraId="734FF420"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0,352906</w:t>
            </w:r>
          </w:p>
        </w:tc>
        <w:tc>
          <w:tcPr>
            <w:tcW w:w="995" w:type="dxa"/>
            <w:tcBorders>
              <w:top w:val="nil"/>
              <w:left w:val="nil"/>
              <w:bottom w:val="single" w:sz="4" w:space="0" w:color="auto"/>
              <w:right w:val="single" w:sz="4" w:space="0" w:color="auto"/>
            </w:tcBorders>
            <w:noWrap/>
            <w:vAlign w:val="bottom"/>
            <w:hideMark/>
          </w:tcPr>
          <w:p w14:paraId="5D55776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280126,79</w:t>
            </w:r>
          </w:p>
        </w:tc>
        <w:tc>
          <w:tcPr>
            <w:tcW w:w="1085" w:type="dxa"/>
            <w:tcBorders>
              <w:top w:val="nil"/>
              <w:left w:val="nil"/>
              <w:bottom w:val="single" w:sz="4" w:space="0" w:color="auto"/>
              <w:right w:val="single" w:sz="4" w:space="0" w:color="auto"/>
            </w:tcBorders>
            <w:noWrap/>
            <w:vAlign w:val="bottom"/>
            <w:hideMark/>
          </w:tcPr>
          <w:p w14:paraId="32D23CA0"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280126,79</w:t>
            </w:r>
          </w:p>
        </w:tc>
        <w:tc>
          <w:tcPr>
            <w:tcW w:w="868" w:type="dxa"/>
            <w:tcBorders>
              <w:top w:val="nil"/>
              <w:left w:val="nil"/>
              <w:bottom w:val="single" w:sz="4" w:space="0" w:color="auto"/>
              <w:right w:val="single" w:sz="4" w:space="0" w:color="auto"/>
            </w:tcBorders>
            <w:noWrap/>
            <w:vAlign w:val="bottom"/>
            <w:hideMark/>
          </w:tcPr>
          <w:p w14:paraId="466CA54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0,2381371</w:t>
            </w:r>
          </w:p>
        </w:tc>
        <w:tc>
          <w:tcPr>
            <w:tcW w:w="868" w:type="dxa"/>
            <w:tcBorders>
              <w:top w:val="nil"/>
              <w:left w:val="nil"/>
              <w:bottom w:val="single" w:sz="4" w:space="0" w:color="auto"/>
              <w:right w:val="single" w:sz="4" w:space="0" w:color="auto"/>
            </w:tcBorders>
            <w:noWrap/>
            <w:vAlign w:val="bottom"/>
            <w:hideMark/>
          </w:tcPr>
          <w:p w14:paraId="510DAF3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0,674789</w:t>
            </w:r>
          </w:p>
        </w:tc>
      </w:tr>
      <w:tr w:rsidR="00542FD4" w:rsidRPr="00542FD4" w14:paraId="1C720C05"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6A0491D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62</w:t>
            </w:r>
          </w:p>
        </w:tc>
        <w:tc>
          <w:tcPr>
            <w:tcW w:w="4390" w:type="dxa"/>
            <w:tcBorders>
              <w:top w:val="nil"/>
              <w:left w:val="nil"/>
              <w:bottom w:val="single" w:sz="4" w:space="0" w:color="auto"/>
              <w:right w:val="single" w:sz="4" w:space="0" w:color="auto"/>
            </w:tcBorders>
            <w:noWrap/>
            <w:vAlign w:val="bottom"/>
            <w:hideMark/>
          </w:tcPr>
          <w:p w14:paraId="4C5B038C"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Παροχές τρίτων</w:t>
            </w:r>
          </w:p>
        </w:tc>
        <w:tc>
          <w:tcPr>
            <w:tcW w:w="1093" w:type="dxa"/>
            <w:tcBorders>
              <w:top w:val="nil"/>
              <w:left w:val="nil"/>
              <w:bottom w:val="single" w:sz="4" w:space="0" w:color="auto"/>
              <w:right w:val="single" w:sz="4" w:space="0" w:color="auto"/>
            </w:tcBorders>
            <w:noWrap/>
            <w:vAlign w:val="bottom"/>
            <w:hideMark/>
          </w:tcPr>
          <w:p w14:paraId="5AA3FF07"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2047723,48</w:t>
            </w:r>
          </w:p>
        </w:tc>
        <w:tc>
          <w:tcPr>
            <w:tcW w:w="1119" w:type="dxa"/>
            <w:tcBorders>
              <w:top w:val="nil"/>
              <w:left w:val="nil"/>
              <w:bottom w:val="single" w:sz="4" w:space="0" w:color="auto"/>
              <w:right w:val="single" w:sz="4" w:space="0" w:color="auto"/>
            </w:tcBorders>
            <w:noWrap/>
            <w:vAlign w:val="bottom"/>
            <w:hideMark/>
          </w:tcPr>
          <w:p w14:paraId="607BA25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1538978,69</w:t>
            </w:r>
          </w:p>
        </w:tc>
        <w:tc>
          <w:tcPr>
            <w:tcW w:w="857" w:type="dxa"/>
            <w:tcBorders>
              <w:top w:val="nil"/>
              <w:left w:val="nil"/>
              <w:bottom w:val="single" w:sz="4" w:space="0" w:color="auto"/>
              <w:right w:val="single" w:sz="4" w:space="0" w:color="auto"/>
            </w:tcBorders>
            <w:noWrap/>
            <w:vAlign w:val="bottom"/>
            <w:hideMark/>
          </w:tcPr>
          <w:p w14:paraId="020F7B3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0,751556</w:t>
            </w:r>
          </w:p>
        </w:tc>
        <w:tc>
          <w:tcPr>
            <w:tcW w:w="1123" w:type="dxa"/>
            <w:tcBorders>
              <w:top w:val="nil"/>
              <w:left w:val="nil"/>
              <w:bottom w:val="single" w:sz="4" w:space="0" w:color="auto"/>
              <w:right w:val="single" w:sz="4" w:space="0" w:color="auto"/>
            </w:tcBorders>
            <w:noWrap/>
            <w:vAlign w:val="bottom"/>
            <w:hideMark/>
          </w:tcPr>
          <w:p w14:paraId="26F68269"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945274,17</w:t>
            </w:r>
          </w:p>
        </w:tc>
        <w:tc>
          <w:tcPr>
            <w:tcW w:w="868" w:type="dxa"/>
            <w:tcBorders>
              <w:top w:val="nil"/>
              <w:left w:val="nil"/>
              <w:bottom w:val="single" w:sz="4" w:space="0" w:color="auto"/>
              <w:right w:val="single" w:sz="4" w:space="0" w:color="auto"/>
            </w:tcBorders>
            <w:noWrap/>
            <w:vAlign w:val="bottom"/>
            <w:hideMark/>
          </w:tcPr>
          <w:p w14:paraId="59F5CE0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0,461622</w:t>
            </w:r>
          </w:p>
        </w:tc>
        <w:tc>
          <w:tcPr>
            <w:tcW w:w="995" w:type="dxa"/>
            <w:tcBorders>
              <w:top w:val="nil"/>
              <w:left w:val="nil"/>
              <w:bottom w:val="single" w:sz="4" w:space="0" w:color="auto"/>
              <w:right w:val="single" w:sz="4" w:space="0" w:color="auto"/>
            </w:tcBorders>
            <w:noWrap/>
            <w:vAlign w:val="bottom"/>
            <w:hideMark/>
          </w:tcPr>
          <w:p w14:paraId="45EE229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520914,51</w:t>
            </w:r>
          </w:p>
        </w:tc>
        <w:tc>
          <w:tcPr>
            <w:tcW w:w="1085" w:type="dxa"/>
            <w:tcBorders>
              <w:top w:val="nil"/>
              <w:left w:val="nil"/>
              <w:bottom w:val="single" w:sz="4" w:space="0" w:color="auto"/>
              <w:right w:val="single" w:sz="4" w:space="0" w:color="auto"/>
            </w:tcBorders>
            <w:noWrap/>
            <w:vAlign w:val="bottom"/>
            <w:hideMark/>
          </w:tcPr>
          <w:p w14:paraId="5BB19CD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520914,51</w:t>
            </w:r>
          </w:p>
        </w:tc>
        <w:tc>
          <w:tcPr>
            <w:tcW w:w="868" w:type="dxa"/>
            <w:tcBorders>
              <w:top w:val="nil"/>
              <w:left w:val="nil"/>
              <w:bottom w:val="single" w:sz="4" w:space="0" w:color="auto"/>
              <w:right w:val="single" w:sz="4" w:space="0" w:color="auto"/>
            </w:tcBorders>
            <w:noWrap/>
            <w:vAlign w:val="bottom"/>
            <w:hideMark/>
          </w:tcPr>
          <w:p w14:paraId="47DC02AF"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0,2543871</w:t>
            </w:r>
          </w:p>
        </w:tc>
        <w:tc>
          <w:tcPr>
            <w:tcW w:w="868" w:type="dxa"/>
            <w:tcBorders>
              <w:top w:val="nil"/>
              <w:left w:val="nil"/>
              <w:bottom w:val="single" w:sz="4" w:space="0" w:color="auto"/>
              <w:right w:val="single" w:sz="4" w:space="0" w:color="auto"/>
            </w:tcBorders>
            <w:noWrap/>
            <w:vAlign w:val="bottom"/>
            <w:hideMark/>
          </w:tcPr>
          <w:p w14:paraId="5E5FCE1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0,5510724</w:t>
            </w:r>
          </w:p>
        </w:tc>
      </w:tr>
      <w:tr w:rsidR="00542FD4" w:rsidRPr="00542FD4" w14:paraId="6C60E8AE"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5E43D01D"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63</w:t>
            </w:r>
          </w:p>
        </w:tc>
        <w:tc>
          <w:tcPr>
            <w:tcW w:w="4390" w:type="dxa"/>
            <w:tcBorders>
              <w:top w:val="nil"/>
              <w:left w:val="nil"/>
              <w:bottom w:val="single" w:sz="4" w:space="0" w:color="auto"/>
              <w:right w:val="single" w:sz="4" w:space="0" w:color="auto"/>
            </w:tcBorders>
            <w:noWrap/>
            <w:vAlign w:val="bottom"/>
            <w:hideMark/>
          </w:tcPr>
          <w:p w14:paraId="6A93E07E"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Φόροι - τέλη</w:t>
            </w:r>
          </w:p>
        </w:tc>
        <w:tc>
          <w:tcPr>
            <w:tcW w:w="1093" w:type="dxa"/>
            <w:tcBorders>
              <w:top w:val="nil"/>
              <w:left w:val="nil"/>
              <w:bottom w:val="single" w:sz="4" w:space="0" w:color="auto"/>
              <w:right w:val="single" w:sz="4" w:space="0" w:color="auto"/>
            </w:tcBorders>
            <w:noWrap/>
            <w:vAlign w:val="bottom"/>
            <w:hideMark/>
          </w:tcPr>
          <w:p w14:paraId="46183A8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77300</w:t>
            </w:r>
          </w:p>
        </w:tc>
        <w:tc>
          <w:tcPr>
            <w:tcW w:w="1119" w:type="dxa"/>
            <w:tcBorders>
              <w:top w:val="nil"/>
              <w:left w:val="nil"/>
              <w:bottom w:val="single" w:sz="4" w:space="0" w:color="auto"/>
              <w:right w:val="single" w:sz="4" w:space="0" w:color="auto"/>
            </w:tcBorders>
            <w:noWrap/>
            <w:vAlign w:val="bottom"/>
            <w:hideMark/>
          </w:tcPr>
          <w:p w14:paraId="2A8B524C"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74800</w:t>
            </w:r>
          </w:p>
        </w:tc>
        <w:tc>
          <w:tcPr>
            <w:tcW w:w="857" w:type="dxa"/>
            <w:tcBorders>
              <w:top w:val="nil"/>
              <w:left w:val="nil"/>
              <w:bottom w:val="single" w:sz="4" w:space="0" w:color="auto"/>
              <w:right w:val="single" w:sz="4" w:space="0" w:color="auto"/>
            </w:tcBorders>
            <w:noWrap/>
            <w:vAlign w:val="bottom"/>
            <w:hideMark/>
          </w:tcPr>
          <w:p w14:paraId="3DE0F8F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0,967658</w:t>
            </w:r>
          </w:p>
        </w:tc>
        <w:tc>
          <w:tcPr>
            <w:tcW w:w="1123" w:type="dxa"/>
            <w:tcBorders>
              <w:top w:val="nil"/>
              <w:left w:val="nil"/>
              <w:bottom w:val="single" w:sz="4" w:space="0" w:color="auto"/>
              <w:right w:val="single" w:sz="4" w:space="0" w:color="auto"/>
            </w:tcBorders>
            <w:noWrap/>
            <w:vAlign w:val="bottom"/>
            <w:hideMark/>
          </w:tcPr>
          <w:p w14:paraId="7ABCD168"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10398,65</w:t>
            </w:r>
          </w:p>
        </w:tc>
        <w:tc>
          <w:tcPr>
            <w:tcW w:w="868" w:type="dxa"/>
            <w:tcBorders>
              <w:top w:val="nil"/>
              <w:left w:val="nil"/>
              <w:bottom w:val="single" w:sz="4" w:space="0" w:color="auto"/>
              <w:right w:val="single" w:sz="4" w:space="0" w:color="auto"/>
            </w:tcBorders>
            <w:noWrap/>
            <w:vAlign w:val="bottom"/>
            <w:hideMark/>
          </w:tcPr>
          <w:p w14:paraId="38BA7845"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0,1345233</w:t>
            </w:r>
          </w:p>
        </w:tc>
        <w:tc>
          <w:tcPr>
            <w:tcW w:w="995" w:type="dxa"/>
            <w:tcBorders>
              <w:top w:val="nil"/>
              <w:left w:val="nil"/>
              <w:bottom w:val="single" w:sz="4" w:space="0" w:color="auto"/>
              <w:right w:val="single" w:sz="4" w:space="0" w:color="auto"/>
            </w:tcBorders>
            <w:noWrap/>
            <w:vAlign w:val="bottom"/>
            <w:hideMark/>
          </w:tcPr>
          <w:p w14:paraId="64A4C1B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10398,65</w:t>
            </w:r>
          </w:p>
        </w:tc>
        <w:tc>
          <w:tcPr>
            <w:tcW w:w="1085" w:type="dxa"/>
            <w:tcBorders>
              <w:top w:val="nil"/>
              <w:left w:val="nil"/>
              <w:bottom w:val="single" w:sz="4" w:space="0" w:color="auto"/>
              <w:right w:val="single" w:sz="4" w:space="0" w:color="auto"/>
            </w:tcBorders>
            <w:noWrap/>
            <w:vAlign w:val="bottom"/>
            <w:hideMark/>
          </w:tcPr>
          <w:p w14:paraId="1FA84A5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10398,65</w:t>
            </w:r>
          </w:p>
        </w:tc>
        <w:tc>
          <w:tcPr>
            <w:tcW w:w="868" w:type="dxa"/>
            <w:tcBorders>
              <w:top w:val="nil"/>
              <w:left w:val="nil"/>
              <w:bottom w:val="single" w:sz="4" w:space="0" w:color="auto"/>
              <w:right w:val="single" w:sz="4" w:space="0" w:color="auto"/>
            </w:tcBorders>
            <w:noWrap/>
            <w:vAlign w:val="bottom"/>
            <w:hideMark/>
          </w:tcPr>
          <w:p w14:paraId="1639DD87"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0,1345233</w:t>
            </w:r>
          </w:p>
        </w:tc>
        <w:tc>
          <w:tcPr>
            <w:tcW w:w="868" w:type="dxa"/>
            <w:tcBorders>
              <w:top w:val="nil"/>
              <w:left w:val="nil"/>
              <w:bottom w:val="single" w:sz="4" w:space="0" w:color="auto"/>
              <w:right w:val="single" w:sz="4" w:space="0" w:color="auto"/>
            </w:tcBorders>
            <w:noWrap/>
            <w:vAlign w:val="bottom"/>
            <w:hideMark/>
          </w:tcPr>
          <w:p w14:paraId="44F454A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w:t>
            </w:r>
          </w:p>
        </w:tc>
      </w:tr>
      <w:tr w:rsidR="00542FD4" w:rsidRPr="00542FD4" w14:paraId="7DED07BD"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5CCB3CC4"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64</w:t>
            </w:r>
          </w:p>
        </w:tc>
        <w:tc>
          <w:tcPr>
            <w:tcW w:w="4390" w:type="dxa"/>
            <w:tcBorders>
              <w:top w:val="nil"/>
              <w:left w:val="nil"/>
              <w:bottom w:val="single" w:sz="4" w:space="0" w:color="auto"/>
              <w:right w:val="single" w:sz="4" w:space="0" w:color="auto"/>
            </w:tcBorders>
            <w:noWrap/>
            <w:vAlign w:val="bottom"/>
            <w:hideMark/>
          </w:tcPr>
          <w:p w14:paraId="7BE71838"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Λοιπά Γενικά έξοδα</w:t>
            </w:r>
          </w:p>
        </w:tc>
        <w:tc>
          <w:tcPr>
            <w:tcW w:w="1093" w:type="dxa"/>
            <w:tcBorders>
              <w:top w:val="nil"/>
              <w:left w:val="nil"/>
              <w:bottom w:val="single" w:sz="4" w:space="0" w:color="auto"/>
              <w:right w:val="single" w:sz="4" w:space="0" w:color="auto"/>
            </w:tcBorders>
            <w:noWrap/>
            <w:vAlign w:val="bottom"/>
            <w:hideMark/>
          </w:tcPr>
          <w:p w14:paraId="6B99278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913876,68</w:t>
            </w:r>
          </w:p>
        </w:tc>
        <w:tc>
          <w:tcPr>
            <w:tcW w:w="1119" w:type="dxa"/>
            <w:tcBorders>
              <w:top w:val="nil"/>
              <w:left w:val="nil"/>
              <w:bottom w:val="single" w:sz="4" w:space="0" w:color="auto"/>
              <w:right w:val="single" w:sz="4" w:space="0" w:color="auto"/>
            </w:tcBorders>
            <w:noWrap/>
            <w:vAlign w:val="bottom"/>
            <w:hideMark/>
          </w:tcPr>
          <w:p w14:paraId="6D8F85A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414484,25</w:t>
            </w:r>
          </w:p>
        </w:tc>
        <w:tc>
          <w:tcPr>
            <w:tcW w:w="857" w:type="dxa"/>
            <w:tcBorders>
              <w:top w:val="nil"/>
              <w:left w:val="nil"/>
              <w:bottom w:val="single" w:sz="4" w:space="0" w:color="auto"/>
              <w:right w:val="single" w:sz="4" w:space="0" w:color="auto"/>
            </w:tcBorders>
            <w:noWrap/>
            <w:vAlign w:val="bottom"/>
            <w:hideMark/>
          </w:tcPr>
          <w:p w14:paraId="3607E08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0,453545</w:t>
            </w:r>
          </w:p>
        </w:tc>
        <w:tc>
          <w:tcPr>
            <w:tcW w:w="1123" w:type="dxa"/>
            <w:tcBorders>
              <w:top w:val="nil"/>
              <w:left w:val="nil"/>
              <w:bottom w:val="single" w:sz="4" w:space="0" w:color="auto"/>
              <w:right w:val="single" w:sz="4" w:space="0" w:color="auto"/>
            </w:tcBorders>
            <w:noWrap/>
            <w:vAlign w:val="bottom"/>
            <w:hideMark/>
          </w:tcPr>
          <w:p w14:paraId="673DEBD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303940</w:t>
            </w:r>
          </w:p>
        </w:tc>
        <w:tc>
          <w:tcPr>
            <w:tcW w:w="868" w:type="dxa"/>
            <w:tcBorders>
              <w:top w:val="nil"/>
              <w:left w:val="nil"/>
              <w:bottom w:val="single" w:sz="4" w:space="0" w:color="auto"/>
              <w:right w:val="single" w:sz="4" w:space="0" w:color="auto"/>
            </w:tcBorders>
            <w:noWrap/>
            <w:vAlign w:val="bottom"/>
            <w:hideMark/>
          </w:tcPr>
          <w:p w14:paraId="4D8E8667"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0,3325832</w:t>
            </w:r>
          </w:p>
        </w:tc>
        <w:tc>
          <w:tcPr>
            <w:tcW w:w="995" w:type="dxa"/>
            <w:tcBorders>
              <w:top w:val="nil"/>
              <w:left w:val="nil"/>
              <w:bottom w:val="single" w:sz="4" w:space="0" w:color="auto"/>
              <w:right w:val="single" w:sz="4" w:space="0" w:color="auto"/>
            </w:tcBorders>
            <w:noWrap/>
            <w:vAlign w:val="bottom"/>
            <w:hideMark/>
          </w:tcPr>
          <w:p w14:paraId="6FC706B1"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35361,91</w:t>
            </w:r>
          </w:p>
        </w:tc>
        <w:tc>
          <w:tcPr>
            <w:tcW w:w="1085" w:type="dxa"/>
            <w:tcBorders>
              <w:top w:val="nil"/>
              <w:left w:val="nil"/>
              <w:bottom w:val="single" w:sz="4" w:space="0" w:color="auto"/>
              <w:right w:val="single" w:sz="4" w:space="0" w:color="auto"/>
            </w:tcBorders>
            <w:noWrap/>
            <w:vAlign w:val="bottom"/>
            <w:hideMark/>
          </w:tcPr>
          <w:p w14:paraId="4158960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35361,91</w:t>
            </w:r>
          </w:p>
        </w:tc>
        <w:tc>
          <w:tcPr>
            <w:tcW w:w="868" w:type="dxa"/>
            <w:tcBorders>
              <w:top w:val="nil"/>
              <w:left w:val="nil"/>
              <w:bottom w:val="single" w:sz="4" w:space="0" w:color="auto"/>
              <w:right w:val="single" w:sz="4" w:space="0" w:color="auto"/>
            </w:tcBorders>
            <w:noWrap/>
            <w:vAlign w:val="bottom"/>
            <w:hideMark/>
          </w:tcPr>
          <w:p w14:paraId="7E7F9F2B"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0,0386944</w:t>
            </w:r>
          </w:p>
        </w:tc>
        <w:tc>
          <w:tcPr>
            <w:tcW w:w="868" w:type="dxa"/>
            <w:tcBorders>
              <w:top w:val="nil"/>
              <w:left w:val="nil"/>
              <w:bottom w:val="single" w:sz="4" w:space="0" w:color="auto"/>
              <w:right w:val="single" w:sz="4" w:space="0" w:color="auto"/>
            </w:tcBorders>
            <w:noWrap/>
            <w:vAlign w:val="bottom"/>
            <w:hideMark/>
          </w:tcPr>
          <w:p w14:paraId="010A29A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0,116345</w:t>
            </w:r>
          </w:p>
        </w:tc>
      </w:tr>
      <w:tr w:rsidR="00542FD4" w:rsidRPr="00542FD4" w14:paraId="0D6AE774"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094EEB94"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65</w:t>
            </w:r>
          </w:p>
        </w:tc>
        <w:tc>
          <w:tcPr>
            <w:tcW w:w="4390" w:type="dxa"/>
            <w:tcBorders>
              <w:top w:val="nil"/>
              <w:left w:val="nil"/>
              <w:bottom w:val="single" w:sz="4" w:space="0" w:color="auto"/>
              <w:right w:val="single" w:sz="4" w:space="0" w:color="auto"/>
            </w:tcBorders>
            <w:noWrap/>
            <w:vAlign w:val="bottom"/>
            <w:hideMark/>
          </w:tcPr>
          <w:p w14:paraId="33B04CD5"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Πληρωμές για την εξυπηρέτηση δημοσίας πίστεως</w:t>
            </w:r>
          </w:p>
        </w:tc>
        <w:tc>
          <w:tcPr>
            <w:tcW w:w="1093" w:type="dxa"/>
            <w:tcBorders>
              <w:top w:val="nil"/>
              <w:left w:val="nil"/>
              <w:bottom w:val="single" w:sz="4" w:space="0" w:color="auto"/>
              <w:right w:val="single" w:sz="4" w:space="0" w:color="auto"/>
            </w:tcBorders>
            <w:noWrap/>
            <w:vAlign w:val="bottom"/>
            <w:hideMark/>
          </w:tcPr>
          <w:p w14:paraId="0D804679"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221261,81</w:t>
            </w:r>
          </w:p>
        </w:tc>
        <w:tc>
          <w:tcPr>
            <w:tcW w:w="1119" w:type="dxa"/>
            <w:tcBorders>
              <w:top w:val="nil"/>
              <w:left w:val="nil"/>
              <w:bottom w:val="single" w:sz="4" w:space="0" w:color="auto"/>
              <w:right w:val="single" w:sz="4" w:space="0" w:color="auto"/>
            </w:tcBorders>
            <w:noWrap/>
            <w:vAlign w:val="bottom"/>
            <w:hideMark/>
          </w:tcPr>
          <w:p w14:paraId="0D1C4130"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223358,14</w:t>
            </w:r>
          </w:p>
        </w:tc>
        <w:tc>
          <w:tcPr>
            <w:tcW w:w="857" w:type="dxa"/>
            <w:tcBorders>
              <w:top w:val="nil"/>
              <w:left w:val="nil"/>
              <w:bottom w:val="single" w:sz="4" w:space="0" w:color="auto"/>
              <w:right w:val="single" w:sz="4" w:space="0" w:color="auto"/>
            </w:tcBorders>
            <w:noWrap/>
            <w:vAlign w:val="bottom"/>
            <w:hideMark/>
          </w:tcPr>
          <w:p w14:paraId="0FFD8EE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1,009474</w:t>
            </w:r>
          </w:p>
        </w:tc>
        <w:tc>
          <w:tcPr>
            <w:tcW w:w="1123" w:type="dxa"/>
            <w:tcBorders>
              <w:top w:val="nil"/>
              <w:left w:val="nil"/>
              <w:bottom w:val="single" w:sz="4" w:space="0" w:color="auto"/>
              <w:right w:val="single" w:sz="4" w:space="0" w:color="auto"/>
            </w:tcBorders>
            <w:noWrap/>
            <w:vAlign w:val="bottom"/>
            <w:hideMark/>
          </w:tcPr>
          <w:p w14:paraId="0D5F094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101332,69</w:t>
            </w:r>
          </w:p>
        </w:tc>
        <w:tc>
          <w:tcPr>
            <w:tcW w:w="868" w:type="dxa"/>
            <w:tcBorders>
              <w:top w:val="nil"/>
              <w:left w:val="nil"/>
              <w:bottom w:val="single" w:sz="4" w:space="0" w:color="auto"/>
              <w:right w:val="single" w:sz="4" w:space="0" w:color="auto"/>
            </w:tcBorders>
            <w:noWrap/>
            <w:vAlign w:val="bottom"/>
            <w:hideMark/>
          </w:tcPr>
          <w:p w14:paraId="11F4DEB0"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0,4579764</w:t>
            </w:r>
          </w:p>
        </w:tc>
        <w:tc>
          <w:tcPr>
            <w:tcW w:w="995" w:type="dxa"/>
            <w:tcBorders>
              <w:top w:val="nil"/>
              <w:left w:val="nil"/>
              <w:bottom w:val="single" w:sz="4" w:space="0" w:color="auto"/>
              <w:right w:val="single" w:sz="4" w:space="0" w:color="auto"/>
            </w:tcBorders>
            <w:noWrap/>
            <w:vAlign w:val="bottom"/>
            <w:hideMark/>
          </w:tcPr>
          <w:p w14:paraId="7A0FC83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101332,69</w:t>
            </w:r>
          </w:p>
        </w:tc>
        <w:tc>
          <w:tcPr>
            <w:tcW w:w="1085" w:type="dxa"/>
            <w:tcBorders>
              <w:top w:val="nil"/>
              <w:left w:val="nil"/>
              <w:bottom w:val="single" w:sz="4" w:space="0" w:color="auto"/>
              <w:right w:val="single" w:sz="4" w:space="0" w:color="auto"/>
            </w:tcBorders>
            <w:noWrap/>
            <w:vAlign w:val="bottom"/>
            <w:hideMark/>
          </w:tcPr>
          <w:p w14:paraId="4A820F93"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101332,69</w:t>
            </w:r>
          </w:p>
        </w:tc>
        <w:tc>
          <w:tcPr>
            <w:tcW w:w="868" w:type="dxa"/>
            <w:tcBorders>
              <w:top w:val="nil"/>
              <w:left w:val="nil"/>
              <w:bottom w:val="single" w:sz="4" w:space="0" w:color="auto"/>
              <w:right w:val="single" w:sz="4" w:space="0" w:color="auto"/>
            </w:tcBorders>
            <w:noWrap/>
            <w:vAlign w:val="bottom"/>
            <w:hideMark/>
          </w:tcPr>
          <w:p w14:paraId="7A9C4973"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0,4579764</w:t>
            </w:r>
          </w:p>
        </w:tc>
        <w:tc>
          <w:tcPr>
            <w:tcW w:w="868" w:type="dxa"/>
            <w:tcBorders>
              <w:top w:val="nil"/>
              <w:left w:val="nil"/>
              <w:bottom w:val="single" w:sz="4" w:space="0" w:color="auto"/>
              <w:right w:val="single" w:sz="4" w:space="0" w:color="auto"/>
            </w:tcBorders>
            <w:noWrap/>
            <w:vAlign w:val="bottom"/>
            <w:hideMark/>
          </w:tcPr>
          <w:p w14:paraId="58BAB2D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w:t>
            </w:r>
          </w:p>
        </w:tc>
      </w:tr>
      <w:tr w:rsidR="00542FD4" w:rsidRPr="00542FD4" w14:paraId="1DCDCF53"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593DF35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66</w:t>
            </w:r>
          </w:p>
        </w:tc>
        <w:tc>
          <w:tcPr>
            <w:tcW w:w="4390" w:type="dxa"/>
            <w:tcBorders>
              <w:top w:val="nil"/>
              <w:left w:val="nil"/>
              <w:bottom w:val="single" w:sz="4" w:space="0" w:color="auto"/>
              <w:right w:val="single" w:sz="4" w:space="0" w:color="auto"/>
            </w:tcBorders>
            <w:noWrap/>
            <w:vAlign w:val="bottom"/>
            <w:hideMark/>
          </w:tcPr>
          <w:p w14:paraId="38ADB5F6"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Δαπάνες προμήθειας αναλωσίμων</w:t>
            </w:r>
          </w:p>
        </w:tc>
        <w:tc>
          <w:tcPr>
            <w:tcW w:w="1093" w:type="dxa"/>
            <w:tcBorders>
              <w:top w:val="nil"/>
              <w:left w:val="nil"/>
              <w:bottom w:val="single" w:sz="4" w:space="0" w:color="auto"/>
              <w:right w:val="single" w:sz="4" w:space="0" w:color="auto"/>
            </w:tcBorders>
            <w:noWrap/>
            <w:vAlign w:val="bottom"/>
            <w:hideMark/>
          </w:tcPr>
          <w:p w14:paraId="7B2A7847"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1525572,5</w:t>
            </w:r>
          </w:p>
        </w:tc>
        <w:tc>
          <w:tcPr>
            <w:tcW w:w="1119" w:type="dxa"/>
            <w:tcBorders>
              <w:top w:val="nil"/>
              <w:left w:val="nil"/>
              <w:bottom w:val="single" w:sz="4" w:space="0" w:color="auto"/>
              <w:right w:val="single" w:sz="4" w:space="0" w:color="auto"/>
            </w:tcBorders>
            <w:noWrap/>
            <w:vAlign w:val="bottom"/>
            <w:hideMark/>
          </w:tcPr>
          <w:p w14:paraId="27553ACC"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1226555,17</w:t>
            </w:r>
          </w:p>
        </w:tc>
        <w:tc>
          <w:tcPr>
            <w:tcW w:w="857" w:type="dxa"/>
            <w:tcBorders>
              <w:top w:val="nil"/>
              <w:left w:val="nil"/>
              <w:bottom w:val="single" w:sz="4" w:space="0" w:color="auto"/>
              <w:right w:val="single" w:sz="4" w:space="0" w:color="auto"/>
            </w:tcBorders>
            <w:noWrap/>
            <w:vAlign w:val="bottom"/>
            <w:hideMark/>
          </w:tcPr>
          <w:p w14:paraId="0BBD7975"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0,803997</w:t>
            </w:r>
          </w:p>
        </w:tc>
        <w:tc>
          <w:tcPr>
            <w:tcW w:w="1123" w:type="dxa"/>
            <w:tcBorders>
              <w:top w:val="nil"/>
              <w:left w:val="nil"/>
              <w:bottom w:val="single" w:sz="4" w:space="0" w:color="auto"/>
              <w:right w:val="single" w:sz="4" w:space="0" w:color="auto"/>
            </w:tcBorders>
            <w:noWrap/>
            <w:vAlign w:val="bottom"/>
            <w:hideMark/>
          </w:tcPr>
          <w:p w14:paraId="7EE92CB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789353,46</w:t>
            </w:r>
          </w:p>
        </w:tc>
        <w:tc>
          <w:tcPr>
            <w:tcW w:w="868" w:type="dxa"/>
            <w:tcBorders>
              <w:top w:val="nil"/>
              <w:left w:val="nil"/>
              <w:bottom w:val="single" w:sz="4" w:space="0" w:color="auto"/>
              <w:right w:val="single" w:sz="4" w:space="0" w:color="auto"/>
            </w:tcBorders>
            <w:noWrap/>
            <w:vAlign w:val="bottom"/>
            <w:hideMark/>
          </w:tcPr>
          <w:p w14:paraId="5265063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0,5174146</w:t>
            </w:r>
          </w:p>
        </w:tc>
        <w:tc>
          <w:tcPr>
            <w:tcW w:w="995" w:type="dxa"/>
            <w:tcBorders>
              <w:top w:val="nil"/>
              <w:left w:val="nil"/>
              <w:bottom w:val="single" w:sz="4" w:space="0" w:color="auto"/>
              <w:right w:val="single" w:sz="4" w:space="0" w:color="auto"/>
            </w:tcBorders>
            <w:noWrap/>
            <w:vAlign w:val="bottom"/>
            <w:hideMark/>
          </w:tcPr>
          <w:p w14:paraId="08ACBD4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352722,75</w:t>
            </w:r>
          </w:p>
        </w:tc>
        <w:tc>
          <w:tcPr>
            <w:tcW w:w="1085" w:type="dxa"/>
            <w:tcBorders>
              <w:top w:val="nil"/>
              <w:left w:val="nil"/>
              <w:bottom w:val="single" w:sz="4" w:space="0" w:color="auto"/>
              <w:right w:val="single" w:sz="4" w:space="0" w:color="auto"/>
            </w:tcBorders>
            <w:noWrap/>
            <w:vAlign w:val="bottom"/>
            <w:hideMark/>
          </w:tcPr>
          <w:p w14:paraId="65E54CD0"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352722,75</w:t>
            </w:r>
          </w:p>
        </w:tc>
        <w:tc>
          <w:tcPr>
            <w:tcW w:w="868" w:type="dxa"/>
            <w:tcBorders>
              <w:top w:val="nil"/>
              <w:left w:val="nil"/>
              <w:bottom w:val="single" w:sz="4" w:space="0" w:color="auto"/>
              <w:right w:val="single" w:sz="4" w:space="0" w:color="auto"/>
            </w:tcBorders>
            <w:noWrap/>
            <w:vAlign w:val="bottom"/>
            <w:hideMark/>
          </w:tcPr>
          <w:p w14:paraId="28C0BE7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0,2312068</w:t>
            </w:r>
          </w:p>
        </w:tc>
        <w:tc>
          <w:tcPr>
            <w:tcW w:w="868" w:type="dxa"/>
            <w:tcBorders>
              <w:top w:val="nil"/>
              <w:left w:val="nil"/>
              <w:bottom w:val="single" w:sz="4" w:space="0" w:color="auto"/>
              <w:right w:val="single" w:sz="4" w:space="0" w:color="auto"/>
            </w:tcBorders>
            <w:noWrap/>
            <w:vAlign w:val="bottom"/>
            <w:hideMark/>
          </w:tcPr>
          <w:p w14:paraId="05580BE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0,4468502</w:t>
            </w:r>
          </w:p>
        </w:tc>
      </w:tr>
      <w:tr w:rsidR="00542FD4" w:rsidRPr="00542FD4" w14:paraId="140E25C4"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7B976948"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67</w:t>
            </w:r>
          </w:p>
        </w:tc>
        <w:tc>
          <w:tcPr>
            <w:tcW w:w="4390" w:type="dxa"/>
            <w:tcBorders>
              <w:top w:val="nil"/>
              <w:left w:val="nil"/>
              <w:bottom w:val="single" w:sz="4" w:space="0" w:color="auto"/>
              <w:right w:val="single" w:sz="4" w:space="0" w:color="auto"/>
            </w:tcBorders>
            <w:noWrap/>
            <w:vAlign w:val="bottom"/>
            <w:hideMark/>
          </w:tcPr>
          <w:p w14:paraId="7AAEEFF4"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Πληρωμές - Μεταβιβάσεις σε τρίτους</w:t>
            </w:r>
          </w:p>
        </w:tc>
        <w:tc>
          <w:tcPr>
            <w:tcW w:w="1093" w:type="dxa"/>
            <w:tcBorders>
              <w:top w:val="nil"/>
              <w:left w:val="nil"/>
              <w:bottom w:val="single" w:sz="4" w:space="0" w:color="auto"/>
              <w:right w:val="single" w:sz="4" w:space="0" w:color="auto"/>
            </w:tcBorders>
            <w:noWrap/>
            <w:vAlign w:val="bottom"/>
            <w:hideMark/>
          </w:tcPr>
          <w:p w14:paraId="24386D23"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2770888,86</w:t>
            </w:r>
          </w:p>
        </w:tc>
        <w:tc>
          <w:tcPr>
            <w:tcW w:w="1119" w:type="dxa"/>
            <w:tcBorders>
              <w:top w:val="nil"/>
              <w:left w:val="nil"/>
              <w:bottom w:val="single" w:sz="4" w:space="0" w:color="auto"/>
              <w:right w:val="single" w:sz="4" w:space="0" w:color="auto"/>
            </w:tcBorders>
            <w:noWrap/>
            <w:vAlign w:val="bottom"/>
            <w:hideMark/>
          </w:tcPr>
          <w:p w14:paraId="23BF972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2493483,58</w:t>
            </w:r>
          </w:p>
        </w:tc>
        <w:tc>
          <w:tcPr>
            <w:tcW w:w="857" w:type="dxa"/>
            <w:tcBorders>
              <w:top w:val="nil"/>
              <w:left w:val="nil"/>
              <w:bottom w:val="single" w:sz="4" w:space="0" w:color="auto"/>
              <w:right w:val="single" w:sz="4" w:space="0" w:color="auto"/>
            </w:tcBorders>
            <w:noWrap/>
            <w:vAlign w:val="bottom"/>
            <w:hideMark/>
          </w:tcPr>
          <w:p w14:paraId="081793C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0,899886</w:t>
            </w:r>
          </w:p>
        </w:tc>
        <w:tc>
          <w:tcPr>
            <w:tcW w:w="1123" w:type="dxa"/>
            <w:tcBorders>
              <w:top w:val="nil"/>
              <w:left w:val="nil"/>
              <w:bottom w:val="single" w:sz="4" w:space="0" w:color="auto"/>
              <w:right w:val="single" w:sz="4" w:space="0" w:color="auto"/>
            </w:tcBorders>
            <w:noWrap/>
            <w:vAlign w:val="bottom"/>
            <w:hideMark/>
          </w:tcPr>
          <w:p w14:paraId="0B8D31D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1253350,91</w:t>
            </w:r>
          </w:p>
        </w:tc>
        <w:tc>
          <w:tcPr>
            <w:tcW w:w="868" w:type="dxa"/>
            <w:tcBorders>
              <w:top w:val="nil"/>
              <w:left w:val="nil"/>
              <w:bottom w:val="single" w:sz="4" w:space="0" w:color="auto"/>
              <w:right w:val="single" w:sz="4" w:space="0" w:color="auto"/>
            </w:tcBorders>
            <w:noWrap/>
            <w:vAlign w:val="bottom"/>
            <w:hideMark/>
          </w:tcPr>
          <w:p w14:paraId="42BE5C00"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0,4523281</w:t>
            </w:r>
          </w:p>
        </w:tc>
        <w:tc>
          <w:tcPr>
            <w:tcW w:w="995" w:type="dxa"/>
            <w:tcBorders>
              <w:top w:val="nil"/>
              <w:left w:val="nil"/>
              <w:bottom w:val="single" w:sz="4" w:space="0" w:color="auto"/>
              <w:right w:val="single" w:sz="4" w:space="0" w:color="auto"/>
            </w:tcBorders>
            <w:noWrap/>
            <w:vAlign w:val="bottom"/>
            <w:hideMark/>
          </w:tcPr>
          <w:p w14:paraId="1BDC43B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1105272,03</w:t>
            </w:r>
          </w:p>
        </w:tc>
        <w:tc>
          <w:tcPr>
            <w:tcW w:w="1085" w:type="dxa"/>
            <w:tcBorders>
              <w:top w:val="nil"/>
              <w:left w:val="nil"/>
              <w:bottom w:val="single" w:sz="4" w:space="0" w:color="auto"/>
              <w:right w:val="single" w:sz="4" w:space="0" w:color="auto"/>
            </w:tcBorders>
            <w:noWrap/>
            <w:vAlign w:val="bottom"/>
            <w:hideMark/>
          </w:tcPr>
          <w:p w14:paraId="6C1F9E6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1105272,03</w:t>
            </w:r>
          </w:p>
        </w:tc>
        <w:tc>
          <w:tcPr>
            <w:tcW w:w="868" w:type="dxa"/>
            <w:tcBorders>
              <w:top w:val="nil"/>
              <w:left w:val="nil"/>
              <w:bottom w:val="single" w:sz="4" w:space="0" w:color="auto"/>
              <w:right w:val="single" w:sz="4" w:space="0" w:color="auto"/>
            </w:tcBorders>
            <w:noWrap/>
            <w:vAlign w:val="bottom"/>
            <w:hideMark/>
          </w:tcPr>
          <w:p w14:paraId="140C88BF"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0,3988872</w:t>
            </w:r>
          </w:p>
        </w:tc>
        <w:tc>
          <w:tcPr>
            <w:tcW w:w="868" w:type="dxa"/>
            <w:tcBorders>
              <w:top w:val="nil"/>
              <w:left w:val="nil"/>
              <w:bottom w:val="single" w:sz="4" w:space="0" w:color="auto"/>
              <w:right w:val="single" w:sz="4" w:space="0" w:color="auto"/>
            </w:tcBorders>
            <w:noWrap/>
            <w:vAlign w:val="bottom"/>
            <w:hideMark/>
          </w:tcPr>
          <w:p w14:paraId="3FE6CB32"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0,8818536</w:t>
            </w:r>
          </w:p>
        </w:tc>
      </w:tr>
      <w:tr w:rsidR="00542FD4" w:rsidRPr="00542FD4" w14:paraId="27DD3F18"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7DCB998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68</w:t>
            </w:r>
          </w:p>
        </w:tc>
        <w:tc>
          <w:tcPr>
            <w:tcW w:w="4390" w:type="dxa"/>
            <w:tcBorders>
              <w:top w:val="nil"/>
              <w:left w:val="nil"/>
              <w:bottom w:val="single" w:sz="4" w:space="0" w:color="auto"/>
              <w:right w:val="single" w:sz="4" w:space="0" w:color="auto"/>
            </w:tcBorders>
            <w:noWrap/>
            <w:vAlign w:val="bottom"/>
            <w:hideMark/>
          </w:tcPr>
          <w:p w14:paraId="06CED620"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Λοιπά Έξοδα</w:t>
            </w:r>
          </w:p>
        </w:tc>
        <w:tc>
          <w:tcPr>
            <w:tcW w:w="1093" w:type="dxa"/>
            <w:tcBorders>
              <w:top w:val="nil"/>
              <w:left w:val="nil"/>
              <w:bottom w:val="single" w:sz="4" w:space="0" w:color="auto"/>
              <w:right w:val="single" w:sz="4" w:space="0" w:color="auto"/>
            </w:tcBorders>
            <w:noWrap/>
            <w:vAlign w:val="bottom"/>
            <w:hideMark/>
          </w:tcPr>
          <w:p w14:paraId="47F92EB7"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2000</w:t>
            </w:r>
          </w:p>
        </w:tc>
        <w:tc>
          <w:tcPr>
            <w:tcW w:w="1119" w:type="dxa"/>
            <w:tcBorders>
              <w:top w:val="nil"/>
              <w:left w:val="nil"/>
              <w:bottom w:val="single" w:sz="4" w:space="0" w:color="auto"/>
              <w:right w:val="single" w:sz="4" w:space="0" w:color="auto"/>
            </w:tcBorders>
            <w:noWrap/>
            <w:vAlign w:val="bottom"/>
            <w:hideMark/>
          </w:tcPr>
          <w:p w14:paraId="3D81F8F3"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105</w:t>
            </w:r>
          </w:p>
        </w:tc>
        <w:tc>
          <w:tcPr>
            <w:tcW w:w="857" w:type="dxa"/>
            <w:tcBorders>
              <w:top w:val="nil"/>
              <w:left w:val="nil"/>
              <w:bottom w:val="single" w:sz="4" w:space="0" w:color="auto"/>
              <w:right w:val="single" w:sz="4" w:space="0" w:color="auto"/>
            </w:tcBorders>
            <w:noWrap/>
            <w:vAlign w:val="bottom"/>
            <w:hideMark/>
          </w:tcPr>
          <w:p w14:paraId="3E384D4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0,0525</w:t>
            </w:r>
          </w:p>
        </w:tc>
        <w:tc>
          <w:tcPr>
            <w:tcW w:w="1123" w:type="dxa"/>
            <w:tcBorders>
              <w:top w:val="nil"/>
              <w:left w:val="nil"/>
              <w:bottom w:val="single" w:sz="4" w:space="0" w:color="auto"/>
              <w:right w:val="single" w:sz="4" w:space="0" w:color="auto"/>
            </w:tcBorders>
            <w:noWrap/>
            <w:vAlign w:val="bottom"/>
            <w:hideMark/>
          </w:tcPr>
          <w:p w14:paraId="10F9962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105</w:t>
            </w:r>
          </w:p>
        </w:tc>
        <w:tc>
          <w:tcPr>
            <w:tcW w:w="868" w:type="dxa"/>
            <w:tcBorders>
              <w:top w:val="nil"/>
              <w:left w:val="nil"/>
              <w:bottom w:val="single" w:sz="4" w:space="0" w:color="auto"/>
              <w:right w:val="single" w:sz="4" w:space="0" w:color="auto"/>
            </w:tcBorders>
            <w:noWrap/>
            <w:vAlign w:val="bottom"/>
            <w:hideMark/>
          </w:tcPr>
          <w:p w14:paraId="52032014"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0,0525</w:t>
            </w:r>
          </w:p>
        </w:tc>
        <w:tc>
          <w:tcPr>
            <w:tcW w:w="995" w:type="dxa"/>
            <w:tcBorders>
              <w:top w:val="nil"/>
              <w:left w:val="nil"/>
              <w:bottom w:val="single" w:sz="4" w:space="0" w:color="auto"/>
              <w:right w:val="single" w:sz="4" w:space="0" w:color="auto"/>
            </w:tcBorders>
            <w:noWrap/>
            <w:vAlign w:val="bottom"/>
            <w:hideMark/>
          </w:tcPr>
          <w:p w14:paraId="5CF27009"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105</w:t>
            </w:r>
          </w:p>
        </w:tc>
        <w:tc>
          <w:tcPr>
            <w:tcW w:w="1085" w:type="dxa"/>
            <w:tcBorders>
              <w:top w:val="nil"/>
              <w:left w:val="nil"/>
              <w:bottom w:val="single" w:sz="4" w:space="0" w:color="auto"/>
              <w:right w:val="single" w:sz="4" w:space="0" w:color="auto"/>
            </w:tcBorders>
            <w:noWrap/>
            <w:vAlign w:val="bottom"/>
            <w:hideMark/>
          </w:tcPr>
          <w:p w14:paraId="5BC10221"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105</w:t>
            </w:r>
          </w:p>
        </w:tc>
        <w:tc>
          <w:tcPr>
            <w:tcW w:w="868" w:type="dxa"/>
            <w:tcBorders>
              <w:top w:val="nil"/>
              <w:left w:val="nil"/>
              <w:bottom w:val="single" w:sz="4" w:space="0" w:color="auto"/>
              <w:right w:val="single" w:sz="4" w:space="0" w:color="auto"/>
            </w:tcBorders>
            <w:noWrap/>
            <w:vAlign w:val="bottom"/>
            <w:hideMark/>
          </w:tcPr>
          <w:p w14:paraId="167B854E"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0,0525</w:t>
            </w:r>
          </w:p>
        </w:tc>
        <w:tc>
          <w:tcPr>
            <w:tcW w:w="868" w:type="dxa"/>
            <w:tcBorders>
              <w:top w:val="nil"/>
              <w:left w:val="nil"/>
              <w:bottom w:val="single" w:sz="4" w:space="0" w:color="auto"/>
              <w:right w:val="single" w:sz="4" w:space="0" w:color="auto"/>
            </w:tcBorders>
            <w:noWrap/>
            <w:vAlign w:val="bottom"/>
            <w:hideMark/>
          </w:tcPr>
          <w:p w14:paraId="1BB5C89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w:t>
            </w:r>
          </w:p>
        </w:tc>
      </w:tr>
      <w:tr w:rsidR="00542FD4" w:rsidRPr="00542FD4" w14:paraId="47B603D0"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6DCA4752"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7</w:t>
            </w:r>
          </w:p>
        </w:tc>
        <w:tc>
          <w:tcPr>
            <w:tcW w:w="4390" w:type="dxa"/>
            <w:tcBorders>
              <w:top w:val="nil"/>
              <w:left w:val="nil"/>
              <w:bottom w:val="single" w:sz="4" w:space="0" w:color="auto"/>
              <w:right w:val="single" w:sz="4" w:space="0" w:color="auto"/>
            </w:tcBorders>
            <w:noWrap/>
            <w:vAlign w:val="bottom"/>
            <w:hideMark/>
          </w:tcPr>
          <w:p w14:paraId="041EF932"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Επενδύσεις</w:t>
            </w:r>
          </w:p>
        </w:tc>
        <w:tc>
          <w:tcPr>
            <w:tcW w:w="1093" w:type="dxa"/>
            <w:tcBorders>
              <w:top w:val="nil"/>
              <w:left w:val="nil"/>
              <w:bottom w:val="single" w:sz="4" w:space="0" w:color="auto"/>
              <w:right w:val="single" w:sz="4" w:space="0" w:color="auto"/>
            </w:tcBorders>
            <w:noWrap/>
            <w:vAlign w:val="bottom"/>
            <w:hideMark/>
          </w:tcPr>
          <w:p w14:paraId="334AB5E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37643783,38</w:t>
            </w:r>
          </w:p>
        </w:tc>
        <w:tc>
          <w:tcPr>
            <w:tcW w:w="1119" w:type="dxa"/>
            <w:tcBorders>
              <w:top w:val="nil"/>
              <w:left w:val="nil"/>
              <w:bottom w:val="single" w:sz="4" w:space="0" w:color="auto"/>
              <w:right w:val="single" w:sz="4" w:space="0" w:color="auto"/>
            </w:tcBorders>
            <w:noWrap/>
            <w:vAlign w:val="bottom"/>
            <w:hideMark/>
          </w:tcPr>
          <w:p w14:paraId="543218DE"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6465828,75</w:t>
            </w:r>
          </w:p>
        </w:tc>
        <w:tc>
          <w:tcPr>
            <w:tcW w:w="857" w:type="dxa"/>
            <w:tcBorders>
              <w:top w:val="nil"/>
              <w:left w:val="nil"/>
              <w:bottom w:val="single" w:sz="4" w:space="0" w:color="auto"/>
              <w:right w:val="single" w:sz="4" w:space="0" w:color="auto"/>
            </w:tcBorders>
            <w:noWrap/>
            <w:vAlign w:val="bottom"/>
            <w:hideMark/>
          </w:tcPr>
          <w:p w14:paraId="20F0D95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0,171764</w:t>
            </w:r>
          </w:p>
        </w:tc>
        <w:tc>
          <w:tcPr>
            <w:tcW w:w="1123" w:type="dxa"/>
            <w:tcBorders>
              <w:top w:val="nil"/>
              <w:left w:val="nil"/>
              <w:bottom w:val="single" w:sz="4" w:space="0" w:color="auto"/>
              <w:right w:val="single" w:sz="4" w:space="0" w:color="auto"/>
            </w:tcBorders>
            <w:noWrap/>
            <w:vAlign w:val="bottom"/>
            <w:hideMark/>
          </w:tcPr>
          <w:p w14:paraId="52CE862B"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2688014,36</w:t>
            </w:r>
          </w:p>
        </w:tc>
        <w:tc>
          <w:tcPr>
            <w:tcW w:w="868" w:type="dxa"/>
            <w:tcBorders>
              <w:top w:val="nil"/>
              <w:left w:val="nil"/>
              <w:bottom w:val="single" w:sz="4" w:space="0" w:color="auto"/>
              <w:right w:val="single" w:sz="4" w:space="0" w:color="auto"/>
            </w:tcBorders>
            <w:noWrap/>
            <w:vAlign w:val="bottom"/>
            <w:hideMark/>
          </w:tcPr>
          <w:p w14:paraId="57FDF5D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0,0714066</w:t>
            </w:r>
          </w:p>
        </w:tc>
        <w:tc>
          <w:tcPr>
            <w:tcW w:w="995" w:type="dxa"/>
            <w:tcBorders>
              <w:top w:val="nil"/>
              <w:left w:val="nil"/>
              <w:bottom w:val="single" w:sz="4" w:space="0" w:color="auto"/>
              <w:right w:val="single" w:sz="4" w:space="0" w:color="auto"/>
            </w:tcBorders>
            <w:noWrap/>
            <w:vAlign w:val="bottom"/>
            <w:hideMark/>
          </w:tcPr>
          <w:p w14:paraId="44CDFBBF"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2474157,63</w:t>
            </w:r>
          </w:p>
        </w:tc>
        <w:tc>
          <w:tcPr>
            <w:tcW w:w="1085" w:type="dxa"/>
            <w:tcBorders>
              <w:top w:val="nil"/>
              <w:left w:val="nil"/>
              <w:bottom w:val="single" w:sz="4" w:space="0" w:color="auto"/>
              <w:right w:val="single" w:sz="4" w:space="0" w:color="auto"/>
            </w:tcBorders>
            <w:noWrap/>
            <w:vAlign w:val="bottom"/>
            <w:hideMark/>
          </w:tcPr>
          <w:p w14:paraId="2D3FADC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2474157,63</w:t>
            </w:r>
          </w:p>
        </w:tc>
        <w:tc>
          <w:tcPr>
            <w:tcW w:w="868" w:type="dxa"/>
            <w:tcBorders>
              <w:top w:val="nil"/>
              <w:left w:val="nil"/>
              <w:bottom w:val="single" w:sz="4" w:space="0" w:color="auto"/>
              <w:right w:val="single" w:sz="4" w:space="0" w:color="auto"/>
            </w:tcBorders>
            <w:noWrap/>
            <w:vAlign w:val="bottom"/>
            <w:hideMark/>
          </w:tcPr>
          <w:p w14:paraId="7EFA412B"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0,0657255</w:t>
            </w:r>
          </w:p>
        </w:tc>
        <w:tc>
          <w:tcPr>
            <w:tcW w:w="868" w:type="dxa"/>
            <w:tcBorders>
              <w:top w:val="nil"/>
              <w:left w:val="nil"/>
              <w:bottom w:val="single" w:sz="4" w:space="0" w:color="auto"/>
              <w:right w:val="single" w:sz="4" w:space="0" w:color="auto"/>
            </w:tcBorders>
            <w:noWrap/>
            <w:vAlign w:val="bottom"/>
            <w:hideMark/>
          </w:tcPr>
          <w:p w14:paraId="61A31052"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0,9204406</w:t>
            </w:r>
          </w:p>
        </w:tc>
      </w:tr>
      <w:tr w:rsidR="00542FD4" w:rsidRPr="00542FD4" w14:paraId="3DB46460"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2CBD1D3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71</w:t>
            </w:r>
          </w:p>
        </w:tc>
        <w:tc>
          <w:tcPr>
            <w:tcW w:w="4390" w:type="dxa"/>
            <w:tcBorders>
              <w:top w:val="nil"/>
              <w:left w:val="nil"/>
              <w:bottom w:val="single" w:sz="4" w:space="0" w:color="auto"/>
              <w:right w:val="single" w:sz="4" w:space="0" w:color="auto"/>
            </w:tcBorders>
            <w:noWrap/>
            <w:vAlign w:val="bottom"/>
            <w:hideMark/>
          </w:tcPr>
          <w:p w14:paraId="6E170BAA"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Αγορές κτιρίων, τεχνικών έργων και προμήθειες παγίων</w:t>
            </w:r>
          </w:p>
        </w:tc>
        <w:tc>
          <w:tcPr>
            <w:tcW w:w="1093" w:type="dxa"/>
            <w:tcBorders>
              <w:top w:val="nil"/>
              <w:left w:val="nil"/>
              <w:bottom w:val="single" w:sz="4" w:space="0" w:color="auto"/>
              <w:right w:val="single" w:sz="4" w:space="0" w:color="auto"/>
            </w:tcBorders>
            <w:noWrap/>
            <w:vAlign w:val="bottom"/>
            <w:hideMark/>
          </w:tcPr>
          <w:p w14:paraId="0527718C"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7414814,83</w:t>
            </w:r>
          </w:p>
        </w:tc>
        <w:tc>
          <w:tcPr>
            <w:tcW w:w="1119" w:type="dxa"/>
            <w:tcBorders>
              <w:top w:val="nil"/>
              <w:left w:val="nil"/>
              <w:bottom w:val="single" w:sz="4" w:space="0" w:color="auto"/>
              <w:right w:val="single" w:sz="4" w:space="0" w:color="auto"/>
            </w:tcBorders>
            <w:noWrap/>
            <w:vAlign w:val="bottom"/>
            <w:hideMark/>
          </w:tcPr>
          <w:p w14:paraId="553BB3D7"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4813729,92</w:t>
            </w:r>
          </w:p>
        </w:tc>
        <w:tc>
          <w:tcPr>
            <w:tcW w:w="857" w:type="dxa"/>
            <w:tcBorders>
              <w:top w:val="nil"/>
              <w:left w:val="nil"/>
              <w:bottom w:val="single" w:sz="4" w:space="0" w:color="auto"/>
              <w:right w:val="single" w:sz="4" w:space="0" w:color="auto"/>
            </w:tcBorders>
            <w:noWrap/>
            <w:vAlign w:val="bottom"/>
            <w:hideMark/>
          </w:tcPr>
          <w:p w14:paraId="6E6F30D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0,649204</w:t>
            </w:r>
          </w:p>
        </w:tc>
        <w:tc>
          <w:tcPr>
            <w:tcW w:w="1123" w:type="dxa"/>
            <w:tcBorders>
              <w:top w:val="nil"/>
              <w:left w:val="nil"/>
              <w:bottom w:val="single" w:sz="4" w:space="0" w:color="auto"/>
              <w:right w:val="single" w:sz="4" w:space="0" w:color="auto"/>
            </w:tcBorders>
            <w:noWrap/>
            <w:vAlign w:val="bottom"/>
            <w:hideMark/>
          </w:tcPr>
          <w:p w14:paraId="3AB1C45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2200777,68</w:t>
            </w:r>
          </w:p>
        </w:tc>
        <w:tc>
          <w:tcPr>
            <w:tcW w:w="868" w:type="dxa"/>
            <w:tcBorders>
              <w:top w:val="nil"/>
              <w:left w:val="nil"/>
              <w:bottom w:val="single" w:sz="4" w:space="0" w:color="auto"/>
              <w:right w:val="single" w:sz="4" w:space="0" w:color="auto"/>
            </w:tcBorders>
            <w:noWrap/>
            <w:vAlign w:val="bottom"/>
            <w:hideMark/>
          </w:tcPr>
          <w:p w14:paraId="50C5C014"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0,2968082</w:t>
            </w:r>
          </w:p>
        </w:tc>
        <w:tc>
          <w:tcPr>
            <w:tcW w:w="995" w:type="dxa"/>
            <w:tcBorders>
              <w:top w:val="nil"/>
              <w:left w:val="nil"/>
              <w:bottom w:val="single" w:sz="4" w:space="0" w:color="auto"/>
              <w:right w:val="single" w:sz="4" w:space="0" w:color="auto"/>
            </w:tcBorders>
            <w:noWrap/>
            <w:vAlign w:val="bottom"/>
            <w:hideMark/>
          </w:tcPr>
          <w:p w14:paraId="4D6698E1"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2046424,15</w:t>
            </w:r>
          </w:p>
        </w:tc>
        <w:tc>
          <w:tcPr>
            <w:tcW w:w="1085" w:type="dxa"/>
            <w:tcBorders>
              <w:top w:val="nil"/>
              <w:left w:val="nil"/>
              <w:bottom w:val="single" w:sz="4" w:space="0" w:color="auto"/>
              <w:right w:val="single" w:sz="4" w:space="0" w:color="auto"/>
            </w:tcBorders>
            <w:noWrap/>
            <w:vAlign w:val="bottom"/>
            <w:hideMark/>
          </w:tcPr>
          <w:p w14:paraId="7403D2D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2046424,15</w:t>
            </w:r>
          </w:p>
        </w:tc>
        <w:tc>
          <w:tcPr>
            <w:tcW w:w="868" w:type="dxa"/>
            <w:tcBorders>
              <w:top w:val="nil"/>
              <w:left w:val="nil"/>
              <w:bottom w:val="single" w:sz="4" w:space="0" w:color="auto"/>
              <w:right w:val="single" w:sz="4" w:space="0" w:color="auto"/>
            </w:tcBorders>
            <w:noWrap/>
            <w:vAlign w:val="bottom"/>
            <w:hideMark/>
          </w:tcPr>
          <w:p w14:paraId="51BD746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0,2759913</w:t>
            </w:r>
          </w:p>
        </w:tc>
        <w:tc>
          <w:tcPr>
            <w:tcW w:w="868" w:type="dxa"/>
            <w:tcBorders>
              <w:top w:val="nil"/>
              <w:left w:val="nil"/>
              <w:bottom w:val="single" w:sz="4" w:space="0" w:color="auto"/>
              <w:right w:val="single" w:sz="4" w:space="0" w:color="auto"/>
            </w:tcBorders>
            <w:noWrap/>
            <w:vAlign w:val="bottom"/>
            <w:hideMark/>
          </w:tcPr>
          <w:p w14:paraId="6C2760AB"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0,9298641</w:t>
            </w:r>
          </w:p>
        </w:tc>
      </w:tr>
      <w:tr w:rsidR="00542FD4" w:rsidRPr="00542FD4" w14:paraId="45AAFD4D"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4C7B923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73</w:t>
            </w:r>
          </w:p>
        </w:tc>
        <w:tc>
          <w:tcPr>
            <w:tcW w:w="4390" w:type="dxa"/>
            <w:tcBorders>
              <w:top w:val="nil"/>
              <w:left w:val="nil"/>
              <w:bottom w:val="single" w:sz="4" w:space="0" w:color="auto"/>
              <w:right w:val="single" w:sz="4" w:space="0" w:color="auto"/>
            </w:tcBorders>
            <w:noWrap/>
            <w:vAlign w:val="bottom"/>
            <w:hideMark/>
          </w:tcPr>
          <w:p w14:paraId="3BA50B91"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Έργα</w:t>
            </w:r>
          </w:p>
        </w:tc>
        <w:tc>
          <w:tcPr>
            <w:tcW w:w="1093" w:type="dxa"/>
            <w:tcBorders>
              <w:top w:val="nil"/>
              <w:left w:val="nil"/>
              <w:bottom w:val="single" w:sz="4" w:space="0" w:color="auto"/>
              <w:right w:val="single" w:sz="4" w:space="0" w:color="auto"/>
            </w:tcBorders>
            <w:noWrap/>
            <w:vAlign w:val="bottom"/>
            <w:hideMark/>
          </w:tcPr>
          <w:p w14:paraId="45B98D5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27123656,08</w:t>
            </w:r>
          </w:p>
        </w:tc>
        <w:tc>
          <w:tcPr>
            <w:tcW w:w="1119" w:type="dxa"/>
            <w:tcBorders>
              <w:top w:val="nil"/>
              <w:left w:val="nil"/>
              <w:bottom w:val="single" w:sz="4" w:space="0" w:color="auto"/>
              <w:right w:val="single" w:sz="4" w:space="0" w:color="auto"/>
            </w:tcBorders>
            <w:noWrap/>
            <w:vAlign w:val="bottom"/>
            <w:hideMark/>
          </w:tcPr>
          <w:p w14:paraId="7A714B3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1351407</w:t>
            </w:r>
          </w:p>
        </w:tc>
        <w:tc>
          <w:tcPr>
            <w:tcW w:w="857" w:type="dxa"/>
            <w:tcBorders>
              <w:top w:val="nil"/>
              <w:left w:val="nil"/>
              <w:bottom w:val="single" w:sz="4" w:space="0" w:color="auto"/>
              <w:right w:val="single" w:sz="4" w:space="0" w:color="auto"/>
            </w:tcBorders>
            <w:noWrap/>
            <w:vAlign w:val="bottom"/>
            <w:hideMark/>
          </w:tcPr>
          <w:p w14:paraId="675FE87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0,049824</w:t>
            </w:r>
          </w:p>
        </w:tc>
        <w:tc>
          <w:tcPr>
            <w:tcW w:w="1123" w:type="dxa"/>
            <w:tcBorders>
              <w:top w:val="nil"/>
              <w:left w:val="nil"/>
              <w:bottom w:val="single" w:sz="4" w:space="0" w:color="auto"/>
              <w:right w:val="single" w:sz="4" w:space="0" w:color="auto"/>
            </w:tcBorders>
            <w:noWrap/>
            <w:vAlign w:val="bottom"/>
            <w:hideMark/>
          </w:tcPr>
          <w:p w14:paraId="65668CA0"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213548,21</w:t>
            </w:r>
          </w:p>
        </w:tc>
        <w:tc>
          <w:tcPr>
            <w:tcW w:w="868" w:type="dxa"/>
            <w:tcBorders>
              <w:top w:val="nil"/>
              <w:left w:val="nil"/>
              <w:bottom w:val="single" w:sz="4" w:space="0" w:color="auto"/>
              <w:right w:val="single" w:sz="4" w:space="0" w:color="auto"/>
            </w:tcBorders>
            <w:noWrap/>
            <w:vAlign w:val="bottom"/>
            <w:hideMark/>
          </w:tcPr>
          <w:p w14:paraId="2A2DBD14"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0,0078731</w:t>
            </w:r>
          </w:p>
        </w:tc>
        <w:tc>
          <w:tcPr>
            <w:tcW w:w="995" w:type="dxa"/>
            <w:tcBorders>
              <w:top w:val="nil"/>
              <w:left w:val="nil"/>
              <w:bottom w:val="single" w:sz="4" w:space="0" w:color="auto"/>
              <w:right w:val="single" w:sz="4" w:space="0" w:color="auto"/>
            </w:tcBorders>
            <w:noWrap/>
            <w:vAlign w:val="bottom"/>
            <w:hideMark/>
          </w:tcPr>
          <w:p w14:paraId="37BB71C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183228,97</w:t>
            </w:r>
          </w:p>
        </w:tc>
        <w:tc>
          <w:tcPr>
            <w:tcW w:w="1085" w:type="dxa"/>
            <w:tcBorders>
              <w:top w:val="nil"/>
              <w:left w:val="nil"/>
              <w:bottom w:val="single" w:sz="4" w:space="0" w:color="auto"/>
              <w:right w:val="single" w:sz="4" w:space="0" w:color="auto"/>
            </w:tcBorders>
            <w:noWrap/>
            <w:vAlign w:val="bottom"/>
            <w:hideMark/>
          </w:tcPr>
          <w:p w14:paraId="2D0873AD"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183228,97</w:t>
            </w:r>
          </w:p>
        </w:tc>
        <w:tc>
          <w:tcPr>
            <w:tcW w:w="868" w:type="dxa"/>
            <w:tcBorders>
              <w:top w:val="nil"/>
              <w:left w:val="nil"/>
              <w:bottom w:val="single" w:sz="4" w:space="0" w:color="auto"/>
              <w:right w:val="single" w:sz="4" w:space="0" w:color="auto"/>
            </w:tcBorders>
            <w:noWrap/>
            <w:vAlign w:val="bottom"/>
            <w:hideMark/>
          </w:tcPr>
          <w:p w14:paraId="384A76E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0,0067553</w:t>
            </w:r>
          </w:p>
        </w:tc>
        <w:tc>
          <w:tcPr>
            <w:tcW w:w="868" w:type="dxa"/>
            <w:tcBorders>
              <w:top w:val="nil"/>
              <w:left w:val="nil"/>
              <w:bottom w:val="single" w:sz="4" w:space="0" w:color="auto"/>
              <w:right w:val="single" w:sz="4" w:space="0" w:color="auto"/>
            </w:tcBorders>
            <w:noWrap/>
            <w:vAlign w:val="bottom"/>
            <w:hideMark/>
          </w:tcPr>
          <w:p w14:paraId="1BC091E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0,8580216</w:t>
            </w:r>
          </w:p>
        </w:tc>
      </w:tr>
      <w:tr w:rsidR="00542FD4" w:rsidRPr="00542FD4" w14:paraId="1C127677"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4BC4426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74</w:t>
            </w:r>
          </w:p>
        </w:tc>
        <w:tc>
          <w:tcPr>
            <w:tcW w:w="4390" w:type="dxa"/>
            <w:tcBorders>
              <w:top w:val="nil"/>
              <w:left w:val="nil"/>
              <w:bottom w:val="single" w:sz="4" w:space="0" w:color="auto"/>
              <w:right w:val="single" w:sz="4" w:space="0" w:color="auto"/>
            </w:tcBorders>
            <w:noWrap/>
            <w:vAlign w:val="bottom"/>
            <w:hideMark/>
          </w:tcPr>
          <w:p w14:paraId="43340B36"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Μελέτες, έρευνες, πειραματικές εργασίες κλπ</w:t>
            </w:r>
          </w:p>
        </w:tc>
        <w:tc>
          <w:tcPr>
            <w:tcW w:w="1093" w:type="dxa"/>
            <w:tcBorders>
              <w:top w:val="nil"/>
              <w:left w:val="nil"/>
              <w:bottom w:val="single" w:sz="4" w:space="0" w:color="auto"/>
              <w:right w:val="single" w:sz="4" w:space="0" w:color="auto"/>
            </w:tcBorders>
            <w:noWrap/>
            <w:vAlign w:val="bottom"/>
            <w:hideMark/>
          </w:tcPr>
          <w:p w14:paraId="3E9EED6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3105312,47</w:t>
            </w:r>
          </w:p>
        </w:tc>
        <w:tc>
          <w:tcPr>
            <w:tcW w:w="1119" w:type="dxa"/>
            <w:tcBorders>
              <w:top w:val="nil"/>
              <w:left w:val="nil"/>
              <w:bottom w:val="single" w:sz="4" w:space="0" w:color="auto"/>
              <w:right w:val="single" w:sz="4" w:space="0" w:color="auto"/>
            </w:tcBorders>
            <w:noWrap/>
            <w:vAlign w:val="bottom"/>
            <w:hideMark/>
          </w:tcPr>
          <w:p w14:paraId="7205AF7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300691,83</w:t>
            </w:r>
          </w:p>
        </w:tc>
        <w:tc>
          <w:tcPr>
            <w:tcW w:w="857" w:type="dxa"/>
            <w:tcBorders>
              <w:top w:val="nil"/>
              <w:left w:val="nil"/>
              <w:bottom w:val="single" w:sz="4" w:space="0" w:color="auto"/>
              <w:right w:val="single" w:sz="4" w:space="0" w:color="auto"/>
            </w:tcBorders>
            <w:noWrap/>
            <w:vAlign w:val="bottom"/>
            <w:hideMark/>
          </w:tcPr>
          <w:p w14:paraId="5F29C43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0,096831</w:t>
            </w:r>
          </w:p>
        </w:tc>
        <w:tc>
          <w:tcPr>
            <w:tcW w:w="1123" w:type="dxa"/>
            <w:tcBorders>
              <w:top w:val="nil"/>
              <w:left w:val="nil"/>
              <w:bottom w:val="single" w:sz="4" w:space="0" w:color="auto"/>
              <w:right w:val="single" w:sz="4" w:space="0" w:color="auto"/>
            </w:tcBorders>
            <w:noWrap/>
            <w:vAlign w:val="bottom"/>
            <w:hideMark/>
          </w:tcPr>
          <w:p w14:paraId="60597D9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273688,47</w:t>
            </w:r>
          </w:p>
        </w:tc>
        <w:tc>
          <w:tcPr>
            <w:tcW w:w="868" w:type="dxa"/>
            <w:tcBorders>
              <w:top w:val="nil"/>
              <w:left w:val="nil"/>
              <w:bottom w:val="single" w:sz="4" w:space="0" w:color="auto"/>
              <w:right w:val="single" w:sz="4" w:space="0" w:color="auto"/>
            </w:tcBorders>
            <w:noWrap/>
            <w:vAlign w:val="bottom"/>
            <w:hideMark/>
          </w:tcPr>
          <w:p w14:paraId="64333316"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0,0881356</w:t>
            </w:r>
          </w:p>
        </w:tc>
        <w:tc>
          <w:tcPr>
            <w:tcW w:w="995" w:type="dxa"/>
            <w:tcBorders>
              <w:top w:val="nil"/>
              <w:left w:val="nil"/>
              <w:bottom w:val="single" w:sz="4" w:space="0" w:color="auto"/>
              <w:right w:val="single" w:sz="4" w:space="0" w:color="auto"/>
            </w:tcBorders>
            <w:noWrap/>
            <w:vAlign w:val="bottom"/>
            <w:hideMark/>
          </w:tcPr>
          <w:p w14:paraId="1B3BC629"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244504,51</w:t>
            </w:r>
          </w:p>
        </w:tc>
        <w:tc>
          <w:tcPr>
            <w:tcW w:w="1085" w:type="dxa"/>
            <w:tcBorders>
              <w:top w:val="nil"/>
              <w:left w:val="nil"/>
              <w:bottom w:val="single" w:sz="4" w:space="0" w:color="auto"/>
              <w:right w:val="single" w:sz="4" w:space="0" w:color="auto"/>
            </w:tcBorders>
            <w:noWrap/>
            <w:vAlign w:val="bottom"/>
            <w:hideMark/>
          </w:tcPr>
          <w:p w14:paraId="5F2DCD5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244504,51</w:t>
            </w:r>
          </w:p>
        </w:tc>
        <w:tc>
          <w:tcPr>
            <w:tcW w:w="868" w:type="dxa"/>
            <w:tcBorders>
              <w:top w:val="nil"/>
              <w:left w:val="nil"/>
              <w:bottom w:val="single" w:sz="4" w:space="0" w:color="auto"/>
              <w:right w:val="single" w:sz="4" w:space="0" w:color="auto"/>
            </w:tcBorders>
            <w:noWrap/>
            <w:vAlign w:val="bottom"/>
            <w:hideMark/>
          </w:tcPr>
          <w:p w14:paraId="7B2B5027"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0,0787375</w:t>
            </w:r>
          </w:p>
        </w:tc>
        <w:tc>
          <w:tcPr>
            <w:tcW w:w="868" w:type="dxa"/>
            <w:tcBorders>
              <w:top w:val="nil"/>
              <w:left w:val="nil"/>
              <w:bottom w:val="single" w:sz="4" w:space="0" w:color="auto"/>
              <w:right w:val="single" w:sz="4" w:space="0" w:color="auto"/>
            </w:tcBorders>
            <w:noWrap/>
            <w:vAlign w:val="bottom"/>
            <w:hideMark/>
          </w:tcPr>
          <w:p w14:paraId="47AEE84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0,893368</w:t>
            </w:r>
          </w:p>
        </w:tc>
      </w:tr>
      <w:tr w:rsidR="00542FD4" w:rsidRPr="00542FD4" w14:paraId="376668F1"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0B577851"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75</w:t>
            </w:r>
          </w:p>
        </w:tc>
        <w:tc>
          <w:tcPr>
            <w:tcW w:w="4390" w:type="dxa"/>
            <w:tcBorders>
              <w:top w:val="nil"/>
              <w:left w:val="nil"/>
              <w:bottom w:val="single" w:sz="4" w:space="0" w:color="auto"/>
              <w:right w:val="single" w:sz="4" w:space="0" w:color="auto"/>
            </w:tcBorders>
            <w:noWrap/>
            <w:vAlign w:val="bottom"/>
            <w:hideMark/>
          </w:tcPr>
          <w:p w14:paraId="35AF8109"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Τίτλοι πάγιας επένδυσης (συμμετοχές σε επιχειρήσεις)</w:t>
            </w:r>
          </w:p>
        </w:tc>
        <w:tc>
          <w:tcPr>
            <w:tcW w:w="1093" w:type="dxa"/>
            <w:tcBorders>
              <w:top w:val="nil"/>
              <w:left w:val="nil"/>
              <w:bottom w:val="single" w:sz="4" w:space="0" w:color="auto"/>
              <w:right w:val="single" w:sz="4" w:space="0" w:color="auto"/>
            </w:tcBorders>
            <w:noWrap/>
            <w:vAlign w:val="bottom"/>
            <w:hideMark/>
          </w:tcPr>
          <w:p w14:paraId="28F6064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1119" w:type="dxa"/>
            <w:tcBorders>
              <w:top w:val="nil"/>
              <w:left w:val="nil"/>
              <w:bottom w:val="single" w:sz="4" w:space="0" w:color="auto"/>
              <w:right w:val="single" w:sz="4" w:space="0" w:color="auto"/>
            </w:tcBorders>
            <w:noWrap/>
            <w:vAlign w:val="bottom"/>
            <w:hideMark/>
          </w:tcPr>
          <w:p w14:paraId="015C44C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57" w:type="dxa"/>
            <w:tcBorders>
              <w:top w:val="nil"/>
              <w:left w:val="nil"/>
              <w:bottom w:val="single" w:sz="4" w:space="0" w:color="auto"/>
              <w:right w:val="single" w:sz="4" w:space="0" w:color="auto"/>
            </w:tcBorders>
            <w:noWrap/>
            <w:vAlign w:val="bottom"/>
            <w:hideMark/>
          </w:tcPr>
          <w:p w14:paraId="4BC7AF2E"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c>
          <w:tcPr>
            <w:tcW w:w="1123" w:type="dxa"/>
            <w:tcBorders>
              <w:top w:val="nil"/>
              <w:left w:val="nil"/>
              <w:bottom w:val="single" w:sz="4" w:space="0" w:color="auto"/>
              <w:right w:val="single" w:sz="4" w:space="0" w:color="auto"/>
            </w:tcBorders>
            <w:noWrap/>
            <w:vAlign w:val="bottom"/>
            <w:hideMark/>
          </w:tcPr>
          <w:p w14:paraId="4698619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5EE48FAE"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c>
          <w:tcPr>
            <w:tcW w:w="995" w:type="dxa"/>
            <w:tcBorders>
              <w:top w:val="nil"/>
              <w:left w:val="nil"/>
              <w:bottom w:val="single" w:sz="4" w:space="0" w:color="auto"/>
              <w:right w:val="single" w:sz="4" w:space="0" w:color="auto"/>
            </w:tcBorders>
            <w:noWrap/>
            <w:vAlign w:val="bottom"/>
            <w:hideMark/>
          </w:tcPr>
          <w:p w14:paraId="0168FE6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1085" w:type="dxa"/>
            <w:tcBorders>
              <w:top w:val="nil"/>
              <w:left w:val="nil"/>
              <w:bottom w:val="single" w:sz="4" w:space="0" w:color="auto"/>
              <w:right w:val="single" w:sz="4" w:space="0" w:color="auto"/>
            </w:tcBorders>
            <w:noWrap/>
            <w:vAlign w:val="bottom"/>
            <w:hideMark/>
          </w:tcPr>
          <w:p w14:paraId="33F4500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3EAE95CD"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c>
          <w:tcPr>
            <w:tcW w:w="868" w:type="dxa"/>
            <w:tcBorders>
              <w:top w:val="nil"/>
              <w:left w:val="nil"/>
              <w:bottom w:val="single" w:sz="4" w:space="0" w:color="auto"/>
              <w:right w:val="single" w:sz="4" w:space="0" w:color="auto"/>
            </w:tcBorders>
            <w:noWrap/>
            <w:vAlign w:val="bottom"/>
            <w:hideMark/>
          </w:tcPr>
          <w:p w14:paraId="4AB5B17A"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r>
      <w:tr w:rsidR="00542FD4" w:rsidRPr="00542FD4" w14:paraId="69129142"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6ED4B44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8</w:t>
            </w:r>
          </w:p>
        </w:tc>
        <w:tc>
          <w:tcPr>
            <w:tcW w:w="4390" w:type="dxa"/>
            <w:tcBorders>
              <w:top w:val="nil"/>
              <w:left w:val="nil"/>
              <w:bottom w:val="single" w:sz="4" w:space="0" w:color="auto"/>
              <w:right w:val="single" w:sz="4" w:space="0" w:color="auto"/>
            </w:tcBorders>
            <w:noWrap/>
            <w:vAlign w:val="bottom"/>
            <w:hideMark/>
          </w:tcPr>
          <w:p w14:paraId="7115C423"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Πληρωμές Π.Ο.Ε., αποδόσεις και προβλέψεις</w:t>
            </w:r>
          </w:p>
        </w:tc>
        <w:tc>
          <w:tcPr>
            <w:tcW w:w="1093" w:type="dxa"/>
            <w:tcBorders>
              <w:top w:val="nil"/>
              <w:left w:val="nil"/>
              <w:bottom w:val="single" w:sz="4" w:space="0" w:color="auto"/>
              <w:right w:val="single" w:sz="4" w:space="0" w:color="auto"/>
            </w:tcBorders>
            <w:noWrap/>
            <w:vAlign w:val="bottom"/>
            <w:hideMark/>
          </w:tcPr>
          <w:p w14:paraId="6B126EB8"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11743373,8</w:t>
            </w:r>
          </w:p>
        </w:tc>
        <w:tc>
          <w:tcPr>
            <w:tcW w:w="1119" w:type="dxa"/>
            <w:tcBorders>
              <w:top w:val="nil"/>
              <w:left w:val="nil"/>
              <w:bottom w:val="single" w:sz="4" w:space="0" w:color="auto"/>
              <w:right w:val="single" w:sz="4" w:space="0" w:color="auto"/>
            </w:tcBorders>
            <w:noWrap/>
            <w:vAlign w:val="bottom"/>
            <w:hideMark/>
          </w:tcPr>
          <w:p w14:paraId="3D2E7A5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3430227,72</w:t>
            </w:r>
          </w:p>
        </w:tc>
        <w:tc>
          <w:tcPr>
            <w:tcW w:w="857" w:type="dxa"/>
            <w:tcBorders>
              <w:top w:val="nil"/>
              <w:left w:val="nil"/>
              <w:bottom w:val="single" w:sz="4" w:space="0" w:color="auto"/>
              <w:right w:val="single" w:sz="4" w:space="0" w:color="auto"/>
            </w:tcBorders>
            <w:noWrap/>
            <w:vAlign w:val="bottom"/>
            <w:hideMark/>
          </w:tcPr>
          <w:p w14:paraId="3B18FC74"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0,292099</w:t>
            </w:r>
          </w:p>
        </w:tc>
        <w:tc>
          <w:tcPr>
            <w:tcW w:w="1123" w:type="dxa"/>
            <w:tcBorders>
              <w:top w:val="nil"/>
              <w:left w:val="nil"/>
              <w:bottom w:val="single" w:sz="4" w:space="0" w:color="auto"/>
              <w:right w:val="single" w:sz="4" w:space="0" w:color="auto"/>
            </w:tcBorders>
            <w:noWrap/>
            <w:vAlign w:val="bottom"/>
            <w:hideMark/>
          </w:tcPr>
          <w:p w14:paraId="4899D09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2621079,73</w:t>
            </w:r>
          </w:p>
        </w:tc>
        <w:tc>
          <w:tcPr>
            <w:tcW w:w="868" w:type="dxa"/>
            <w:tcBorders>
              <w:top w:val="nil"/>
              <w:left w:val="nil"/>
              <w:bottom w:val="single" w:sz="4" w:space="0" w:color="auto"/>
              <w:right w:val="single" w:sz="4" w:space="0" w:color="auto"/>
            </w:tcBorders>
            <w:noWrap/>
            <w:vAlign w:val="bottom"/>
            <w:hideMark/>
          </w:tcPr>
          <w:p w14:paraId="4FE44AFB"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0,2231965</w:t>
            </w:r>
          </w:p>
        </w:tc>
        <w:tc>
          <w:tcPr>
            <w:tcW w:w="995" w:type="dxa"/>
            <w:tcBorders>
              <w:top w:val="nil"/>
              <w:left w:val="nil"/>
              <w:bottom w:val="single" w:sz="4" w:space="0" w:color="auto"/>
              <w:right w:val="single" w:sz="4" w:space="0" w:color="auto"/>
            </w:tcBorders>
            <w:noWrap/>
            <w:vAlign w:val="bottom"/>
            <w:hideMark/>
          </w:tcPr>
          <w:p w14:paraId="041D716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2476247,51</w:t>
            </w:r>
          </w:p>
        </w:tc>
        <w:tc>
          <w:tcPr>
            <w:tcW w:w="1085" w:type="dxa"/>
            <w:tcBorders>
              <w:top w:val="nil"/>
              <w:left w:val="nil"/>
              <w:bottom w:val="single" w:sz="4" w:space="0" w:color="auto"/>
              <w:right w:val="single" w:sz="4" w:space="0" w:color="auto"/>
            </w:tcBorders>
            <w:noWrap/>
            <w:vAlign w:val="bottom"/>
            <w:hideMark/>
          </w:tcPr>
          <w:p w14:paraId="789342D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2328078,58</w:t>
            </w:r>
          </w:p>
        </w:tc>
        <w:tc>
          <w:tcPr>
            <w:tcW w:w="868" w:type="dxa"/>
            <w:tcBorders>
              <w:top w:val="nil"/>
              <w:left w:val="nil"/>
              <w:bottom w:val="single" w:sz="4" w:space="0" w:color="auto"/>
              <w:right w:val="single" w:sz="4" w:space="0" w:color="auto"/>
            </w:tcBorders>
            <w:noWrap/>
            <w:vAlign w:val="bottom"/>
            <w:hideMark/>
          </w:tcPr>
          <w:p w14:paraId="44774F0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0,1982461</w:t>
            </w:r>
          </w:p>
        </w:tc>
        <w:tc>
          <w:tcPr>
            <w:tcW w:w="868" w:type="dxa"/>
            <w:tcBorders>
              <w:top w:val="nil"/>
              <w:left w:val="nil"/>
              <w:bottom w:val="single" w:sz="4" w:space="0" w:color="auto"/>
              <w:right w:val="single" w:sz="4" w:space="0" w:color="auto"/>
            </w:tcBorders>
            <w:noWrap/>
            <w:vAlign w:val="bottom"/>
            <w:hideMark/>
          </w:tcPr>
          <w:p w14:paraId="30207AC4"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0,8882136</w:t>
            </w:r>
          </w:p>
        </w:tc>
      </w:tr>
      <w:tr w:rsidR="00542FD4" w:rsidRPr="00542FD4" w14:paraId="23E55CF2"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085B8BF0"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81</w:t>
            </w:r>
          </w:p>
        </w:tc>
        <w:tc>
          <w:tcPr>
            <w:tcW w:w="4390" w:type="dxa"/>
            <w:tcBorders>
              <w:top w:val="nil"/>
              <w:left w:val="nil"/>
              <w:bottom w:val="single" w:sz="4" w:space="0" w:color="auto"/>
              <w:right w:val="single" w:sz="4" w:space="0" w:color="auto"/>
            </w:tcBorders>
            <w:noWrap/>
            <w:vAlign w:val="bottom"/>
            <w:hideMark/>
          </w:tcPr>
          <w:p w14:paraId="3B142C70"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Πληρωμές Π.Ο.Ε.</w:t>
            </w:r>
          </w:p>
        </w:tc>
        <w:tc>
          <w:tcPr>
            <w:tcW w:w="1093" w:type="dxa"/>
            <w:tcBorders>
              <w:top w:val="nil"/>
              <w:left w:val="nil"/>
              <w:bottom w:val="single" w:sz="4" w:space="0" w:color="auto"/>
              <w:right w:val="single" w:sz="4" w:space="0" w:color="auto"/>
            </w:tcBorders>
            <w:noWrap/>
            <w:vAlign w:val="bottom"/>
            <w:hideMark/>
          </w:tcPr>
          <w:p w14:paraId="0FF98BA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1588160,39</w:t>
            </w:r>
          </w:p>
        </w:tc>
        <w:tc>
          <w:tcPr>
            <w:tcW w:w="1119" w:type="dxa"/>
            <w:tcBorders>
              <w:top w:val="nil"/>
              <w:left w:val="nil"/>
              <w:bottom w:val="single" w:sz="4" w:space="0" w:color="auto"/>
              <w:right w:val="single" w:sz="4" w:space="0" w:color="auto"/>
            </w:tcBorders>
            <w:noWrap/>
            <w:vAlign w:val="bottom"/>
            <w:hideMark/>
          </w:tcPr>
          <w:p w14:paraId="736F134D"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1572331,43</w:t>
            </w:r>
          </w:p>
        </w:tc>
        <w:tc>
          <w:tcPr>
            <w:tcW w:w="857" w:type="dxa"/>
            <w:tcBorders>
              <w:top w:val="nil"/>
              <w:left w:val="nil"/>
              <w:bottom w:val="single" w:sz="4" w:space="0" w:color="auto"/>
              <w:right w:val="single" w:sz="4" w:space="0" w:color="auto"/>
            </w:tcBorders>
            <w:noWrap/>
            <w:vAlign w:val="bottom"/>
            <w:hideMark/>
          </w:tcPr>
          <w:p w14:paraId="0744736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0,990033</w:t>
            </w:r>
          </w:p>
        </w:tc>
        <w:tc>
          <w:tcPr>
            <w:tcW w:w="1123" w:type="dxa"/>
            <w:tcBorders>
              <w:top w:val="nil"/>
              <w:left w:val="nil"/>
              <w:bottom w:val="single" w:sz="4" w:space="0" w:color="auto"/>
              <w:right w:val="single" w:sz="4" w:space="0" w:color="auto"/>
            </w:tcBorders>
            <w:noWrap/>
            <w:vAlign w:val="bottom"/>
            <w:hideMark/>
          </w:tcPr>
          <w:p w14:paraId="680CD93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1572244,43</w:t>
            </w:r>
          </w:p>
        </w:tc>
        <w:tc>
          <w:tcPr>
            <w:tcW w:w="868" w:type="dxa"/>
            <w:tcBorders>
              <w:top w:val="nil"/>
              <w:left w:val="nil"/>
              <w:bottom w:val="single" w:sz="4" w:space="0" w:color="auto"/>
              <w:right w:val="single" w:sz="4" w:space="0" w:color="auto"/>
            </w:tcBorders>
            <w:noWrap/>
            <w:vAlign w:val="bottom"/>
            <w:hideMark/>
          </w:tcPr>
          <w:p w14:paraId="4FF5EAC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0,9899784</w:t>
            </w:r>
          </w:p>
        </w:tc>
        <w:tc>
          <w:tcPr>
            <w:tcW w:w="995" w:type="dxa"/>
            <w:tcBorders>
              <w:top w:val="nil"/>
              <w:left w:val="nil"/>
              <w:bottom w:val="single" w:sz="4" w:space="0" w:color="auto"/>
              <w:right w:val="single" w:sz="4" w:space="0" w:color="auto"/>
            </w:tcBorders>
            <w:noWrap/>
            <w:vAlign w:val="bottom"/>
            <w:hideMark/>
          </w:tcPr>
          <w:p w14:paraId="283D6974"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1547812,44</w:t>
            </w:r>
          </w:p>
        </w:tc>
        <w:tc>
          <w:tcPr>
            <w:tcW w:w="1085" w:type="dxa"/>
            <w:tcBorders>
              <w:top w:val="nil"/>
              <w:left w:val="nil"/>
              <w:bottom w:val="single" w:sz="4" w:space="0" w:color="auto"/>
              <w:right w:val="single" w:sz="4" w:space="0" w:color="auto"/>
            </w:tcBorders>
            <w:noWrap/>
            <w:vAlign w:val="bottom"/>
            <w:hideMark/>
          </w:tcPr>
          <w:p w14:paraId="57035CB5"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1399643,51</w:t>
            </w:r>
          </w:p>
        </w:tc>
        <w:tc>
          <w:tcPr>
            <w:tcW w:w="868" w:type="dxa"/>
            <w:tcBorders>
              <w:top w:val="nil"/>
              <w:left w:val="nil"/>
              <w:bottom w:val="single" w:sz="4" w:space="0" w:color="auto"/>
              <w:right w:val="single" w:sz="4" w:space="0" w:color="auto"/>
            </w:tcBorders>
            <w:noWrap/>
            <w:vAlign w:val="bottom"/>
            <w:hideMark/>
          </w:tcPr>
          <w:p w14:paraId="3708763A"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0,8812986</w:t>
            </w:r>
          </w:p>
        </w:tc>
        <w:tc>
          <w:tcPr>
            <w:tcW w:w="868" w:type="dxa"/>
            <w:tcBorders>
              <w:top w:val="nil"/>
              <w:left w:val="nil"/>
              <w:bottom w:val="single" w:sz="4" w:space="0" w:color="auto"/>
              <w:right w:val="single" w:sz="4" w:space="0" w:color="auto"/>
            </w:tcBorders>
            <w:noWrap/>
            <w:vAlign w:val="bottom"/>
            <w:hideMark/>
          </w:tcPr>
          <w:p w14:paraId="5AAC6D2E"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0,89022</w:t>
            </w:r>
          </w:p>
        </w:tc>
      </w:tr>
      <w:tr w:rsidR="00542FD4" w:rsidRPr="00542FD4" w14:paraId="1D1FE801"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312B8496"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82</w:t>
            </w:r>
          </w:p>
        </w:tc>
        <w:tc>
          <w:tcPr>
            <w:tcW w:w="4390" w:type="dxa"/>
            <w:tcBorders>
              <w:top w:val="nil"/>
              <w:left w:val="nil"/>
              <w:bottom w:val="single" w:sz="4" w:space="0" w:color="auto"/>
              <w:right w:val="single" w:sz="4" w:space="0" w:color="auto"/>
            </w:tcBorders>
            <w:noWrap/>
            <w:vAlign w:val="bottom"/>
            <w:hideMark/>
          </w:tcPr>
          <w:p w14:paraId="6D8A2BB5"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Αποδόσεις</w:t>
            </w:r>
          </w:p>
        </w:tc>
        <w:tc>
          <w:tcPr>
            <w:tcW w:w="1093" w:type="dxa"/>
            <w:tcBorders>
              <w:top w:val="nil"/>
              <w:left w:val="nil"/>
              <w:bottom w:val="single" w:sz="4" w:space="0" w:color="auto"/>
              <w:right w:val="single" w:sz="4" w:space="0" w:color="auto"/>
            </w:tcBorders>
            <w:noWrap/>
            <w:vAlign w:val="bottom"/>
            <w:hideMark/>
          </w:tcPr>
          <w:p w14:paraId="68BBA7F3"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1872568,56</w:t>
            </w:r>
          </w:p>
        </w:tc>
        <w:tc>
          <w:tcPr>
            <w:tcW w:w="1119" w:type="dxa"/>
            <w:tcBorders>
              <w:top w:val="nil"/>
              <w:left w:val="nil"/>
              <w:bottom w:val="single" w:sz="4" w:space="0" w:color="auto"/>
              <w:right w:val="single" w:sz="4" w:space="0" w:color="auto"/>
            </w:tcBorders>
            <w:noWrap/>
            <w:vAlign w:val="bottom"/>
            <w:hideMark/>
          </w:tcPr>
          <w:p w14:paraId="02271662"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1857896,29</w:t>
            </w:r>
          </w:p>
        </w:tc>
        <w:tc>
          <w:tcPr>
            <w:tcW w:w="857" w:type="dxa"/>
            <w:tcBorders>
              <w:top w:val="nil"/>
              <w:left w:val="nil"/>
              <w:bottom w:val="single" w:sz="4" w:space="0" w:color="auto"/>
              <w:right w:val="single" w:sz="4" w:space="0" w:color="auto"/>
            </w:tcBorders>
            <w:noWrap/>
            <w:vAlign w:val="bottom"/>
            <w:hideMark/>
          </w:tcPr>
          <w:p w14:paraId="30925FCE"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0,992165</w:t>
            </w:r>
          </w:p>
        </w:tc>
        <w:tc>
          <w:tcPr>
            <w:tcW w:w="1123" w:type="dxa"/>
            <w:tcBorders>
              <w:top w:val="nil"/>
              <w:left w:val="nil"/>
              <w:bottom w:val="single" w:sz="4" w:space="0" w:color="auto"/>
              <w:right w:val="single" w:sz="4" w:space="0" w:color="auto"/>
            </w:tcBorders>
            <w:noWrap/>
            <w:vAlign w:val="bottom"/>
            <w:hideMark/>
          </w:tcPr>
          <w:p w14:paraId="7A723023"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1048835,3</w:t>
            </w:r>
          </w:p>
        </w:tc>
        <w:tc>
          <w:tcPr>
            <w:tcW w:w="868" w:type="dxa"/>
            <w:tcBorders>
              <w:top w:val="nil"/>
              <w:left w:val="nil"/>
              <w:bottom w:val="single" w:sz="4" w:space="0" w:color="auto"/>
              <w:right w:val="single" w:sz="4" w:space="0" w:color="auto"/>
            </w:tcBorders>
            <w:noWrap/>
            <w:vAlign w:val="bottom"/>
            <w:hideMark/>
          </w:tcPr>
          <w:p w14:paraId="09AD9871"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0,5601052</w:t>
            </w:r>
          </w:p>
        </w:tc>
        <w:tc>
          <w:tcPr>
            <w:tcW w:w="995" w:type="dxa"/>
            <w:tcBorders>
              <w:top w:val="nil"/>
              <w:left w:val="nil"/>
              <w:bottom w:val="single" w:sz="4" w:space="0" w:color="auto"/>
              <w:right w:val="single" w:sz="4" w:space="0" w:color="auto"/>
            </w:tcBorders>
            <w:noWrap/>
            <w:vAlign w:val="bottom"/>
            <w:hideMark/>
          </w:tcPr>
          <w:p w14:paraId="63BDE5E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928435,07</w:t>
            </w:r>
          </w:p>
        </w:tc>
        <w:tc>
          <w:tcPr>
            <w:tcW w:w="1085" w:type="dxa"/>
            <w:tcBorders>
              <w:top w:val="nil"/>
              <w:left w:val="nil"/>
              <w:bottom w:val="single" w:sz="4" w:space="0" w:color="auto"/>
              <w:right w:val="single" w:sz="4" w:space="0" w:color="auto"/>
            </w:tcBorders>
            <w:noWrap/>
            <w:vAlign w:val="bottom"/>
            <w:hideMark/>
          </w:tcPr>
          <w:p w14:paraId="072A2B10"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928435,07</w:t>
            </w:r>
          </w:p>
        </w:tc>
        <w:tc>
          <w:tcPr>
            <w:tcW w:w="868" w:type="dxa"/>
            <w:tcBorders>
              <w:top w:val="nil"/>
              <w:left w:val="nil"/>
              <w:bottom w:val="single" w:sz="4" w:space="0" w:color="auto"/>
              <w:right w:val="single" w:sz="4" w:space="0" w:color="auto"/>
            </w:tcBorders>
            <w:noWrap/>
            <w:vAlign w:val="bottom"/>
            <w:hideMark/>
          </w:tcPr>
          <w:p w14:paraId="77C2AB3F"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0,4958083</w:t>
            </w:r>
          </w:p>
        </w:tc>
        <w:tc>
          <w:tcPr>
            <w:tcW w:w="868" w:type="dxa"/>
            <w:tcBorders>
              <w:top w:val="nil"/>
              <w:left w:val="nil"/>
              <w:bottom w:val="single" w:sz="4" w:space="0" w:color="auto"/>
              <w:right w:val="single" w:sz="4" w:space="0" w:color="auto"/>
            </w:tcBorders>
            <w:noWrap/>
            <w:vAlign w:val="bottom"/>
            <w:hideMark/>
          </w:tcPr>
          <w:p w14:paraId="02309710"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0,8852058</w:t>
            </w:r>
          </w:p>
        </w:tc>
      </w:tr>
      <w:tr w:rsidR="00542FD4" w:rsidRPr="00542FD4" w14:paraId="389E3F5D"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6C1421C4"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83</w:t>
            </w:r>
          </w:p>
        </w:tc>
        <w:tc>
          <w:tcPr>
            <w:tcW w:w="4390" w:type="dxa"/>
            <w:tcBorders>
              <w:top w:val="nil"/>
              <w:left w:val="nil"/>
              <w:bottom w:val="nil"/>
              <w:right w:val="nil"/>
            </w:tcBorders>
            <w:noWrap/>
            <w:vAlign w:val="bottom"/>
            <w:hideMark/>
          </w:tcPr>
          <w:p w14:paraId="5B603DE9" w14:textId="77777777" w:rsidR="00542FD4" w:rsidRPr="00542FD4" w:rsidRDefault="00542FD4" w:rsidP="00542FD4">
            <w:pPr>
              <w:widowControl/>
              <w:autoSpaceDE/>
              <w:autoSpaceDN/>
              <w:adjustRightInd/>
              <w:rPr>
                <w:rFonts w:ascii="Calibri" w:hAnsi="Calibri" w:cs="Calibri"/>
                <w:color w:val="000000"/>
                <w:sz w:val="18"/>
                <w:szCs w:val="18"/>
              </w:rPr>
            </w:pPr>
            <w:r w:rsidRPr="00542FD4">
              <w:rPr>
                <w:rFonts w:ascii="Calibri" w:hAnsi="Calibri" w:cs="Calibri"/>
                <w:color w:val="000000"/>
                <w:sz w:val="18"/>
                <w:szCs w:val="18"/>
              </w:rPr>
              <w:t>Επιχορηγούμενες πληρωμές υποχρεώσεων Π.Ο.Ε.</w:t>
            </w:r>
          </w:p>
        </w:tc>
        <w:tc>
          <w:tcPr>
            <w:tcW w:w="1093" w:type="dxa"/>
            <w:tcBorders>
              <w:top w:val="nil"/>
              <w:left w:val="single" w:sz="4" w:space="0" w:color="auto"/>
              <w:bottom w:val="single" w:sz="4" w:space="0" w:color="auto"/>
              <w:right w:val="single" w:sz="4" w:space="0" w:color="auto"/>
            </w:tcBorders>
            <w:noWrap/>
            <w:vAlign w:val="bottom"/>
            <w:hideMark/>
          </w:tcPr>
          <w:p w14:paraId="1633E817"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1119" w:type="dxa"/>
            <w:tcBorders>
              <w:top w:val="nil"/>
              <w:left w:val="nil"/>
              <w:bottom w:val="single" w:sz="4" w:space="0" w:color="auto"/>
              <w:right w:val="single" w:sz="4" w:space="0" w:color="auto"/>
            </w:tcBorders>
            <w:noWrap/>
            <w:vAlign w:val="bottom"/>
            <w:hideMark/>
          </w:tcPr>
          <w:p w14:paraId="605B8907"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57" w:type="dxa"/>
            <w:tcBorders>
              <w:top w:val="nil"/>
              <w:left w:val="nil"/>
              <w:bottom w:val="single" w:sz="4" w:space="0" w:color="auto"/>
              <w:right w:val="single" w:sz="4" w:space="0" w:color="auto"/>
            </w:tcBorders>
            <w:noWrap/>
            <w:vAlign w:val="bottom"/>
            <w:hideMark/>
          </w:tcPr>
          <w:p w14:paraId="32A4C71B"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c>
          <w:tcPr>
            <w:tcW w:w="1123" w:type="dxa"/>
            <w:tcBorders>
              <w:top w:val="nil"/>
              <w:left w:val="nil"/>
              <w:bottom w:val="single" w:sz="4" w:space="0" w:color="auto"/>
              <w:right w:val="single" w:sz="4" w:space="0" w:color="auto"/>
            </w:tcBorders>
            <w:noWrap/>
            <w:vAlign w:val="bottom"/>
            <w:hideMark/>
          </w:tcPr>
          <w:p w14:paraId="7677306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5589825D"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c>
          <w:tcPr>
            <w:tcW w:w="995" w:type="dxa"/>
            <w:tcBorders>
              <w:top w:val="nil"/>
              <w:left w:val="nil"/>
              <w:bottom w:val="single" w:sz="4" w:space="0" w:color="auto"/>
              <w:right w:val="single" w:sz="4" w:space="0" w:color="auto"/>
            </w:tcBorders>
            <w:noWrap/>
            <w:vAlign w:val="bottom"/>
            <w:hideMark/>
          </w:tcPr>
          <w:p w14:paraId="175B0F9E"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1085" w:type="dxa"/>
            <w:tcBorders>
              <w:top w:val="nil"/>
              <w:left w:val="nil"/>
              <w:bottom w:val="single" w:sz="4" w:space="0" w:color="auto"/>
              <w:right w:val="single" w:sz="4" w:space="0" w:color="auto"/>
            </w:tcBorders>
            <w:noWrap/>
            <w:vAlign w:val="bottom"/>
            <w:hideMark/>
          </w:tcPr>
          <w:p w14:paraId="1B72CE1B"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1E59B402"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c>
          <w:tcPr>
            <w:tcW w:w="868" w:type="dxa"/>
            <w:tcBorders>
              <w:top w:val="nil"/>
              <w:left w:val="nil"/>
              <w:bottom w:val="single" w:sz="4" w:space="0" w:color="auto"/>
              <w:right w:val="single" w:sz="4" w:space="0" w:color="auto"/>
            </w:tcBorders>
            <w:noWrap/>
            <w:vAlign w:val="bottom"/>
            <w:hideMark/>
          </w:tcPr>
          <w:p w14:paraId="725B6E2A"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r>
      <w:tr w:rsidR="00542FD4" w:rsidRPr="00542FD4" w14:paraId="08205E41"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29F1A13D"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85</w:t>
            </w:r>
          </w:p>
        </w:tc>
        <w:tc>
          <w:tcPr>
            <w:tcW w:w="4390" w:type="dxa"/>
            <w:tcBorders>
              <w:top w:val="single" w:sz="4" w:space="0" w:color="auto"/>
              <w:left w:val="nil"/>
              <w:bottom w:val="single" w:sz="4" w:space="0" w:color="auto"/>
              <w:right w:val="single" w:sz="4" w:space="0" w:color="auto"/>
            </w:tcBorders>
            <w:noWrap/>
            <w:vAlign w:val="bottom"/>
            <w:hideMark/>
          </w:tcPr>
          <w:p w14:paraId="35C35B75"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Προβλέψεις μη είσπραξης</w:t>
            </w:r>
          </w:p>
        </w:tc>
        <w:tc>
          <w:tcPr>
            <w:tcW w:w="1093" w:type="dxa"/>
            <w:tcBorders>
              <w:top w:val="nil"/>
              <w:left w:val="nil"/>
              <w:bottom w:val="single" w:sz="4" w:space="0" w:color="auto"/>
              <w:right w:val="single" w:sz="4" w:space="0" w:color="auto"/>
            </w:tcBorders>
            <w:noWrap/>
            <w:vAlign w:val="bottom"/>
            <w:hideMark/>
          </w:tcPr>
          <w:p w14:paraId="2298571F"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8282644,85</w:t>
            </w:r>
          </w:p>
        </w:tc>
        <w:tc>
          <w:tcPr>
            <w:tcW w:w="1119" w:type="dxa"/>
            <w:tcBorders>
              <w:top w:val="nil"/>
              <w:left w:val="nil"/>
              <w:bottom w:val="single" w:sz="4" w:space="0" w:color="auto"/>
              <w:right w:val="single" w:sz="4" w:space="0" w:color="auto"/>
            </w:tcBorders>
            <w:noWrap/>
            <w:vAlign w:val="bottom"/>
            <w:hideMark/>
          </w:tcPr>
          <w:p w14:paraId="4952FBE8"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57" w:type="dxa"/>
            <w:tcBorders>
              <w:top w:val="nil"/>
              <w:left w:val="nil"/>
              <w:bottom w:val="single" w:sz="4" w:space="0" w:color="auto"/>
              <w:right w:val="single" w:sz="4" w:space="0" w:color="auto"/>
            </w:tcBorders>
            <w:noWrap/>
            <w:vAlign w:val="bottom"/>
            <w:hideMark/>
          </w:tcPr>
          <w:p w14:paraId="0F96BD3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w:t>
            </w:r>
          </w:p>
        </w:tc>
        <w:tc>
          <w:tcPr>
            <w:tcW w:w="1123" w:type="dxa"/>
            <w:tcBorders>
              <w:top w:val="nil"/>
              <w:left w:val="nil"/>
              <w:bottom w:val="single" w:sz="4" w:space="0" w:color="auto"/>
              <w:right w:val="single" w:sz="4" w:space="0" w:color="auto"/>
            </w:tcBorders>
            <w:noWrap/>
            <w:vAlign w:val="bottom"/>
            <w:hideMark/>
          </w:tcPr>
          <w:p w14:paraId="24E68B5A"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3B7CCC65"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w:t>
            </w:r>
          </w:p>
        </w:tc>
        <w:tc>
          <w:tcPr>
            <w:tcW w:w="995" w:type="dxa"/>
            <w:tcBorders>
              <w:top w:val="nil"/>
              <w:left w:val="nil"/>
              <w:bottom w:val="single" w:sz="4" w:space="0" w:color="auto"/>
              <w:right w:val="single" w:sz="4" w:space="0" w:color="auto"/>
            </w:tcBorders>
            <w:noWrap/>
            <w:vAlign w:val="bottom"/>
            <w:hideMark/>
          </w:tcPr>
          <w:p w14:paraId="3DBA0A38"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1085" w:type="dxa"/>
            <w:tcBorders>
              <w:top w:val="nil"/>
              <w:left w:val="nil"/>
              <w:bottom w:val="single" w:sz="4" w:space="0" w:color="auto"/>
              <w:right w:val="single" w:sz="4" w:space="0" w:color="auto"/>
            </w:tcBorders>
            <w:noWrap/>
            <w:vAlign w:val="bottom"/>
            <w:hideMark/>
          </w:tcPr>
          <w:p w14:paraId="2526E3C8" w14:textId="77777777" w:rsidR="00542FD4" w:rsidRPr="00542FD4" w:rsidRDefault="00542FD4" w:rsidP="00542FD4">
            <w:pPr>
              <w:widowControl/>
              <w:autoSpaceDE/>
              <w:autoSpaceDN/>
              <w:adjustRightInd/>
              <w:jc w:val="right"/>
              <w:rPr>
                <w:rFonts w:ascii="Calibri" w:hAnsi="Calibri" w:cs="Calibri"/>
                <w:sz w:val="18"/>
                <w:szCs w:val="18"/>
              </w:rPr>
            </w:pPr>
            <w:r w:rsidRPr="00542FD4">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5FFD368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0</w:t>
            </w:r>
          </w:p>
        </w:tc>
        <w:tc>
          <w:tcPr>
            <w:tcW w:w="868" w:type="dxa"/>
            <w:tcBorders>
              <w:top w:val="nil"/>
              <w:left w:val="nil"/>
              <w:bottom w:val="single" w:sz="4" w:space="0" w:color="auto"/>
              <w:right w:val="single" w:sz="4" w:space="0" w:color="auto"/>
            </w:tcBorders>
            <w:noWrap/>
            <w:vAlign w:val="bottom"/>
            <w:hideMark/>
          </w:tcPr>
          <w:p w14:paraId="10221F88" w14:textId="77777777" w:rsidR="00542FD4" w:rsidRPr="00542FD4" w:rsidRDefault="00542FD4" w:rsidP="00542FD4">
            <w:pPr>
              <w:widowControl/>
              <w:autoSpaceDE/>
              <w:autoSpaceDN/>
              <w:adjustRightInd/>
              <w:jc w:val="center"/>
              <w:rPr>
                <w:rFonts w:ascii="Calibri" w:hAnsi="Calibri" w:cs="Calibri"/>
                <w:b/>
                <w:bCs/>
                <w:sz w:val="18"/>
                <w:szCs w:val="18"/>
              </w:rPr>
            </w:pPr>
            <w:r w:rsidRPr="00542FD4">
              <w:rPr>
                <w:rFonts w:ascii="Calibri" w:hAnsi="Calibri" w:cs="Calibri"/>
                <w:b/>
                <w:bCs/>
                <w:sz w:val="18"/>
                <w:szCs w:val="18"/>
              </w:rPr>
              <w:t>#ΔΙΑΙΡ./0!</w:t>
            </w:r>
          </w:p>
        </w:tc>
      </w:tr>
      <w:tr w:rsidR="00542FD4" w:rsidRPr="00542FD4" w14:paraId="1B35C77B" w14:textId="77777777" w:rsidTr="00542FD4">
        <w:trPr>
          <w:trHeight w:val="255"/>
        </w:trPr>
        <w:tc>
          <w:tcPr>
            <w:tcW w:w="474" w:type="dxa"/>
            <w:tcBorders>
              <w:top w:val="nil"/>
              <w:left w:val="single" w:sz="4" w:space="0" w:color="auto"/>
              <w:bottom w:val="single" w:sz="4" w:space="0" w:color="auto"/>
              <w:right w:val="single" w:sz="4" w:space="0" w:color="auto"/>
            </w:tcBorders>
            <w:noWrap/>
            <w:vAlign w:val="bottom"/>
            <w:hideMark/>
          </w:tcPr>
          <w:p w14:paraId="5CCC9FC7"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9</w:t>
            </w:r>
          </w:p>
        </w:tc>
        <w:tc>
          <w:tcPr>
            <w:tcW w:w="4390" w:type="dxa"/>
            <w:tcBorders>
              <w:top w:val="nil"/>
              <w:left w:val="nil"/>
              <w:bottom w:val="single" w:sz="4" w:space="0" w:color="auto"/>
              <w:right w:val="single" w:sz="4" w:space="0" w:color="auto"/>
            </w:tcBorders>
            <w:noWrap/>
            <w:vAlign w:val="bottom"/>
            <w:hideMark/>
          </w:tcPr>
          <w:p w14:paraId="311A9007"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Αποθεματικό</w:t>
            </w:r>
          </w:p>
        </w:tc>
        <w:tc>
          <w:tcPr>
            <w:tcW w:w="1093" w:type="dxa"/>
            <w:tcBorders>
              <w:top w:val="nil"/>
              <w:left w:val="nil"/>
              <w:bottom w:val="single" w:sz="4" w:space="0" w:color="auto"/>
              <w:right w:val="single" w:sz="4" w:space="0" w:color="auto"/>
            </w:tcBorders>
            <w:noWrap/>
            <w:vAlign w:val="bottom"/>
            <w:hideMark/>
          </w:tcPr>
          <w:p w14:paraId="6314243F"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22998,77</w:t>
            </w:r>
          </w:p>
        </w:tc>
        <w:tc>
          <w:tcPr>
            <w:tcW w:w="1119" w:type="dxa"/>
            <w:tcBorders>
              <w:top w:val="nil"/>
              <w:left w:val="nil"/>
              <w:bottom w:val="single" w:sz="4" w:space="0" w:color="auto"/>
              <w:right w:val="single" w:sz="4" w:space="0" w:color="auto"/>
            </w:tcBorders>
            <w:noWrap/>
            <w:vAlign w:val="bottom"/>
            <w:hideMark/>
          </w:tcPr>
          <w:p w14:paraId="16BF7E93"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857" w:type="dxa"/>
            <w:tcBorders>
              <w:top w:val="nil"/>
              <w:left w:val="nil"/>
              <w:bottom w:val="single" w:sz="4" w:space="0" w:color="auto"/>
              <w:right w:val="single" w:sz="4" w:space="0" w:color="auto"/>
            </w:tcBorders>
            <w:noWrap/>
            <w:vAlign w:val="bottom"/>
            <w:hideMark/>
          </w:tcPr>
          <w:p w14:paraId="4B678047"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1123" w:type="dxa"/>
            <w:tcBorders>
              <w:top w:val="nil"/>
              <w:left w:val="nil"/>
              <w:bottom w:val="single" w:sz="4" w:space="0" w:color="auto"/>
              <w:right w:val="single" w:sz="4" w:space="0" w:color="auto"/>
            </w:tcBorders>
            <w:noWrap/>
            <w:vAlign w:val="bottom"/>
            <w:hideMark/>
          </w:tcPr>
          <w:p w14:paraId="5CB10A71"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868" w:type="dxa"/>
            <w:tcBorders>
              <w:top w:val="nil"/>
              <w:left w:val="nil"/>
              <w:bottom w:val="single" w:sz="4" w:space="0" w:color="auto"/>
              <w:right w:val="single" w:sz="4" w:space="0" w:color="auto"/>
            </w:tcBorders>
            <w:noWrap/>
            <w:vAlign w:val="bottom"/>
            <w:hideMark/>
          </w:tcPr>
          <w:p w14:paraId="0EEA8B69"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995" w:type="dxa"/>
            <w:tcBorders>
              <w:top w:val="nil"/>
              <w:left w:val="nil"/>
              <w:bottom w:val="single" w:sz="4" w:space="0" w:color="auto"/>
              <w:right w:val="single" w:sz="4" w:space="0" w:color="auto"/>
            </w:tcBorders>
            <w:noWrap/>
            <w:vAlign w:val="bottom"/>
            <w:hideMark/>
          </w:tcPr>
          <w:p w14:paraId="56F3065F"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1085" w:type="dxa"/>
            <w:tcBorders>
              <w:top w:val="nil"/>
              <w:left w:val="nil"/>
              <w:bottom w:val="single" w:sz="4" w:space="0" w:color="auto"/>
              <w:right w:val="single" w:sz="4" w:space="0" w:color="auto"/>
            </w:tcBorders>
            <w:noWrap/>
            <w:vAlign w:val="bottom"/>
            <w:hideMark/>
          </w:tcPr>
          <w:p w14:paraId="44485270"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868" w:type="dxa"/>
            <w:tcBorders>
              <w:top w:val="nil"/>
              <w:left w:val="nil"/>
              <w:bottom w:val="single" w:sz="4" w:space="0" w:color="auto"/>
              <w:right w:val="single" w:sz="4" w:space="0" w:color="auto"/>
            </w:tcBorders>
            <w:noWrap/>
            <w:vAlign w:val="bottom"/>
            <w:hideMark/>
          </w:tcPr>
          <w:p w14:paraId="258F6A0E"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868" w:type="dxa"/>
            <w:tcBorders>
              <w:top w:val="nil"/>
              <w:left w:val="nil"/>
              <w:bottom w:val="single" w:sz="4" w:space="0" w:color="auto"/>
              <w:right w:val="single" w:sz="4" w:space="0" w:color="auto"/>
            </w:tcBorders>
            <w:noWrap/>
            <w:vAlign w:val="bottom"/>
            <w:hideMark/>
          </w:tcPr>
          <w:p w14:paraId="09E46CFC"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r>
      <w:tr w:rsidR="00542FD4" w:rsidRPr="00542FD4" w14:paraId="40876B4C" w14:textId="77777777" w:rsidTr="00542FD4">
        <w:trPr>
          <w:trHeight w:val="255"/>
        </w:trPr>
        <w:tc>
          <w:tcPr>
            <w:tcW w:w="474" w:type="dxa"/>
            <w:tcBorders>
              <w:top w:val="nil"/>
              <w:left w:val="single" w:sz="4" w:space="0" w:color="auto"/>
              <w:bottom w:val="single" w:sz="4" w:space="0" w:color="auto"/>
              <w:right w:val="single" w:sz="4" w:space="0" w:color="auto"/>
            </w:tcBorders>
            <w:shd w:val="clear" w:color="000000" w:fill="C0C0C0"/>
            <w:noWrap/>
            <w:vAlign w:val="bottom"/>
            <w:hideMark/>
          </w:tcPr>
          <w:p w14:paraId="79327B8B"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 </w:t>
            </w:r>
          </w:p>
        </w:tc>
        <w:tc>
          <w:tcPr>
            <w:tcW w:w="4390" w:type="dxa"/>
            <w:tcBorders>
              <w:top w:val="nil"/>
              <w:left w:val="nil"/>
              <w:bottom w:val="single" w:sz="4" w:space="0" w:color="auto"/>
              <w:right w:val="single" w:sz="4" w:space="0" w:color="auto"/>
            </w:tcBorders>
            <w:shd w:val="clear" w:color="000000" w:fill="C0C0C0"/>
            <w:noWrap/>
            <w:vAlign w:val="bottom"/>
            <w:hideMark/>
          </w:tcPr>
          <w:p w14:paraId="20BA76BD"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Σύνολα δαπανών</w:t>
            </w:r>
          </w:p>
        </w:tc>
        <w:tc>
          <w:tcPr>
            <w:tcW w:w="1093" w:type="dxa"/>
            <w:tcBorders>
              <w:top w:val="nil"/>
              <w:left w:val="nil"/>
              <w:bottom w:val="single" w:sz="4" w:space="0" w:color="auto"/>
              <w:right w:val="single" w:sz="4" w:space="0" w:color="auto"/>
            </w:tcBorders>
            <w:shd w:val="clear" w:color="000000" w:fill="C0C0C0"/>
            <w:noWrap/>
            <w:vAlign w:val="bottom"/>
            <w:hideMark/>
          </w:tcPr>
          <w:p w14:paraId="2C69F239"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62503573,15</w:t>
            </w:r>
          </w:p>
        </w:tc>
        <w:tc>
          <w:tcPr>
            <w:tcW w:w="1119" w:type="dxa"/>
            <w:tcBorders>
              <w:top w:val="nil"/>
              <w:left w:val="nil"/>
              <w:bottom w:val="single" w:sz="4" w:space="0" w:color="auto"/>
              <w:right w:val="single" w:sz="4" w:space="0" w:color="auto"/>
            </w:tcBorders>
            <w:shd w:val="clear" w:color="000000" w:fill="C0C0C0"/>
            <w:noWrap/>
            <w:vAlign w:val="bottom"/>
            <w:hideMark/>
          </w:tcPr>
          <w:p w14:paraId="777E4C12"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20947273,2</w:t>
            </w:r>
          </w:p>
        </w:tc>
        <w:tc>
          <w:tcPr>
            <w:tcW w:w="857" w:type="dxa"/>
            <w:tcBorders>
              <w:top w:val="nil"/>
              <w:left w:val="nil"/>
              <w:bottom w:val="single" w:sz="4" w:space="0" w:color="auto"/>
              <w:right w:val="single" w:sz="4" w:space="0" w:color="auto"/>
            </w:tcBorders>
            <w:shd w:val="clear" w:color="000000" w:fill="C0C0C0"/>
            <w:noWrap/>
            <w:vAlign w:val="bottom"/>
            <w:hideMark/>
          </w:tcPr>
          <w:p w14:paraId="433946CD"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1123" w:type="dxa"/>
            <w:tcBorders>
              <w:top w:val="nil"/>
              <w:left w:val="nil"/>
              <w:bottom w:val="single" w:sz="4" w:space="0" w:color="auto"/>
              <w:right w:val="single" w:sz="4" w:space="0" w:color="auto"/>
            </w:tcBorders>
            <w:shd w:val="clear" w:color="000000" w:fill="C0C0C0"/>
            <w:noWrap/>
            <w:vAlign w:val="bottom"/>
            <w:hideMark/>
          </w:tcPr>
          <w:p w14:paraId="075DEE7C"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11200697,81</w:t>
            </w:r>
          </w:p>
        </w:tc>
        <w:tc>
          <w:tcPr>
            <w:tcW w:w="868" w:type="dxa"/>
            <w:tcBorders>
              <w:top w:val="nil"/>
              <w:left w:val="nil"/>
              <w:bottom w:val="single" w:sz="4" w:space="0" w:color="auto"/>
              <w:right w:val="single" w:sz="4" w:space="0" w:color="auto"/>
            </w:tcBorders>
            <w:shd w:val="clear" w:color="000000" w:fill="C0C0C0"/>
            <w:noWrap/>
            <w:vAlign w:val="bottom"/>
            <w:hideMark/>
          </w:tcPr>
          <w:p w14:paraId="3992AD84" w14:textId="77777777" w:rsidR="00542FD4" w:rsidRPr="00542FD4" w:rsidRDefault="00542FD4" w:rsidP="00542FD4">
            <w:pPr>
              <w:widowControl/>
              <w:autoSpaceDE/>
              <w:autoSpaceDN/>
              <w:adjustRightInd/>
              <w:rPr>
                <w:rFonts w:ascii="Calibri" w:hAnsi="Calibri" w:cs="Calibri"/>
                <w:b/>
                <w:bCs/>
                <w:sz w:val="18"/>
                <w:szCs w:val="18"/>
              </w:rPr>
            </w:pPr>
            <w:r w:rsidRPr="00542FD4">
              <w:rPr>
                <w:rFonts w:ascii="Calibri" w:hAnsi="Calibri" w:cs="Calibri"/>
                <w:b/>
                <w:bCs/>
                <w:sz w:val="18"/>
                <w:szCs w:val="18"/>
              </w:rPr>
              <w:t> </w:t>
            </w:r>
          </w:p>
        </w:tc>
        <w:tc>
          <w:tcPr>
            <w:tcW w:w="995" w:type="dxa"/>
            <w:tcBorders>
              <w:top w:val="nil"/>
              <w:left w:val="nil"/>
              <w:bottom w:val="single" w:sz="4" w:space="0" w:color="auto"/>
              <w:right w:val="single" w:sz="4" w:space="0" w:color="auto"/>
            </w:tcBorders>
            <w:shd w:val="clear" w:color="000000" w:fill="C0C0C0"/>
            <w:noWrap/>
            <w:vAlign w:val="bottom"/>
            <w:hideMark/>
          </w:tcPr>
          <w:p w14:paraId="4B1769B5"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9418715,94</w:t>
            </w:r>
          </w:p>
        </w:tc>
        <w:tc>
          <w:tcPr>
            <w:tcW w:w="1085" w:type="dxa"/>
            <w:tcBorders>
              <w:top w:val="nil"/>
              <w:left w:val="nil"/>
              <w:bottom w:val="single" w:sz="4" w:space="0" w:color="auto"/>
              <w:right w:val="single" w:sz="4" w:space="0" w:color="auto"/>
            </w:tcBorders>
            <w:shd w:val="clear" w:color="000000" w:fill="C0C0C0"/>
            <w:noWrap/>
            <w:vAlign w:val="bottom"/>
            <w:hideMark/>
          </w:tcPr>
          <w:p w14:paraId="5C3F2CE7" w14:textId="77777777" w:rsidR="00542FD4" w:rsidRPr="00542FD4" w:rsidRDefault="00542FD4" w:rsidP="00542FD4">
            <w:pPr>
              <w:widowControl/>
              <w:autoSpaceDE/>
              <w:autoSpaceDN/>
              <w:adjustRightInd/>
              <w:jc w:val="right"/>
              <w:rPr>
                <w:rFonts w:ascii="Calibri" w:hAnsi="Calibri" w:cs="Calibri"/>
                <w:b/>
                <w:bCs/>
                <w:sz w:val="18"/>
                <w:szCs w:val="18"/>
              </w:rPr>
            </w:pPr>
            <w:r w:rsidRPr="00542FD4">
              <w:rPr>
                <w:rFonts w:ascii="Calibri" w:hAnsi="Calibri" w:cs="Calibri"/>
                <w:b/>
                <w:bCs/>
                <w:sz w:val="18"/>
                <w:szCs w:val="18"/>
              </w:rPr>
              <w:t>9270547,01</w:t>
            </w:r>
          </w:p>
        </w:tc>
        <w:tc>
          <w:tcPr>
            <w:tcW w:w="868" w:type="dxa"/>
            <w:tcBorders>
              <w:top w:val="nil"/>
              <w:left w:val="nil"/>
              <w:bottom w:val="single" w:sz="4" w:space="0" w:color="auto"/>
              <w:right w:val="single" w:sz="4" w:space="0" w:color="auto"/>
            </w:tcBorders>
            <w:shd w:val="clear" w:color="000000" w:fill="C0C0C0"/>
            <w:noWrap/>
            <w:vAlign w:val="bottom"/>
            <w:hideMark/>
          </w:tcPr>
          <w:p w14:paraId="7EAA8630"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 </w:t>
            </w:r>
          </w:p>
        </w:tc>
        <w:tc>
          <w:tcPr>
            <w:tcW w:w="868" w:type="dxa"/>
            <w:tcBorders>
              <w:top w:val="nil"/>
              <w:left w:val="nil"/>
              <w:bottom w:val="single" w:sz="4" w:space="0" w:color="auto"/>
              <w:right w:val="single" w:sz="4" w:space="0" w:color="auto"/>
            </w:tcBorders>
            <w:shd w:val="clear" w:color="000000" w:fill="C0C0C0"/>
            <w:noWrap/>
            <w:vAlign w:val="bottom"/>
            <w:hideMark/>
          </w:tcPr>
          <w:p w14:paraId="6EEACB55" w14:textId="77777777" w:rsidR="00542FD4" w:rsidRPr="00542FD4" w:rsidRDefault="00542FD4" w:rsidP="00542FD4">
            <w:pPr>
              <w:widowControl/>
              <w:autoSpaceDE/>
              <w:autoSpaceDN/>
              <w:adjustRightInd/>
              <w:rPr>
                <w:rFonts w:ascii="Calibri" w:hAnsi="Calibri" w:cs="Calibri"/>
                <w:sz w:val="18"/>
                <w:szCs w:val="18"/>
              </w:rPr>
            </w:pPr>
            <w:r w:rsidRPr="00542FD4">
              <w:rPr>
                <w:rFonts w:ascii="Calibri" w:hAnsi="Calibri" w:cs="Calibri"/>
                <w:sz w:val="18"/>
                <w:szCs w:val="18"/>
              </w:rPr>
              <w:t> </w:t>
            </w:r>
          </w:p>
        </w:tc>
      </w:tr>
    </w:tbl>
    <w:p w14:paraId="262C2059" w14:textId="77777777" w:rsidR="00542FD4" w:rsidRPr="00542FD4" w:rsidRDefault="00542FD4" w:rsidP="00542FD4">
      <w:pPr>
        <w:spacing w:line="360" w:lineRule="auto"/>
        <w:jc w:val="both"/>
        <w:rPr>
          <w:rFonts w:ascii="Calibri" w:hAnsi="Calibri" w:cs="Calibri"/>
          <w:sz w:val="22"/>
          <w:szCs w:val="22"/>
        </w:rPr>
      </w:pPr>
    </w:p>
    <w:p w14:paraId="05E1B2BA" w14:textId="77777777" w:rsidR="00542FD4" w:rsidRPr="00542FD4" w:rsidRDefault="00542FD4" w:rsidP="00542FD4">
      <w:pPr>
        <w:spacing w:line="360" w:lineRule="auto"/>
        <w:jc w:val="both"/>
        <w:rPr>
          <w:rFonts w:ascii="Calibri" w:hAnsi="Calibri" w:cs="Calibri"/>
          <w:sz w:val="22"/>
          <w:szCs w:val="22"/>
        </w:rPr>
        <w:sectPr w:rsidR="00542FD4" w:rsidRPr="00542FD4" w:rsidSect="00542FD4">
          <w:pgSz w:w="16834" w:h="11909" w:orient="landscape"/>
          <w:pgMar w:top="1134" w:right="1134" w:bottom="1134" w:left="1134" w:header="720" w:footer="720" w:gutter="0"/>
          <w:cols w:space="60"/>
          <w:noEndnote/>
        </w:sectPr>
      </w:pPr>
    </w:p>
    <w:tbl>
      <w:tblPr>
        <w:tblW w:w="10458" w:type="dxa"/>
        <w:tblInd w:w="-692" w:type="dxa"/>
        <w:tblLook w:val="04A0" w:firstRow="1" w:lastRow="0" w:firstColumn="1" w:lastColumn="0" w:noHBand="0" w:noVBand="1"/>
      </w:tblPr>
      <w:tblGrid>
        <w:gridCol w:w="960"/>
        <w:gridCol w:w="2442"/>
        <w:gridCol w:w="1985"/>
        <w:gridCol w:w="1701"/>
        <w:gridCol w:w="1843"/>
        <w:gridCol w:w="1527"/>
      </w:tblGrid>
      <w:tr w:rsidR="00542FD4" w:rsidRPr="00542FD4" w14:paraId="0D8CEC65" w14:textId="77777777" w:rsidTr="00FD24E8">
        <w:trPr>
          <w:trHeight w:val="300"/>
        </w:trPr>
        <w:tc>
          <w:tcPr>
            <w:tcW w:w="10458" w:type="dxa"/>
            <w:gridSpan w:val="6"/>
            <w:tcBorders>
              <w:top w:val="nil"/>
              <w:left w:val="nil"/>
              <w:bottom w:val="nil"/>
              <w:right w:val="nil"/>
            </w:tcBorders>
            <w:noWrap/>
            <w:vAlign w:val="bottom"/>
            <w:hideMark/>
          </w:tcPr>
          <w:p w14:paraId="3E924C7B" w14:textId="77777777" w:rsidR="00542FD4" w:rsidRPr="00542FD4" w:rsidRDefault="00542FD4" w:rsidP="00542FD4">
            <w:pPr>
              <w:widowControl/>
              <w:autoSpaceDE/>
              <w:autoSpaceDN/>
              <w:adjustRightInd/>
              <w:jc w:val="center"/>
              <w:rPr>
                <w:rFonts w:ascii="Calibri" w:hAnsi="Calibri" w:cs="Calibri"/>
                <w:b/>
                <w:color w:val="000000"/>
                <w:sz w:val="22"/>
                <w:szCs w:val="22"/>
              </w:rPr>
            </w:pPr>
            <w:r w:rsidRPr="00542FD4">
              <w:rPr>
                <w:rFonts w:ascii="Calibri" w:hAnsi="Calibri" w:cs="Calibri"/>
                <w:b/>
                <w:color w:val="000000"/>
                <w:sz w:val="22"/>
                <w:szCs w:val="22"/>
              </w:rPr>
              <w:lastRenderedPageBreak/>
              <w:t>ΥΠΟΔΕΙΓΜΑ Νο 3</w:t>
            </w:r>
          </w:p>
        </w:tc>
      </w:tr>
      <w:tr w:rsidR="00542FD4" w:rsidRPr="00542FD4" w14:paraId="7BFBAA07" w14:textId="77777777" w:rsidTr="00FD24E8">
        <w:trPr>
          <w:trHeight w:val="300"/>
        </w:trPr>
        <w:tc>
          <w:tcPr>
            <w:tcW w:w="3402" w:type="dxa"/>
            <w:gridSpan w:val="2"/>
            <w:tcBorders>
              <w:top w:val="nil"/>
              <w:left w:val="nil"/>
              <w:bottom w:val="nil"/>
              <w:right w:val="nil"/>
            </w:tcBorders>
            <w:noWrap/>
            <w:vAlign w:val="bottom"/>
            <w:hideMark/>
          </w:tcPr>
          <w:p w14:paraId="72558CC5"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 xml:space="preserve">ΕΛΛΗΝΙΚΗ ΔΗΜΟΚΡΑΤΙΑ </w:t>
            </w:r>
          </w:p>
        </w:tc>
        <w:tc>
          <w:tcPr>
            <w:tcW w:w="1985" w:type="dxa"/>
            <w:tcBorders>
              <w:top w:val="nil"/>
              <w:left w:val="nil"/>
              <w:bottom w:val="nil"/>
              <w:right w:val="nil"/>
            </w:tcBorders>
            <w:noWrap/>
            <w:vAlign w:val="bottom"/>
            <w:hideMark/>
          </w:tcPr>
          <w:p w14:paraId="5706569A" w14:textId="77777777" w:rsidR="00542FD4" w:rsidRPr="00542FD4" w:rsidRDefault="00542FD4" w:rsidP="00542FD4">
            <w:pPr>
              <w:widowControl/>
              <w:autoSpaceDE/>
              <w:autoSpaceDN/>
              <w:adjustRightInd/>
              <w:rPr>
                <w:rFonts w:ascii="Calibri" w:hAnsi="Calibri" w:cs="Calibri"/>
                <w:b/>
                <w:bCs/>
                <w:color w:val="000000"/>
              </w:rPr>
            </w:pPr>
          </w:p>
        </w:tc>
        <w:tc>
          <w:tcPr>
            <w:tcW w:w="1701" w:type="dxa"/>
            <w:tcBorders>
              <w:top w:val="nil"/>
              <w:left w:val="nil"/>
              <w:bottom w:val="nil"/>
              <w:right w:val="nil"/>
            </w:tcBorders>
            <w:noWrap/>
            <w:vAlign w:val="bottom"/>
            <w:hideMark/>
          </w:tcPr>
          <w:p w14:paraId="293547A9" w14:textId="77777777" w:rsidR="00542FD4" w:rsidRPr="00542FD4" w:rsidRDefault="00542FD4" w:rsidP="00542FD4">
            <w:pPr>
              <w:widowControl/>
              <w:autoSpaceDE/>
              <w:autoSpaceDN/>
              <w:adjustRightInd/>
              <w:jc w:val="center"/>
              <w:rPr>
                <w:rFonts w:eastAsia="Times New Roman"/>
              </w:rPr>
            </w:pPr>
          </w:p>
        </w:tc>
        <w:tc>
          <w:tcPr>
            <w:tcW w:w="1843" w:type="dxa"/>
            <w:tcBorders>
              <w:top w:val="nil"/>
              <w:left w:val="nil"/>
              <w:bottom w:val="nil"/>
              <w:right w:val="nil"/>
            </w:tcBorders>
            <w:noWrap/>
            <w:vAlign w:val="bottom"/>
            <w:hideMark/>
          </w:tcPr>
          <w:p w14:paraId="7C0ADF94" w14:textId="77777777" w:rsidR="00542FD4" w:rsidRPr="00542FD4" w:rsidRDefault="00542FD4" w:rsidP="00542FD4">
            <w:pPr>
              <w:widowControl/>
              <w:autoSpaceDE/>
              <w:autoSpaceDN/>
              <w:adjustRightInd/>
              <w:jc w:val="center"/>
              <w:rPr>
                <w:rFonts w:eastAsia="Times New Roman"/>
              </w:rPr>
            </w:pPr>
          </w:p>
        </w:tc>
        <w:tc>
          <w:tcPr>
            <w:tcW w:w="1527" w:type="dxa"/>
            <w:tcBorders>
              <w:top w:val="nil"/>
              <w:left w:val="nil"/>
              <w:bottom w:val="nil"/>
              <w:right w:val="nil"/>
            </w:tcBorders>
            <w:noWrap/>
            <w:vAlign w:val="bottom"/>
            <w:hideMark/>
          </w:tcPr>
          <w:p w14:paraId="48303204" w14:textId="77777777" w:rsidR="00542FD4" w:rsidRPr="00542FD4" w:rsidRDefault="00542FD4" w:rsidP="00542FD4">
            <w:pPr>
              <w:widowControl/>
              <w:autoSpaceDE/>
              <w:autoSpaceDN/>
              <w:adjustRightInd/>
              <w:jc w:val="center"/>
              <w:rPr>
                <w:rFonts w:eastAsia="Times New Roman"/>
              </w:rPr>
            </w:pPr>
          </w:p>
        </w:tc>
      </w:tr>
      <w:tr w:rsidR="00542FD4" w:rsidRPr="00542FD4" w14:paraId="454CA1FD" w14:textId="77777777" w:rsidTr="00FD24E8">
        <w:trPr>
          <w:trHeight w:val="300"/>
        </w:trPr>
        <w:tc>
          <w:tcPr>
            <w:tcW w:w="3402" w:type="dxa"/>
            <w:gridSpan w:val="2"/>
            <w:tcBorders>
              <w:top w:val="nil"/>
              <w:left w:val="nil"/>
              <w:bottom w:val="nil"/>
              <w:right w:val="nil"/>
            </w:tcBorders>
            <w:noWrap/>
            <w:vAlign w:val="bottom"/>
            <w:hideMark/>
          </w:tcPr>
          <w:p w14:paraId="00B6C1F0"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ΝΟΜΟΣ ΑΤΤΙΚΗΣ</w:t>
            </w:r>
          </w:p>
        </w:tc>
        <w:tc>
          <w:tcPr>
            <w:tcW w:w="1985" w:type="dxa"/>
            <w:tcBorders>
              <w:top w:val="nil"/>
              <w:left w:val="nil"/>
              <w:bottom w:val="nil"/>
              <w:right w:val="nil"/>
            </w:tcBorders>
            <w:noWrap/>
            <w:vAlign w:val="bottom"/>
            <w:hideMark/>
          </w:tcPr>
          <w:p w14:paraId="7E3ABD2B" w14:textId="77777777" w:rsidR="00542FD4" w:rsidRPr="00542FD4" w:rsidRDefault="00542FD4" w:rsidP="00542FD4">
            <w:pPr>
              <w:widowControl/>
              <w:autoSpaceDE/>
              <w:autoSpaceDN/>
              <w:adjustRightInd/>
              <w:rPr>
                <w:rFonts w:ascii="Calibri" w:hAnsi="Calibri" w:cs="Calibri"/>
                <w:b/>
                <w:bCs/>
                <w:color w:val="000000"/>
              </w:rPr>
            </w:pPr>
          </w:p>
        </w:tc>
        <w:tc>
          <w:tcPr>
            <w:tcW w:w="1701" w:type="dxa"/>
            <w:tcBorders>
              <w:top w:val="nil"/>
              <w:left w:val="nil"/>
              <w:bottom w:val="nil"/>
              <w:right w:val="nil"/>
            </w:tcBorders>
            <w:noWrap/>
            <w:vAlign w:val="bottom"/>
            <w:hideMark/>
          </w:tcPr>
          <w:p w14:paraId="2E78288A" w14:textId="77777777" w:rsidR="00542FD4" w:rsidRPr="00542FD4" w:rsidRDefault="00542FD4" w:rsidP="00542FD4">
            <w:pPr>
              <w:widowControl/>
              <w:autoSpaceDE/>
              <w:autoSpaceDN/>
              <w:adjustRightInd/>
              <w:jc w:val="center"/>
              <w:rPr>
                <w:rFonts w:eastAsia="Times New Roman"/>
              </w:rPr>
            </w:pPr>
          </w:p>
        </w:tc>
        <w:tc>
          <w:tcPr>
            <w:tcW w:w="1843" w:type="dxa"/>
            <w:tcBorders>
              <w:top w:val="nil"/>
              <w:left w:val="nil"/>
              <w:bottom w:val="nil"/>
              <w:right w:val="nil"/>
            </w:tcBorders>
            <w:noWrap/>
            <w:vAlign w:val="bottom"/>
            <w:hideMark/>
          </w:tcPr>
          <w:p w14:paraId="52B7F632" w14:textId="77777777" w:rsidR="00542FD4" w:rsidRPr="00542FD4" w:rsidRDefault="00542FD4" w:rsidP="00542FD4">
            <w:pPr>
              <w:widowControl/>
              <w:autoSpaceDE/>
              <w:autoSpaceDN/>
              <w:adjustRightInd/>
              <w:jc w:val="center"/>
              <w:rPr>
                <w:rFonts w:eastAsia="Times New Roman"/>
              </w:rPr>
            </w:pPr>
          </w:p>
        </w:tc>
        <w:tc>
          <w:tcPr>
            <w:tcW w:w="1527" w:type="dxa"/>
            <w:tcBorders>
              <w:top w:val="nil"/>
              <w:left w:val="nil"/>
              <w:bottom w:val="nil"/>
              <w:right w:val="nil"/>
            </w:tcBorders>
            <w:noWrap/>
            <w:vAlign w:val="bottom"/>
            <w:hideMark/>
          </w:tcPr>
          <w:p w14:paraId="766CC19D" w14:textId="77777777" w:rsidR="00542FD4" w:rsidRPr="00542FD4" w:rsidRDefault="00542FD4" w:rsidP="00542FD4">
            <w:pPr>
              <w:widowControl/>
              <w:autoSpaceDE/>
              <w:autoSpaceDN/>
              <w:adjustRightInd/>
              <w:jc w:val="center"/>
              <w:rPr>
                <w:rFonts w:eastAsia="Times New Roman"/>
              </w:rPr>
            </w:pPr>
          </w:p>
        </w:tc>
      </w:tr>
      <w:tr w:rsidR="00542FD4" w:rsidRPr="00542FD4" w14:paraId="0169607B" w14:textId="77777777" w:rsidTr="00FD24E8">
        <w:trPr>
          <w:trHeight w:val="300"/>
        </w:trPr>
        <w:tc>
          <w:tcPr>
            <w:tcW w:w="3402" w:type="dxa"/>
            <w:gridSpan w:val="2"/>
            <w:tcBorders>
              <w:top w:val="nil"/>
              <w:left w:val="nil"/>
              <w:bottom w:val="nil"/>
              <w:right w:val="nil"/>
            </w:tcBorders>
            <w:hideMark/>
          </w:tcPr>
          <w:p w14:paraId="27EF4DCA"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ΔΗΜΟΣ ΛΑΥΡΕΩΤΙΚΗΣ</w:t>
            </w:r>
          </w:p>
        </w:tc>
        <w:tc>
          <w:tcPr>
            <w:tcW w:w="1985" w:type="dxa"/>
            <w:tcBorders>
              <w:top w:val="nil"/>
              <w:left w:val="nil"/>
              <w:bottom w:val="nil"/>
              <w:right w:val="nil"/>
            </w:tcBorders>
            <w:noWrap/>
            <w:vAlign w:val="bottom"/>
            <w:hideMark/>
          </w:tcPr>
          <w:p w14:paraId="228800EC" w14:textId="77777777" w:rsidR="00542FD4" w:rsidRPr="00542FD4" w:rsidRDefault="00542FD4" w:rsidP="00542FD4">
            <w:pPr>
              <w:widowControl/>
              <w:autoSpaceDE/>
              <w:autoSpaceDN/>
              <w:adjustRightInd/>
              <w:rPr>
                <w:rFonts w:ascii="Calibri" w:hAnsi="Calibri" w:cs="Calibri"/>
                <w:b/>
                <w:bCs/>
                <w:color w:val="000000"/>
              </w:rPr>
            </w:pPr>
          </w:p>
        </w:tc>
        <w:tc>
          <w:tcPr>
            <w:tcW w:w="1701" w:type="dxa"/>
            <w:tcBorders>
              <w:top w:val="nil"/>
              <w:left w:val="nil"/>
              <w:bottom w:val="nil"/>
              <w:right w:val="nil"/>
            </w:tcBorders>
            <w:noWrap/>
            <w:vAlign w:val="bottom"/>
            <w:hideMark/>
          </w:tcPr>
          <w:p w14:paraId="56981C99" w14:textId="77777777" w:rsidR="00542FD4" w:rsidRPr="00542FD4" w:rsidRDefault="00542FD4" w:rsidP="00542FD4">
            <w:pPr>
              <w:widowControl/>
              <w:autoSpaceDE/>
              <w:autoSpaceDN/>
              <w:adjustRightInd/>
              <w:rPr>
                <w:rFonts w:eastAsia="Times New Roman"/>
              </w:rPr>
            </w:pPr>
          </w:p>
        </w:tc>
        <w:tc>
          <w:tcPr>
            <w:tcW w:w="1843" w:type="dxa"/>
            <w:tcBorders>
              <w:top w:val="nil"/>
              <w:left w:val="nil"/>
              <w:bottom w:val="nil"/>
              <w:right w:val="nil"/>
            </w:tcBorders>
            <w:noWrap/>
            <w:vAlign w:val="bottom"/>
            <w:hideMark/>
          </w:tcPr>
          <w:p w14:paraId="248E02A2" w14:textId="77777777" w:rsidR="00542FD4" w:rsidRPr="00542FD4" w:rsidRDefault="00542FD4" w:rsidP="00542FD4">
            <w:pPr>
              <w:widowControl/>
              <w:autoSpaceDE/>
              <w:autoSpaceDN/>
              <w:adjustRightInd/>
              <w:rPr>
                <w:rFonts w:eastAsia="Times New Roman"/>
              </w:rPr>
            </w:pPr>
          </w:p>
        </w:tc>
        <w:tc>
          <w:tcPr>
            <w:tcW w:w="1527" w:type="dxa"/>
            <w:tcBorders>
              <w:top w:val="nil"/>
              <w:left w:val="nil"/>
              <w:bottom w:val="nil"/>
              <w:right w:val="nil"/>
            </w:tcBorders>
            <w:noWrap/>
            <w:vAlign w:val="bottom"/>
            <w:hideMark/>
          </w:tcPr>
          <w:p w14:paraId="7707CDA6" w14:textId="77777777" w:rsidR="00542FD4" w:rsidRPr="00542FD4" w:rsidRDefault="00542FD4" w:rsidP="00542FD4">
            <w:pPr>
              <w:widowControl/>
              <w:autoSpaceDE/>
              <w:autoSpaceDN/>
              <w:adjustRightInd/>
              <w:rPr>
                <w:rFonts w:eastAsia="Times New Roman"/>
              </w:rPr>
            </w:pPr>
          </w:p>
        </w:tc>
      </w:tr>
      <w:tr w:rsidR="00542FD4" w:rsidRPr="00542FD4" w14:paraId="1A3345C8" w14:textId="77777777" w:rsidTr="00FD24E8">
        <w:trPr>
          <w:trHeight w:val="285"/>
        </w:trPr>
        <w:tc>
          <w:tcPr>
            <w:tcW w:w="10458" w:type="dxa"/>
            <w:gridSpan w:val="6"/>
            <w:tcBorders>
              <w:top w:val="single" w:sz="4" w:space="0" w:color="auto"/>
              <w:left w:val="single" w:sz="4" w:space="0" w:color="auto"/>
              <w:bottom w:val="nil"/>
              <w:right w:val="single" w:sz="4" w:space="0" w:color="000000"/>
            </w:tcBorders>
            <w:shd w:val="clear" w:color="000000" w:fill="B4C6E7"/>
            <w:hideMark/>
          </w:tcPr>
          <w:p w14:paraId="42A6F5DF" w14:textId="77777777" w:rsidR="00542FD4" w:rsidRPr="00542FD4" w:rsidRDefault="00542FD4" w:rsidP="00542FD4">
            <w:pPr>
              <w:widowControl/>
              <w:autoSpaceDE/>
              <w:autoSpaceDN/>
              <w:adjustRightInd/>
              <w:jc w:val="center"/>
              <w:rPr>
                <w:rFonts w:ascii="Calibri" w:hAnsi="Calibri" w:cs="Calibri"/>
                <w:b/>
                <w:bCs/>
                <w:color w:val="000000"/>
                <w:sz w:val="22"/>
                <w:szCs w:val="22"/>
              </w:rPr>
            </w:pPr>
            <w:r w:rsidRPr="00542FD4">
              <w:rPr>
                <w:rFonts w:ascii="Calibri" w:hAnsi="Calibri" w:cs="Calibri"/>
                <w:b/>
                <w:bCs/>
                <w:color w:val="000000"/>
                <w:sz w:val="22"/>
                <w:szCs w:val="22"/>
              </w:rPr>
              <w:t xml:space="preserve">ΤΡΙΜΗΝΙΑΙΑ ΕΚΘΕΣΗ </w:t>
            </w:r>
          </w:p>
        </w:tc>
      </w:tr>
      <w:tr w:rsidR="00542FD4" w:rsidRPr="00542FD4" w14:paraId="2FE13711" w14:textId="77777777" w:rsidTr="00FD24E8">
        <w:trPr>
          <w:trHeight w:val="495"/>
        </w:trPr>
        <w:tc>
          <w:tcPr>
            <w:tcW w:w="3402" w:type="dxa"/>
            <w:gridSpan w:val="2"/>
            <w:vMerge w:val="restart"/>
            <w:tcBorders>
              <w:top w:val="nil"/>
              <w:left w:val="single" w:sz="8" w:space="0" w:color="auto"/>
              <w:bottom w:val="single" w:sz="8" w:space="0" w:color="000000"/>
              <w:right w:val="single" w:sz="8" w:space="0" w:color="000000"/>
            </w:tcBorders>
            <w:shd w:val="clear" w:color="000000" w:fill="FFFFFF"/>
            <w:hideMark/>
          </w:tcPr>
          <w:p w14:paraId="3C08B976"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 </w:t>
            </w:r>
          </w:p>
        </w:tc>
        <w:tc>
          <w:tcPr>
            <w:tcW w:w="1985" w:type="dxa"/>
            <w:vMerge w:val="restart"/>
            <w:tcBorders>
              <w:top w:val="nil"/>
              <w:left w:val="single" w:sz="8" w:space="0" w:color="auto"/>
              <w:bottom w:val="single" w:sz="8" w:space="0" w:color="000000"/>
              <w:right w:val="single" w:sz="8" w:space="0" w:color="auto"/>
            </w:tcBorders>
            <w:shd w:val="clear" w:color="000000" w:fill="FFFFFF"/>
            <w:hideMark/>
          </w:tcPr>
          <w:p w14:paraId="35BFB95C"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τέλος Προηγούμενου έτους</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14:paraId="1736E1EE"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τέλος Προηγούμενου τριμήνου</w:t>
            </w:r>
          </w:p>
        </w:tc>
        <w:tc>
          <w:tcPr>
            <w:tcW w:w="1843" w:type="dxa"/>
            <w:vMerge w:val="restart"/>
            <w:tcBorders>
              <w:top w:val="nil"/>
              <w:left w:val="single" w:sz="8" w:space="0" w:color="auto"/>
              <w:bottom w:val="single" w:sz="8" w:space="0" w:color="000000"/>
              <w:right w:val="single" w:sz="8" w:space="0" w:color="auto"/>
            </w:tcBorders>
            <w:shd w:val="clear" w:color="000000" w:fill="FFFFFF"/>
            <w:hideMark/>
          </w:tcPr>
          <w:p w14:paraId="2F862354"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2ο Τρίμηνο 2021</w:t>
            </w:r>
          </w:p>
        </w:tc>
        <w:tc>
          <w:tcPr>
            <w:tcW w:w="1527" w:type="dxa"/>
            <w:tcBorders>
              <w:top w:val="nil"/>
              <w:left w:val="nil"/>
              <w:bottom w:val="nil"/>
              <w:right w:val="single" w:sz="8" w:space="0" w:color="auto"/>
            </w:tcBorders>
            <w:shd w:val="clear" w:color="000000" w:fill="FFFFFF"/>
            <w:hideMark/>
          </w:tcPr>
          <w:p w14:paraId="48062C60"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Μεταβολή %</w:t>
            </w:r>
          </w:p>
        </w:tc>
      </w:tr>
      <w:tr w:rsidR="00542FD4" w:rsidRPr="00542FD4" w14:paraId="117D0EED" w14:textId="77777777" w:rsidTr="00FD24E8">
        <w:trPr>
          <w:trHeight w:val="90"/>
        </w:trPr>
        <w:tc>
          <w:tcPr>
            <w:tcW w:w="3402" w:type="dxa"/>
            <w:gridSpan w:val="2"/>
            <w:vMerge/>
            <w:tcBorders>
              <w:top w:val="nil"/>
              <w:left w:val="single" w:sz="8" w:space="0" w:color="auto"/>
              <w:bottom w:val="single" w:sz="8" w:space="0" w:color="000000"/>
              <w:right w:val="single" w:sz="8" w:space="0" w:color="000000"/>
            </w:tcBorders>
            <w:vAlign w:val="center"/>
            <w:hideMark/>
          </w:tcPr>
          <w:p w14:paraId="6E0A58FF" w14:textId="77777777" w:rsidR="00542FD4" w:rsidRPr="00542FD4" w:rsidRDefault="00542FD4" w:rsidP="00542FD4">
            <w:pPr>
              <w:widowControl/>
              <w:autoSpaceDE/>
              <w:autoSpaceDN/>
              <w:adjustRightInd/>
              <w:rPr>
                <w:rFonts w:ascii="Calibri" w:hAnsi="Calibri" w:cs="Calibri"/>
                <w:color w:val="000000"/>
              </w:rPr>
            </w:pPr>
          </w:p>
        </w:tc>
        <w:tc>
          <w:tcPr>
            <w:tcW w:w="1985" w:type="dxa"/>
            <w:vMerge/>
            <w:tcBorders>
              <w:top w:val="nil"/>
              <w:left w:val="single" w:sz="8" w:space="0" w:color="auto"/>
              <w:bottom w:val="single" w:sz="8" w:space="0" w:color="000000"/>
              <w:right w:val="single" w:sz="8" w:space="0" w:color="auto"/>
            </w:tcBorders>
            <w:vAlign w:val="center"/>
            <w:hideMark/>
          </w:tcPr>
          <w:p w14:paraId="1E0515F7" w14:textId="77777777" w:rsidR="00542FD4" w:rsidRPr="00542FD4" w:rsidRDefault="00542FD4" w:rsidP="00542FD4">
            <w:pPr>
              <w:widowControl/>
              <w:autoSpaceDE/>
              <w:autoSpaceDN/>
              <w:adjustRightInd/>
              <w:jc w:val="center"/>
              <w:rPr>
                <w:rFonts w:ascii="Calibri" w:hAnsi="Calibri" w:cs="Calibri"/>
                <w:b/>
                <w:bCs/>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44286ACA" w14:textId="77777777" w:rsidR="00542FD4" w:rsidRPr="00542FD4" w:rsidRDefault="00542FD4" w:rsidP="00542FD4">
            <w:pPr>
              <w:widowControl/>
              <w:autoSpaceDE/>
              <w:autoSpaceDN/>
              <w:adjustRightInd/>
              <w:jc w:val="center"/>
              <w:rPr>
                <w:rFonts w:ascii="Calibri" w:hAnsi="Calibri" w:cs="Calibri"/>
                <w:b/>
                <w:bCs/>
                <w:color w:val="000000"/>
              </w:rPr>
            </w:pPr>
          </w:p>
        </w:tc>
        <w:tc>
          <w:tcPr>
            <w:tcW w:w="1843" w:type="dxa"/>
            <w:vMerge/>
            <w:tcBorders>
              <w:top w:val="nil"/>
              <w:left w:val="single" w:sz="8" w:space="0" w:color="auto"/>
              <w:bottom w:val="single" w:sz="8" w:space="0" w:color="000000"/>
              <w:right w:val="single" w:sz="8" w:space="0" w:color="auto"/>
            </w:tcBorders>
            <w:vAlign w:val="center"/>
            <w:hideMark/>
          </w:tcPr>
          <w:p w14:paraId="5D959ADA" w14:textId="77777777" w:rsidR="00542FD4" w:rsidRPr="00542FD4" w:rsidRDefault="00542FD4" w:rsidP="00542FD4">
            <w:pPr>
              <w:widowControl/>
              <w:autoSpaceDE/>
              <w:autoSpaceDN/>
              <w:adjustRightInd/>
              <w:jc w:val="center"/>
              <w:rPr>
                <w:rFonts w:ascii="Calibri" w:hAnsi="Calibri" w:cs="Calibri"/>
                <w:b/>
                <w:bCs/>
                <w:color w:val="000000"/>
              </w:rPr>
            </w:pPr>
          </w:p>
        </w:tc>
        <w:tc>
          <w:tcPr>
            <w:tcW w:w="1527" w:type="dxa"/>
            <w:tcBorders>
              <w:top w:val="nil"/>
              <w:left w:val="nil"/>
              <w:bottom w:val="single" w:sz="8" w:space="0" w:color="auto"/>
              <w:right w:val="single" w:sz="8" w:space="0" w:color="auto"/>
            </w:tcBorders>
            <w:shd w:val="clear" w:color="000000" w:fill="FFFFFF"/>
            <w:hideMark/>
          </w:tcPr>
          <w:p w14:paraId="4F62845F"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w:t>
            </w:r>
          </w:p>
        </w:tc>
      </w:tr>
      <w:tr w:rsidR="00542FD4" w:rsidRPr="00542FD4" w14:paraId="6625F474" w14:textId="77777777" w:rsidTr="00FD24E8">
        <w:trPr>
          <w:trHeight w:val="315"/>
        </w:trPr>
        <w:tc>
          <w:tcPr>
            <w:tcW w:w="3402" w:type="dxa"/>
            <w:gridSpan w:val="2"/>
            <w:tcBorders>
              <w:top w:val="single" w:sz="8" w:space="0" w:color="auto"/>
              <w:left w:val="single" w:sz="8" w:space="0" w:color="auto"/>
              <w:bottom w:val="single" w:sz="8" w:space="0" w:color="auto"/>
              <w:right w:val="single" w:sz="8" w:space="0" w:color="000000"/>
            </w:tcBorders>
            <w:shd w:val="clear" w:color="000000" w:fill="D9E1F2"/>
            <w:hideMark/>
          </w:tcPr>
          <w:p w14:paraId="05B2487B"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ΣΤΟΙΧΕΙΑ ΕΝΕΡΓΗΤΙΚΟΥ</w:t>
            </w:r>
          </w:p>
        </w:tc>
        <w:tc>
          <w:tcPr>
            <w:tcW w:w="1985" w:type="dxa"/>
            <w:tcBorders>
              <w:top w:val="nil"/>
              <w:left w:val="nil"/>
              <w:bottom w:val="single" w:sz="8" w:space="0" w:color="auto"/>
              <w:right w:val="single" w:sz="8" w:space="0" w:color="auto"/>
            </w:tcBorders>
            <w:shd w:val="clear" w:color="000000" w:fill="D9E1F2"/>
            <w:hideMark/>
          </w:tcPr>
          <w:p w14:paraId="23935ADF"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w:t>
            </w:r>
          </w:p>
        </w:tc>
        <w:tc>
          <w:tcPr>
            <w:tcW w:w="1701" w:type="dxa"/>
            <w:tcBorders>
              <w:top w:val="nil"/>
              <w:left w:val="nil"/>
              <w:bottom w:val="single" w:sz="8" w:space="0" w:color="auto"/>
              <w:right w:val="single" w:sz="8" w:space="0" w:color="auto"/>
            </w:tcBorders>
            <w:shd w:val="clear" w:color="000000" w:fill="D9E1F2"/>
            <w:hideMark/>
          </w:tcPr>
          <w:p w14:paraId="6711DBBA"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2</w:t>
            </w:r>
          </w:p>
        </w:tc>
        <w:tc>
          <w:tcPr>
            <w:tcW w:w="1843" w:type="dxa"/>
            <w:tcBorders>
              <w:top w:val="nil"/>
              <w:left w:val="nil"/>
              <w:bottom w:val="single" w:sz="8" w:space="0" w:color="auto"/>
              <w:right w:val="single" w:sz="8" w:space="0" w:color="auto"/>
            </w:tcBorders>
            <w:shd w:val="clear" w:color="000000" w:fill="D9E1F2"/>
            <w:hideMark/>
          </w:tcPr>
          <w:p w14:paraId="332749AF"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3</w:t>
            </w:r>
          </w:p>
        </w:tc>
        <w:tc>
          <w:tcPr>
            <w:tcW w:w="1527" w:type="dxa"/>
            <w:tcBorders>
              <w:top w:val="nil"/>
              <w:left w:val="nil"/>
              <w:bottom w:val="single" w:sz="8" w:space="0" w:color="auto"/>
              <w:right w:val="single" w:sz="8" w:space="0" w:color="auto"/>
            </w:tcBorders>
            <w:shd w:val="clear" w:color="000000" w:fill="D9E1F2"/>
            <w:hideMark/>
          </w:tcPr>
          <w:p w14:paraId="0542939F"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3\2</w:t>
            </w:r>
          </w:p>
        </w:tc>
      </w:tr>
      <w:tr w:rsidR="00542FD4" w:rsidRPr="00542FD4" w14:paraId="29269C07"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59200119"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Α.</w:t>
            </w:r>
          </w:p>
        </w:tc>
        <w:tc>
          <w:tcPr>
            <w:tcW w:w="2442" w:type="dxa"/>
            <w:tcBorders>
              <w:top w:val="nil"/>
              <w:left w:val="nil"/>
              <w:bottom w:val="single" w:sz="8" w:space="0" w:color="auto"/>
              <w:right w:val="single" w:sz="8" w:space="0" w:color="auto"/>
            </w:tcBorders>
            <w:shd w:val="clear" w:color="000000" w:fill="FFFFFF"/>
            <w:hideMark/>
          </w:tcPr>
          <w:p w14:paraId="3BD6F8B2"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ΑΠΑΙΤΗΣΕΙΣ</w:t>
            </w:r>
          </w:p>
        </w:tc>
        <w:tc>
          <w:tcPr>
            <w:tcW w:w="1985" w:type="dxa"/>
            <w:tcBorders>
              <w:top w:val="nil"/>
              <w:left w:val="nil"/>
              <w:bottom w:val="single" w:sz="8" w:space="0" w:color="auto"/>
              <w:right w:val="single" w:sz="8" w:space="0" w:color="auto"/>
            </w:tcBorders>
            <w:shd w:val="clear" w:color="000000" w:fill="FFFFFF"/>
            <w:hideMark/>
          </w:tcPr>
          <w:p w14:paraId="410F8B9F"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10.426.534,59</w:t>
            </w:r>
          </w:p>
        </w:tc>
        <w:tc>
          <w:tcPr>
            <w:tcW w:w="1701" w:type="dxa"/>
            <w:tcBorders>
              <w:top w:val="nil"/>
              <w:left w:val="nil"/>
              <w:bottom w:val="single" w:sz="8" w:space="0" w:color="auto"/>
              <w:right w:val="single" w:sz="8" w:space="0" w:color="auto"/>
            </w:tcBorders>
            <w:shd w:val="clear" w:color="000000" w:fill="FFFFFF"/>
            <w:hideMark/>
          </w:tcPr>
          <w:p w14:paraId="0C6C2D21"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11.367.843,87</w:t>
            </w:r>
          </w:p>
        </w:tc>
        <w:tc>
          <w:tcPr>
            <w:tcW w:w="1843" w:type="dxa"/>
            <w:tcBorders>
              <w:top w:val="nil"/>
              <w:left w:val="nil"/>
              <w:bottom w:val="single" w:sz="8" w:space="0" w:color="auto"/>
              <w:right w:val="single" w:sz="8" w:space="0" w:color="auto"/>
            </w:tcBorders>
            <w:shd w:val="clear" w:color="000000" w:fill="FFFFFF"/>
            <w:hideMark/>
          </w:tcPr>
          <w:p w14:paraId="2D0C00B7"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11.842.783,25</w:t>
            </w:r>
          </w:p>
        </w:tc>
        <w:tc>
          <w:tcPr>
            <w:tcW w:w="1527" w:type="dxa"/>
            <w:tcBorders>
              <w:top w:val="nil"/>
              <w:left w:val="nil"/>
              <w:bottom w:val="single" w:sz="8" w:space="0" w:color="auto"/>
              <w:right w:val="single" w:sz="8" w:space="0" w:color="auto"/>
            </w:tcBorders>
            <w:shd w:val="clear" w:color="000000" w:fill="FFFFFF"/>
            <w:hideMark/>
          </w:tcPr>
          <w:p w14:paraId="40842906"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1,04</w:t>
            </w:r>
          </w:p>
        </w:tc>
      </w:tr>
      <w:tr w:rsidR="00542FD4" w:rsidRPr="00542FD4" w14:paraId="472F330B"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493C9202"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1.</w:t>
            </w:r>
          </w:p>
        </w:tc>
        <w:tc>
          <w:tcPr>
            <w:tcW w:w="2442" w:type="dxa"/>
            <w:tcBorders>
              <w:top w:val="nil"/>
              <w:left w:val="nil"/>
              <w:bottom w:val="single" w:sz="8" w:space="0" w:color="auto"/>
              <w:right w:val="single" w:sz="8" w:space="0" w:color="auto"/>
            </w:tcBorders>
            <w:shd w:val="clear" w:color="000000" w:fill="FFFFFF"/>
            <w:hideMark/>
          </w:tcPr>
          <w:p w14:paraId="33BA2BEC"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Απαιτήσεις απόφόρους,τελη κλπ</w:t>
            </w:r>
          </w:p>
        </w:tc>
        <w:tc>
          <w:tcPr>
            <w:tcW w:w="1985" w:type="dxa"/>
            <w:tcBorders>
              <w:top w:val="nil"/>
              <w:left w:val="nil"/>
              <w:bottom w:val="single" w:sz="8" w:space="0" w:color="auto"/>
              <w:right w:val="single" w:sz="8" w:space="0" w:color="auto"/>
            </w:tcBorders>
            <w:shd w:val="clear" w:color="000000" w:fill="FFFFFF"/>
            <w:hideMark/>
          </w:tcPr>
          <w:p w14:paraId="0833C45F"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8.733.633,25</w:t>
            </w:r>
          </w:p>
        </w:tc>
        <w:tc>
          <w:tcPr>
            <w:tcW w:w="1701" w:type="dxa"/>
            <w:tcBorders>
              <w:top w:val="nil"/>
              <w:left w:val="nil"/>
              <w:bottom w:val="single" w:sz="8" w:space="0" w:color="auto"/>
              <w:right w:val="single" w:sz="8" w:space="0" w:color="auto"/>
            </w:tcBorders>
            <w:shd w:val="clear" w:color="000000" w:fill="FFFFFF"/>
            <w:hideMark/>
          </w:tcPr>
          <w:p w14:paraId="45011680"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9.674.942,53</w:t>
            </w:r>
          </w:p>
        </w:tc>
        <w:tc>
          <w:tcPr>
            <w:tcW w:w="1843" w:type="dxa"/>
            <w:tcBorders>
              <w:top w:val="nil"/>
              <w:left w:val="nil"/>
              <w:bottom w:val="single" w:sz="8" w:space="0" w:color="auto"/>
              <w:right w:val="single" w:sz="8" w:space="0" w:color="auto"/>
            </w:tcBorders>
            <w:shd w:val="clear" w:color="000000" w:fill="FFFFFF"/>
            <w:hideMark/>
          </w:tcPr>
          <w:p w14:paraId="55C909DC"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9.608.836,13</w:t>
            </w:r>
          </w:p>
        </w:tc>
        <w:tc>
          <w:tcPr>
            <w:tcW w:w="1527" w:type="dxa"/>
            <w:tcBorders>
              <w:top w:val="nil"/>
              <w:left w:val="nil"/>
              <w:bottom w:val="single" w:sz="8" w:space="0" w:color="auto"/>
              <w:right w:val="single" w:sz="8" w:space="0" w:color="auto"/>
            </w:tcBorders>
            <w:shd w:val="clear" w:color="000000" w:fill="FFFFFF"/>
            <w:hideMark/>
          </w:tcPr>
          <w:p w14:paraId="1C8C2334"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0,99</w:t>
            </w:r>
          </w:p>
        </w:tc>
      </w:tr>
      <w:tr w:rsidR="00542FD4" w:rsidRPr="00542FD4" w14:paraId="75A34E3C"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78C60CD4"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2.</w:t>
            </w:r>
          </w:p>
        </w:tc>
        <w:tc>
          <w:tcPr>
            <w:tcW w:w="2442" w:type="dxa"/>
            <w:tcBorders>
              <w:top w:val="nil"/>
              <w:left w:val="nil"/>
              <w:bottom w:val="single" w:sz="8" w:space="0" w:color="auto"/>
              <w:right w:val="single" w:sz="8" w:space="0" w:color="auto"/>
            </w:tcBorders>
            <w:shd w:val="clear" w:color="000000" w:fill="FFFFFF"/>
            <w:hideMark/>
          </w:tcPr>
          <w:p w14:paraId="60E70711"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Απαιτήσεις από Ελληνικό Δημόσιο &amp; Δημοσιες επιχ</w:t>
            </w:r>
          </w:p>
        </w:tc>
        <w:tc>
          <w:tcPr>
            <w:tcW w:w="1985" w:type="dxa"/>
            <w:tcBorders>
              <w:top w:val="nil"/>
              <w:left w:val="nil"/>
              <w:bottom w:val="single" w:sz="8" w:space="0" w:color="auto"/>
              <w:right w:val="single" w:sz="8" w:space="0" w:color="auto"/>
            </w:tcBorders>
            <w:shd w:val="clear" w:color="000000" w:fill="FFFFFF"/>
            <w:hideMark/>
          </w:tcPr>
          <w:p w14:paraId="1A07004E"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 </w:t>
            </w:r>
          </w:p>
        </w:tc>
        <w:tc>
          <w:tcPr>
            <w:tcW w:w="1701" w:type="dxa"/>
            <w:tcBorders>
              <w:top w:val="nil"/>
              <w:left w:val="nil"/>
              <w:bottom w:val="single" w:sz="8" w:space="0" w:color="auto"/>
              <w:right w:val="single" w:sz="8" w:space="0" w:color="auto"/>
            </w:tcBorders>
            <w:shd w:val="clear" w:color="000000" w:fill="FFFFFF"/>
            <w:hideMark/>
          </w:tcPr>
          <w:p w14:paraId="19A35DBF"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 </w:t>
            </w:r>
          </w:p>
        </w:tc>
        <w:tc>
          <w:tcPr>
            <w:tcW w:w="1843" w:type="dxa"/>
            <w:tcBorders>
              <w:top w:val="nil"/>
              <w:left w:val="nil"/>
              <w:bottom w:val="single" w:sz="8" w:space="0" w:color="auto"/>
              <w:right w:val="single" w:sz="8" w:space="0" w:color="auto"/>
            </w:tcBorders>
            <w:shd w:val="clear" w:color="000000" w:fill="FFFFFF"/>
            <w:hideMark/>
          </w:tcPr>
          <w:p w14:paraId="2B501EB6"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 </w:t>
            </w:r>
          </w:p>
        </w:tc>
        <w:tc>
          <w:tcPr>
            <w:tcW w:w="1527" w:type="dxa"/>
            <w:tcBorders>
              <w:top w:val="nil"/>
              <w:left w:val="nil"/>
              <w:bottom w:val="single" w:sz="8" w:space="0" w:color="auto"/>
              <w:right w:val="single" w:sz="8" w:space="0" w:color="auto"/>
            </w:tcBorders>
            <w:shd w:val="clear" w:color="000000" w:fill="FFFFFF"/>
            <w:hideMark/>
          </w:tcPr>
          <w:p w14:paraId="3BB6FA0B"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15730778"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14FD56A0"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3.</w:t>
            </w:r>
          </w:p>
        </w:tc>
        <w:tc>
          <w:tcPr>
            <w:tcW w:w="2442" w:type="dxa"/>
            <w:tcBorders>
              <w:top w:val="nil"/>
              <w:left w:val="nil"/>
              <w:bottom w:val="single" w:sz="8" w:space="0" w:color="auto"/>
              <w:right w:val="single" w:sz="8" w:space="0" w:color="auto"/>
            </w:tcBorders>
            <w:shd w:val="clear" w:color="000000" w:fill="FFFFFF"/>
            <w:hideMark/>
          </w:tcPr>
          <w:p w14:paraId="55F0F14B"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Λοιπές απαιτήσεις</w:t>
            </w:r>
          </w:p>
        </w:tc>
        <w:tc>
          <w:tcPr>
            <w:tcW w:w="1985" w:type="dxa"/>
            <w:tcBorders>
              <w:top w:val="nil"/>
              <w:left w:val="nil"/>
              <w:bottom w:val="single" w:sz="8" w:space="0" w:color="auto"/>
              <w:right w:val="single" w:sz="8" w:space="0" w:color="auto"/>
            </w:tcBorders>
            <w:hideMark/>
          </w:tcPr>
          <w:p w14:paraId="1765BACB"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1.692.901,34</w:t>
            </w:r>
          </w:p>
        </w:tc>
        <w:tc>
          <w:tcPr>
            <w:tcW w:w="1701" w:type="dxa"/>
            <w:tcBorders>
              <w:top w:val="nil"/>
              <w:left w:val="nil"/>
              <w:bottom w:val="single" w:sz="8" w:space="0" w:color="auto"/>
              <w:right w:val="single" w:sz="8" w:space="0" w:color="auto"/>
            </w:tcBorders>
            <w:hideMark/>
          </w:tcPr>
          <w:p w14:paraId="34BBAA7B"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1.692.901,34</w:t>
            </w:r>
          </w:p>
        </w:tc>
        <w:tc>
          <w:tcPr>
            <w:tcW w:w="1843" w:type="dxa"/>
            <w:tcBorders>
              <w:top w:val="nil"/>
              <w:left w:val="nil"/>
              <w:bottom w:val="single" w:sz="8" w:space="0" w:color="auto"/>
              <w:right w:val="single" w:sz="8" w:space="0" w:color="auto"/>
            </w:tcBorders>
            <w:hideMark/>
          </w:tcPr>
          <w:p w14:paraId="1E87F505"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2.233.947,12</w:t>
            </w:r>
          </w:p>
        </w:tc>
        <w:tc>
          <w:tcPr>
            <w:tcW w:w="1527" w:type="dxa"/>
            <w:tcBorders>
              <w:top w:val="nil"/>
              <w:left w:val="nil"/>
              <w:bottom w:val="single" w:sz="8" w:space="0" w:color="auto"/>
              <w:right w:val="single" w:sz="8" w:space="0" w:color="auto"/>
            </w:tcBorders>
            <w:shd w:val="clear" w:color="000000" w:fill="FFFFFF"/>
            <w:hideMark/>
          </w:tcPr>
          <w:p w14:paraId="60CF8D77"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1,32</w:t>
            </w:r>
          </w:p>
        </w:tc>
      </w:tr>
      <w:tr w:rsidR="00542FD4" w:rsidRPr="00542FD4" w14:paraId="5AF4DB9B"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78F23605"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Β.</w:t>
            </w:r>
          </w:p>
        </w:tc>
        <w:tc>
          <w:tcPr>
            <w:tcW w:w="2442" w:type="dxa"/>
            <w:tcBorders>
              <w:top w:val="nil"/>
              <w:left w:val="nil"/>
              <w:bottom w:val="single" w:sz="8" w:space="0" w:color="auto"/>
              <w:right w:val="single" w:sz="8" w:space="0" w:color="auto"/>
            </w:tcBorders>
            <w:shd w:val="clear" w:color="000000" w:fill="FFFFFF"/>
            <w:hideMark/>
          </w:tcPr>
          <w:p w14:paraId="7F0F5D31"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ΔΙΑΘΕΣΙΜΑ</w:t>
            </w:r>
          </w:p>
        </w:tc>
        <w:tc>
          <w:tcPr>
            <w:tcW w:w="1985" w:type="dxa"/>
            <w:tcBorders>
              <w:top w:val="nil"/>
              <w:left w:val="nil"/>
              <w:bottom w:val="single" w:sz="8" w:space="0" w:color="auto"/>
              <w:right w:val="single" w:sz="8" w:space="0" w:color="auto"/>
            </w:tcBorders>
            <w:shd w:val="clear" w:color="000000" w:fill="FFFFFF"/>
            <w:hideMark/>
          </w:tcPr>
          <w:p w14:paraId="0B7718EA"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1.196.355,94</w:t>
            </w:r>
          </w:p>
        </w:tc>
        <w:tc>
          <w:tcPr>
            <w:tcW w:w="1701" w:type="dxa"/>
            <w:tcBorders>
              <w:top w:val="nil"/>
              <w:left w:val="nil"/>
              <w:bottom w:val="single" w:sz="8" w:space="0" w:color="auto"/>
              <w:right w:val="single" w:sz="8" w:space="0" w:color="auto"/>
            </w:tcBorders>
            <w:shd w:val="clear" w:color="000000" w:fill="FFFFFF"/>
            <w:hideMark/>
          </w:tcPr>
          <w:p w14:paraId="73038313"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1.241.158,59</w:t>
            </w:r>
          </w:p>
        </w:tc>
        <w:tc>
          <w:tcPr>
            <w:tcW w:w="1843" w:type="dxa"/>
            <w:tcBorders>
              <w:top w:val="nil"/>
              <w:left w:val="nil"/>
              <w:bottom w:val="single" w:sz="8" w:space="0" w:color="auto"/>
              <w:right w:val="single" w:sz="8" w:space="0" w:color="auto"/>
            </w:tcBorders>
            <w:hideMark/>
          </w:tcPr>
          <w:p w14:paraId="68C86756"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988.967,84</w:t>
            </w:r>
          </w:p>
        </w:tc>
        <w:tc>
          <w:tcPr>
            <w:tcW w:w="1527" w:type="dxa"/>
            <w:tcBorders>
              <w:top w:val="nil"/>
              <w:left w:val="nil"/>
              <w:bottom w:val="single" w:sz="8" w:space="0" w:color="auto"/>
              <w:right w:val="single" w:sz="8" w:space="0" w:color="auto"/>
            </w:tcBorders>
            <w:shd w:val="clear" w:color="000000" w:fill="FFFFFF"/>
            <w:hideMark/>
          </w:tcPr>
          <w:p w14:paraId="6B313CC2"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0,80</w:t>
            </w:r>
          </w:p>
        </w:tc>
      </w:tr>
      <w:tr w:rsidR="00542FD4" w:rsidRPr="00542FD4" w14:paraId="703374A8"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7E99B055"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1.</w:t>
            </w:r>
          </w:p>
        </w:tc>
        <w:tc>
          <w:tcPr>
            <w:tcW w:w="2442" w:type="dxa"/>
            <w:tcBorders>
              <w:top w:val="nil"/>
              <w:left w:val="nil"/>
              <w:bottom w:val="single" w:sz="8" w:space="0" w:color="auto"/>
              <w:right w:val="single" w:sz="8" w:space="0" w:color="auto"/>
            </w:tcBorders>
            <w:shd w:val="clear" w:color="000000" w:fill="FFFFFF"/>
            <w:hideMark/>
          </w:tcPr>
          <w:p w14:paraId="690EA3B7"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Ταμείο</w:t>
            </w:r>
          </w:p>
        </w:tc>
        <w:tc>
          <w:tcPr>
            <w:tcW w:w="1985" w:type="dxa"/>
            <w:tcBorders>
              <w:top w:val="nil"/>
              <w:left w:val="nil"/>
              <w:bottom w:val="single" w:sz="8" w:space="0" w:color="auto"/>
              <w:right w:val="single" w:sz="8" w:space="0" w:color="auto"/>
            </w:tcBorders>
            <w:hideMark/>
          </w:tcPr>
          <w:p w14:paraId="71AB809D"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1.701,17</w:t>
            </w:r>
          </w:p>
        </w:tc>
        <w:tc>
          <w:tcPr>
            <w:tcW w:w="1701" w:type="dxa"/>
            <w:tcBorders>
              <w:top w:val="nil"/>
              <w:left w:val="nil"/>
              <w:bottom w:val="single" w:sz="8" w:space="0" w:color="auto"/>
              <w:right w:val="single" w:sz="8" w:space="0" w:color="auto"/>
            </w:tcBorders>
            <w:hideMark/>
          </w:tcPr>
          <w:p w14:paraId="5B71FEC5"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1.402,79</w:t>
            </w:r>
          </w:p>
        </w:tc>
        <w:tc>
          <w:tcPr>
            <w:tcW w:w="1843" w:type="dxa"/>
            <w:tcBorders>
              <w:top w:val="nil"/>
              <w:left w:val="nil"/>
              <w:bottom w:val="single" w:sz="8" w:space="0" w:color="auto"/>
              <w:right w:val="single" w:sz="8" w:space="0" w:color="auto"/>
            </w:tcBorders>
            <w:hideMark/>
          </w:tcPr>
          <w:p w14:paraId="3F47AF99"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1.402,78</w:t>
            </w:r>
          </w:p>
        </w:tc>
        <w:tc>
          <w:tcPr>
            <w:tcW w:w="1527" w:type="dxa"/>
            <w:tcBorders>
              <w:top w:val="nil"/>
              <w:left w:val="nil"/>
              <w:bottom w:val="single" w:sz="8" w:space="0" w:color="auto"/>
              <w:right w:val="single" w:sz="8" w:space="0" w:color="auto"/>
            </w:tcBorders>
            <w:shd w:val="clear" w:color="000000" w:fill="FFFFFF"/>
            <w:hideMark/>
          </w:tcPr>
          <w:p w14:paraId="3C2846DE"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75286822"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010F5236"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2.</w:t>
            </w:r>
          </w:p>
        </w:tc>
        <w:tc>
          <w:tcPr>
            <w:tcW w:w="2442" w:type="dxa"/>
            <w:tcBorders>
              <w:top w:val="nil"/>
              <w:left w:val="nil"/>
              <w:bottom w:val="single" w:sz="8" w:space="0" w:color="auto"/>
              <w:right w:val="single" w:sz="8" w:space="0" w:color="auto"/>
            </w:tcBorders>
            <w:shd w:val="clear" w:color="000000" w:fill="FFFFFF"/>
            <w:hideMark/>
          </w:tcPr>
          <w:p w14:paraId="43D19ACA"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Καταθέσεις όψεως και προθεσμίας</w:t>
            </w:r>
          </w:p>
        </w:tc>
        <w:tc>
          <w:tcPr>
            <w:tcW w:w="1985" w:type="dxa"/>
            <w:tcBorders>
              <w:top w:val="nil"/>
              <w:left w:val="nil"/>
              <w:bottom w:val="single" w:sz="8" w:space="0" w:color="auto"/>
              <w:right w:val="single" w:sz="8" w:space="0" w:color="auto"/>
            </w:tcBorders>
            <w:hideMark/>
          </w:tcPr>
          <w:p w14:paraId="5B2C0190"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1.194.654,77</w:t>
            </w:r>
          </w:p>
        </w:tc>
        <w:tc>
          <w:tcPr>
            <w:tcW w:w="1701" w:type="dxa"/>
            <w:tcBorders>
              <w:top w:val="nil"/>
              <w:left w:val="nil"/>
              <w:bottom w:val="single" w:sz="8" w:space="0" w:color="auto"/>
              <w:right w:val="single" w:sz="8" w:space="0" w:color="auto"/>
            </w:tcBorders>
            <w:hideMark/>
          </w:tcPr>
          <w:p w14:paraId="4244CFDF"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1.239.755,80</w:t>
            </w:r>
          </w:p>
        </w:tc>
        <w:tc>
          <w:tcPr>
            <w:tcW w:w="1843" w:type="dxa"/>
            <w:tcBorders>
              <w:top w:val="nil"/>
              <w:left w:val="nil"/>
              <w:bottom w:val="single" w:sz="8" w:space="0" w:color="auto"/>
              <w:right w:val="single" w:sz="8" w:space="0" w:color="auto"/>
            </w:tcBorders>
            <w:hideMark/>
          </w:tcPr>
          <w:p w14:paraId="64E780B1"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987.565,06</w:t>
            </w:r>
          </w:p>
        </w:tc>
        <w:tc>
          <w:tcPr>
            <w:tcW w:w="1527" w:type="dxa"/>
            <w:tcBorders>
              <w:top w:val="nil"/>
              <w:left w:val="nil"/>
              <w:bottom w:val="single" w:sz="8" w:space="0" w:color="auto"/>
              <w:right w:val="single" w:sz="8" w:space="0" w:color="auto"/>
            </w:tcBorders>
            <w:shd w:val="clear" w:color="000000" w:fill="FFFFFF"/>
            <w:hideMark/>
          </w:tcPr>
          <w:p w14:paraId="2040E89C"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0,80</w:t>
            </w:r>
          </w:p>
        </w:tc>
      </w:tr>
      <w:tr w:rsidR="00542FD4" w:rsidRPr="00542FD4" w14:paraId="7C8E79EB"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2A2FDAC9"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Γ</w:t>
            </w:r>
          </w:p>
        </w:tc>
        <w:tc>
          <w:tcPr>
            <w:tcW w:w="2442" w:type="dxa"/>
            <w:tcBorders>
              <w:top w:val="nil"/>
              <w:left w:val="nil"/>
              <w:bottom w:val="single" w:sz="8" w:space="0" w:color="auto"/>
              <w:right w:val="single" w:sz="8" w:space="0" w:color="auto"/>
            </w:tcBorders>
            <w:shd w:val="clear" w:color="000000" w:fill="FFFFFF"/>
            <w:hideMark/>
          </w:tcPr>
          <w:p w14:paraId="08E9235F"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ΜΕΤΑΒΑΤΙΚΟΙ ΛΟΓΑΡΙΑΣΜΟΙ ΕΝΕΡΓΗΤΙΚΟΥ</w:t>
            </w:r>
          </w:p>
        </w:tc>
        <w:tc>
          <w:tcPr>
            <w:tcW w:w="1985" w:type="dxa"/>
            <w:tcBorders>
              <w:top w:val="nil"/>
              <w:left w:val="nil"/>
              <w:bottom w:val="single" w:sz="8" w:space="0" w:color="auto"/>
              <w:right w:val="single" w:sz="8" w:space="0" w:color="auto"/>
            </w:tcBorders>
            <w:hideMark/>
          </w:tcPr>
          <w:p w14:paraId="72FE9886"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2.004.290,76</w:t>
            </w:r>
          </w:p>
        </w:tc>
        <w:tc>
          <w:tcPr>
            <w:tcW w:w="1701" w:type="dxa"/>
            <w:tcBorders>
              <w:top w:val="nil"/>
              <w:left w:val="nil"/>
              <w:bottom w:val="single" w:sz="8" w:space="0" w:color="auto"/>
              <w:right w:val="single" w:sz="8" w:space="0" w:color="auto"/>
            </w:tcBorders>
            <w:shd w:val="clear" w:color="000000" w:fill="FFFFFF"/>
            <w:hideMark/>
          </w:tcPr>
          <w:p w14:paraId="2C2E428B"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0,00</w:t>
            </w:r>
          </w:p>
        </w:tc>
        <w:tc>
          <w:tcPr>
            <w:tcW w:w="1843" w:type="dxa"/>
            <w:tcBorders>
              <w:top w:val="nil"/>
              <w:left w:val="nil"/>
              <w:bottom w:val="single" w:sz="8" w:space="0" w:color="auto"/>
              <w:right w:val="single" w:sz="8" w:space="0" w:color="auto"/>
            </w:tcBorders>
            <w:hideMark/>
          </w:tcPr>
          <w:p w14:paraId="05BB9DB3"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0,00</w:t>
            </w:r>
          </w:p>
        </w:tc>
        <w:tc>
          <w:tcPr>
            <w:tcW w:w="1527" w:type="dxa"/>
            <w:tcBorders>
              <w:top w:val="nil"/>
              <w:left w:val="nil"/>
              <w:bottom w:val="single" w:sz="8" w:space="0" w:color="auto"/>
              <w:right w:val="single" w:sz="8" w:space="0" w:color="auto"/>
            </w:tcBorders>
            <w:shd w:val="clear" w:color="000000" w:fill="FFFFFF"/>
            <w:hideMark/>
          </w:tcPr>
          <w:p w14:paraId="099D8F48"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#ΔΙΑΙΡ./0!</w:t>
            </w:r>
          </w:p>
        </w:tc>
      </w:tr>
      <w:tr w:rsidR="00542FD4" w:rsidRPr="00542FD4" w14:paraId="2E619FFF"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00E8387E"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1.</w:t>
            </w:r>
          </w:p>
        </w:tc>
        <w:tc>
          <w:tcPr>
            <w:tcW w:w="2442" w:type="dxa"/>
            <w:tcBorders>
              <w:top w:val="nil"/>
              <w:left w:val="nil"/>
              <w:bottom w:val="single" w:sz="8" w:space="0" w:color="auto"/>
              <w:right w:val="single" w:sz="8" w:space="0" w:color="auto"/>
            </w:tcBorders>
            <w:shd w:val="clear" w:color="000000" w:fill="FFFFFF"/>
            <w:hideMark/>
          </w:tcPr>
          <w:p w14:paraId="67CBE0A9"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Έξοδα επόμενων χρήσεων</w:t>
            </w:r>
          </w:p>
        </w:tc>
        <w:tc>
          <w:tcPr>
            <w:tcW w:w="1985" w:type="dxa"/>
            <w:tcBorders>
              <w:top w:val="nil"/>
              <w:left w:val="nil"/>
              <w:bottom w:val="single" w:sz="8" w:space="0" w:color="auto"/>
              <w:right w:val="single" w:sz="8" w:space="0" w:color="auto"/>
            </w:tcBorders>
            <w:hideMark/>
          </w:tcPr>
          <w:p w14:paraId="137697A7"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64.350,80</w:t>
            </w:r>
          </w:p>
        </w:tc>
        <w:tc>
          <w:tcPr>
            <w:tcW w:w="1701" w:type="dxa"/>
            <w:tcBorders>
              <w:top w:val="nil"/>
              <w:left w:val="nil"/>
              <w:bottom w:val="single" w:sz="8" w:space="0" w:color="auto"/>
              <w:right w:val="single" w:sz="8" w:space="0" w:color="auto"/>
            </w:tcBorders>
            <w:hideMark/>
          </w:tcPr>
          <w:p w14:paraId="47A4A1F5"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843" w:type="dxa"/>
            <w:tcBorders>
              <w:top w:val="nil"/>
              <w:left w:val="nil"/>
              <w:bottom w:val="single" w:sz="8" w:space="0" w:color="auto"/>
              <w:right w:val="single" w:sz="8" w:space="0" w:color="auto"/>
            </w:tcBorders>
            <w:hideMark/>
          </w:tcPr>
          <w:p w14:paraId="11E60800"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527" w:type="dxa"/>
            <w:tcBorders>
              <w:top w:val="nil"/>
              <w:left w:val="nil"/>
              <w:bottom w:val="single" w:sz="8" w:space="0" w:color="auto"/>
              <w:right w:val="single" w:sz="8" w:space="0" w:color="auto"/>
            </w:tcBorders>
            <w:shd w:val="clear" w:color="000000" w:fill="FFFFFF"/>
            <w:hideMark/>
          </w:tcPr>
          <w:p w14:paraId="40CDB33A"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2F9BE16F"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7243D100"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2.</w:t>
            </w:r>
          </w:p>
        </w:tc>
        <w:tc>
          <w:tcPr>
            <w:tcW w:w="2442" w:type="dxa"/>
            <w:tcBorders>
              <w:top w:val="nil"/>
              <w:left w:val="nil"/>
              <w:bottom w:val="single" w:sz="8" w:space="0" w:color="auto"/>
              <w:right w:val="single" w:sz="8" w:space="0" w:color="auto"/>
            </w:tcBorders>
            <w:shd w:val="clear" w:color="000000" w:fill="FFFFFF"/>
            <w:hideMark/>
          </w:tcPr>
          <w:p w14:paraId="2EB5E543"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Έσοδα χρήσεως εισπρακτέα</w:t>
            </w:r>
          </w:p>
        </w:tc>
        <w:tc>
          <w:tcPr>
            <w:tcW w:w="1985" w:type="dxa"/>
            <w:tcBorders>
              <w:top w:val="nil"/>
              <w:left w:val="nil"/>
              <w:bottom w:val="single" w:sz="8" w:space="0" w:color="auto"/>
              <w:right w:val="single" w:sz="8" w:space="0" w:color="auto"/>
            </w:tcBorders>
            <w:hideMark/>
          </w:tcPr>
          <w:p w14:paraId="13290359"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1.939.939,96</w:t>
            </w:r>
          </w:p>
        </w:tc>
        <w:tc>
          <w:tcPr>
            <w:tcW w:w="1701" w:type="dxa"/>
            <w:tcBorders>
              <w:top w:val="nil"/>
              <w:left w:val="nil"/>
              <w:bottom w:val="single" w:sz="8" w:space="0" w:color="auto"/>
              <w:right w:val="single" w:sz="8" w:space="0" w:color="auto"/>
            </w:tcBorders>
            <w:hideMark/>
          </w:tcPr>
          <w:p w14:paraId="2772362A"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843" w:type="dxa"/>
            <w:tcBorders>
              <w:top w:val="nil"/>
              <w:left w:val="nil"/>
              <w:bottom w:val="single" w:sz="8" w:space="0" w:color="auto"/>
              <w:right w:val="single" w:sz="8" w:space="0" w:color="auto"/>
            </w:tcBorders>
            <w:hideMark/>
          </w:tcPr>
          <w:p w14:paraId="6394B203"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527" w:type="dxa"/>
            <w:tcBorders>
              <w:top w:val="nil"/>
              <w:left w:val="nil"/>
              <w:bottom w:val="single" w:sz="8" w:space="0" w:color="auto"/>
              <w:right w:val="single" w:sz="8" w:space="0" w:color="auto"/>
            </w:tcBorders>
            <w:shd w:val="clear" w:color="000000" w:fill="FFFFFF"/>
            <w:hideMark/>
          </w:tcPr>
          <w:p w14:paraId="5A7E053D"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#ΔΙΑΙΡ./0!</w:t>
            </w:r>
          </w:p>
        </w:tc>
      </w:tr>
      <w:tr w:rsidR="00542FD4" w:rsidRPr="00542FD4" w14:paraId="77A9537C"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0A2424DC"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3.</w:t>
            </w:r>
          </w:p>
        </w:tc>
        <w:tc>
          <w:tcPr>
            <w:tcW w:w="2442" w:type="dxa"/>
            <w:tcBorders>
              <w:top w:val="nil"/>
              <w:left w:val="nil"/>
              <w:bottom w:val="single" w:sz="8" w:space="0" w:color="auto"/>
              <w:right w:val="single" w:sz="8" w:space="0" w:color="auto"/>
            </w:tcBorders>
            <w:shd w:val="clear" w:color="000000" w:fill="FFFFFF"/>
            <w:hideMark/>
          </w:tcPr>
          <w:p w14:paraId="27A6D4FB"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Λοιποί μεταβατικοί λογαριασμοί ενεργητικού</w:t>
            </w:r>
          </w:p>
        </w:tc>
        <w:tc>
          <w:tcPr>
            <w:tcW w:w="1985" w:type="dxa"/>
            <w:tcBorders>
              <w:top w:val="nil"/>
              <w:left w:val="nil"/>
              <w:bottom w:val="single" w:sz="8" w:space="0" w:color="auto"/>
              <w:right w:val="single" w:sz="8" w:space="0" w:color="auto"/>
            </w:tcBorders>
            <w:shd w:val="clear" w:color="000000" w:fill="FFFFFF"/>
            <w:hideMark/>
          </w:tcPr>
          <w:p w14:paraId="4645587B"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701" w:type="dxa"/>
            <w:tcBorders>
              <w:top w:val="nil"/>
              <w:left w:val="nil"/>
              <w:bottom w:val="single" w:sz="8" w:space="0" w:color="auto"/>
              <w:right w:val="single" w:sz="8" w:space="0" w:color="auto"/>
            </w:tcBorders>
            <w:shd w:val="clear" w:color="000000" w:fill="FFFFFF"/>
            <w:hideMark/>
          </w:tcPr>
          <w:p w14:paraId="6D604278"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843" w:type="dxa"/>
            <w:tcBorders>
              <w:top w:val="nil"/>
              <w:left w:val="nil"/>
              <w:bottom w:val="single" w:sz="8" w:space="0" w:color="auto"/>
              <w:right w:val="single" w:sz="8" w:space="0" w:color="auto"/>
            </w:tcBorders>
            <w:shd w:val="clear" w:color="000000" w:fill="FFFFFF"/>
            <w:hideMark/>
          </w:tcPr>
          <w:p w14:paraId="20E2E2FE"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 </w:t>
            </w:r>
          </w:p>
        </w:tc>
        <w:tc>
          <w:tcPr>
            <w:tcW w:w="1527" w:type="dxa"/>
            <w:tcBorders>
              <w:top w:val="nil"/>
              <w:left w:val="nil"/>
              <w:bottom w:val="single" w:sz="8" w:space="0" w:color="auto"/>
              <w:right w:val="single" w:sz="8" w:space="0" w:color="auto"/>
            </w:tcBorders>
            <w:shd w:val="clear" w:color="000000" w:fill="FFFFFF"/>
            <w:hideMark/>
          </w:tcPr>
          <w:p w14:paraId="3B2AE53E"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0A50E4B5" w14:textId="77777777" w:rsidTr="00FD24E8">
        <w:trPr>
          <w:trHeight w:val="315"/>
        </w:trPr>
        <w:tc>
          <w:tcPr>
            <w:tcW w:w="10458"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35F4C5B1"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 </w:t>
            </w:r>
          </w:p>
        </w:tc>
      </w:tr>
      <w:tr w:rsidR="00542FD4" w:rsidRPr="00542FD4" w14:paraId="19E73B20" w14:textId="77777777" w:rsidTr="00FD24E8">
        <w:trPr>
          <w:trHeight w:val="315"/>
        </w:trPr>
        <w:tc>
          <w:tcPr>
            <w:tcW w:w="3402" w:type="dxa"/>
            <w:gridSpan w:val="2"/>
            <w:tcBorders>
              <w:top w:val="single" w:sz="8" w:space="0" w:color="auto"/>
              <w:left w:val="single" w:sz="8" w:space="0" w:color="auto"/>
              <w:bottom w:val="single" w:sz="8" w:space="0" w:color="auto"/>
              <w:right w:val="single" w:sz="8" w:space="0" w:color="000000"/>
            </w:tcBorders>
            <w:shd w:val="clear" w:color="000000" w:fill="D9E1F2"/>
            <w:hideMark/>
          </w:tcPr>
          <w:p w14:paraId="5C629937"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ΣΤΟΙΧΕΙΑ ΠΑΘΗΤΙΚΟΥ</w:t>
            </w:r>
          </w:p>
        </w:tc>
        <w:tc>
          <w:tcPr>
            <w:tcW w:w="1985" w:type="dxa"/>
            <w:tcBorders>
              <w:top w:val="nil"/>
              <w:left w:val="nil"/>
              <w:bottom w:val="single" w:sz="8" w:space="0" w:color="auto"/>
              <w:right w:val="single" w:sz="8" w:space="0" w:color="auto"/>
            </w:tcBorders>
            <w:shd w:val="clear" w:color="000000" w:fill="D9E1F2"/>
            <w:hideMark/>
          </w:tcPr>
          <w:p w14:paraId="4D9CCC4A"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w:t>
            </w:r>
          </w:p>
        </w:tc>
        <w:tc>
          <w:tcPr>
            <w:tcW w:w="1701" w:type="dxa"/>
            <w:tcBorders>
              <w:top w:val="nil"/>
              <w:left w:val="nil"/>
              <w:bottom w:val="single" w:sz="8" w:space="0" w:color="auto"/>
              <w:right w:val="single" w:sz="8" w:space="0" w:color="auto"/>
            </w:tcBorders>
            <w:shd w:val="clear" w:color="000000" w:fill="D9E1F2"/>
            <w:hideMark/>
          </w:tcPr>
          <w:p w14:paraId="13560FA6"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2</w:t>
            </w:r>
          </w:p>
        </w:tc>
        <w:tc>
          <w:tcPr>
            <w:tcW w:w="1843" w:type="dxa"/>
            <w:tcBorders>
              <w:top w:val="nil"/>
              <w:left w:val="nil"/>
              <w:bottom w:val="single" w:sz="8" w:space="0" w:color="auto"/>
              <w:right w:val="single" w:sz="8" w:space="0" w:color="auto"/>
            </w:tcBorders>
            <w:shd w:val="clear" w:color="000000" w:fill="D9E1F2"/>
            <w:hideMark/>
          </w:tcPr>
          <w:p w14:paraId="67A301D5"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3</w:t>
            </w:r>
          </w:p>
        </w:tc>
        <w:tc>
          <w:tcPr>
            <w:tcW w:w="1527" w:type="dxa"/>
            <w:tcBorders>
              <w:top w:val="nil"/>
              <w:left w:val="nil"/>
              <w:bottom w:val="single" w:sz="8" w:space="0" w:color="auto"/>
              <w:right w:val="single" w:sz="8" w:space="0" w:color="auto"/>
            </w:tcBorders>
            <w:shd w:val="clear" w:color="000000" w:fill="D9E1F2"/>
            <w:hideMark/>
          </w:tcPr>
          <w:p w14:paraId="738A40DC"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3\2</w:t>
            </w:r>
          </w:p>
        </w:tc>
      </w:tr>
      <w:tr w:rsidR="00542FD4" w:rsidRPr="00542FD4" w14:paraId="39C44CFB"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56D3F033"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Α.</w:t>
            </w:r>
          </w:p>
        </w:tc>
        <w:tc>
          <w:tcPr>
            <w:tcW w:w="2442" w:type="dxa"/>
            <w:tcBorders>
              <w:top w:val="nil"/>
              <w:left w:val="nil"/>
              <w:bottom w:val="single" w:sz="8" w:space="0" w:color="auto"/>
              <w:right w:val="single" w:sz="8" w:space="0" w:color="auto"/>
            </w:tcBorders>
            <w:shd w:val="clear" w:color="000000" w:fill="FFFFFF"/>
            <w:hideMark/>
          </w:tcPr>
          <w:p w14:paraId="1BB2A980"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ΥΠΟΧΡΕΩΣΕΙΣ ΑΠΌ ΔΑΝΕΙΑ</w:t>
            </w:r>
          </w:p>
        </w:tc>
        <w:tc>
          <w:tcPr>
            <w:tcW w:w="1985" w:type="dxa"/>
            <w:tcBorders>
              <w:top w:val="nil"/>
              <w:left w:val="nil"/>
              <w:bottom w:val="single" w:sz="8" w:space="0" w:color="auto"/>
              <w:right w:val="single" w:sz="8" w:space="0" w:color="auto"/>
            </w:tcBorders>
            <w:shd w:val="clear" w:color="000000" w:fill="FFFFFF"/>
            <w:hideMark/>
          </w:tcPr>
          <w:p w14:paraId="301D463A"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3.802.539,67</w:t>
            </w:r>
          </w:p>
        </w:tc>
        <w:tc>
          <w:tcPr>
            <w:tcW w:w="1701" w:type="dxa"/>
            <w:tcBorders>
              <w:top w:val="nil"/>
              <w:left w:val="nil"/>
              <w:bottom w:val="single" w:sz="8" w:space="0" w:color="auto"/>
              <w:right w:val="single" w:sz="8" w:space="0" w:color="auto"/>
            </w:tcBorders>
            <w:shd w:val="clear" w:color="000000" w:fill="FFFFFF"/>
            <w:hideMark/>
          </w:tcPr>
          <w:p w14:paraId="6E1BF7C8"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3.794.390,69</w:t>
            </w:r>
          </w:p>
        </w:tc>
        <w:tc>
          <w:tcPr>
            <w:tcW w:w="1843" w:type="dxa"/>
            <w:tcBorders>
              <w:top w:val="nil"/>
              <w:left w:val="nil"/>
              <w:bottom w:val="single" w:sz="8" w:space="0" w:color="auto"/>
              <w:right w:val="single" w:sz="8" w:space="0" w:color="auto"/>
            </w:tcBorders>
            <w:shd w:val="clear" w:color="000000" w:fill="FFFFFF"/>
            <w:hideMark/>
          </w:tcPr>
          <w:p w14:paraId="41FDB642"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5.749.978,53</w:t>
            </w:r>
          </w:p>
        </w:tc>
        <w:tc>
          <w:tcPr>
            <w:tcW w:w="1527" w:type="dxa"/>
            <w:tcBorders>
              <w:top w:val="nil"/>
              <w:left w:val="nil"/>
              <w:bottom w:val="single" w:sz="8" w:space="0" w:color="auto"/>
              <w:right w:val="single" w:sz="8" w:space="0" w:color="auto"/>
            </w:tcBorders>
            <w:shd w:val="clear" w:color="000000" w:fill="FFFFFF"/>
            <w:hideMark/>
          </w:tcPr>
          <w:p w14:paraId="3D45CC88"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2AA6F634"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3ACA0F47"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1.</w:t>
            </w:r>
          </w:p>
        </w:tc>
        <w:tc>
          <w:tcPr>
            <w:tcW w:w="2442" w:type="dxa"/>
            <w:tcBorders>
              <w:top w:val="nil"/>
              <w:left w:val="nil"/>
              <w:bottom w:val="single" w:sz="8" w:space="0" w:color="auto"/>
              <w:right w:val="single" w:sz="8" w:space="0" w:color="auto"/>
            </w:tcBorders>
            <w:shd w:val="clear" w:color="000000" w:fill="FFFFFF"/>
            <w:hideMark/>
          </w:tcPr>
          <w:p w14:paraId="74B8E551"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Μακροπρόθεσμες υποχρεώσεις σε τράπεζες</w:t>
            </w:r>
          </w:p>
        </w:tc>
        <w:tc>
          <w:tcPr>
            <w:tcW w:w="1985" w:type="dxa"/>
            <w:tcBorders>
              <w:top w:val="nil"/>
              <w:left w:val="nil"/>
              <w:bottom w:val="single" w:sz="8" w:space="0" w:color="auto"/>
              <w:right w:val="single" w:sz="8" w:space="0" w:color="auto"/>
            </w:tcBorders>
            <w:shd w:val="clear" w:color="000000" w:fill="FFFFFF"/>
            <w:hideMark/>
          </w:tcPr>
          <w:p w14:paraId="74423C0C"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3.722.979,67</w:t>
            </w:r>
          </w:p>
        </w:tc>
        <w:tc>
          <w:tcPr>
            <w:tcW w:w="1701" w:type="dxa"/>
            <w:tcBorders>
              <w:top w:val="nil"/>
              <w:left w:val="nil"/>
              <w:bottom w:val="single" w:sz="8" w:space="0" w:color="auto"/>
              <w:right w:val="single" w:sz="8" w:space="0" w:color="auto"/>
            </w:tcBorders>
            <w:shd w:val="clear" w:color="000000" w:fill="FFFFFF"/>
            <w:hideMark/>
          </w:tcPr>
          <w:p w14:paraId="2C06A0A8"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3.722.979,67</w:t>
            </w:r>
          </w:p>
        </w:tc>
        <w:tc>
          <w:tcPr>
            <w:tcW w:w="1843" w:type="dxa"/>
            <w:tcBorders>
              <w:top w:val="nil"/>
              <w:left w:val="nil"/>
              <w:bottom w:val="single" w:sz="8" w:space="0" w:color="auto"/>
              <w:right w:val="single" w:sz="8" w:space="0" w:color="auto"/>
            </w:tcBorders>
            <w:hideMark/>
          </w:tcPr>
          <w:p w14:paraId="154E1018"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5.704.865,47</w:t>
            </w:r>
          </w:p>
        </w:tc>
        <w:tc>
          <w:tcPr>
            <w:tcW w:w="1527" w:type="dxa"/>
            <w:tcBorders>
              <w:top w:val="nil"/>
              <w:left w:val="nil"/>
              <w:bottom w:val="single" w:sz="8" w:space="0" w:color="auto"/>
              <w:right w:val="single" w:sz="8" w:space="0" w:color="auto"/>
            </w:tcBorders>
            <w:shd w:val="clear" w:color="000000" w:fill="FFFFFF"/>
            <w:hideMark/>
          </w:tcPr>
          <w:p w14:paraId="6ECC31FF"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38CF8670"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623FF863"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2.</w:t>
            </w:r>
          </w:p>
        </w:tc>
        <w:tc>
          <w:tcPr>
            <w:tcW w:w="2442" w:type="dxa"/>
            <w:tcBorders>
              <w:top w:val="nil"/>
              <w:left w:val="nil"/>
              <w:bottom w:val="single" w:sz="8" w:space="0" w:color="auto"/>
              <w:right w:val="single" w:sz="8" w:space="0" w:color="auto"/>
            </w:tcBorders>
            <w:shd w:val="clear" w:color="000000" w:fill="FFFFFF"/>
            <w:hideMark/>
          </w:tcPr>
          <w:p w14:paraId="4B28E374"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Βραχυπρόθεσμες υποχρεώσεις σε τράπεζες</w:t>
            </w:r>
          </w:p>
        </w:tc>
        <w:tc>
          <w:tcPr>
            <w:tcW w:w="1985" w:type="dxa"/>
            <w:tcBorders>
              <w:top w:val="nil"/>
              <w:left w:val="nil"/>
              <w:bottom w:val="single" w:sz="8" w:space="0" w:color="auto"/>
              <w:right w:val="single" w:sz="8" w:space="0" w:color="auto"/>
            </w:tcBorders>
            <w:shd w:val="clear" w:color="000000" w:fill="FFFFFF"/>
            <w:hideMark/>
          </w:tcPr>
          <w:p w14:paraId="7AAAABC9"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79.560,00</w:t>
            </w:r>
          </w:p>
        </w:tc>
        <w:tc>
          <w:tcPr>
            <w:tcW w:w="1701" w:type="dxa"/>
            <w:tcBorders>
              <w:top w:val="nil"/>
              <w:left w:val="nil"/>
              <w:bottom w:val="single" w:sz="8" w:space="0" w:color="auto"/>
              <w:right w:val="single" w:sz="8" w:space="0" w:color="auto"/>
            </w:tcBorders>
            <w:shd w:val="clear" w:color="000000" w:fill="FFFFFF"/>
            <w:hideMark/>
          </w:tcPr>
          <w:p w14:paraId="008D2546"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71.411,02</w:t>
            </w:r>
          </w:p>
        </w:tc>
        <w:tc>
          <w:tcPr>
            <w:tcW w:w="1843" w:type="dxa"/>
            <w:tcBorders>
              <w:top w:val="nil"/>
              <w:left w:val="nil"/>
              <w:bottom w:val="single" w:sz="8" w:space="0" w:color="auto"/>
              <w:right w:val="single" w:sz="8" w:space="0" w:color="auto"/>
            </w:tcBorders>
            <w:hideMark/>
          </w:tcPr>
          <w:p w14:paraId="41DBAD98"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45.113,06</w:t>
            </w:r>
          </w:p>
        </w:tc>
        <w:tc>
          <w:tcPr>
            <w:tcW w:w="1527" w:type="dxa"/>
            <w:tcBorders>
              <w:top w:val="nil"/>
              <w:left w:val="nil"/>
              <w:bottom w:val="single" w:sz="8" w:space="0" w:color="auto"/>
              <w:right w:val="single" w:sz="8" w:space="0" w:color="auto"/>
            </w:tcBorders>
            <w:shd w:val="clear" w:color="000000" w:fill="FFFFFF"/>
            <w:hideMark/>
          </w:tcPr>
          <w:p w14:paraId="239F7EC8"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7FC52D5B"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0C6550FB"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Β.</w:t>
            </w:r>
          </w:p>
        </w:tc>
        <w:tc>
          <w:tcPr>
            <w:tcW w:w="2442" w:type="dxa"/>
            <w:tcBorders>
              <w:top w:val="nil"/>
              <w:left w:val="nil"/>
              <w:bottom w:val="single" w:sz="8" w:space="0" w:color="auto"/>
              <w:right w:val="single" w:sz="8" w:space="0" w:color="auto"/>
            </w:tcBorders>
            <w:shd w:val="clear" w:color="000000" w:fill="FFFFFF"/>
            <w:hideMark/>
          </w:tcPr>
          <w:p w14:paraId="25E05BF1"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ΛΟΙΠΕΣ ΥΠΟΧΡΕΩΣΕΙΣ</w:t>
            </w:r>
          </w:p>
        </w:tc>
        <w:tc>
          <w:tcPr>
            <w:tcW w:w="1985" w:type="dxa"/>
            <w:tcBorders>
              <w:top w:val="nil"/>
              <w:left w:val="nil"/>
              <w:bottom w:val="single" w:sz="8" w:space="0" w:color="auto"/>
              <w:right w:val="single" w:sz="8" w:space="0" w:color="auto"/>
            </w:tcBorders>
            <w:shd w:val="clear" w:color="000000" w:fill="FFFFFF"/>
            <w:hideMark/>
          </w:tcPr>
          <w:p w14:paraId="2B33ED37"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1.860.967,69</w:t>
            </w:r>
          </w:p>
        </w:tc>
        <w:tc>
          <w:tcPr>
            <w:tcW w:w="1701" w:type="dxa"/>
            <w:tcBorders>
              <w:top w:val="nil"/>
              <w:left w:val="nil"/>
              <w:bottom w:val="single" w:sz="8" w:space="0" w:color="auto"/>
              <w:right w:val="single" w:sz="8" w:space="0" w:color="auto"/>
            </w:tcBorders>
            <w:shd w:val="clear" w:color="000000" w:fill="FFFFFF"/>
            <w:hideMark/>
          </w:tcPr>
          <w:p w14:paraId="02202775"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1.864.653,43</w:t>
            </w:r>
          </w:p>
        </w:tc>
        <w:tc>
          <w:tcPr>
            <w:tcW w:w="1843" w:type="dxa"/>
            <w:tcBorders>
              <w:top w:val="nil"/>
              <w:left w:val="nil"/>
              <w:bottom w:val="single" w:sz="8" w:space="0" w:color="auto"/>
              <w:right w:val="single" w:sz="8" w:space="0" w:color="auto"/>
            </w:tcBorders>
            <w:hideMark/>
          </w:tcPr>
          <w:p w14:paraId="26966A21"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1.986.550,55</w:t>
            </w:r>
          </w:p>
        </w:tc>
        <w:tc>
          <w:tcPr>
            <w:tcW w:w="1527" w:type="dxa"/>
            <w:tcBorders>
              <w:top w:val="nil"/>
              <w:left w:val="nil"/>
              <w:bottom w:val="single" w:sz="8" w:space="0" w:color="auto"/>
              <w:right w:val="single" w:sz="8" w:space="0" w:color="auto"/>
            </w:tcBorders>
            <w:shd w:val="clear" w:color="000000" w:fill="FFFFFF"/>
            <w:hideMark/>
          </w:tcPr>
          <w:p w14:paraId="7372376C"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1,07</w:t>
            </w:r>
          </w:p>
        </w:tc>
      </w:tr>
      <w:tr w:rsidR="00542FD4" w:rsidRPr="00542FD4" w14:paraId="716EBDB3"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4A69F777"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1.</w:t>
            </w:r>
          </w:p>
        </w:tc>
        <w:tc>
          <w:tcPr>
            <w:tcW w:w="2442" w:type="dxa"/>
            <w:tcBorders>
              <w:top w:val="nil"/>
              <w:left w:val="nil"/>
              <w:bottom w:val="single" w:sz="8" w:space="0" w:color="auto"/>
              <w:right w:val="single" w:sz="8" w:space="0" w:color="auto"/>
            </w:tcBorders>
            <w:shd w:val="clear" w:color="000000" w:fill="FFFFFF"/>
            <w:hideMark/>
          </w:tcPr>
          <w:p w14:paraId="5E47705D"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Προμηθευτές</w:t>
            </w:r>
          </w:p>
        </w:tc>
        <w:tc>
          <w:tcPr>
            <w:tcW w:w="1985" w:type="dxa"/>
            <w:tcBorders>
              <w:top w:val="nil"/>
              <w:left w:val="nil"/>
              <w:bottom w:val="single" w:sz="8" w:space="0" w:color="auto"/>
              <w:right w:val="single" w:sz="8" w:space="0" w:color="auto"/>
            </w:tcBorders>
            <w:shd w:val="clear" w:color="000000" w:fill="FFFFFF"/>
            <w:hideMark/>
          </w:tcPr>
          <w:p w14:paraId="75AE7B58"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1.539.382,36</w:t>
            </w:r>
          </w:p>
        </w:tc>
        <w:tc>
          <w:tcPr>
            <w:tcW w:w="1701" w:type="dxa"/>
            <w:tcBorders>
              <w:top w:val="nil"/>
              <w:left w:val="nil"/>
              <w:bottom w:val="single" w:sz="8" w:space="0" w:color="auto"/>
              <w:right w:val="single" w:sz="8" w:space="0" w:color="auto"/>
            </w:tcBorders>
            <w:hideMark/>
          </w:tcPr>
          <w:p w14:paraId="41BEDDD3"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1.626.370,50</w:t>
            </w:r>
          </w:p>
        </w:tc>
        <w:tc>
          <w:tcPr>
            <w:tcW w:w="1843" w:type="dxa"/>
            <w:tcBorders>
              <w:top w:val="nil"/>
              <w:left w:val="nil"/>
              <w:bottom w:val="single" w:sz="8" w:space="0" w:color="auto"/>
              <w:right w:val="single" w:sz="8" w:space="0" w:color="auto"/>
            </w:tcBorders>
            <w:hideMark/>
          </w:tcPr>
          <w:p w14:paraId="5250AF0F"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1.764.417,29</w:t>
            </w:r>
          </w:p>
        </w:tc>
        <w:tc>
          <w:tcPr>
            <w:tcW w:w="1527" w:type="dxa"/>
            <w:tcBorders>
              <w:top w:val="nil"/>
              <w:left w:val="nil"/>
              <w:bottom w:val="single" w:sz="8" w:space="0" w:color="auto"/>
              <w:right w:val="single" w:sz="8" w:space="0" w:color="auto"/>
            </w:tcBorders>
            <w:shd w:val="clear" w:color="000000" w:fill="FFFFFF"/>
            <w:hideMark/>
          </w:tcPr>
          <w:p w14:paraId="7C58B042"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1,08</w:t>
            </w:r>
          </w:p>
        </w:tc>
      </w:tr>
      <w:tr w:rsidR="00542FD4" w:rsidRPr="00542FD4" w14:paraId="1D9E2550"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40706141"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3.</w:t>
            </w:r>
          </w:p>
        </w:tc>
        <w:tc>
          <w:tcPr>
            <w:tcW w:w="2442" w:type="dxa"/>
            <w:tcBorders>
              <w:top w:val="nil"/>
              <w:left w:val="nil"/>
              <w:bottom w:val="single" w:sz="8" w:space="0" w:color="auto"/>
              <w:right w:val="single" w:sz="8" w:space="0" w:color="auto"/>
            </w:tcBorders>
            <w:shd w:val="clear" w:color="000000" w:fill="FFFFFF"/>
            <w:hideMark/>
          </w:tcPr>
          <w:p w14:paraId="324FE3BD"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Υποχρεώσεις από φόρους τέλη</w:t>
            </w:r>
          </w:p>
        </w:tc>
        <w:tc>
          <w:tcPr>
            <w:tcW w:w="1985" w:type="dxa"/>
            <w:tcBorders>
              <w:top w:val="nil"/>
              <w:left w:val="nil"/>
              <w:bottom w:val="single" w:sz="8" w:space="0" w:color="auto"/>
              <w:right w:val="single" w:sz="8" w:space="0" w:color="auto"/>
            </w:tcBorders>
            <w:shd w:val="clear" w:color="000000" w:fill="FFFFFF"/>
            <w:hideMark/>
          </w:tcPr>
          <w:p w14:paraId="3DE09D6E"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244.748,43</w:t>
            </w:r>
          </w:p>
        </w:tc>
        <w:tc>
          <w:tcPr>
            <w:tcW w:w="1701" w:type="dxa"/>
            <w:tcBorders>
              <w:top w:val="nil"/>
              <w:left w:val="nil"/>
              <w:bottom w:val="single" w:sz="8" w:space="0" w:color="auto"/>
              <w:right w:val="single" w:sz="8" w:space="0" w:color="auto"/>
            </w:tcBorders>
            <w:hideMark/>
          </w:tcPr>
          <w:p w14:paraId="6D0461A5"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171.357,34</w:t>
            </w:r>
          </w:p>
        </w:tc>
        <w:tc>
          <w:tcPr>
            <w:tcW w:w="1843" w:type="dxa"/>
            <w:tcBorders>
              <w:top w:val="nil"/>
              <w:left w:val="nil"/>
              <w:bottom w:val="single" w:sz="8" w:space="0" w:color="auto"/>
              <w:right w:val="single" w:sz="8" w:space="0" w:color="auto"/>
            </w:tcBorders>
            <w:hideMark/>
          </w:tcPr>
          <w:p w14:paraId="5C22EB3B"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141.015,00</w:t>
            </w:r>
          </w:p>
        </w:tc>
        <w:tc>
          <w:tcPr>
            <w:tcW w:w="1527" w:type="dxa"/>
            <w:tcBorders>
              <w:top w:val="nil"/>
              <w:left w:val="nil"/>
              <w:bottom w:val="single" w:sz="8" w:space="0" w:color="auto"/>
              <w:right w:val="single" w:sz="8" w:space="0" w:color="auto"/>
            </w:tcBorders>
            <w:shd w:val="clear" w:color="000000" w:fill="FFFFFF"/>
            <w:hideMark/>
          </w:tcPr>
          <w:p w14:paraId="42A70CAD"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0,82</w:t>
            </w:r>
          </w:p>
        </w:tc>
      </w:tr>
      <w:tr w:rsidR="00542FD4" w:rsidRPr="00542FD4" w14:paraId="5FC1FA26"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570A2715"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4.</w:t>
            </w:r>
          </w:p>
        </w:tc>
        <w:tc>
          <w:tcPr>
            <w:tcW w:w="2442" w:type="dxa"/>
            <w:tcBorders>
              <w:top w:val="nil"/>
              <w:left w:val="nil"/>
              <w:bottom w:val="single" w:sz="8" w:space="0" w:color="auto"/>
              <w:right w:val="single" w:sz="8" w:space="0" w:color="auto"/>
            </w:tcBorders>
            <w:shd w:val="clear" w:color="000000" w:fill="FFFFFF"/>
            <w:hideMark/>
          </w:tcPr>
          <w:p w14:paraId="3B8A333C"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Ασφαλιστικοί οργανισμοί</w:t>
            </w:r>
          </w:p>
        </w:tc>
        <w:tc>
          <w:tcPr>
            <w:tcW w:w="1985" w:type="dxa"/>
            <w:tcBorders>
              <w:top w:val="nil"/>
              <w:left w:val="nil"/>
              <w:bottom w:val="single" w:sz="8" w:space="0" w:color="auto"/>
              <w:right w:val="single" w:sz="8" w:space="0" w:color="auto"/>
            </w:tcBorders>
            <w:shd w:val="clear" w:color="000000" w:fill="FFFFFF"/>
            <w:hideMark/>
          </w:tcPr>
          <w:p w14:paraId="3FDC6023"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190,35</w:t>
            </w:r>
          </w:p>
        </w:tc>
        <w:tc>
          <w:tcPr>
            <w:tcW w:w="1701" w:type="dxa"/>
            <w:tcBorders>
              <w:top w:val="nil"/>
              <w:left w:val="nil"/>
              <w:bottom w:val="single" w:sz="8" w:space="0" w:color="auto"/>
              <w:right w:val="single" w:sz="8" w:space="0" w:color="auto"/>
            </w:tcBorders>
            <w:hideMark/>
          </w:tcPr>
          <w:p w14:paraId="0460E24E"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4,00</w:t>
            </w:r>
          </w:p>
        </w:tc>
        <w:tc>
          <w:tcPr>
            <w:tcW w:w="1843" w:type="dxa"/>
            <w:tcBorders>
              <w:top w:val="nil"/>
              <w:left w:val="nil"/>
              <w:bottom w:val="single" w:sz="8" w:space="0" w:color="auto"/>
              <w:right w:val="single" w:sz="8" w:space="0" w:color="auto"/>
            </w:tcBorders>
            <w:hideMark/>
          </w:tcPr>
          <w:p w14:paraId="13D677AC"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527" w:type="dxa"/>
            <w:tcBorders>
              <w:top w:val="nil"/>
              <w:left w:val="nil"/>
              <w:bottom w:val="single" w:sz="8" w:space="0" w:color="auto"/>
              <w:right w:val="single" w:sz="8" w:space="0" w:color="auto"/>
            </w:tcBorders>
            <w:shd w:val="clear" w:color="000000" w:fill="FFFFFF"/>
            <w:hideMark/>
          </w:tcPr>
          <w:p w14:paraId="25B9B0D7"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0,00</w:t>
            </w:r>
          </w:p>
        </w:tc>
      </w:tr>
      <w:tr w:rsidR="00542FD4" w:rsidRPr="00542FD4" w14:paraId="5015C441"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2FA6800A"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5.</w:t>
            </w:r>
          </w:p>
        </w:tc>
        <w:tc>
          <w:tcPr>
            <w:tcW w:w="2442" w:type="dxa"/>
            <w:tcBorders>
              <w:top w:val="nil"/>
              <w:left w:val="nil"/>
              <w:bottom w:val="single" w:sz="8" w:space="0" w:color="auto"/>
              <w:right w:val="single" w:sz="8" w:space="0" w:color="auto"/>
            </w:tcBorders>
            <w:shd w:val="clear" w:color="000000" w:fill="FFFFFF"/>
            <w:hideMark/>
          </w:tcPr>
          <w:p w14:paraId="218AB941"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Λοιπές βραχυπρόθεσμες &amp; μακροπροθεσμες  υποχρεώσεις</w:t>
            </w:r>
          </w:p>
        </w:tc>
        <w:tc>
          <w:tcPr>
            <w:tcW w:w="1985" w:type="dxa"/>
            <w:tcBorders>
              <w:top w:val="nil"/>
              <w:left w:val="nil"/>
              <w:bottom w:val="single" w:sz="8" w:space="0" w:color="auto"/>
              <w:right w:val="single" w:sz="8" w:space="0" w:color="auto"/>
            </w:tcBorders>
            <w:shd w:val="clear" w:color="000000" w:fill="FFFFFF"/>
            <w:hideMark/>
          </w:tcPr>
          <w:p w14:paraId="61F1C03D"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76.646,55</w:t>
            </w:r>
          </w:p>
        </w:tc>
        <w:tc>
          <w:tcPr>
            <w:tcW w:w="1701" w:type="dxa"/>
            <w:tcBorders>
              <w:top w:val="nil"/>
              <w:left w:val="nil"/>
              <w:bottom w:val="single" w:sz="8" w:space="0" w:color="auto"/>
              <w:right w:val="single" w:sz="8" w:space="0" w:color="auto"/>
            </w:tcBorders>
            <w:hideMark/>
          </w:tcPr>
          <w:p w14:paraId="1268C4E5"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66.921,59</w:t>
            </w:r>
          </w:p>
        </w:tc>
        <w:tc>
          <w:tcPr>
            <w:tcW w:w="1843" w:type="dxa"/>
            <w:tcBorders>
              <w:top w:val="nil"/>
              <w:left w:val="nil"/>
              <w:bottom w:val="single" w:sz="8" w:space="0" w:color="auto"/>
              <w:right w:val="single" w:sz="8" w:space="0" w:color="auto"/>
            </w:tcBorders>
            <w:hideMark/>
          </w:tcPr>
          <w:p w14:paraId="58564BC6"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81.118,26</w:t>
            </w:r>
          </w:p>
        </w:tc>
        <w:tc>
          <w:tcPr>
            <w:tcW w:w="1527" w:type="dxa"/>
            <w:tcBorders>
              <w:top w:val="nil"/>
              <w:left w:val="nil"/>
              <w:bottom w:val="single" w:sz="8" w:space="0" w:color="auto"/>
              <w:right w:val="single" w:sz="8" w:space="0" w:color="auto"/>
            </w:tcBorders>
            <w:shd w:val="clear" w:color="000000" w:fill="FFFFFF"/>
            <w:hideMark/>
          </w:tcPr>
          <w:p w14:paraId="01A5C8D2"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1,21</w:t>
            </w:r>
          </w:p>
        </w:tc>
      </w:tr>
      <w:tr w:rsidR="00542FD4" w:rsidRPr="00542FD4" w14:paraId="0B7259AA"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6E16D2A5"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Γ</w:t>
            </w:r>
          </w:p>
        </w:tc>
        <w:tc>
          <w:tcPr>
            <w:tcW w:w="2442" w:type="dxa"/>
            <w:tcBorders>
              <w:top w:val="nil"/>
              <w:left w:val="nil"/>
              <w:bottom w:val="single" w:sz="8" w:space="0" w:color="auto"/>
              <w:right w:val="single" w:sz="8" w:space="0" w:color="auto"/>
            </w:tcBorders>
            <w:shd w:val="clear" w:color="000000" w:fill="FFFFFF"/>
            <w:hideMark/>
          </w:tcPr>
          <w:p w14:paraId="7C9BF1DC" w14:textId="77777777" w:rsidR="00542FD4" w:rsidRPr="00542FD4" w:rsidRDefault="00542FD4" w:rsidP="00542FD4">
            <w:pPr>
              <w:widowControl/>
              <w:autoSpaceDE/>
              <w:autoSpaceDN/>
              <w:adjustRightInd/>
              <w:rPr>
                <w:rFonts w:ascii="Calibri" w:hAnsi="Calibri" w:cs="Calibri"/>
                <w:b/>
                <w:bCs/>
                <w:color w:val="000000"/>
              </w:rPr>
            </w:pPr>
            <w:r w:rsidRPr="00542FD4">
              <w:rPr>
                <w:rFonts w:ascii="Calibri" w:hAnsi="Calibri" w:cs="Calibri"/>
                <w:b/>
                <w:bCs/>
                <w:color w:val="000000"/>
              </w:rPr>
              <w:t>ΜΕΤΑΒΑΤΙΚΟΙ ΛΟΓΑΡΙΑΣΜΟΙ ΠΑΘΗΤΙΚΟΥ</w:t>
            </w:r>
          </w:p>
        </w:tc>
        <w:tc>
          <w:tcPr>
            <w:tcW w:w="1985" w:type="dxa"/>
            <w:tcBorders>
              <w:top w:val="nil"/>
              <w:left w:val="nil"/>
              <w:bottom w:val="single" w:sz="8" w:space="0" w:color="auto"/>
              <w:right w:val="single" w:sz="8" w:space="0" w:color="auto"/>
            </w:tcBorders>
            <w:shd w:val="clear" w:color="000000" w:fill="FFFFFF"/>
            <w:hideMark/>
          </w:tcPr>
          <w:p w14:paraId="059A70BF"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341.593,97</w:t>
            </w:r>
          </w:p>
        </w:tc>
        <w:tc>
          <w:tcPr>
            <w:tcW w:w="1701" w:type="dxa"/>
            <w:tcBorders>
              <w:top w:val="nil"/>
              <w:left w:val="nil"/>
              <w:bottom w:val="single" w:sz="8" w:space="0" w:color="auto"/>
              <w:right w:val="single" w:sz="8" w:space="0" w:color="auto"/>
            </w:tcBorders>
            <w:shd w:val="clear" w:color="000000" w:fill="FFFFFF"/>
            <w:hideMark/>
          </w:tcPr>
          <w:p w14:paraId="10E4118D"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0,00</w:t>
            </w:r>
          </w:p>
        </w:tc>
        <w:tc>
          <w:tcPr>
            <w:tcW w:w="1843" w:type="dxa"/>
            <w:tcBorders>
              <w:top w:val="nil"/>
              <w:left w:val="nil"/>
              <w:bottom w:val="single" w:sz="8" w:space="0" w:color="auto"/>
              <w:right w:val="single" w:sz="8" w:space="0" w:color="auto"/>
            </w:tcBorders>
            <w:hideMark/>
          </w:tcPr>
          <w:p w14:paraId="1882109D" w14:textId="77777777" w:rsidR="00542FD4" w:rsidRPr="00542FD4" w:rsidRDefault="00542FD4" w:rsidP="00542FD4">
            <w:pPr>
              <w:widowControl/>
              <w:autoSpaceDE/>
              <w:autoSpaceDN/>
              <w:adjustRightInd/>
              <w:jc w:val="right"/>
              <w:rPr>
                <w:rFonts w:ascii="Calibri" w:hAnsi="Calibri" w:cs="Calibri"/>
                <w:b/>
                <w:bCs/>
                <w:color w:val="000000"/>
              </w:rPr>
            </w:pPr>
            <w:r w:rsidRPr="00542FD4">
              <w:rPr>
                <w:rFonts w:ascii="Calibri" w:hAnsi="Calibri" w:cs="Calibri"/>
                <w:b/>
                <w:bCs/>
                <w:color w:val="000000"/>
              </w:rPr>
              <w:t>141.749,78</w:t>
            </w:r>
          </w:p>
        </w:tc>
        <w:tc>
          <w:tcPr>
            <w:tcW w:w="1527" w:type="dxa"/>
            <w:tcBorders>
              <w:top w:val="nil"/>
              <w:left w:val="nil"/>
              <w:bottom w:val="single" w:sz="8" w:space="0" w:color="auto"/>
              <w:right w:val="single" w:sz="8" w:space="0" w:color="auto"/>
            </w:tcBorders>
            <w:shd w:val="clear" w:color="000000" w:fill="FFFFFF"/>
            <w:hideMark/>
          </w:tcPr>
          <w:p w14:paraId="50C407F6"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6DB4B3E3" w14:textId="77777777" w:rsidTr="00FD24E8">
        <w:trPr>
          <w:trHeight w:val="315"/>
        </w:trPr>
        <w:tc>
          <w:tcPr>
            <w:tcW w:w="960" w:type="dxa"/>
            <w:tcBorders>
              <w:top w:val="nil"/>
              <w:left w:val="single" w:sz="8" w:space="0" w:color="auto"/>
              <w:bottom w:val="single" w:sz="8" w:space="0" w:color="auto"/>
              <w:right w:val="single" w:sz="8" w:space="0" w:color="auto"/>
            </w:tcBorders>
            <w:shd w:val="clear" w:color="000000" w:fill="FFFFFF"/>
            <w:hideMark/>
          </w:tcPr>
          <w:p w14:paraId="3CE67472"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1.</w:t>
            </w:r>
          </w:p>
        </w:tc>
        <w:tc>
          <w:tcPr>
            <w:tcW w:w="2442" w:type="dxa"/>
            <w:tcBorders>
              <w:top w:val="nil"/>
              <w:left w:val="nil"/>
              <w:bottom w:val="single" w:sz="8" w:space="0" w:color="auto"/>
              <w:right w:val="single" w:sz="8" w:space="0" w:color="auto"/>
            </w:tcBorders>
            <w:shd w:val="clear" w:color="000000" w:fill="FFFFFF"/>
            <w:hideMark/>
          </w:tcPr>
          <w:p w14:paraId="700E2143" w14:textId="77777777" w:rsidR="00542FD4" w:rsidRPr="00542FD4" w:rsidRDefault="00542FD4" w:rsidP="00542FD4">
            <w:pPr>
              <w:widowControl/>
              <w:autoSpaceDE/>
              <w:autoSpaceDN/>
              <w:adjustRightInd/>
              <w:jc w:val="center"/>
              <w:rPr>
                <w:rFonts w:ascii="Calibri" w:hAnsi="Calibri" w:cs="Calibri"/>
                <w:color w:val="000000"/>
              </w:rPr>
            </w:pPr>
            <w:r w:rsidRPr="00542FD4">
              <w:rPr>
                <w:rFonts w:ascii="Calibri" w:hAnsi="Calibri" w:cs="Calibri"/>
                <w:color w:val="000000"/>
              </w:rPr>
              <w:t>Έσοδα επόμενων χρήσεων</w:t>
            </w:r>
          </w:p>
        </w:tc>
        <w:tc>
          <w:tcPr>
            <w:tcW w:w="1985" w:type="dxa"/>
            <w:tcBorders>
              <w:top w:val="nil"/>
              <w:left w:val="nil"/>
              <w:bottom w:val="single" w:sz="8" w:space="0" w:color="auto"/>
              <w:right w:val="single" w:sz="8" w:space="0" w:color="auto"/>
            </w:tcBorders>
            <w:shd w:val="clear" w:color="000000" w:fill="FFFFFF"/>
            <w:hideMark/>
          </w:tcPr>
          <w:p w14:paraId="691EFE19"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701" w:type="dxa"/>
            <w:tcBorders>
              <w:top w:val="nil"/>
              <w:left w:val="nil"/>
              <w:bottom w:val="single" w:sz="8" w:space="0" w:color="auto"/>
              <w:right w:val="single" w:sz="8" w:space="0" w:color="auto"/>
            </w:tcBorders>
            <w:shd w:val="clear" w:color="000000" w:fill="FFFFFF"/>
            <w:hideMark/>
          </w:tcPr>
          <w:p w14:paraId="65070189"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843" w:type="dxa"/>
            <w:tcBorders>
              <w:top w:val="nil"/>
              <w:left w:val="nil"/>
              <w:bottom w:val="single" w:sz="8" w:space="0" w:color="auto"/>
              <w:right w:val="single" w:sz="8" w:space="0" w:color="auto"/>
            </w:tcBorders>
            <w:hideMark/>
          </w:tcPr>
          <w:p w14:paraId="58D2D9A8"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527" w:type="dxa"/>
            <w:tcBorders>
              <w:top w:val="nil"/>
              <w:left w:val="nil"/>
              <w:bottom w:val="single" w:sz="8" w:space="0" w:color="auto"/>
              <w:right w:val="single" w:sz="8" w:space="0" w:color="auto"/>
            </w:tcBorders>
            <w:shd w:val="clear" w:color="000000" w:fill="FFFFFF"/>
            <w:hideMark/>
          </w:tcPr>
          <w:p w14:paraId="2BF4E9A9"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693FA160"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4865EDD8"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2.</w:t>
            </w:r>
          </w:p>
        </w:tc>
        <w:tc>
          <w:tcPr>
            <w:tcW w:w="2442" w:type="dxa"/>
            <w:tcBorders>
              <w:top w:val="nil"/>
              <w:left w:val="nil"/>
              <w:bottom w:val="single" w:sz="8" w:space="0" w:color="auto"/>
              <w:right w:val="single" w:sz="8" w:space="0" w:color="auto"/>
            </w:tcBorders>
            <w:shd w:val="clear" w:color="000000" w:fill="FFFFFF"/>
            <w:hideMark/>
          </w:tcPr>
          <w:p w14:paraId="09626458"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Έξοδα χρήσεως δουλευμένα (πληρωτέα)</w:t>
            </w:r>
          </w:p>
        </w:tc>
        <w:tc>
          <w:tcPr>
            <w:tcW w:w="1985" w:type="dxa"/>
            <w:tcBorders>
              <w:top w:val="nil"/>
              <w:left w:val="nil"/>
              <w:bottom w:val="single" w:sz="8" w:space="0" w:color="auto"/>
              <w:right w:val="single" w:sz="8" w:space="0" w:color="auto"/>
            </w:tcBorders>
            <w:shd w:val="clear" w:color="000000" w:fill="FFFFFF"/>
            <w:hideMark/>
          </w:tcPr>
          <w:p w14:paraId="1EB03486"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341.593,97</w:t>
            </w:r>
          </w:p>
        </w:tc>
        <w:tc>
          <w:tcPr>
            <w:tcW w:w="1701" w:type="dxa"/>
            <w:tcBorders>
              <w:top w:val="nil"/>
              <w:left w:val="nil"/>
              <w:bottom w:val="single" w:sz="8" w:space="0" w:color="auto"/>
              <w:right w:val="single" w:sz="8" w:space="0" w:color="auto"/>
            </w:tcBorders>
            <w:shd w:val="clear" w:color="000000" w:fill="FFFFFF"/>
            <w:hideMark/>
          </w:tcPr>
          <w:p w14:paraId="68DBC721"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 </w:t>
            </w:r>
          </w:p>
        </w:tc>
        <w:tc>
          <w:tcPr>
            <w:tcW w:w="1843" w:type="dxa"/>
            <w:tcBorders>
              <w:top w:val="nil"/>
              <w:left w:val="nil"/>
              <w:bottom w:val="single" w:sz="8" w:space="0" w:color="auto"/>
              <w:right w:val="single" w:sz="8" w:space="0" w:color="auto"/>
            </w:tcBorders>
            <w:hideMark/>
          </w:tcPr>
          <w:p w14:paraId="52731DA5"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141.749,78</w:t>
            </w:r>
          </w:p>
        </w:tc>
        <w:tc>
          <w:tcPr>
            <w:tcW w:w="1527" w:type="dxa"/>
            <w:tcBorders>
              <w:top w:val="nil"/>
              <w:left w:val="nil"/>
              <w:bottom w:val="single" w:sz="8" w:space="0" w:color="auto"/>
              <w:right w:val="single" w:sz="8" w:space="0" w:color="auto"/>
            </w:tcBorders>
            <w:shd w:val="clear" w:color="000000" w:fill="FFFFFF"/>
            <w:hideMark/>
          </w:tcPr>
          <w:p w14:paraId="254528EC"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r w:rsidR="00542FD4" w:rsidRPr="00542FD4" w14:paraId="531C0974" w14:textId="77777777" w:rsidTr="00FD24E8">
        <w:trPr>
          <w:trHeight w:val="525"/>
        </w:trPr>
        <w:tc>
          <w:tcPr>
            <w:tcW w:w="960" w:type="dxa"/>
            <w:tcBorders>
              <w:top w:val="nil"/>
              <w:left w:val="single" w:sz="8" w:space="0" w:color="auto"/>
              <w:bottom w:val="single" w:sz="8" w:space="0" w:color="auto"/>
              <w:right w:val="single" w:sz="8" w:space="0" w:color="auto"/>
            </w:tcBorders>
            <w:shd w:val="clear" w:color="000000" w:fill="FFFFFF"/>
            <w:hideMark/>
          </w:tcPr>
          <w:p w14:paraId="491ED031"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lastRenderedPageBreak/>
              <w:t>3.</w:t>
            </w:r>
          </w:p>
        </w:tc>
        <w:tc>
          <w:tcPr>
            <w:tcW w:w="2442" w:type="dxa"/>
            <w:tcBorders>
              <w:top w:val="nil"/>
              <w:left w:val="nil"/>
              <w:bottom w:val="single" w:sz="8" w:space="0" w:color="auto"/>
              <w:right w:val="single" w:sz="8" w:space="0" w:color="auto"/>
            </w:tcBorders>
            <w:shd w:val="clear" w:color="000000" w:fill="FFFFFF"/>
            <w:hideMark/>
          </w:tcPr>
          <w:p w14:paraId="3E25CC5B" w14:textId="77777777" w:rsidR="00542FD4" w:rsidRPr="00542FD4" w:rsidRDefault="00542FD4" w:rsidP="00542FD4">
            <w:pPr>
              <w:widowControl/>
              <w:autoSpaceDE/>
              <w:autoSpaceDN/>
              <w:adjustRightInd/>
              <w:rPr>
                <w:rFonts w:ascii="Calibri" w:hAnsi="Calibri" w:cs="Calibri"/>
                <w:color w:val="000000"/>
              </w:rPr>
            </w:pPr>
            <w:r w:rsidRPr="00542FD4">
              <w:rPr>
                <w:rFonts w:ascii="Calibri" w:hAnsi="Calibri" w:cs="Calibri"/>
                <w:color w:val="000000"/>
              </w:rPr>
              <w:t>Λοιποί μεταβατικοί λογαριασμοί παθητικού</w:t>
            </w:r>
          </w:p>
        </w:tc>
        <w:tc>
          <w:tcPr>
            <w:tcW w:w="1985" w:type="dxa"/>
            <w:tcBorders>
              <w:top w:val="nil"/>
              <w:left w:val="nil"/>
              <w:bottom w:val="single" w:sz="8" w:space="0" w:color="auto"/>
              <w:right w:val="single" w:sz="8" w:space="0" w:color="auto"/>
            </w:tcBorders>
            <w:shd w:val="clear" w:color="000000" w:fill="FFFFFF"/>
            <w:hideMark/>
          </w:tcPr>
          <w:p w14:paraId="4B1D8FC2"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701" w:type="dxa"/>
            <w:tcBorders>
              <w:top w:val="nil"/>
              <w:left w:val="nil"/>
              <w:bottom w:val="single" w:sz="8" w:space="0" w:color="auto"/>
              <w:right w:val="single" w:sz="8" w:space="0" w:color="auto"/>
            </w:tcBorders>
            <w:shd w:val="clear" w:color="000000" w:fill="FFFFFF"/>
            <w:hideMark/>
          </w:tcPr>
          <w:p w14:paraId="4820D101"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843" w:type="dxa"/>
            <w:tcBorders>
              <w:top w:val="nil"/>
              <w:left w:val="nil"/>
              <w:bottom w:val="single" w:sz="8" w:space="0" w:color="auto"/>
              <w:right w:val="single" w:sz="8" w:space="0" w:color="auto"/>
            </w:tcBorders>
            <w:shd w:val="clear" w:color="000000" w:fill="FFFFFF"/>
            <w:hideMark/>
          </w:tcPr>
          <w:p w14:paraId="2DFEF0CD" w14:textId="77777777" w:rsidR="00542FD4" w:rsidRPr="00542FD4" w:rsidRDefault="00542FD4" w:rsidP="00542FD4">
            <w:pPr>
              <w:widowControl/>
              <w:autoSpaceDE/>
              <w:autoSpaceDN/>
              <w:adjustRightInd/>
              <w:jc w:val="right"/>
              <w:rPr>
                <w:rFonts w:ascii="Calibri" w:hAnsi="Calibri" w:cs="Calibri"/>
                <w:color w:val="000000"/>
              </w:rPr>
            </w:pPr>
            <w:r w:rsidRPr="00542FD4">
              <w:rPr>
                <w:rFonts w:ascii="Calibri" w:hAnsi="Calibri" w:cs="Calibri"/>
                <w:color w:val="000000"/>
              </w:rPr>
              <w:t>0,00</w:t>
            </w:r>
          </w:p>
        </w:tc>
        <w:tc>
          <w:tcPr>
            <w:tcW w:w="1527" w:type="dxa"/>
            <w:tcBorders>
              <w:top w:val="nil"/>
              <w:left w:val="nil"/>
              <w:bottom w:val="single" w:sz="8" w:space="0" w:color="auto"/>
              <w:right w:val="single" w:sz="8" w:space="0" w:color="auto"/>
            </w:tcBorders>
            <w:shd w:val="clear" w:color="000000" w:fill="FFFFFF"/>
            <w:hideMark/>
          </w:tcPr>
          <w:p w14:paraId="2868AF5B" w14:textId="77777777" w:rsidR="00542FD4" w:rsidRPr="00542FD4" w:rsidRDefault="00542FD4" w:rsidP="00542FD4">
            <w:pPr>
              <w:widowControl/>
              <w:autoSpaceDE/>
              <w:autoSpaceDN/>
              <w:adjustRightInd/>
              <w:jc w:val="center"/>
              <w:rPr>
                <w:rFonts w:ascii="Calibri" w:hAnsi="Calibri" w:cs="Calibri"/>
                <w:b/>
                <w:bCs/>
                <w:color w:val="000000"/>
              </w:rPr>
            </w:pPr>
            <w:r w:rsidRPr="00542FD4">
              <w:rPr>
                <w:rFonts w:ascii="Calibri" w:hAnsi="Calibri" w:cs="Calibri"/>
                <w:b/>
                <w:bCs/>
                <w:color w:val="000000"/>
              </w:rPr>
              <w:t> </w:t>
            </w:r>
          </w:p>
        </w:tc>
      </w:tr>
    </w:tbl>
    <w:p w14:paraId="75A38758" w14:textId="77777777" w:rsidR="00542FD4" w:rsidRPr="00542FD4" w:rsidRDefault="00542FD4" w:rsidP="00542FD4">
      <w:pPr>
        <w:spacing w:line="360" w:lineRule="auto"/>
        <w:jc w:val="both"/>
        <w:rPr>
          <w:rFonts w:ascii="Calibri" w:hAnsi="Calibri" w:cs="Calibri"/>
          <w:sz w:val="22"/>
          <w:szCs w:val="22"/>
        </w:rPr>
      </w:pPr>
    </w:p>
    <w:p w14:paraId="1D8C43DD" w14:textId="77777777" w:rsidR="00542FD4" w:rsidRPr="00542FD4" w:rsidRDefault="00542FD4" w:rsidP="00542FD4">
      <w:pPr>
        <w:spacing w:line="360" w:lineRule="auto"/>
        <w:jc w:val="both"/>
        <w:rPr>
          <w:rFonts w:ascii="Calibri" w:hAnsi="Calibri" w:cs="Calibri"/>
          <w:sz w:val="22"/>
          <w:szCs w:val="22"/>
        </w:rPr>
      </w:pPr>
      <w:r w:rsidRPr="00542FD4">
        <w:rPr>
          <w:rFonts w:ascii="Calibri" w:hAnsi="Calibri" w:cs="Calibri"/>
          <w:b/>
          <w:sz w:val="22"/>
          <w:szCs w:val="22"/>
        </w:rPr>
        <w:t>Β.</w:t>
      </w:r>
      <w:r w:rsidRPr="00542FD4">
        <w:rPr>
          <w:rFonts w:ascii="Calibri" w:hAnsi="Calibri" w:cs="Calibri"/>
          <w:sz w:val="22"/>
          <w:szCs w:val="22"/>
        </w:rPr>
        <w:t xml:space="preserve"> Υποβάλλει την ανωτέρω έκθεση στο Δημοτικό Συμβούλιο προς λήψη σχετικής απόφασης.</w:t>
      </w:r>
    </w:p>
    <w:p w14:paraId="291449BB" w14:textId="77777777" w:rsidR="00542FD4" w:rsidRPr="00542FD4" w:rsidRDefault="00542FD4" w:rsidP="00542FD4">
      <w:pPr>
        <w:spacing w:line="360" w:lineRule="auto"/>
        <w:jc w:val="both"/>
        <w:rPr>
          <w:rFonts w:ascii="Calibri" w:hAnsi="Calibri" w:cs="Calibri"/>
          <w:sz w:val="22"/>
          <w:szCs w:val="22"/>
        </w:rPr>
      </w:pPr>
    </w:p>
    <w:p w14:paraId="0A5D599D" w14:textId="77777777" w:rsidR="00FD24E8" w:rsidRPr="00FD24E8" w:rsidRDefault="00FD24E8" w:rsidP="00FD24E8">
      <w:pPr>
        <w:keepNext/>
        <w:keepLines/>
        <w:widowControl/>
        <w:autoSpaceDE/>
        <w:autoSpaceDN/>
        <w:adjustRightInd/>
        <w:spacing w:line="360" w:lineRule="auto"/>
        <w:jc w:val="both"/>
        <w:outlineLvl w:val="0"/>
        <w:rPr>
          <w:rFonts w:ascii="Calibri" w:hAnsi="Calibri" w:cs="Calibri"/>
          <w:b/>
          <w:bCs/>
          <w:sz w:val="22"/>
          <w:szCs w:val="22"/>
        </w:rPr>
      </w:pPr>
    </w:p>
    <w:p w14:paraId="3A4384DF" w14:textId="77777777" w:rsidR="00FD24E8" w:rsidRPr="00FD24E8" w:rsidRDefault="00FD24E8" w:rsidP="00FD24E8">
      <w:pPr>
        <w:spacing w:line="360" w:lineRule="auto"/>
        <w:jc w:val="both"/>
        <w:rPr>
          <w:rFonts w:ascii="Calibri" w:hAnsi="Calibri" w:cs="Calibri"/>
          <w:b/>
          <w:sz w:val="22"/>
          <w:szCs w:val="22"/>
        </w:rPr>
      </w:pPr>
      <w:r w:rsidRPr="00FD24E8">
        <w:rPr>
          <w:rFonts w:ascii="Calibri" w:hAnsi="Calibri" w:cs="Calibri"/>
          <w:b/>
          <w:sz w:val="22"/>
          <w:szCs w:val="22"/>
        </w:rPr>
        <w:t>ΘΕΜΑ: Λήψη απόφασης περί έγκρισης τριμηνιαίων εκθέσεων εσόδων – εξόδων Γ’ τριμήνου οικονομικού έτους 2021 για τον έλεγχο υλοποίησης του προϋπολογισμού Δήμου Λαυρεωτικής</w:t>
      </w:r>
    </w:p>
    <w:p w14:paraId="4B4D38A0" w14:textId="77777777" w:rsidR="00FD24E8" w:rsidRPr="00FD24E8" w:rsidRDefault="00FD24E8" w:rsidP="00FD24E8">
      <w:pPr>
        <w:spacing w:line="360" w:lineRule="auto"/>
        <w:jc w:val="both"/>
        <w:rPr>
          <w:rFonts w:ascii="Calibri" w:hAnsi="Calibri" w:cs="Calibri"/>
          <w:b/>
          <w:sz w:val="22"/>
          <w:szCs w:val="22"/>
        </w:rPr>
      </w:pPr>
      <w:r w:rsidRPr="00FD24E8">
        <w:rPr>
          <w:rFonts w:ascii="Calibri" w:hAnsi="Calibri" w:cs="Calibri"/>
          <w:b/>
          <w:sz w:val="22"/>
          <w:szCs w:val="22"/>
        </w:rPr>
        <w:t>Αρ. Απόφ.: 320/2021</w:t>
      </w:r>
    </w:p>
    <w:p w14:paraId="6C823541" w14:textId="77777777" w:rsidR="00FD24E8" w:rsidRPr="00FD24E8" w:rsidRDefault="00FD24E8" w:rsidP="00FD24E8">
      <w:pPr>
        <w:spacing w:line="360" w:lineRule="auto"/>
        <w:jc w:val="both"/>
        <w:rPr>
          <w:rFonts w:ascii="Calibri" w:hAnsi="Calibri" w:cs="Calibri"/>
          <w:sz w:val="22"/>
          <w:szCs w:val="22"/>
        </w:rPr>
      </w:pPr>
      <w:r w:rsidRPr="00FD24E8">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 «έγκρισης τριμηνιαίων εκθέσεων εσόδων – εξόδων Γ’ τριμήνου οικονομικού έτους 2021 για τον έλεγχο υλοποίησης του προϋπολογισμού Δήμου Λαυρεωτικής», έθεσε υπόψη των μελών της Οικονομικής Επιτροπής τα ακόλουθα:</w:t>
      </w:r>
    </w:p>
    <w:p w14:paraId="5A41E45D" w14:textId="77777777" w:rsidR="00FD24E8" w:rsidRPr="00FD24E8" w:rsidRDefault="00FD24E8" w:rsidP="00FD24E8">
      <w:pPr>
        <w:spacing w:line="360" w:lineRule="auto"/>
        <w:jc w:val="both"/>
        <w:rPr>
          <w:rFonts w:ascii="Calibri" w:hAnsi="Calibri" w:cs="Calibri"/>
          <w:sz w:val="22"/>
          <w:szCs w:val="22"/>
        </w:rPr>
      </w:pPr>
      <w:r w:rsidRPr="00FD24E8">
        <w:rPr>
          <w:rFonts w:ascii="Calibri" w:hAnsi="Calibri" w:cs="Calibri"/>
          <w:sz w:val="22"/>
          <w:szCs w:val="22"/>
        </w:rPr>
        <w:tab/>
        <w:t>Η Διεύθυνση Οικονομικών Υπηρεσιών με το ΔΥ/26.11.2021 έγγραφό της υπέβαλλε στην Οικονομική Επιτροπή την έκθεση εσόδων – εξόδων του Γ’ τριμήνου έτους 2021 (χρονικό διάστημα από 01.01.2021 έως 30.09.2021), προκειμένου αυτή να προβεί στον έλεγχο της υλοποίησης του προϋπολογισμού του Δήμου για το ανωτέρω χρονικό διάστημα και εισηγείται τα κατωτέρω:</w:t>
      </w:r>
    </w:p>
    <w:p w14:paraId="2CE2B767" w14:textId="77777777" w:rsidR="00FD24E8" w:rsidRPr="00FD24E8" w:rsidRDefault="00FD24E8" w:rsidP="00FD24E8">
      <w:pPr>
        <w:spacing w:line="360" w:lineRule="auto"/>
        <w:jc w:val="both"/>
        <w:rPr>
          <w:rFonts w:ascii="Calibri" w:hAnsi="Calibri" w:cs="Calibri"/>
          <w:i/>
          <w:sz w:val="22"/>
          <w:szCs w:val="22"/>
        </w:rPr>
      </w:pPr>
      <w:r w:rsidRPr="00FD24E8">
        <w:rPr>
          <w:rFonts w:ascii="Calibri" w:hAnsi="Calibri" w:cs="Calibri"/>
          <w:i/>
          <w:sz w:val="22"/>
          <w:szCs w:val="22"/>
        </w:rPr>
        <w:tab/>
        <w:t xml:space="preserve">Σύμφωνα με τις διατάξεις του άρθρου 266 παρ. 9 Ν. 3852/2010 όπως ισχύει (άρθρο 39 του Ν. 4257/2014), ο Προϊστάμενος Οικονομικών Υπηρεσιών του Δήμου εισηγείται προς την Οικονομική Επιτροπή, την πορεία εκτέλεσης του προϋπολογισμού εσόδων και δαπανών, διαμορφώνοντας πίνακες αποτελεσμάτων αυτού όπως αυτοί καθορίστηκαν με την υπ΄ αριθμ. 40038/9-9-2011(ΦΕΚ 2007/9-9-2011) Απόφαση Υπουργείου Εσωτερικών και στην οποία περιλαμβάνονται στοιχεία ανά ομάδα κωδικών σε επίπεδο ως προς τα έσοδα προϋπολογισθέντα-βεβαιωθέντα-εισπραχθέντα και ως προς τα έξοδα προϋπολογισθέντα-δεσμευθέντα-τιμολογηθέντα-ενταλθέντα-πληρωθέντα. </w:t>
      </w:r>
    </w:p>
    <w:p w14:paraId="10A2A850" w14:textId="77777777" w:rsidR="00FD24E8" w:rsidRPr="00FD24E8" w:rsidRDefault="00FD24E8" w:rsidP="00FD24E8">
      <w:pPr>
        <w:spacing w:line="360" w:lineRule="auto"/>
        <w:ind w:firstLine="720"/>
        <w:jc w:val="both"/>
        <w:rPr>
          <w:rFonts w:ascii="Calibri" w:hAnsi="Calibri" w:cs="Calibri"/>
          <w:i/>
          <w:sz w:val="22"/>
          <w:szCs w:val="22"/>
        </w:rPr>
      </w:pPr>
      <w:r w:rsidRPr="00FD24E8">
        <w:rPr>
          <w:rFonts w:ascii="Calibri" w:hAnsi="Calibri" w:cs="Calibri"/>
          <w:i/>
          <w:sz w:val="22"/>
          <w:szCs w:val="22"/>
        </w:rPr>
        <w:t xml:space="preserve">Η Οικονομική Επιτροπή αφού ελέγξει, σύμφωνα με το άρθρο 72 παρ.1 περ.β του Ν.3852/10, την πορεία εκτέλεσης του προϋπολογισμού, η οποία αφορά χρονική περίοδο από την αρχή του έτους έως το συγκεκριμένο τρίμηνο, υποβάλλει προς το Δημοτικό Συμβούλιο έκθεση, ως προς τα αποτελέσματα εκτέλεσης του προϋπολογισμού, εντός προθεσμίας τριάντα ημερών από τη λήξη κάθε τριμήνου. Στην έκθεση επισυνάπτονται και η εισήγηση του Προϊστάμενου Οικονομικών Υπηρεσιών και η έκθεση του προηγούμενου τριμήνου. </w:t>
      </w:r>
    </w:p>
    <w:p w14:paraId="4B1FB9E3" w14:textId="77777777" w:rsidR="00FD24E8" w:rsidRPr="00FD24E8" w:rsidRDefault="00FD24E8" w:rsidP="00FD24E8">
      <w:pPr>
        <w:spacing w:line="360" w:lineRule="auto"/>
        <w:ind w:firstLine="720"/>
        <w:jc w:val="both"/>
        <w:rPr>
          <w:rFonts w:ascii="Calibri" w:hAnsi="Calibri" w:cs="Calibri"/>
          <w:i/>
          <w:sz w:val="22"/>
          <w:szCs w:val="22"/>
        </w:rPr>
      </w:pPr>
      <w:r w:rsidRPr="00FD24E8">
        <w:rPr>
          <w:rFonts w:ascii="Calibri" w:hAnsi="Calibri" w:cs="Calibri"/>
          <w:bCs/>
          <w:i/>
          <w:sz w:val="22"/>
          <w:szCs w:val="22"/>
        </w:rPr>
        <w:t xml:space="preserve">Στην περίπτωση που η Οικονομική Επιτροπή διαπιστώσει, με την ανωτέρω έκθεση του δεύτερου και τρίτου τριμήνου κάθε οικονομικού έτους,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w:t>
      </w:r>
      <w:r w:rsidRPr="00FD24E8">
        <w:rPr>
          <w:rFonts w:ascii="Calibri" w:hAnsi="Calibri" w:cs="Calibri"/>
          <w:bCs/>
          <w:i/>
          <w:sz w:val="22"/>
          <w:szCs w:val="22"/>
        </w:rPr>
        <w:lastRenderedPageBreak/>
        <w:t>αυτό της έκθεσης από την οικονομική επιτροπή, μειώνοντας τα έσοδα που εμφανίζουν αποκλίσεις,  και αντιστοίχως περικόπτοντας δαπάνες, ώστε να μην καταστεί σε καμία περίπτωση ελλειμματικός ο προϋπολογισμός. Ειδική αναφορά γίνεται και στις αποκλίσεις που εμφανίζονται σε σχέση με τους στόχους που τέθηκαν στον πίνακα στοχοθεσίας ακολουθώντας τις οδηγίες που ορίζονται στην ΚΥΑ 34574/18 σε συνδυασμό με το έγγραφο 44485/18 και το έγγραφο 65270/18.  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ανωτέρω</w:t>
      </w:r>
      <w:r w:rsidRPr="00FD24E8">
        <w:rPr>
          <w:rFonts w:ascii="Calibri" w:hAnsi="Calibri" w:cs="Calibri"/>
          <w:b/>
          <w:i/>
          <w:sz w:val="22"/>
          <w:szCs w:val="22"/>
        </w:rPr>
        <w:t>.</w:t>
      </w:r>
    </w:p>
    <w:p w14:paraId="1B2B157B" w14:textId="77777777" w:rsidR="00FD24E8" w:rsidRPr="00FD24E8" w:rsidRDefault="00FD24E8" w:rsidP="00FD24E8">
      <w:pPr>
        <w:spacing w:line="360" w:lineRule="auto"/>
        <w:ind w:firstLine="720"/>
        <w:jc w:val="both"/>
        <w:rPr>
          <w:rFonts w:ascii="Calibri" w:hAnsi="Calibri" w:cs="Calibri"/>
          <w:i/>
          <w:sz w:val="22"/>
          <w:szCs w:val="22"/>
        </w:rPr>
      </w:pPr>
      <w:r w:rsidRPr="00FD24E8">
        <w:rPr>
          <w:rFonts w:ascii="Calibri" w:hAnsi="Calibri" w:cs="Calibri"/>
          <w:b/>
          <w:i/>
          <w:sz w:val="22"/>
          <w:szCs w:val="22"/>
        </w:rPr>
        <w:t>Οι ανωτέρω αποφάσεις υποβάλλονται στον Ελεγκτή Νομιμότητας (προς τον Συντονιστή της Αποκεντρωμένης Διοίκησης) για έλεγχο. Η</w:t>
      </w:r>
      <w:r w:rsidRPr="00FD24E8">
        <w:rPr>
          <w:rFonts w:ascii="Calibri" w:hAnsi="Calibri" w:cs="Calibri"/>
          <w:i/>
          <w:sz w:val="22"/>
          <w:szCs w:val="22"/>
        </w:rPr>
        <w:t xml:space="preserve"> έκθεση, μετά των συνημμένων της  και η απόφαση του Δημοτικού Συμβουλίου αναρτώνται στην ιστοσελίδα του Δήμου και στο διαδίκτυο, σύμφωνα με τα οριζόμενα στο Ν 3861/2010 (πρόγραμμα Διαύγεια). Οι σχετικοί αριθμοί διαδικτυακής ανάρτησης  (ΑΔΑ) γνωστοποιούνται στον Ελεγκτή Νομιμότητας και στην υπηρεσία Επιτρόπου του Ελεγκτικού Συνεδρίου για την εφαρμογή των διατάξεων του άρθρου 277 του Ν 3852/2010.</w:t>
      </w:r>
    </w:p>
    <w:p w14:paraId="5EE3C541" w14:textId="77777777" w:rsidR="00FD24E8" w:rsidRPr="00FD24E8" w:rsidRDefault="00FD24E8" w:rsidP="00FD24E8">
      <w:pPr>
        <w:spacing w:line="360" w:lineRule="auto"/>
        <w:ind w:firstLine="720"/>
        <w:rPr>
          <w:rFonts w:ascii="Calibri" w:hAnsi="Calibri" w:cs="Calibri"/>
          <w:i/>
          <w:sz w:val="22"/>
          <w:szCs w:val="22"/>
        </w:rPr>
      </w:pPr>
      <w:r w:rsidRPr="00FD24E8">
        <w:rPr>
          <w:rFonts w:ascii="Calibri" w:hAnsi="Calibri" w:cs="Calibri"/>
          <w:i/>
          <w:sz w:val="22"/>
          <w:szCs w:val="22"/>
        </w:rPr>
        <w:t>Τα στοιχεία που πρέπει να περιλαμβάνονται στην τριμηνιαία έκθεση, εμφανίζονται στους συνημμένους πίνακες, όπως έχουν συμπληρωθεί από τον Προϊστάμενο των Οικονομικών Υπηρεσιών με την συνδρομή της Οικονομικής Υπηρεσίας του Δήμου, με βάση τα πραγματοποιηθέντα έσοδα-έξοδα και τα οικονομικά δεδομένα, όπως αποτυπώνονται στα βιβλία του Δήμου μας.</w:t>
      </w:r>
    </w:p>
    <w:p w14:paraId="631349F2" w14:textId="77777777" w:rsidR="00FD24E8" w:rsidRPr="00FD24E8" w:rsidRDefault="00FD24E8" w:rsidP="00FD24E8">
      <w:pPr>
        <w:spacing w:line="360" w:lineRule="auto"/>
        <w:ind w:firstLine="720"/>
        <w:jc w:val="both"/>
        <w:rPr>
          <w:rFonts w:ascii="Calibri" w:hAnsi="Calibri" w:cs="Calibri"/>
          <w:i/>
          <w:sz w:val="22"/>
          <w:szCs w:val="22"/>
        </w:rPr>
      </w:pPr>
      <w:r w:rsidRPr="00FD24E8">
        <w:rPr>
          <w:rFonts w:ascii="Calibri" w:hAnsi="Calibri" w:cs="Calibri"/>
          <w:i/>
          <w:sz w:val="22"/>
          <w:szCs w:val="22"/>
        </w:rPr>
        <w:t>Συγκεκριμένα, διαβιβάζουμε προς την Οικονομική Επιτροπή τους κάτωθι συνημμένους πίνακες, όπου εμφανίζονται ανά πρωτοβάθμιο κωδικό τα έσοδα και οι δαπάνες με τα προϋπολογισθέντα και τα απολογιστικά ποσά όπως έχουν διαμορφωθεί στο τέλος του Γ’ τριμήνου, προς έλεγχο και υποβολή αυτών προς το Δημοτικό Συμβούλιο:</w:t>
      </w:r>
    </w:p>
    <w:p w14:paraId="7608A200" w14:textId="77777777" w:rsidR="00FD24E8" w:rsidRPr="00FD24E8" w:rsidRDefault="00FD24E8" w:rsidP="00FD24E8">
      <w:pPr>
        <w:spacing w:line="360" w:lineRule="auto"/>
        <w:ind w:firstLine="720"/>
        <w:rPr>
          <w:rFonts w:ascii="Calibri" w:hAnsi="Calibri" w:cs="Calibri"/>
          <w:i/>
          <w:sz w:val="22"/>
          <w:szCs w:val="22"/>
        </w:rPr>
      </w:pPr>
    </w:p>
    <w:p w14:paraId="443BD914" w14:textId="77777777" w:rsidR="00FD24E8" w:rsidRPr="00FD24E8" w:rsidRDefault="00FD24E8" w:rsidP="00FD4A15">
      <w:pPr>
        <w:widowControl/>
        <w:numPr>
          <w:ilvl w:val="0"/>
          <w:numId w:val="16"/>
        </w:numPr>
        <w:autoSpaceDE/>
        <w:autoSpaceDN/>
        <w:adjustRightInd/>
        <w:spacing w:line="360" w:lineRule="auto"/>
        <w:jc w:val="both"/>
        <w:rPr>
          <w:rFonts w:ascii="Calibri" w:hAnsi="Calibri" w:cs="Calibri"/>
          <w:i/>
          <w:sz w:val="22"/>
          <w:szCs w:val="22"/>
        </w:rPr>
      </w:pPr>
      <w:r w:rsidRPr="00FD24E8">
        <w:rPr>
          <w:rFonts w:ascii="Calibri" w:hAnsi="Calibri" w:cs="Calibri"/>
          <w:i/>
          <w:sz w:val="22"/>
          <w:szCs w:val="22"/>
        </w:rPr>
        <w:t>Πίνακας 1 : Αποτελέσματα εκτέλεσης προϋπολογισμού εσόδων.</w:t>
      </w:r>
    </w:p>
    <w:p w14:paraId="4703B081" w14:textId="77777777" w:rsidR="00FD24E8" w:rsidRPr="00FD24E8" w:rsidRDefault="00FD24E8" w:rsidP="00FD4A15">
      <w:pPr>
        <w:widowControl/>
        <w:numPr>
          <w:ilvl w:val="0"/>
          <w:numId w:val="16"/>
        </w:numPr>
        <w:autoSpaceDE/>
        <w:autoSpaceDN/>
        <w:adjustRightInd/>
        <w:spacing w:line="360" w:lineRule="auto"/>
        <w:ind w:firstLine="720"/>
        <w:jc w:val="both"/>
        <w:rPr>
          <w:rFonts w:ascii="Calibri" w:hAnsi="Calibri" w:cs="Calibri"/>
          <w:i/>
          <w:sz w:val="22"/>
          <w:szCs w:val="22"/>
        </w:rPr>
      </w:pPr>
      <w:r w:rsidRPr="00FD24E8">
        <w:rPr>
          <w:rFonts w:ascii="Calibri" w:hAnsi="Calibri" w:cs="Calibri"/>
          <w:i/>
          <w:sz w:val="22"/>
          <w:szCs w:val="22"/>
        </w:rPr>
        <w:t xml:space="preserve">Πίνακας 2 : Αποτελέσματα εκτέλεσης προϋπολογισμού δαπανών. </w:t>
      </w:r>
    </w:p>
    <w:p w14:paraId="73970F57" w14:textId="77777777" w:rsidR="00FD24E8" w:rsidRPr="00FD24E8" w:rsidRDefault="00FD24E8" w:rsidP="00FD4A15">
      <w:pPr>
        <w:widowControl/>
        <w:numPr>
          <w:ilvl w:val="0"/>
          <w:numId w:val="16"/>
        </w:numPr>
        <w:autoSpaceDE/>
        <w:autoSpaceDN/>
        <w:adjustRightInd/>
        <w:spacing w:line="360" w:lineRule="auto"/>
        <w:ind w:firstLine="720"/>
        <w:jc w:val="both"/>
        <w:rPr>
          <w:rFonts w:ascii="Calibri" w:hAnsi="Calibri" w:cs="Calibri"/>
          <w:i/>
          <w:sz w:val="22"/>
          <w:szCs w:val="22"/>
        </w:rPr>
      </w:pPr>
      <w:r w:rsidRPr="00FD24E8">
        <w:rPr>
          <w:rFonts w:ascii="Calibri" w:hAnsi="Calibri" w:cs="Calibri"/>
          <w:i/>
          <w:sz w:val="22"/>
          <w:szCs w:val="22"/>
        </w:rPr>
        <w:t>Πίνακας 3 : Στοιχεία ισολογισμού</w:t>
      </w:r>
    </w:p>
    <w:p w14:paraId="05346B94" w14:textId="77777777" w:rsidR="00FD24E8" w:rsidRPr="00FD24E8" w:rsidRDefault="00FD24E8" w:rsidP="00FD24E8">
      <w:pPr>
        <w:spacing w:line="360" w:lineRule="auto"/>
        <w:ind w:firstLine="720"/>
        <w:rPr>
          <w:rFonts w:ascii="Calibri" w:hAnsi="Calibri" w:cs="Calibri"/>
          <w:i/>
          <w:sz w:val="22"/>
          <w:szCs w:val="22"/>
        </w:rPr>
      </w:pPr>
      <w:r w:rsidRPr="00FD24E8">
        <w:rPr>
          <w:rFonts w:ascii="Calibri" w:hAnsi="Calibri" w:cs="Calibri"/>
          <w:i/>
          <w:sz w:val="22"/>
          <w:szCs w:val="22"/>
        </w:rPr>
        <w:t>4.     Πίνακας αποκλίσεων στοχοθεσίας</w:t>
      </w:r>
    </w:p>
    <w:p w14:paraId="470FC0B1" w14:textId="77777777" w:rsidR="00FD24E8" w:rsidRPr="00FD24E8" w:rsidRDefault="00FD24E8" w:rsidP="00FD24E8">
      <w:pPr>
        <w:spacing w:line="360" w:lineRule="auto"/>
        <w:rPr>
          <w:rFonts w:ascii="Calibri" w:hAnsi="Calibri" w:cs="Calibri"/>
          <w:b/>
          <w:i/>
          <w:sz w:val="22"/>
          <w:szCs w:val="22"/>
          <w:u w:val="single"/>
        </w:rPr>
      </w:pPr>
    </w:p>
    <w:p w14:paraId="42601B6B" w14:textId="77777777" w:rsidR="00FD24E8" w:rsidRPr="00FD24E8" w:rsidRDefault="00FD24E8" w:rsidP="00FD24E8">
      <w:pPr>
        <w:tabs>
          <w:tab w:val="left" w:pos="5475"/>
        </w:tabs>
        <w:spacing w:line="360" w:lineRule="auto"/>
        <w:ind w:firstLine="720"/>
        <w:jc w:val="both"/>
        <w:rPr>
          <w:rFonts w:ascii="Calibri" w:hAnsi="Calibri" w:cs="Calibri"/>
          <w:i/>
          <w:sz w:val="22"/>
          <w:szCs w:val="22"/>
          <w:highlight w:val="yellow"/>
        </w:rPr>
      </w:pPr>
      <w:r w:rsidRPr="00FD24E8">
        <w:rPr>
          <w:rFonts w:ascii="Calibri" w:hAnsi="Calibri" w:cs="Calibri"/>
          <w:i/>
          <w:sz w:val="22"/>
          <w:szCs w:val="22"/>
        </w:rPr>
        <w:t xml:space="preserve">Λαμβάνοντας υπόψη τους ανωτέρω πίνακες, διαπιστώνουμε ότι από το σύνολο των εσόδων του προϋπολογισμού έχει εκτελεστεί το </w:t>
      </w:r>
      <w:r w:rsidRPr="00FD24E8">
        <w:rPr>
          <w:rFonts w:ascii="Calibri" w:hAnsi="Calibri" w:cs="Calibri"/>
          <w:b/>
          <w:i/>
          <w:sz w:val="22"/>
          <w:szCs w:val="22"/>
        </w:rPr>
        <w:t>19,47</w:t>
      </w:r>
      <w:r w:rsidRPr="00FD24E8">
        <w:rPr>
          <w:rFonts w:ascii="Calibri" w:hAnsi="Calibri" w:cs="Calibri"/>
          <w:i/>
          <w:sz w:val="22"/>
          <w:szCs w:val="22"/>
        </w:rPr>
        <w:t xml:space="preserve"> </w:t>
      </w:r>
      <w:r w:rsidRPr="00FD24E8">
        <w:rPr>
          <w:rFonts w:ascii="Calibri" w:hAnsi="Calibri" w:cs="Calibri"/>
          <w:b/>
          <w:bCs/>
          <w:i/>
          <w:sz w:val="22"/>
          <w:szCs w:val="22"/>
        </w:rPr>
        <w:t>%</w:t>
      </w:r>
      <w:r w:rsidRPr="00FD24E8">
        <w:rPr>
          <w:rFonts w:ascii="Calibri" w:hAnsi="Calibri" w:cs="Calibri"/>
          <w:i/>
          <w:sz w:val="22"/>
          <w:szCs w:val="22"/>
        </w:rPr>
        <w:t xml:space="preserve"> (εισπραχθέντα ύψους 14.134.666,58 ευρώ) και από το σύνολο των δαπανών το </w:t>
      </w:r>
      <w:r w:rsidRPr="00FD24E8">
        <w:rPr>
          <w:rFonts w:ascii="Calibri" w:hAnsi="Calibri" w:cs="Calibri"/>
          <w:b/>
          <w:i/>
          <w:sz w:val="22"/>
          <w:szCs w:val="22"/>
        </w:rPr>
        <w:t>19,49</w:t>
      </w:r>
      <w:r w:rsidRPr="00FD24E8">
        <w:rPr>
          <w:rFonts w:ascii="Calibri" w:hAnsi="Calibri" w:cs="Calibri"/>
          <w:i/>
          <w:sz w:val="22"/>
          <w:szCs w:val="22"/>
        </w:rPr>
        <w:t xml:space="preserve"> </w:t>
      </w:r>
      <w:r w:rsidRPr="00FD24E8">
        <w:rPr>
          <w:rFonts w:ascii="Calibri" w:hAnsi="Calibri" w:cs="Calibri"/>
          <w:b/>
          <w:bCs/>
          <w:i/>
          <w:sz w:val="22"/>
          <w:szCs w:val="22"/>
        </w:rPr>
        <w:t>%</w:t>
      </w:r>
      <w:r w:rsidRPr="00FD24E8">
        <w:rPr>
          <w:rFonts w:ascii="Calibri" w:hAnsi="Calibri" w:cs="Calibri"/>
          <w:i/>
          <w:sz w:val="22"/>
          <w:szCs w:val="22"/>
        </w:rPr>
        <w:t xml:space="preserve"> (πληρωθέντα ύψους 14.152.134,29 ευρώ). Στο αντίστοιχο τρίμηνο του 2020 είχε εκτελεστεί ως προς το σκέλος των εσόδων το 24,13 </w:t>
      </w:r>
      <w:r w:rsidRPr="00FD24E8">
        <w:rPr>
          <w:rFonts w:ascii="Calibri" w:hAnsi="Calibri" w:cs="Calibri"/>
          <w:b/>
          <w:bCs/>
          <w:i/>
          <w:sz w:val="22"/>
          <w:szCs w:val="22"/>
        </w:rPr>
        <w:t>% (</w:t>
      </w:r>
      <w:r w:rsidRPr="00FD24E8">
        <w:rPr>
          <w:rFonts w:ascii="Calibri" w:hAnsi="Calibri" w:cs="Calibri"/>
          <w:i/>
          <w:sz w:val="22"/>
          <w:szCs w:val="22"/>
        </w:rPr>
        <w:t>εισπραχθέντα ύψους</w:t>
      </w:r>
      <w:r w:rsidRPr="00FD24E8">
        <w:rPr>
          <w:rFonts w:ascii="Calibri" w:hAnsi="Calibri" w:cs="Calibri"/>
          <w:b/>
          <w:bCs/>
          <w:i/>
          <w:sz w:val="22"/>
          <w:szCs w:val="22"/>
        </w:rPr>
        <w:t xml:space="preserve"> 14.928.105,60 </w:t>
      </w:r>
      <w:r w:rsidRPr="00FD24E8">
        <w:rPr>
          <w:rFonts w:ascii="Calibri" w:hAnsi="Calibri" w:cs="Calibri"/>
          <w:i/>
          <w:sz w:val="22"/>
          <w:szCs w:val="22"/>
        </w:rPr>
        <w:t>ευρώ</w:t>
      </w:r>
      <w:r w:rsidRPr="00FD24E8">
        <w:rPr>
          <w:rFonts w:ascii="Calibri" w:hAnsi="Calibri" w:cs="Calibri"/>
          <w:b/>
          <w:bCs/>
          <w:i/>
          <w:sz w:val="22"/>
          <w:szCs w:val="22"/>
        </w:rPr>
        <w:t>)</w:t>
      </w:r>
      <w:r w:rsidRPr="00FD24E8">
        <w:rPr>
          <w:rFonts w:ascii="Calibri" w:hAnsi="Calibri" w:cs="Calibri"/>
          <w:i/>
          <w:sz w:val="22"/>
          <w:szCs w:val="22"/>
        </w:rPr>
        <w:t xml:space="preserve"> και ως προς το σκέλος των δαπανών το 24,05</w:t>
      </w:r>
      <w:r w:rsidRPr="00FD24E8">
        <w:rPr>
          <w:rFonts w:ascii="Calibri" w:hAnsi="Calibri" w:cs="Calibri"/>
          <w:b/>
          <w:bCs/>
          <w:i/>
          <w:sz w:val="22"/>
          <w:szCs w:val="22"/>
        </w:rPr>
        <w:t>%</w:t>
      </w:r>
      <w:r w:rsidRPr="00FD24E8">
        <w:rPr>
          <w:rFonts w:ascii="Calibri" w:hAnsi="Calibri" w:cs="Calibri"/>
          <w:i/>
          <w:sz w:val="22"/>
          <w:szCs w:val="22"/>
        </w:rPr>
        <w:t xml:space="preserve"> (πληρωθέντα ύψους</w:t>
      </w:r>
      <w:r w:rsidRPr="00FD24E8">
        <w:rPr>
          <w:rFonts w:ascii="Calibri" w:hAnsi="Calibri" w:cs="Calibri"/>
          <w:b/>
          <w:bCs/>
          <w:i/>
          <w:sz w:val="22"/>
          <w:szCs w:val="22"/>
        </w:rPr>
        <w:t xml:space="preserve"> 14.880.170,85 </w:t>
      </w:r>
      <w:r w:rsidRPr="00FD24E8">
        <w:rPr>
          <w:rFonts w:ascii="Calibri" w:hAnsi="Calibri" w:cs="Calibri"/>
          <w:i/>
          <w:sz w:val="22"/>
          <w:szCs w:val="22"/>
        </w:rPr>
        <w:t>ευρώ</w:t>
      </w:r>
      <w:r w:rsidRPr="00FD24E8">
        <w:rPr>
          <w:rFonts w:ascii="Calibri" w:hAnsi="Calibri" w:cs="Calibri"/>
          <w:b/>
          <w:bCs/>
          <w:i/>
          <w:sz w:val="22"/>
          <w:szCs w:val="22"/>
        </w:rPr>
        <w:t>)</w:t>
      </w:r>
      <w:r w:rsidRPr="00FD24E8">
        <w:rPr>
          <w:rFonts w:ascii="Calibri" w:hAnsi="Calibri" w:cs="Calibri"/>
          <w:i/>
          <w:sz w:val="22"/>
          <w:szCs w:val="22"/>
        </w:rPr>
        <w:t xml:space="preserve">. </w:t>
      </w:r>
    </w:p>
    <w:p w14:paraId="7C08BEE5" w14:textId="77777777" w:rsidR="00FD24E8" w:rsidRPr="00FD24E8" w:rsidRDefault="00FD24E8" w:rsidP="00FD24E8">
      <w:pPr>
        <w:widowControl/>
        <w:tabs>
          <w:tab w:val="left" w:pos="0"/>
          <w:tab w:val="left" w:pos="567"/>
        </w:tabs>
        <w:autoSpaceDE/>
        <w:autoSpaceDN/>
        <w:adjustRightInd/>
        <w:spacing w:line="360" w:lineRule="auto"/>
        <w:ind w:firstLine="720"/>
        <w:contextualSpacing/>
        <w:jc w:val="both"/>
        <w:rPr>
          <w:rFonts w:ascii="Calibri" w:hAnsi="Calibri" w:cs="Calibri"/>
          <w:i/>
          <w:sz w:val="22"/>
          <w:szCs w:val="22"/>
          <w:highlight w:val="yellow"/>
        </w:rPr>
      </w:pPr>
      <w:r w:rsidRPr="00FD24E8">
        <w:rPr>
          <w:rFonts w:ascii="Calibri" w:hAnsi="Calibri" w:cs="Calibri"/>
          <w:i/>
          <w:sz w:val="22"/>
          <w:szCs w:val="22"/>
        </w:rPr>
        <w:lastRenderedPageBreak/>
        <w:t xml:space="preserve">Ως προς το σκέλος των ιδίων εσόδων του Δήμου μας  ανέρχονται σε 4.286.284,44 ευρώ, ενώ ο στόχος που είχε τεθεί ήταν 4.571.155,00 ευρώ, εμφανίζεται </w:t>
      </w:r>
      <w:r w:rsidRPr="00FD24E8">
        <w:rPr>
          <w:rFonts w:ascii="Calibri" w:hAnsi="Calibri" w:cs="Calibri"/>
          <w:b/>
          <w:bCs/>
          <w:i/>
          <w:sz w:val="22"/>
          <w:szCs w:val="22"/>
        </w:rPr>
        <w:t>αρνητική  απόκλιση</w:t>
      </w:r>
      <w:r w:rsidRPr="00FD24E8">
        <w:rPr>
          <w:rFonts w:ascii="Calibri" w:hAnsi="Calibri" w:cs="Calibri"/>
          <w:i/>
          <w:sz w:val="22"/>
          <w:szCs w:val="22"/>
        </w:rPr>
        <w:t xml:space="preserve"> ύψους 284.870,56 ευρώ (ποσοστό ύψους 6,23%).  Τα έσοδα που εισπράχθηκαν από απαιτήσεις ΠΟΕ (32-85) ανέρχονται σε 160.982,03 ευρώ, ενώ ο στόχος που είχε τεθεί ήταν 314.359 ευρώ, εμφανίζεται </w:t>
      </w:r>
      <w:r w:rsidRPr="00FD24E8">
        <w:rPr>
          <w:rFonts w:ascii="Calibri" w:hAnsi="Calibri" w:cs="Calibri"/>
          <w:b/>
          <w:bCs/>
          <w:i/>
          <w:sz w:val="22"/>
          <w:szCs w:val="22"/>
        </w:rPr>
        <w:t>αρνητική απόκλιση</w:t>
      </w:r>
      <w:r w:rsidRPr="00FD24E8">
        <w:rPr>
          <w:rFonts w:ascii="Calibri" w:hAnsi="Calibri" w:cs="Calibri"/>
          <w:i/>
          <w:sz w:val="22"/>
          <w:szCs w:val="22"/>
        </w:rPr>
        <w:t xml:space="preserve"> ύψους 153.376,97 ευρώ (ποσοστό ύψους 48,79%). </w:t>
      </w:r>
      <w:bookmarkStart w:id="40" w:name="_Hlk55562400"/>
      <w:r w:rsidRPr="00FD24E8">
        <w:rPr>
          <w:rFonts w:ascii="Calibri" w:hAnsi="Calibri" w:cs="Calibri"/>
          <w:i/>
          <w:sz w:val="22"/>
          <w:szCs w:val="22"/>
        </w:rPr>
        <w:t xml:space="preserve">Η συνολική απόκλιση ιδίων εσόδων &amp; εσόδων ΠΟΕ </w:t>
      </w:r>
      <w:r w:rsidRPr="00FD24E8">
        <w:rPr>
          <w:rFonts w:ascii="Calibri" w:hAnsi="Calibri" w:cs="Calibri"/>
          <w:b/>
          <w:bCs/>
          <w:i/>
          <w:sz w:val="22"/>
          <w:szCs w:val="22"/>
        </w:rPr>
        <w:t xml:space="preserve">είναι αρνητική </w:t>
      </w:r>
      <w:r w:rsidRPr="00FD24E8">
        <w:rPr>
          <w:rFonts w:ascii="Calibri" w:hAnsi="Calibri" w:cs="Calibri"/>
          <w:i/>
          <w:sz w:val="22"/>
          <w:szCs w:val="22"/>
        </w:rPr>
        <w:t>και ανέρχεται σε ποσοστό ύψους 8,97 %.</w:t>
      </w:r>
    </w:p>
    <w:bookmarkEnd w:id="40"/>
    <w:p w14:paraId="76904E06" w14:textId="77777777" w:rsidR="00FD24E8" w:rsidRPr="00FD24E8" w:rsidRDefault="00FD24E8" w:rsidP="00FD24E8">
      <w:pPr>
        <w:widowControl/>
        <w:tabs>
          <w:tab w:val="left" w:pos="0"/>
          <w:tab w:val="left" w:pos="567"/>
          <w:tab w:val="left" w:pos="900"/>
        </w:tabs>
        <w:autoSpaceDE/>
        <w:autoSpaceDN/>
        <w:adjustRightInd/>
        <w:spacing w:line="360" w:lineRule="auto"/>
        <w:ind w:firstLine="720"/>
        <w:contextualSpacing/>
        <w:jc w:val="both"/>
        <w:rPr>
          <w:rFonts w:ascii="Calibri" w:hAnsi="Calibri" w:cs="Calibri"/>
          <w:i/>
          <w:sz w:val="22"/>
          <w:szCs w:val="22"/>
        </w:rPr>
      </w:pPr>
      <w:r w:rsidRPr="00FD24E8">
        <w:rPr>
          <w:rFonts w:ascii="Calibri" w:hAnsi="Calibri" w:cs="Calibri"/>
          <w:i/>
          <w:sz w:val="22"/>
          <w:szCs w:val="22"/>
        </w:rPr>
        <w:t xml:space="preserve"> Ως προς το σκέλος των εσόδων, στο οποίο προβλέπεται ο τύπος «Εκτέλεση μείον Στόχος» για τον εντοπισμό των αποκλίσεων, το σύνολο των εσόδων (χωρίς το χρηματικό υπόλοιπο) ανέρχεται σε 14.134.666,58 ευρώ, ενώ ο στόχος που είχε τεθεί ήταν 20.105.325,00 ευρώ, εμφανίζεται </w:t>
      </w:r>
      <w:r w:rsidRPr="00FD24E8">
        <w:rPr>
          <w:rFonts w:ascii="Calibri" w:hAnsi="Calibri" w:cs="Calibri"/>
          <w:b/>
          <w:bCs/>
          <w:i/>
          <w:iCs/>
          <w:sz w:val="22"/>
          <w:szCs w:val="22"/>
        </w:rPr>
        <w:t>αρνητική  απόκλιση</w:t>
      </w:r>
      <w:r w:rsidRPr="00FD24E8">
        <w:rPr>
          <w:rFonts w:ascii="Calibri" w:hAnsi="Calibri" w:cs="Calibri"/>
          <w:i/>
          <w:sz w:val="22"/>
          <w:szCs w:val="22"/>
        </w:rPr>
        <w:t xml:space="preserve"> ύψους 5.970.658,42 ευρώ (28,04 %).</w:t>
      </w:r>
    </w:p>
    <w:p w14:paraId="190E3FAE" w14:textId="77777777" w:rsidR="00FD24E8" w:rsidRPr="00FD24E8" w:rsidRDefault="00FD24E8" w:rsidP="00FD24E8">
      <w:pPr>
        <w:tabs>
          <w:tab w:val="left" w:pos="5475"/>
        </w:tabs>
        <w:spacing w:line="360" w:lineRule="auto"/>
        <w:ind w:firstLine="720"/>
        <w:jc w:val="both"/>
        <w:rPr>
          <w:rFonts w:ascii="Calibri" w:hAnsi="Calibri" w:cs="Calibri"/>
          <w:i/>
          <w:sz w:val="22"/>
          <w:szCs w:val="22"/>
        </w:rPr>
      </w:pPr>
      <w:r w:rsidRPr="00FD24E8">
        <w:rPr>
          <w:rFonts w:ascii="Calibri" w:hAnsi="Calibri" w:cs="Calibri"/>
          <w:i/>
          <w:sz w:val="22"/>
          <w:szCs w:val="22"/>
        </w:rPr>
        <w:t xml:space="preserve">Ως προς το σκέλος των δαπανών που ισχύει ο τύπος «Εκτέλεση μείον Στόχος», ο στόχος είχε τεθεί για 19.429.896 ευρώ και η εκτέλεση ανήλθε σε 14.152.134,29 ευρώ, παρουσιάζοντας </w:t>
      </w:r>
      <w:r w:rsidRPr="00FD24E8">
        <w:rPr>
          <w:rFonts w:ascii="Calibri" w:hAnsi="Calibri" w:cs="Calibri"/>
          <w:b/>
          <w:bCs/>
          <w:i/>
          <w:iCs/>
          <w:sz w:val="22"/>
          <w:szCs w:val="22"/>
        </w:rPr>
        <w:t xml:space="preserve">αρνητική απόκλιση  </w:t>
      </w:r>
      <w:r w:rsidRPr="00FD24E8">
        <w:rPr>
          <w:rFonts w:ascii="Calibri" w:hAnsi="Calibri" w:cs="Calibri"/>
          <w:i/>
          <w:sz w:val="22"/>
          <w:szCs w:val="22"/>
        </w:rPr>
        <w:t xml:space="preserve">ποσοστού </w:t>
      </w:r>
      <w:r w:rsidRPr="00FD24E8">
        <w:rPr>
          <w:rFonts w:ascii="Calibri" w:hAnsi="Calibri" w:cs="Calibri"/>
          <w:b/>
          <w:i/>
          <w:sz w:val="22"/>
          <w:szCs w:val="22"/>
        </w:rPr>
        <w:t xml:space="preserve">27,16 </w:t>
      </w:r>
      <w:r w:rsidRPr="00FD24E8">
        <w:rPr>
          <w:rFonts w:ascii="Calibri" w:hAnsi="Calibri" w:cs="Calibri"/>
          <w:b/>
          <w:bCs/>
          <w:i/>
          <w:sz w:val="22"/>
          <w:szCs w:val="22"/>
        </w:rPr>
        <w:t>%.</w:t>
      </w:r>
      <w:r w:rsidRPr="00FD24E8">
        <w:rPr>
          <w:rFonts w:ascii="Calibri" w:hAnsi="Calibri" w:cs="Calibri"/>
          <w:i/>
          <w:sz w:val="22"/>
          <w:szCs w:val="22"/>
        </w:rPr>
        <w:t xml:space="preserve"> </w:t>
      </w:r>
    </w:p>
    <w:p w14:paraId="52ADC7A8" w14:textId="77777777" w:rsidR="00FD24E8" w:rsidRPr="00FD24E8" w:rsidRDefault="00FD24E8" w:rsidP="00FD24E8">
      <w:pPr>
        <w:tabs>
          <w:tab w:val="left" w:pos="5475"/>
        </w:tabs>
        <w:spacing w:line="360" w:lineRule="auto"/>
        <w:ind w:firstLine="720"/>
        <w:jc w:val="both"/>
        <w:rPr>
          <w:rFonts w:ascii="Calibri" w:hAnsi="Calibri" w:cs="Calibri"/>
          <w:i/>
          <w:sz w:val="22"/>
          <w:szCs w:val="22"/>
        </w:rPr>
      </w:pPr>
      <w:r w:rsidRPr="00FD24E8">
        <w:rPr>
          <w:rFonts w:ascii="Calibri" w:hAnsi="Calibri" w:cs="Calibri"/>
          <w:i/>
          <w:sz w:val="22"/>
          <w:szCs w:val="22"/>
        </w:rPr>
        <w:t>Οι απλήρωτες υποχρεώσεις του Γ’ τριμήνου, βάσει στοιχείων από το μητρώο δεσμεύσεων ανέρχονται σε 2.173.517,57 ευρώ, ενώ ο στόχος που είχε τεθεί ήταν 355.742,00 ευρώ.</w:t>
      </w:r>
    </w:p>
    <w:p w14:paraId="6FD162E0" w14:textId="77777777" w:rsidR="00FD24E8" w:rsidRPr="00FD24E8" w:rsidRDefault="00FD24E8" w:rsidP="00FD24E8">
      <w:pPr>
        <w:tabs>
          <w:tab w:val="left" w:pos="5475"/>
        </w:tabs>
        <w:spacing w:line="360" w:lineRule="auto"/>
        <w:ind w:firstLine="720"/>
        <w:jc w:val="both"/>
        <w:rPr>
          <w:rFonts w:ascii="Calibri" w:hAnsi="Calibri" w:cs="Calibri"/>
          <w:i/>
          <w:sz w:val="22"/>
          <w:szCs w:val="22"/>
        </w:rPr>
      </w:pPr>
      <w:r w:rsidRPr="00FD24E8">
        <w:rPr>
          <w:rFonts w:ascii="Calibri" w:hAnsi="Calibri" w:cs="Calibri"/>
          <w:i/>
          <w:sz w:val="22"/>
          <w:szCs w:val="22"/>
        </w:rPr>
        <w:t xml:space="preserve">Το ταμειακό αποτέλεσμα του τριμήνου που προκύπτει από την διαφορά των αποκλίσεων επί των συνολικών εσόδων και εξόδων ανέρχεται σε </w:t>
      </w:r>
      <w:r w:rsidRPr="00FD24E8">
        <w:rPr>
          <w:rFonts w:ascii="Calibri" w:hAnsi="Calibri" w:cs="Calibri"/>
          <w:b/>
          <w:i/>
          <w:sz w:val="22"/>
          <w:szCs w:val="22"/>
        </w:rPr>
        <w:t>-692.896,71</w:t>
      </w:r>
      <w:r w:rsidRPr="00FD24E8">
        <w:rPr>
          <w:rFonts w:ascii="Calibri" w:hAnsi="Calibri" w:cs="Calibri"/>
          <w:i/>
          <w:sz w:val="22"/>
          <w:szCs w:val="22"/>
        </w:rPr>
        <w:t xml:space="preserve"> ευρώ.</w:t>
      </w:r>
    </w:p>
    <w:p w14:paraId="4ECB2C53" w14:textId="77777777" w:rsidR="00FD24E8" w:rsidRPr="00FD24E8" w:rsidRDefault="00FD24E8" w:rsidP="00FD24E8">
      <w:pPr>
        <w:tabs>
          <w:tab w:val="left" w:pos="5475"/>
        </w:tabs>
        <w:spacing w:line="360" w:lineRule="auto"/>
        <w:ind w:firstLine="720"/>
        <w:jc w:val="both"/>
        <w:rPr>
          <w:rFonts w:ascii="Calibri" w:hAnsi="Calibri" w:cs="Calibri"/>
          <w:i/>
          <w:sz w:val="22"/>
          <w:szCs w:val="22"/>
        </w:rPr>
      </w:pPr>
      <w:r w:rsidRPr="00FD24E8">
        <w:rPr>
          <w:rFonts w:ascii="Calibri" w:hAnsi="Calibri" w:cs="Calibri"/>
          <w:i/>
          <w:sz w:val="22"/>
          <w:szCs w:val="22"/>
        </w:rPr>
        <w:t xml:space="preserve">Το οικονομικό αποτέλεσμα ΟΠΔ, το οποίο προκύπτει από τη διαφορά των αποκλίσεων επί του στόχου του ταμειακού αποτελέσματος και των απλήρωτων υποχρεώσεων, ανέρχεται σε -2.510.672,28 ευρώ και η αναγωγή του σε ποσοστό (απόκλιση οικονομικού αποτελέσματος δια στόχος συνολικών εσόδων) ανέρχεται σε </w:t>
      </w:r>
      <w:r w:rsidRPr="00FD24E8">
        <w:rPr>
          <w:rFonts w:ascii="Calibri" w:hAnsi="Calibri" w:cs="Calibri"/>
          <w:b/>
          <w:bCs/>
          <w:i/>
          <w:sz w:val="22"/>
          <w:szCs w:val="22"/>
        </w:rPr>
        <w:t xml:space="preserve">-11,79 </w:t>
      </w:r>
      <w:r w:rsidRPr="00FD24E8">
        <w:rPr>
          <w:rFonts w:ascii="Calibri" w:hAnsi="Calibri" w:cs="Calibri"/>
          <w:b/>
          <w:i/>
          <w:sz w:val="22"/>
          <w:szCs w:val="22"/>
        </w:rPr>
        <w:t>%</w:t>
      </w:r>
      <w:r w:rsidRPr="00FD24E8">
        <w:rPr>
          <w:rFonts w:ascii="Calibri" w:hAnsi="Calibri" w:cs="Calibri"/>
          <w:i/>
          <w:sz w:val="22"/>
          <w:szCs w:val="22"/>
        </w:rPr>
        <w:t>.</w:t>
      </w:r>
    </w:p>
    <w:p w14:paraId="63705D38" w14:textId="77777777" w:rsidR="00FD24E8" w:rsidRPr="00FD24E8" w:rsidRDefault="00FD24E8" w:rsidP="00FD24E8">
      <w:pPr>
        <w:tabs>
          <w:tab w:val="left" w:pos="5475"/>
        </w:tabs>
        <w:spacing w:line="360" w:lineRule="auto"/>
        <w:ind w:firstLine="720"/>
        <w:jc w:val="both"/>
        <w:rPr>
          <w:rFonts w:ascii="Calibri" w:hAnsi="Calibri" w:cs="Calibri"/>
          <w:i/>
          <w:sz w:val="22"/>
          <w:szCs w:val="22"/>
        </w:rPr>
      </w:pPr>
      <w:r w:rsidRPr="00FD24E8">
        <w:rPr>
          <w:rFonts w:ascii="Calibri" w:hAnsi="Calibri" w:cs="Calibri"/>
          <w:i/>
          <w:sz w:val="22"/>
          <w:szCs w:val="22"/>
        </w:rPr>
        <w:t>Η απόκλιση του οικονομικού αποτελέσματος η οποία είναι αρνητική και υπερβαίνει το 10% οφείλεται στη μειωμένη είσπραξη εσόδων και κατά ένα μεγάλο ποσοστό στην καθυστέρηση καταβολής των επιχορηγήσεων για λειτουργικές και επενδυτικές δαπάνες από τους αρμόδιους φορείς.</w:t>
      </w:r>
    </w:p>
    <w:p w14:paraId="68B50ADA" w14:textId="77777777" w:rsidR="00FD24E8" w:rsidRPr="00FD24E8" w:rsidRDefault="00FD24E8" w:rsidP="00FD24E8">
      <w:pPr>
        <w:tabs>
          <w:tab w:val="left" w:pos="851"/>
        </w:tabs>
        <w:spacing w:line="360" w:lineRule="auto"/>
        <w:jc w:val="both"/>
        <w:rPr>
          <w:rFonts w:ascii="Calibri" w:hAnsi="Calibri" w:cs="Calibri"/>
          <w:i/>
          <w:sz w:val="22"/>
          <w:szCs w:val="22"/>
        </w:rPr>
      </w:pPr>
      <w:r w:rsidRPr="00FD24E8">
        <w:rPr>
          <w:rFonts w:ascii="Calibri" w:hAnsi="Calibri" w:cs="Calibri"/>
          <w:i/>
          <w:sz w:val="22"/>
          <w:szCs w:val="22"/>
        </w:rPr>
        <w:t xml:space="preserve">           Το ποσοστό της απόκλισης έως το τέλος του έτους θα μειωθεί, λόγω της εγκριτικής απόφασης της ΔΕΗ Α.Ε περί καταβολής των οφειλόμενων δημοτικών τελών και φόρων για τα έτη από το 2015 και μετά βάσει του εξωδικαστικού συμβιβασμού μεταξύ της εταιρείας και του Δήμου Λαυρεωτικής.</w:t>
      </w:r>
    </w:p>
    <w:p w14:paraId="046E416A"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u w:val="single"/>
          <w:lang w:eastAsia="en-US"/>
        </w:rPr>
        <w:sectPr w:rsidR="00FD24E8" w:rsidRPr="00FD24E8" w:rsidSect="006B52A6">
          <w:footerReference w:type="default" r:id="rId15"/>
          <w:pgSz w:w="11909" w:h="16834"/>
          <w:pgMar w:top="1134" w:right="1134" w:bottom="1134" w:left="1134" w:header="720" w:footer="720" w:gutter="0"/>
          <w:cols w:space="60"/>
          <w:noEndnote/>
        </w:sectPr>
      </w:pPr>
    </w:p>
    <w:p w14:paraId="14D0286C" w14:textId="77777777" w:rsidR="00FD24E8" w:rsidRPr="00FD24E8" w:rsidRDefault="00FD24E8" w:rsidP="00FD24E8">
      <w:pPr>
        <w:widowControl/>
        <w:autoSpaceDE/>
        <w:autoSpaceDN/>
        <w:adjustRightInd/>
        <w:spacing w:after="200" w:line="276" w:lineRule="auto"/>
        <w:jc w:val="center"/>
        <w:rPr>
          <w:rFonts w:ascii="Calibri" w:hAnsi="Calibri" w:cs="Calibri"/>
          <w:b/>
          <w:sz w:val="24"/>
          <w:szCs w:val="24"/>
          <w:u w:val="double"/>
          <w:lang w:eastAsia="en-US"/>
        </w:rPr>
      </w:pPr>
      <w:r w:rsidRPr="00FD24E8">
        <w:rPr>
          <w:rFonts w:ascii="Calibri" w:hAnsi="Calibri" w:cs="Calibri"/>
          <w:b/>
          <w:sz w:val="24"/>
          <w:szCs w:val="24"/>
          <w:u w:val="double"/>
          <w:lang w:eastAsia="en-US"/>
        </w:rPr>
        <w:lastRenderedPageBreak/>
        <w:t>ΤΡΙΜΗΝΙΑΙΑ ΕΚΘΕΣΗ ΕΣΟΔΩΝ Γ΄ ΤΡΙΜΗΝΟΥ 2021</w:t>
      </w:r>
    </w:p>
    <w:p w14:paraId="10AB7175"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0.-ΤΑΚΤΙΚΑ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504"/>
        <w:gridCol w:w="2552"/>
        <w:gridCol w:w="2424"/>
        <w:gridCol w:w="2424"/>
      </w:tblGrid>
      <w:tr w:rsidR="00FD24E8" w:rsidRPr="00FD24E8" w14:paraId="0270E36B" w14:textId="77777777" w:rsidTr="006B52A6">
        <w:tc>
          <w:tcPr>
            <w:tcW w:w="2275" w:type="dxa"/>
          </w:tcPr>
          <w:p w14:paraId="1C2C4E2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6ABEEDE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504" w:type="dxa"/>
          </w:tcPr>
          <w:p w14:paraId="39BAB36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 Προϋπολογισθέντων-Βεβαιωθέντων</w:t>
            </w:r>
          </w:p>
        </w:tc>
        <w:tc>
          <w:tcPr>
            <w:tcW w:w="2552" w:type="dxa"/>
          </w:tcPr>
          <w:p w14:paraId="4A815E7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6012ED13"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Προϋπολογισθέντων- Εισπραχθέντων</w:t>
            </w:r>
          </w:p>
        </w:tc>
        <w:tc>
          <w:tcPr>
            <w:tcW w:w="2424" w:type="dxa"/>
          </w:tcPr>
          <w:p w14:paraId="511DE1EB"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Βεβαιωθέντων-Εισπραχθέντων</w:t>
            </w:r>
          </w:p>
        </w:tc>
      </w:tr>
      <w:tr w:rsidR="00FD24E8" w:rsidRPr="00FD24E8" w14:paraId="0B0A315C" w14:textId="77777777" w:rsidTr="006B52A6">
        <w:tc>
          <w:tcPr>
            <w:tcW w:w="2275" w:type="dxa"/>
          </w:tcPr>
          <w:p w14:paraId="3FD13AB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7.579.161,61</w:t>
            </w:r>
          </w:p>
        </w:tc>
        <w:tc>
          <w:tcPr>
            <w:tcW w:w="1802" w:type="dxa"/>
          </w:tcPr>
          <w:p w14:paraId="58C56255"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4.929.856,72</w:t>
            </w:r>
          </w:p>
        </w:tc>
        <w:tc>
          <w:tcPr>
            <w:tcW w:w="2504" w:type="dxa"/>
          </w:tcPr>
          <w:p w14:paraId="275A330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65,04%</w:t>
            </w:r>
          </w:p>
        </w:tc>
        <w:tc>
          <w:tcPr>
            <w:tcW w:w="2552" w:type="dxa"/>
          </w:tcPr>
          <w:p w14:paraId="4A64F08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4.900.616,00</w:t>
            </w:r>
          </w:p>
        </w:tc>
        <w:tc>
          <w:tcPr>
            <w:tcW w:w="2424" w:type="dxa"/>
          </w:tcPr>
          <w:p w14:paraId="1D6B77F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64,65%</w:t>
            </w:r>
          </w:p>
        </w:tc>
        <w:tc>
          <w:tcPr>
            <w:tcW w:w="2424" w:type="dxa"/>
          </w:tcPr>
          <w:p w14:paraId="3EE5A57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99,41%</w:t>
            </w:r>
          </w:p>
        </w:tc>
      </w:tr>
    </w:tbl>
    <w:p w14:paraId="21144973"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22528F01"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r w:rsidRPr="00FD24E8">
        <w:rPr>
          <w:rFonts w:ascii="Calibri" w:hAnsi="Calibri" w:cs="Calibri"/>
          <w:sz w:val="22"/>
          <w:szCs w:val="22"/>
          <w:lang w:eastAsia="en-US"/>
        </w:rPr>
        <w:t>Οι διαφορές που προκύπτουν αναλύονται ως εξής:</w:t>
      </w:r>
    </w:p>
    <w:p w14:paraId="5444E51D"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r w:rsidRPr="00FD24E8">
        <w:rPr>
          <w:rFonts w:ascii="Calibri" w:hAnsi="Calibri" w:cs="Calibri"/>
          <w:b/>
          <w:sz w:val="22"/>
          <w:szCs w:val="22"/>
          <w:lang w:eastAsia="en-US"/>
        </w:rPr>
        <w:t>01.-ΠΡΟΣΟΔΟΙ ΑΠΟ ΑΚΙΝΗΤΗ ΠΕΡΙΟΥΣΙΑ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73FFB6EE" w14:textId="77777777" w:rsidTr="006B52A6">
        <w:tc>
          <w:tcPr>
            <w:tcW w:w="2275" w:type="dxa"/>
          </w:tcPr>
          <w:p w14:paraId="72167BD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639B214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5157B59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 Προϋπολογισθέντων-</w:t>
            </w:r>
          </w:p>
          <w:p w14:paraId="2CDD7EA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485093A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563C3B7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FC3067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Προϋπολογισθέντων-Εισπραχθέντων</w:t>
            </w:r>
          </w:p>
        </w:tc>
        <w:tc>
          <w:tcPr>
            <w:tcW w:w="2424" w:type="dxa"/>
          </w:tcPr>
          <w:p w14:paraId="57DD190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8168BD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Βεβαιωθέντων-Εισπραχθέντων</w:t>
            </w:r>
          </w:p>
        </w:tc>
      </w:tr>
      <w:tr w:rsidR="00FD24E8" w:rsidRPr="00FD24E8" w14:paraId="671939EB" w14:textId="77777777" w:rsidTr="006B52A6">
        <w:tc>
          <w:tcPr>
            <w:tcW w:w="2275" w:type="dxa"/>
          </w:tcPr>
          <w:p w14:paraId="3419C40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71.602,37</w:t>
            </w:r>
          </w:p>
        </w:tc>
        <w:tc>
          <w:tcPr>
            <w:tcW w:w="1802" w:type="dxa"/>
          </w:tcPr>
          <w:p w14:paraId="5B81BB85"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40.576,20</w:t>
            </w:r>
          </w:p>
        </w:tc>
        <w:tc>
          <w:tcPr>
            <w:tcW w:w="2424" w:type="dxa"/>
          </w:tcPr>
          <w:p w14:paraId="1B03D70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56,67%</w:t>
            </w:r>
          </w:p>
        </w:tc>
        <w:tc>
          <w:tcPr>
            <w:tcW w:w="2552" w:type="dxa"/>
          </w:tcPr>
          <w:p w14:paraId="7D5BF43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21.901,34</w:t>
            </w:r>
          </w:p>
        </w:tc>
        <w:tc>
          <w:tcPr>
            <w:tcW w:w="2424" w:type="dxa"/>
          </w:tcPr>
          <w:p w14:paraId="4BB5AED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30,59%</w:t>
            </w:r>
          </w:p>
        </w:tc>
        <w:tc>
          <w:tcPr>
            <w:tcW w:w="2424" w:type="dxa"/>
          </w:tcPr>
          <w:p w14:paraId="140035B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53,98%</w:t>
            </w:r>
          </w:p>
        </w:tc>
      </w:tr>
    </w:tbl>
    <w:p w14:paraId="4DCFCC0E"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37D40D34"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εισπραχθέντων ανέρχεται στο ποσό των 49.701,03 ευρώ</w:t>
      </w:r>
      <w:r w:rsidRPr="00FD24E8">
        <w:rPr>
          <w:rFonts w:ascii="Calibri" w:hAnsi="Calibri" w:cs="Calibri"/>
          <w:b/>
          <w:sz w:val="22"/>
          <w:szCs w:val="22"/>
          <w:lang w:eastAsia="en-US"/>
        </w:rPr>
        <w:t xml:space="preserve">. </w:t>
      </w:r>
      <w:r w:rsidRPr="00FD24E8">
        <w:rPr>
          <w:rFonts w:ascii="Calibri" w:hAnsi="Calibri" w:cs="Calibri"/>
          <w:sz w:val="22"/>
          <w:szCs w:val="22"/>
          <w:lang w:eastAsia="en-US"/>
        </w:rPr>
        <w:t>Σε αυτή την κατηγορία εσόδων συμπεριλαμβάνονται έσοδα από μισθώματα ακινήτων του Δήμου, μισθώματα από την παραχώρηση κοινόχρηστων χώρων για την τοποθέτηση διαφημιστικών μέσων, από μισθώματα για εγκατάσταση σταθμών βάσης κινητής τηλεφωνίας, από μισθώματα ιχθυοτροφείων και από δικαιώματα εμποροπανηγύρεων, παζαριών και λαϊκών αγορών για τα οποία βεβαιώνονται χρηματικοί κατάλογοι και εισπράττονται σταδιακά κατά τη διάρκεια του έτους.</w:t>
      </w:r>
    </w:p>
    <w:p w14:paraId="5D0B4EBE"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val="en-US" w:eastAsia="en-US"/>
        </w:rPr>
      </w:pPr>
      <w:r w:rsidRPr="00FD24E8">
        <w:rPr>
          <w:rFonts w:ascii="Calibri" w:hAnsi="Calibri" w:cs="Calibri"/>
          <w:b/>
          <w:sz w:val="22"/>
          <w:szCs w:val="22"/>
          <w:lang w:eastAsia="en-US"/>
        </w:rPr>
        <w:t>02.-ΠΡΟΣΟΔΟΙ ΑΠΟ ΚΙΝΗΤΗ ΠΕΡΙΟΥΣΙΑ</w:t>
      </w:r>
      <w:r w:rsidRPr="00FD24E8">
        <w:rPr>
          <w:rFonts w:ascii="Calibri" w:hAnsi="Calibri" w:cs="Calibri"/>
          <w:b/>
          <w:sz w:val="22"/>
          <w:szCs w:val="22"/>
          <w:lang w:val="en-US" w:eastAsia="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532E979E" w14:textId="77777777" w:rsidTr="006B52A6">
        <w:trPr>
          <w:trHeight w:val="889"/>
        </w:trPr>
        <w:tc>
          <w:tcPr>
            <w:tcW w:w="2275" w:type="dxa"/>
          </w:tcPr>
          <w:p w14:paraId="15D8BA7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3676799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7A227FB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 Προϋπολογισθέντων-</w:t>
            </w:r>
          </w:p>
          <w:p w14:paraId="1889CF9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79ECC9E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0C0AE07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1852E42B"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 Εισπραχθέντων</w:t>
            </w:r>
          </w:p>
        </w:tc>
        <w:tc>
          <w:tcPr>
            <w:tcW w:w="2424" w:type="dxa"/>
          </w:tcPr>
          <w:p w14:paraId="3F08076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32110D0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Βεβαιωθέντων-Εισπραχθέντων</w:t>
            </w:r>
          </w:p>
        </w:tc>
      </w:tr>
      <w:tr w:rsidR="00FD24E8" w:rsidRPr="00FD24E8" w14:paraId="09BD3C90" w14:textId="77777777" w:rsidTr="006B52A6">
        <w:tc>
          <w:tcPr>
            <w:tcW w:w="2275" w:type="dxa"/>
          </w:tcPr>
          <w:p w14:paraId="3D7B77D1"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10.000,00</w:t>
            </w:r>
          </w:p>
        </w:tc>
        <w:tc>
          <w:tcPr>
            <w:tcW w:w="1802" w:type="dxa"/>
          </w:tcPr>
          <w:p w14:paraId="44B06A9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589,97</w:t>
            </w:r>
          </w:p>
        </w:tc>
        <w:tc>
          <w:tcPr>
            <w:tcW w:w="2424" w:type="dxa"/>
          </w:tcPr>
          <w:p w14:paraId="3EF5D84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5,90%</w:t>
            </w:r>
          </w:p>
        </w:tc>
        <w:tc>
          <w:tcPr>
            <w:tcW w:w="2552" w:type="dxa"/>
          </w:tcPr>
          <w:p w14:paraId="7877092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589,97</w:t>
            </w:r>
          </w:p>
        </w:tc>
        <w:tc>
          <w:tcPr>
            <w:tcW w:w="2424" w:type="dxa"/>
          </w:tcPr>
          <w:p w14:paraId="09A857C6" w14:textId="77777777" w:rsidR="00FD24E8" w:rsidRPr="00FD24E8" w:rsidRDefault="00FD24E8" w:rsidP="00FD24E8">
            <w:pPr>
              <w:widowControl/>
              <w:tabs>
                <w:tab w:val="left" w:pos="456"/>
                <w:tab w:val="center" w:pos="1104"/>
              </w:tabs>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5,90%</w:t>
            </w:r>
          </w:p>
        </w:tc>
        <w:tc>
          <w:tcPr>
            <w:tcW w:w="2424" w:type="dxa"/>
          </w:tcPr>
          <w:p w14:paraId="1A3BF89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3BC90328"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lastRenderedPageBreak/>
        <w:t>Σε αυτή την κατηγορία εσόδων συμπεριλαμβάνονται έσοδα από τόκους χρηματικών καταθέσεων σε τράπεζες οι οποίοι εισπράττονται το Α’ και το Β’ εξάμηνο κάθε έτους.</w:t>
      </w:r>
    </w:p>
    <w:p w14:paraId="298ADAC4"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4EF764BF"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r w:rsidRPr="00FD24E8">
        <w:rPr>
          <w:rFonts w:ascii="Calibri" w:hAnsi="Calibri" w:cs="Calibri"/>
          <w:b/>
          <w:sz w:val="22"/>
          <w:szCs w:val="22"/>
          <w:lang w:eastAsia="en-US"/>
        </w:rPr>
        <w:t>03.-ΕΣΟΔΑ ΑΠΟ ΑΝΤΑΠΟΔΟΤΙΚΑ ΤΕΛΗ ΚΑΙ ΔΙΚΑΙΩΜΑΤΑ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2CB4BF09" w14:textId="77777777" w:rsidTr="006B52A6">
        <w:tc>
          <w:tcPr>
            <w:tcW w:w="2275" w:type="dxa"/>
          </w:tcPr>
          <w:p w14:paraId="03E0E18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6538F8B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55A999C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 Προϋπολογισθέντων-</w:t>
            </w:r>
          </w:p>
          <w:p w14:paraId="667D74A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75F22E0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66DD5F5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59F9CD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 Εισπραχθέντων</w:t>
            </w:r>
          </w:p>
        </w:tc>
        <w:tc>
          <w:tcPr>
            <w:tcW w:w="2424" w:type="dxa"/>
          </w:tcPr>
          <w:p w14:paraId="6750D73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235C730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Βεβαιωθέντων-Εισπραχθέντων</w:t>
            </w:r>
          </w:p>
        </w:tc>
      </w:tr>
      <w:tr w:rsidR="00FD24E8" w:rsidRPr="00FD24E8" w14:paraId="4690F00E" w14:textId="77777777" w:rsidTr="006B52A6">
        <w:trPr>
          <w:trHeight w:val="182"/>
        </w:trPr>
        <w:tc>
          <w:tcPr>
            <w:tcW w:w="2275" w:type="dxa"/>
          </w:tcPr>
          <w:p w14:paraId="2D1195A9"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3.332.121,92</w:t>
            </w:r>
          </w:p>
        </w:tc>
        <w:tc>
          <w:tcPr>
            <w:tcW w:w="1802" w:type="dxa"/>
          </w:tcPr>
          <w:p w14:paraId="16A7429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2.035.241,14</w:t>
            </w:r>
          </w:p>
        </w:tc>
        <w:tc>
          <w:tcPr>
            <w:tcW w:w="2424" w:type="dxa"/>
          </w:tcPr>
          <w:p w14:paraId="29B3998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61,08%</w:t>
            </w:r>
          </w:p>
        </w:tc>
        <w:tc>
          <w:tcPr>
            <w:tcW w:w="2552" w:type="dxa"/>
          </w:tcPr>
          <w:p w14:paraId="6A1528E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2.035.236,77</w:t>
            </w:r>
          </w:p>
        </w:tc>
        <w:tc>
          <w:tcPr>
            <w:tcW w:w="2424" w:type="dxa"/>
          </w:tcPr>
          <w:p w14:paraId="48D01358" w14:textId="77777777" w:rsidR="00FD24E8" w:rsidRPr="00FD24E8" w:rsidRDefault="00FD24E8" w:rsidP="00FD24E8">
            <w:pPr>
              <w:widowControl/>
              <w:tabs>
                <w:tab w:val="left" w:pos="456"/>
                <w:tab w:val="left" w:pos="907"/>
                <w:tab w:val="center" w:pos="1104"/>
              </w:tabs>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61,08%</w:t>
            </w:r>
          </w:p>
        </w:tc>
        <w:tc>
          <w:tcPr>
            <w:tcW w:w="2424" w:type="dxa"/>
          </w:tcPr>
          <w:p w14:paraId="7182EB7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4156143D"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1E53491F"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εισπραχθέντων ανέρχεται στο ποσό των 1.296.885,15 ευρώ</w:t>
      </w:r>
      <w:r w:rsidRPr="00FD24E8">
        <w:rPr>
          <w:rFonts w:ascii="Calibri" w:hAnsi="Calibri" w:cs="Calibri"/>
          <w:b/>
          <w:sz w:val="22"/>
          <w:szCs w:val="22"/>
          <w:lang w:eastAsia="en-US"/>
        </w:rPr>
        <w:t xml:space="preserve">. </w:t>
      </w:r>
      <w:r w:rsidRPr="00FD24E8">
        <w:rPr>
          <w:rFonts w:ascii="Calibri" w:hAnsi="Calibri" w:cs="Calibri"/>
          <w:sz w:val="22"/>
          <w:szCs w:val="22"/>
          <w:lang w:eastAsia="en-US"/>
        </w:rPr>
        <w:t>Σε αυτή την κατηγορία εσόδων συμπεριλαμβάνονται έσοδα από τέλη καθαριότητας και ηλεκτροφωτισμού τα οποία εισπράττονται σταδιακά κάθε μήνα από τη Δ.Ε.Η. καθ’ όλη τη διάρκεια του έτους.</w:t>
      </w:r>
    </w:p>
    <w:p w14:paraId="7C28DF62"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p w14:paraId="470EAA7D"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04</w:t>
      </w:r>
      <w:r w:rsidRPr="00FD24E8">
        <w:rPr>
          <w:rFonts w:ascii="Calibri" w:hAnsi="Calibri" w:cs="Calibri"/>
          <w:sz w:val="22"/>
          <w:szCs w:val="22"/>
          <w:lang w:eastAsia="en-US"/>
        </w:rPr>
        <w:t>.-</w:t>
      </w:r>
      <w:r w:rsidRPr="00FD24E8">
        <w:rPr>
          <w:rFonts w:ascii="Calibri" w:hAnsi="Calibri" w:cs="Calibri"/>
          <w:b/>
          <w:sz w:val="22"/>
          <w:szCs w:val="22"/>
          <w:lang w:eastAsia="en-US"/>
        </w:rPr>
        <w:t>ΕΣΟΔΑ ΑΠΟ ΛΟΙΠΑ ΤΕΛΗ-ΔΙΚΑΙΩΜΑΤΑ ΚΑΙ ΠΑΡΟΧΗ ΥΠΗΡΕΣΙΩΝ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4B444CB3" w14:textId="77777777" w:rsidTr="006B52A6">
        <w:tc>
          <w:tcPr>
            <w:tcW w:w="2275" w:type="dxa"/>
          </w:tcPr>
          <w:p w14:paraId="18AF48D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178B1CC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4EDAE31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3E47C8E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62F3C31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3C908D3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10866FD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07D646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35824A7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627093A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3DD12E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232B32B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14FAB96B" w14:textId="77777777" w:rsidTr="006B52A6">
        <w:tc>
          <w:tcPr>
            <w:tcW w:w="2275" w:type="dxa"/>
          </w:tcPr>
          <w:p w14:paraId="163F42C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555.046,63</w:t>
            </w:r>
          </w:p>
        </w:tc>
        <w:tc>
          <w:tcPr>
            <w:tcW w:w="1802" w:type="dxa"/>
          </w:tcPr>
          <w:p w14:paraId="13F268C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363.817,93</w:t>
            </w:r>
          </w:p>
        </w:tc>
        <w:tc>
          <w:tcPr>
            <w:tcW w:w="2424" w:type="dxa"/>
          </w:tcPr>
          <w:p w14:paraId="55AB2809"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65,55%</w:t>
            </w:r>
          </w:p>
        </w:tc>
        <w:tc>
          <w:tcPr>
            <w:tcW w:w="2552" w:type="dxa"/>
          </w:tcPr>
          <w:p w14:paraId="222BB78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353.257,56</w:t>
            </w:r>
          </w:p>
        </w:tc>
        <w:tc>
          <w:tcPr>
            <w:tcW w:w="2424" w:type="dxa"/>
          </w:tcPr>
          <w:p w14:paraId="022BF90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63,64%</w:t>
            </w:r>
          </w:p>
        </w:tc>
        <w:tc>
          <w:tcPr>
            <w:tcW w:w="2424" w:type="dxa"/>
          </w:tcPr>
          <w:p w14:paraId="6BFE471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97,10</w:t>
            </w:r>
            <w:r w:rsidRPr="00FD24E8">
              <w:rPr>
                <w:rFonts w:ascii="Calibri" w:hAnsi="Calibri" w:cs="Calibri"/>
                <w:sz w:val="22"/>
                <w:szCs w:val="22"/>
                <w:lang w:val="en-US" w:eastAsia="en-US"/>
              </w:rPr>
              <w:t>%</w:t>
            </w:r>
          </w:p>
        </w:tc>
      </w:tr>
    </w:tbl>
    <w:p w14:paraId="71A809EC"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56918A95"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βεβαιωθέντων ανέρχεται στο ποσό των 191.228,70 ευρώ και μεταξύ προϋπολογισθέντων και εισπραχθέντων στο ποσό των 201.789,07 ευρώ</w:t>
      </w:r>
      <w:r w:rsidRPr="00FD24E8">
        <w:rPr>
          <w:rFonts w:ascii="Calibri" w:hAnsi="Calibri" w:cs="Calibri"/>
          <w:b/>
          <w:sz w:val="22"/>
          <w:szCs w:val="22"/>
          <w:lang w:eastAsia="en-US"/>
        </w:rPr>
        <w:t xml:space="preserve">. </w:t>
      </w:r>
      <w:r w:rsidRPr="00FD24E8">
        <w:rPr>
          <w:rFonts w:ascii="Calibri" w:hAnsi="Calibri" w:cs="Calibri"/>
          <w:sz w:val="22"/>
          <w:szCs w:val="22"/>
          <w:lang w:eastAsia="en-US"/>
        </w:rPr>
        <w:t xml:space="preserve">Σε αυτή την κατηγορία εσόδων συμπεριλαμβάνονται έσοδα από δικαιώματα σύστασης οικογενειακού τάφου, ενταφιασμού, παράτασης χρόνου ταφής, τέλους ανακομιδής, χρήσης οστεοφυλακίων, έσοδα από εισιτήρια θεάτρων μουσείων, έσοδα από εκμετ/ση χώρων για γυρίσματα διαφημ. κ.λ.π.,  έσοδα από τέλη ακίνητης περιουσίας, από τέλη διαμονής παρεπιδημούντων, από τέλη επί των ακαθαρίστων εσόδων των κέντρων διασκέδασης, εστιατορίων και συναφών καταστημάτων, από τέλη χρήσης κοινοχρήστων χώρων, από την εκμίσθωση χώρου παραλίας στο Χάρακα, Α – Β </w:t>
      </w:r>
      <w:r w:rsidRPr="00FD24E8">
        <w:rPr>
          <w:rFonts w:ascii="Calibri" w:hAnsi="Calibri" w:cs="Calibri"/>
          <w:sz w:val="22"/>
          <w:szCs w:val="22"/>
          <w:lang w:eastAsia="en-US"/>
        </w:rPr>
        <w:lastRenderedPageBreak/>
        <w:t>Λιμανάκι – Δασκαλείου, Πουνταζέζα, Λιμάνι Πασσά, Πανόραμα Μικρολίμανου Κερατέας, από τέλη διαφήμισης, από τέλη αδειών οικοδομών, για τα οποία βεβαιώνονται χρηματικοί κατάλογοι και εισπράττονται σταδιακά κατά τη διάρκεια του έτους.</w:t>
      </w:r>
    </w:p>
    <w:p w14:paraId="287E6D0B"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p w14:paraId="1529FC97"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05.-ΦΟΡΟΙ ΚΑΙ ΕΙΣΦΟΡΕΣ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595CF19B" w14:textId="77777777" w:rsidTr="006B52A6">
        <w:trPr>
          <w:trHeight w:val="1069"/>
        </w:trPr>
        <w:tc>
          <w:tcPr>
            <w:tcW w:w="2275" w:type="dxa"/>
          </w:tcPr>
          <w:p w14:paraId="06CBEC2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58301A1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4866CB5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2A93854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786D936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1EBC5AE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3AF898F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6E10893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B6D65F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7EEC895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35ECB8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76B358A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1B5727D3" w14:textId="77777777" w:rsidTr="006B52A6">
        <w:tc>
          <w:tcPr>
            <w:tcW w:w="2275" w:type="dxa"/>
          </w:tcPr>
          <w:p w14:paraId="5DADB9B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887.399,18</w:t>
            </w:r>
          </w:p>
        </w:tc>
        <w:tc>
          <w:tcPr>
            <w:tcW w:w="1802" w:type="dxa"/>
          </w:tcPr>
          <w:p w14:paraId="6CBAD60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499.078,03</w:t>
            </w:r>
          </w:p>
        </w:tc>
        <w:tc>
          <w:tcPr>
            <w:tcW w:w="2424" w:type="dxa"/>
          </w:tcPr>
          <w:p w14:paraId="56B2CDD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56,24%</w:t>
            </w:r>
          </w:p>
        </w:tc>
        <w:tc>
          <w:tcPr>
            <w:tcW w:w="2552" w:type="dxa"/>
          </w:tcPr>
          <w:p w14:paraId="248FD3E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499.076,91</w:t>
            </w:r>
          </w:p>
        </w:tc>
        <w:tc>
          <w:tcPr>
            <w:tcW w:w="2424" w:type="dxa"/>
          </w:tcPr>
          <w:p w14:paraId="3CC1F99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56,24%</w:t>
            </w:r>
          </w:p>
        </w:tc>
        <w:tc>
          <w:tcPr>
            <w:tcW w:w="2424" w:type="dxa"/>
          </w:tcPr>
          <w:p w14:paraId="7892306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799F85D1"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77DD9DA8"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εισπραχθέντων ανέρχεται στο ποσό των 388.322,27 ευρώ. Σε αυτή την κατηγορία εσόδων συμπεριλαμβάνονται έσοδα από Φ.Η.Χ. που εισπράττονται σταδιακά κάθε μήνα από τη Δ.Ε.Η. καθ’ όλη τη διάρκεια του έτους καθώς και εισφορές λόγω ένταξης ή επέκτασης πολεοδομικών σχεδίων.</w:t>
      </w:r>
    </w:p>
    <w:p w14:paraId="0BF62441"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06.-ΕΣΟΔΑ ΑΠΟ ΕΠΙΧΟΡΗΓΗΣΕΙΣ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36ECAD47" w14:textId="77777777" w:rsidTr="006B52A6">
        <w:tc>
          <w:tcPr>
            <w:tcW w:w="2275" w:type="dxa"/>
          </w:tcPr>
          <w:p w14:paraId="7CD98C9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40F3081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468A642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4630E11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C372C2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4BA5D25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338375A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5546436A"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39523F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0B92324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02A0467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59BCB15A"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4F291E11" w14:textId="77777777" w:rsidTr="006B52A6">
        <w:tc>
          <w:tcPr>
            <w:tcW w:w="2275" w:type="dxa"/>
          </w:tcPr>
          <w:p w14:paraId="30C056A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2.624.819,04</w:t>
            </w:r>
          </w:p>
        </w:tc>
        <w:tc>
          <w:tcPr>
            <w:tcW w:w="1802" w:type="dxa"/>
          </w:tcPr>
          <w:p w14:paraId="5DC85686"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1.968.614,28</w:t>
            </w:r>
          </w:p>
        </w:tc>
        <w:tc>
          <w:tcPr>
            <w:tcW w:w="2424" w:type="dxa"/>
          </w:tcPr>
          <w:p w14:paraId="69AC2C1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75,00%</w:t>
            </w:r>
          </w:p>
        </w:tc>
        <w:tc>
          <w:tcPr>
            <w:tcW w:w="2552" w:type="dxa"/>
          </w:tcPr>
          <w:p w14:paraId="0D237CC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1.968.614,28</w:t>
            </w:r>
          </w:p>
        </w:tc>
        <w:tc>
          <w:tcPr>
            <w:tcW w:w="2424" w:type="dxa"/>
          </w:tcPr>
          <w:p w14:paraId="257636F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75,00%</w:t>
            </w:r>
          </w:p>
        </w:tc>
        <w:tc>
          <w:tcPr>
            <w:tcW w:w="2424" w:type="dxa"/>
          </w:tcPr>
          <w:p w14:paraId="432720F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777346B1"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1C6BF04F"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 xml:space="preserve"> Σε αυτή την κατηγορία εσόδων περιλαμβάνεται η επιχορήγηση από Κ.Α.Π. για την κάλυψη γενικών αναγκών, η οποία εισπράττεται καθ’ όλη τη διάρκεια του έτους.</w:t>
      </w:r>
    </w:p>
    <w:p w14:paraId="73EED1D9"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07.-ΛΟΙΠΑ 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28184701" w14:textId="77777777" w:rsidTr="006B52A6">
        <w:tc>
          <w:tcPr>
            <w:tcW w:w="2275" w:type="dxa"/>
          </w:tcPr>
          <w:p w14:paraId="2BF5792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0335A8C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3C99C64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725914D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E80AA8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lastRenderedPageBreak/>
              <w:t>Βεβαιωθέντων</w:t>
            </w:r>
          </w:p>
        </w:tc>
        <w:tc>
          <w:tcPr>
            <w:tcW w:w="2552" w:type="dxa"/>
          </w:tcPr>
          <w:p w14:paraId="091A1E9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lastRenderedPageBreak/>
              <w:t>Εισπραχθέντα</w:t>
            </w:r>
          </w:p>
        </w:tc>
        <w:tc>
          <w:tcPr>
            <w:tcW w:w="2424" w:type="dxa"/>
          </w:tcPr>
          <w:p w14:paraId="4A132BEA"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5C88934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7E874B35"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lastRenderedPageBreak/>
              <w:t>Εισπραχθέντων</w:t>
            </w:r>
          </w:p>
        </w:tc>
        <w:tc>
          <w:tcPr>
            <w:tcW w:w="2424" w:type="dxa"/>
          </w:tcPr>
          <w:p w14:paraId="275D1B7A"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lastRenderedPageBreak/>
              <w:t>Ποσοστό μεταξύ</w:t>
            </w:r>
          </w:p>
          <w:p w14:paraId="39F3EE7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5E10083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lastRenderedPageBreak/>
              <w:t>Εισπραχθέντων</w:t>
            </w:r>
          </w:p>
        </w:tc>
      </w:tr>
      <w:tr w:rsidR="00FD24E8" w:rsidRPr="00FD24E8" w14:paraId="2305ACA8" w14:textId="77777777" w:rsidTr="006B52A6">
        <w:tc>
          <w:tcPr>
            <w:tcW w:w="2275" w:type="dxa"/>
          </w:tcPr>
          <w:p w14:paraId="4668B21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lastRenderedPageBreak/>
              <w:t>98.172,47</w:t>
            </w:r>
          </w:p>
        </w:tc>
        <w:tc>
          <w:tcPr>
            <w:tcW w:w="1802" w:type="dxa"/>
          </w:tcPr>
          <w:p w14:paraId="398566E3"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21.939,17</w:t>
            </w:r>
          </w:p>
        </w:tc>
        <w:tc>
          <w:tcPr>
            <w:tcW w:w="2424" w:type="dxa"/>
          </w:tcPr>
          <w:p w14:paraId="4DC8EB5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22,35%</w:t>
            </w:r>
          </w:p>
        </w:tc>
        <w:tc>
          <w:tcPr>
            <w:tcW w:w="2552" w:type="dxa"/>
          </w:tcPr>
          <w:p w14:paraId="2FF8DFB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21.939,17</w:t>
            </w:r>
          </w:p>
        </w:tc>
        <w:tc>
          <w:tcPr>
            <w:tcW w:w="2424" w:type="dxa"/>
          </w:tcPr>
          <w:p w14:paraId="79AA4B8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22,35%</w:t>
            </w:r>
          </w:p>
        </w:tc>
        <w:tc>
          <w:tcPr>
            <w:tcW w:w="2424" w:type="dxa"/>
          </w:tcPr>
          <w:p w14:paraId="1520B67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2BBD7B4E"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1F3023BF"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εισπραχθέντων ανέρχεται στο ποσό των 76.233,30 ευρώ.</w:t>
      </w:r>
      <w:r w:rsidRPr="00FD24E8">
        <w:rPr>
          <w:rFonts w:ascii="Calibri" w:hAnsi="Calibri" w:cs="Calibri"/>
          <w:b/>
          <w:sz w:val="22"/>
          <w:szCs w:val="22"/>
          <w:lang w:eastAsia="en-US"/>
        </w:rPr>
        <w:t xml:space="preserve"> </w:t>
      </w:r>
      <w:r w:rsidRPr="00FD24E8">
        <w:rPr>
          <w:rFonts w:ascii="Calibri" w:hAnsi="Calibri" w:cs="Calibri"/>
          <w:sz w:val="22"/>
          <w:szCs w:val="22"/>
          <w:lang w:eastAsia="en-US"/>
        </w:rPr>
        <w:t>Σε αυτή την κατηγορία εσόδων συμπεριλαμβάνονται έσοδα από παράβολα για την ίδρυση και λειτουργία επιχειρήσεων υγειονομικού ενδιαφέροντος, από παράβολα για άδεια μουσικών οργάνων, έσοδα από τέλη διαφήμισης, έσοδα από τέλη διέλευσης και χρήσης δικαιωμάτων και εγγύησης καλής χρήσης εργασιών και έσοδα από μίσθωση δημοτικών θερινών κινηματογράφων, τα οποία εισπράττονται σταδιακά κατά τη διάρκεια του έτους.</w:t>
      </w:r>
    </w:p>
    <w:p w14:paraId="14D82A02"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p>
    <w:p w14:paraId="43D05D7A"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 xml:space="preserve">1.-ΕΚΤΑΚΤΑ ΕΣΟΔΑ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19898A0C" w14:textId="77777777" w:rsidTr="006B52A6">
        <w:tc>
          <w:tcPr>
            <w:tcW w:w="2275" w:type="dxa"/>
          </w:tcPr>
          <w:p w14:paraId="2B9EE77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0A237BE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0E55306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752F817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3A86911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5778F7B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56C3476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C97D95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878E58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210A0B2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95A262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3276FB0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2921C5AA" w14:textId="77777777" w:rsidTr="006B52A6">
        <w:tc>
          <w:tcPr>
            <w:tcW w:w="2275" w:type="dxa"/>
          </w:tcPr>
          <w:p w14:paraId="4C81B8EA"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37.428.477,01</w:t>
            </w:r>
          </w:p>
        </w:tc>
        <w:tc>
          <w:tcPr>
            <w:tcW w:w="1802" w:type="dxa"/>
          </w:tcPr>
          <w:p w14:paraId="279FB89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2.359.230,55</w:t>
            </w:r>
          </w:p>
        </w:tc>
        <w:tc>
          <w:tcPr>
            <w:tcW w:w="2424" w:type="dxa"/>
          </w:tcPr>
          <w:p w14:paraId="3579023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6,30%</w:t>
            </w:r>
          </w:p>
        </w:tc>
        <w:tc>
          <w:tcPr>
            <w:tcW w:w="2552" w:type="dxa"/>
          </w:tcPr>
          <w:p w14:paraId="7E57133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2.352.846,74</w:t>
            </w:r>
          </w:p>
        </w:tc>
        <w:tc>
          <w:tcPr>
            <w:tcW w:w="2424" w:type="dxa"/>
          </w:tcPr>
          <w:p w14:paraId="6D89A60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6,28%</w:t>
            </w:r>
          </w:p>
        </w:tc>
        <w:tc>
          <w:tcPr>
            <w:tcW w:w="2424" w:type="dxa"/>
          </w:tcPr>
          <w:p w14:paraId="54B46F6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99,73%</w:t>
            </w:r>
          </w:p>
        </w:tc>
      </w:tr>
    </w:tbl>
    <w:p w14:paraId="0FA8D40A"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5ADB4FD5"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Οι διαφορές που προκύπτουν αναλύονται ως εξής:</w:t>
      </w:r>
    </w:p>
    <w:p w14:paraId="2A92942B"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11.-ΕΣΟΔΑ ΑΠΟ ΤΗΝ ΕΚΠΟΙΗΣΗ ΚΙΝΗΤΗΣ ΚΑΙ ΑΚΙΝΗΤΗΣ ΠΕΡΙΟΥΣΙΑΣ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68925509" w14:textId="77777777" w:rsidTr="006B52A6">
        <w:trPr>
          <w:trHeight w:val="1076"/>
        </w:trPr>
        <w:tc>
          <w:tcPr>
            <w:tcW w:w="2275" w:type="dxa"/>
          </w:tcPr>
          <w:p w14:paraId="544AFDC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5BF6920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1D4E305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BA0C90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424DDCF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40223F5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7CE4465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C6A723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7AAD355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61E4711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3D396F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37523A4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2166B9D5" w14:textId="77777777" w:rsidTr="006B52A6">
        <w:tc>
          <w:tcPr>
            <w:tcW w:w="2275" w:type="dxa"/>
          </w:tcPr>
          <w:p w14:paraId="50D530A8"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15.000,00</w:t>
            </w:r>
          </w:p>
        </w:tc>
        <w:tc>
          <w:tcPr>
            <w:tcW w:w="1802" w:type="dxa"/>
          </w:tcPr>
          <w:p w14:paraId="1DB8769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0,00</w:t>
            </w:r>
          </w:p>
        </w:tc>
        <w:tc>
          <w:tcPr>
            <w:tcW w:w="2424" w:type="dxa"/>
          </w:tcPr>
          <w:p w14:paraId="48A99B3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0,00%</w:t>
            </w:r>
          </w:p>
        </w:tc>
        <w:tc>
          <w:tcPr>
            <w:tcW w:w="2552" w:type="dxa"/>
          </w:tcPr>
          <w:p w14:paraId="2DB3DD6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0,00</w:t>
            </w:r>
          </w:p>
        </w:tc>
        <w:tc>
          <w:tcPr>
            <w:tcW w:w="2424" w:type="dxa"/>
          </w:tcPr>
          <w:p w14:paraId="6841852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0,00%</w:t>
            </w:r>
          </w:p>
        </w:tc>
        <w:tc>
          <w:tcPr>
            <w:tcW w:w="2424" w:type="dxa"/>
          </w:tcPr>
          <w:p w14:paraId="349DB64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0,00%</w:t>
            </w:r>
          </w:p>
        </w:tc>
      </w:tr>
    </w:tbl>
    <w:p w14:paraId="7CF3D367"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31020B02"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lastRenderedPageBreak/>
        <w:t>Η διαφορά μεταξύ προϋπολογισθέντων και βεβαιωθέντων αλλά και μεταξύ προϋπολογισθέντων και εισπραχθέντων η οποία ανέρχεται στο ποσό των 15.000,00 ευρώ οφείλεται στην είσπραξη μηδενικού ποσού από προσκύρωση δημοτικών εκτάσεων.</w:t>
      </w:r>
    </w:p>
    <w:p w14:paraId="366D177B" w14:textId="77777777" w:rsidR="00FD24E8" w:rsidRPr="00FD24E8" w:rsidRDefault="00FD24E8" w:rsidP="00FD24E8">
      <w:pPr>
        <w:widowControl/>
        <w:autoSpaceDE/>
        <w:autoSpaceDN/>
        <w:adjustRightInd/>
        <w:spacing w:line="360" w:lineRule="auto"/>
        <w:jc w:val="both"/>
        <w:rPr>
          <w:rFonts w:ascii="Calibri" w:hAnsi="Calibri" w:cs="Calibri"/>
          <w:b/>
          <w:sz w:val="22"/>
          <w:szCs w:val="22"/>
          <w:lang w:eastAsia="en-US"/>
        </w:rPr>
      </w:pPr>
    </w:p>
    <w:p w14:paraId="122A95AA"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12.-ΕΠΙΧΟΡΗΓΗΣΕΙΣ ΓΙΑ ΚΑΛΥΨΗ ΛΕΙΤΟΥΡΓΙΚΩΝ ΑΝΑΓΚΩΝ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7DDCAD2B" w14:textId="77777777" w:rsidTr="006B52A6">
        <w:trPr>
          <w:trHeight w:val="1076"/>
        </w:trPr>
        <w:tc>
          <w:tcPr>
            <w:tcW w:w="2275" w:type="dxa"/>
          </w:tcPr>
          <w:p w14:paraId="06BC554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0220595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2E0F27B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67315D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8197D5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64EB7C0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3902F70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41CCC95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68553F6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296F78F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347F737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187C913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126E8662" w14:textId="77777777" w:rsidTr="006B52A6">
        <w:tc>
          <w:tcPr>
            <w:tcW w:w="2275" w:type="dxa"/>
          </w:tcPr>
          <w:p w14:paraId="15EC4CED"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2.907.324,83</w:t>
            </w:r>
          </w:p>
        </w:tc>
        <w:tc>
          <w:tcPr>
            <w:tcW w:w="1802" w:type="dxa"/>
          </w:tcPr>
          <w:p w14:paraId="254FCEC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1.563.780,35</w:t>
            </w:r>
          </w:p>
        </w:tc>
        <w:tc>
          <w:tcPr>
            <w:tcW w:w="2424" w:type="dxa"/>
          </w:tcPr>
          <w:p w14:paraId="01BC885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53,78%</w:t>
            </w:r>
          </w:p>
        </w:tc>
        <w:tc>
          <w:tcPr>
            <w:tcW w:w="2552" w:type="dxa"/>
          </w:tcPr>
          <w:p w14:paraId="38C7B94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1.563.780,35</w:t>
            </w:r>
          </w:p>
        </w:tc>
        <w:tc>
          <w:tcPr>
            <w:tcW w:w="2424" w:type="dxa"/>
          </w:tcPr>
          <w:p w14:paraId="611C287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53,78%</w:t>
            </w:r>
          </w:p>
        </w:tc>
        <w:tc>
          <w:tcPr>
            <w:tcW w:w="2424" w:type="dxa"/>
          </w:tcPr>
          <w:p w14:paraId="104A6E1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35261426"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10DFD8A3"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Η διαφορά μεταξύ προϋπολογισθέντων και βεβαιωθέντων αλλά και μεταξύ προϋπολογισθέντων και εισπραχθέντων ανέρχεται στο ποσό των 1.343.544,48 ευρώ. </w:t>
      </w:r>
      <w:bookmarkStart w:id="41" w:name="_Hlk88733805"/>
      <w:r w:rsidRPr="00FD24E8">
        <w:rPr>
          <w:rFonts w:ascii="Calibri" w:hAnsi="Calibri" w:cs="Calibri"/>
          <w:sz w:val="22"/>
          <w:szCs w:val="22"/>
          <w:lang w:eastAsia="en-US"/>
        </w:rPr>
        <w:t xml:space="preserve">Σε αυτή την κατηγορία εσόδων περιλαμβάνεται χρηματοδότηση για τη φιλοξενία μεταναστών, για την κάλυψη των αναγκών προς αποφυγή της διάδοσης του </w:t>
      </w:r>
      <w:r w:rsidRPr="00FD24E8">
        <w:rPr>
          <w:rFonts w:ascii="Calibri" w:hAnsi="Calibri" w:cs="Calibri"/>
          <w:sz w:val="22"/>
          <w:szCs w:val="22"/>
          <w:lang w:val="en-US" w:eastAsia="en-US"/>
        </w:rPr>
        <w:t>COVID</w:t>
      </w:r>
      <w:r w:rsidRPr="00FD24E8">
        <w:rPr>
          <w:rFonts w:ascii="Calibri" w:hAnsi="Calibri" w:cs="Calibri"/>
          <w:sz w:val="22"/>
          <w:szCs w:val="22"/>
          <w:lang w:eastAsia="en-US"/>
        </w:rPr>
        <w:t>-19, επιχορήγηση για πυροπροστασία, χρηματοδότηση ¨Κέντρου Κοινότητας Δήμου Λαυρεωτικής¨ επιχορήγηση για τη λειτουργία της 7</w:t>
      </w:r>
      <w:r w:rsidRPr="00FD24E8">
        <w:rPr>
          <w:rFonts w:ascii="Calibri" w:hAnsi="Calibri" w:cs="Calibri"/>
          <w:sz w:val="22"/>
          <w:szCs w:val="22"/>
          <w:vertAlign w:val="superscript"/>
          <w:lang w:eastAsia="en-US"/>
        </w:rPr>
        <w:t>ης</w:t>
      </w:r>
      <w:r w:rsidRPr="00FD24E8">
        <w:rPr>
          <w:rFonts w:ascii="Calibri" w:hAnsi="Calibri" w:cs="Calibri"/>
          <w:sz w:val="22"/>
          <w:szCs w:val="22"/>
          <w:lang w:eastAsia="en-US"/>
        </w:rPr>
        <w:t xml:space="preserve"> παιδικής εξοχής, επιχορήγηση κάλυψης μετοχικού κεφαλαίου ¨ΕΥΔΗΜΟΣ¨, χρηματοδότηση για αντιμετώπιση ζημιών και καταστροφών από θεομηνίες και για προβλήματα από λειψυδρία, χρηματοδότηση για κάλυψη μισθωμάτων ΚΕΠ και σχολικών μονάδων και για κάλυψη της μισθοδοσίας του προσωπικού καθαριότητας αυτών.</w:t>
      </w:r>
    </w:p>
    <w:p w14:paraId="7686AF17"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bookmarkEnd w:id="41"/>
    <w:p w14:paraId="27F8094E"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13.-ΕΠΙΧΟΡΗΓΗΣΕΙΣ ΓΙΑ ΕΠΕΝΔΥΤΙΚΕΣ ΔΑΠΑΝΕΣ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251FB108" w14:textId="77777777" w:rsidTr="006B52A6">
        <w:tc>
          <w:tcPr>
            <w:tcW w:w="2275" w:type="dxa"/>
          </w:tcPr>
          <w:p w14:paraId="7189CA3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4E200B8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3E68236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3C23C21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42DA071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414E8DD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7DA4497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22A27A2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4E35C93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00753E0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2CD8DCA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1696755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0CCED3D1" w14:textId="77777777" w:rsidTr="006B52A6">
        <w:tc>
          <w:tcPr>
            <w:tcW w:w="2275" w:type="dxa"/>
          </w:tcPr>
          <w:p w14:paraId="4BD740C2"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34.289.004,38</w:t>
            </w:r>
          </w:p>
        </w:tc>
        <w:tc>
          <w:tcPr>
            <w:tcW w:w="1802" w:type="dxa"/>
          </w:tcPr>
          <w:p w14:paraId="1BDC213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650.312,21</w:t>
            </w:r>
          </w:p>
        </w:tc>
        <w:tc>
          <w:tcPr>
            <w:tcW w:w="2424" w:type="dxa"/>
          </w:tcPr>
          <w:p w14:paraId="66F2145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1,89%</w:t>
            </w:r>
          </w:p>
        </w:tc>
        <w:tc>
          <w:tcPr>
            <w:tcW w:w="2552" w:type="dxa"/>
          </w:tcPr>
          <w:p w14:paraId="700328A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650.312,21</w:t>
            </w:r>
          </w:p>
        </w:tc>
        <w:tc>
          <w:tcPr>
            <w:tcW w:w="2424" w:type="dxa"/>
          </w:tcPr>
          <w:p w14:paraId="443B100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1,89%</w:t>
            </w:r>
          </w:p>
        </w:tc>
        <w:tc>
          <w:tcPr>
            <w:tcW w:w="2424" w:type="dxa"/>
          </w:tcPr>
          <w:p w14:paraId="28E24DC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p>
        </w:tc>
      </w:tr>
    </w:tbl>
    <w:p w14:paraId="75A0AA73"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2FB80074" w14:textId="77777777" w:rsidR="00FD24E8" w:rsidRPr="00FD24E8" w:rsidRDefault="00FD24E8" w:rsidP="00FD24E8">
      <w:pPr>
        <w:widowControl/>
        <w:tabs>
          <w:tab w:val="right" w:pos="3240"/>
        </w:tabs>
        <w:autoSpaceDE/>
        <w:autoSpaceDN/>
        <w:adjustRightInd/>
        <w:spacing w:line="360" w:lineRule="auto"/>
        <w:jc w:val="both"/>
        <w:rPr>
          <w:rFonts w:ascii="Calibri" w:hAnsi="Calibri" w:cs="Calibri"/>
          <w:b/>
          <w:sz w:val="22"/>
          <w:szCs w:val="22"/>
          <w:lang w:eastAsia="en-US"/>
        </w:rPr>
      </w:pPr>
      <w:r w:rsidRPr="00FD24E8">
        <w:rPr>
          <w:rFonts w:ascii="Calibri" w:hAnsi="Calibri" w:cs="Calibri"/>
          <w:sz w:val="22"/>
          <w:szCs w:val="22"/>
          <w:lang w:eastAsia="en-US"/>
        </w:rPr>
        <w:lastRenderedPageBreak/>
        <w:t>Σε αυτή την κατηγορία εσόδων συμπεριλαμβάνονται οι επιχορηγήσεις από θεσμοθετημένους πόρους για επενδυτικές δαπάνες και οι λοιπές επιχορηγήσεις για επενδύσεις και έργα, για τις οποίες έχουν προϋπολογιστεί τα κάτωθι ποσά:</w:t>
      </w:r>
    </w:p>
    <w:p w14:paraId="40F63397" w14:textId="77777777" w:rsidR="00FD24E8" w:rsidRPr="00FD24E8" w:rsidRDefault="00FD24E8" w:rsidP="00FD24E8">
      <w:pPr>
        <w:widowControl/>
        <w:tabs>
          <w:tab w:val="right" w:pos="324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1.Για την επιχορήγηση από Κ.Α.Π. επενδυτικών δαπανών των δήμων έχει προϋπολογιστεί το ποσό των 205.320,00 ευρώ, από τα οποία έχουν εισπραχθεί τα 102.660,00 ευρώ.</w:t>
      </w:r>
    </w:p>
    <w:p w14:paraId="4025EC57" w14:textId="77777777" w:rsidR="00FD24E8" w:rsidRPr="00FD24E8" w:rsidRDefault="00FD24E8" w:rsidP="00FD24E8">
      <w:pPr>
        <w:widowControl/>
        <w:tabs>
          <w:tab w:val="right" w:pos="324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2.Για την επισκευή και συντήρηση σχολικών κτιρίων έχει προϋπολογιστεί το ποσό των 76.000,00 ευρώ, το οποίο έχει εισπραχθεί.</w:t>
      </w:r>
    </w:p>
    <w:p w14:paraId="09E8A033" w14:textId="77777777" w:rsidR="00FD24E8" w:rsidRPr="00FD24E8" w:rsidRDefault="00FD24E8" w:rsidP="00FD24E8">
      <w:pPr>
        <w:widowControl/>
        <w:tabs>
          <w:tab w:val="right" w:pos="324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3.Για τη χρηματοδότηση κοινοχρήστων χώρων Κερατέας-Πράσινο Ταμείο έχει προϋπολογιστεί το ποσό των 64.200,00 ευρώ.</w:t>
      </w:r>
    </w:p>
    <w:p w14:paraId="3C5668CB" w14:textId="77777777" w:rsidR="00FD24E8" w:rsidRPr="00FD24E8" w:rsidRDefault="00FD24E8" w:rsidP="00FD24E8">
      <w:pPr>
        <w:widowControl/>
        <w:tabs>
          <w:tab w:val="right" w:pos="3240"/>
        </w:tabs>
        <w:autoSpaceDE/>
        <w:autoSpaceDN/>
        <w:adjustRightInd/>
        <w:spacing w:line="360" w:lineRule="auto"/>
        <w:jc w:val="both"/>
        <w:rPr>
          <w:rFonts w:ascii="Calibri" w:hAnsi="Calibri" w:cs="Calibri"/>
          <w:i/>
          <w:sz w:val="22"/>
          <w:szCs w:val="22"/>
          <w:lang w:eastAsia="en-US"/>
        </w:rPr>
      </w:pPr>
      <w:r w:rsidRPr="00FD24E8">
        <w:rPr>
          <w:rFonts w:ascii="Calibri" w:hAnsi="Calibri" w:cs="Calibri"/>
          <w:sz w:val="22"/>
          <w:szCs w:val="22"/>
          <w:lang w:eastAsia="en-US"/>
        </w:rPr>
        <w:t>4. Για την κατασκευή γηπέδου 5</w:t>
      </w:r>
      <w:r w:rsidRPr="00FD24E8">
        <w:rPr>
          <w:rFonts w:ascii="Calibri" w:hAnsi="Calibri" w:cs="Calibri"/>
          <w:sz w:val="22"/>
          <w:szCs w:val="22"/>
          <w:lang w:val="en-US" w:eastAsia="en-US"/>
        </w:rPr>
        <w:t>x</w:t>
      </w:r>
      <w:r w:rsidRPr="00FD24E8">
        <w:rPr>
          <w:rFonts w:ascii="Calibri" w:hAnsi="Calibri" w:cs="Calibri"/>
          <w:sz w:val="22"/>
          <w:szCs w:val="22"/>
          <w:lang w:eastAsia="en-US"/>
        </w:rPr>
        <w:t>5 στο 4</w:t>
      </w:r>
      <w:r w:rsidRPr="00FD24E8">
        <w:rPr>
          <w:rFonts w:ascii="Calibri" w:hAnsi="Calibri" w:cs="Calibri"/>
          <w:sz w:val="22"/>
          <w:szCs w:val="22"/>
          <w:vertAlign w:val="superscript"/>
          <w:lang w:eastAsia="en-US"/>
        </w:rPr>
        <w:t>ο</w:t>
      </w:r>
      <w:r w:rsidRPr="00FD24E8">
        <w:rPr>
          <w:rFonts w:ascii="Calibri" w:hAnsi="Calibri" w:cs="Calibri"/>
          <w:sz w:val="22"/>
          <w:szCs w:val="22"/>
          <w:lang w:eastAsia="en-US"/>
        </w:rPr>
        <w:t xml:space="preserve"> Δημοτικό Σχολείο Κερατέας έχει</w:t>
      </w:r>
      <w:r w:rsidRPr="00FD24E8">
        <w:rPr>
          <w:rFonts w:ascii="Calibri" w:hAnsi="Calibri" w:cs="Calibri"/>
          <w:i/>
          <w:sz w:val="22"/>
          <w:szCs w:val="22"/>
          <w:lang w:eastAsia="en-US"/>
        </w:rPr>
        <w:t xml:space="preserve"> </w:t>
      </w:r>
      <w:r w:rsidRPr="00FD24E8">
        <w:rPr>
          <w:rFonts w:ascii="Calibri" w:hAnsi="Calibri" w:cs="Calibri"/>
          <w:sz w:val="22"/>
          <w:szCs w:val="22"/>
          <w:lang w:eastAsia="en-US"/>
        </w:rPr>
        <w:t>προϋπολογιστεί το ποσό των 100.000,00 ευρώ.</w:t>
      </w:r>
    </w:p>
    <w:p w14:paraId="59FF0A49"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5. Για την αποκατάσταση Διατηρητέου Κτιρίου «ΟΙΚΙΑ ΜΠΙΑ» μέσω προγραμματικής σύμβασης έχει προϋπολογιστεί το ποσό του 1.800.000,00 ευρώ.</w:t>
      </w:r>
    </w:p>
    <w:p w14:paraId="283A8ADB"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6. Για την αποκατάσταση της Γαλλικής Σκάλας Λαυρίου μέσω προγραμματικής σύμβασης έχει προϋπολογιστεί το ποσό των 4.960.000,00 ευρώ.</w:t>
      </w:r>
    </w:p>
    <w:p w14:paraId="68EDC275"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7. Για την οδοποιία Δήμου Λαυρεωτικής  μέσω προγραμματικής σύμβασης έχει προϋπολογιστεί το ποσό των 94.302,17 ευρώ </w:t>
      </w:r>
    </w:p>
    <w:p w14:paraId="0449E69D"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8. Για την κατασκευή Πάρκου Κυκλοφοριακής Αγωγής μέσω προγραμματικής σύμβασης έχει προϋπολογιστεί το ποσό των 780.000,00 ευρώ.</w:t>
      </w:r>
    </w:p>
    <w:p w14:paraId="2220BBED"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9. Για τις εργασίες προστασίας φοινικοειδών του Δήμου Λαυρεωτικής μέσω προγραμματικής σύμβασης έχει προϋπολογιστεί το ποσό των 200.000,00 ευρώ.</w:t>
      </w:r>
    </w:p>
    <w:p w14:paraId="5CD630FD"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10.Για την κατασκευή γηπέδου 9x9 στο Δημοτικό Στάδιο Κερατέας μέσω προγραμματικής σύμβασης έχει προϋπολογιστεί το ποσό των 390.000,00 ευρώ.</w:t>
      </w:r>
    </w:p>
    <w:p w14:paraId="2022351A"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11. Για την ανέγερση του Πολιτιστικού Κέντρου Ποντίων μέσω προγραμματικής σύμβασης έχει προϋπολογιστεί το ποσό των 799.800,00 ευρώ.</w:t>
      </w:r>
    </w:p>
    <w:p w14:paraId="5B5BDC18"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12. Για την ενεργειακή αναβάθμιση συντήρηση και ανακατασκευή Δημοτικού Κλειστού Γυμναστηρίου Λαυρίου και περιβάλλοντος χώρου μέσω προγραμματικής σύμβασης  έχει προϋπολογιστεί το ποσό του 2.976.000,00 ευρώ.</w:t>
      </w:r>
    </w:p>
    <w:p w14:paraId="6E1760A7"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13. Για την Προγραμματική Σύμβαση Περιφέρειας Αττικής για την κατασκευή ποδοσφαιρικού τάπητα και λοιπού εξοπλισμού για τις ανάγκες του γηπέδου του  Δημοτικού Σταδίου ¨ΠΑΝ.ΒΟΓΙΑΤΖΗΣ¨ Δήμου Λαυρεωτικής έχει προϋπολογιστεί το ποσό των 8.976,79 ευρώ</w:t>
      </w:r>
    </w:p>
    <w:p w14:paraId="11E3E201"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14. Για την αντικατάσταση συνθετικού χλοοτάπητα του γηπέδου ¨ΡΑΦΙΑ¨ έχει προϋπολογιστεί το ποσό των 450.000,00ευρώ. </w:t>
      </w:r>
    </w:p>
    <w:p w14:paraId="6E61F33D"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15. Για</w:t>
      </w:r>
      <w:r w:rsidRPr="00FD24E8">
        <w:rPr>
          <w:rFonts w:ascii="Calibri" w:hAnsi="Calibri" w:cs="Calibri"/>
          <w:i/>
          <w:sz w:val="22"/>
          <w:szCs w:val="22"/>
          <w:lang w:eastAsia="en-US"/>
        </w:rPr>
        <w:t xml:space="preserve"> </w:t>
      </w:r>
      <w:r w:rsidRPr="00FD24E8">
        <w:rPr>
          <w:rFonts w:ascii="Calibri" w:hAnsi="Calibri" w:cs="Calibri"/>
          <w:sz w:val="22"/>
          <w:szCs w:val="22"/>
          <w:lang w:eastAsia="en-US"/>
        </w:rPr>
        <w:t xml:space="preserve">την κατασκευή εργαστηρίου ειδικής επαγγελματικής εκπαίδευσης και κατάρτισης για παιδιά άνω των 14 ετών χρονών έχει προϋπολογιστεί το ποσό του 1.000.000,00 ευρώ. </w:t>
      </w:r>
    </w:p>
    <w:p w14:paraId="3EBD51D0"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lastRenderedPageBreak/>
        <w:t>16.Για τη χρηματοδότηση της Δ.Ε.Η. για προμήθεια και τοποθέτηση οργάνων παιδικής χαράς στο Ο.Τ.219 της Δ.Ε. Κερατέας έχει προϋπολογιστεί το ποσό των 130.000,00 ευρώ .</w:t>
      </w:r>
    </w:p>
    <w:p w14:paraId="7FF86CB4"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17. Για την επισκευή συντήρηση σχολικών κτιρίων και αύλειων χώρων και λοιπές δράσεις από το Πρόγραμμα ¨ΦΙΛΟΔΗΜΟΣ II ¨ έχει προϋπολογιστεί το ποσό των 14.200,11 ευρώ και έχει εισπραχθεί το ποσό των 14.200,11 ευρώ.</w:t>
      </w:r>
    </w:p>
    <w:p w14:paraId="786F34EA"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18. Για την επιχορήγηση από ειδικά προγρ. «Αντώνης Τρίτσης» (αρ. 130 του ν.4635/2019 ΚΥΑ 22766/9.4.20)- Φιλόδημος (αρ.69 του ν.4509/2017) έχει προϋπολογιστεί το ποσό των 49.483,08 ευρώ. </w:t>
      </w:r>
    </w:p>
    <w:p w14:paraId="5D4DFB34"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19. Για την Προμήθεια απορριμματοφόρων (ΦΙΛΟΔΗΜΟΣ </w:t>
      </w:r>
      <w:r w:rsidRPr="00FD24E8">
        <w:rPr>
          <w:rFonts w:ascii="Calibri" w:hAnsi="Calibri" w:cs="Calibri"/>
          <w:sz w:val="22"/>
          <w:szCs w:val="22"/>
          <w:lang w:val="en-US" w:eastAsia="en-US"/>
        </w:rPr>
        <w:t>II</w:t>
      </w:r>
      <w:r w:rsidRPr="00FD24E8">
        <w:rPr>
          <w:rFonts w:ascii="Calibri" w:hAnsi="Calibri" w:cs="Calibri"/>
          <w:sz w:val="22"/>
          <w:szCs w:val="22"/>
          <w:lang w:eastAsia="en-US"/>
        </w:rPr>
        <w:t>) έχει προϋπολογιστεί το ποσό των 150.000,00 ευρώ .</w:t>
      </w:r>
    </w:p>
    <w:p w14:paraId="13AAE005"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20. Χρηματοδότηση για «Ανάπλαση τεσσάρων παραλιών Δήμου Λαυρεωτικής» 2018ΣΕ15510028 έχει προϋπολογιστεί το ποσό των 239.999,52 ευρώ.</w:t>
      </w:r>
    </w:p>
    <w:p w14:paraId="1D60E966"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21. Για τη χρηματοδότηση ¨Προμήθεια υλικών συντήρησης αποκατάστασης Φοινικοδάσους Λαυρίου¨ από το Πράσινο Ταμείο έχει προϋπολογιστεί το ποσό των 275.306,00 ευρώ.</w:t>
      </w:r>
    </w:p>
    <w:p w14:paraId="29E6AFC5"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22. Για την ανάδειξη και αξιοποίηση του Πολιτιστικού Κέντρου Δ. Λαυρεωτικής έχει προϋπολογιστεί το ποσό του 1.060.780,79 ευρώ.</w:t>
      </w:r>
    </w:p>
    <w:p w14:paraId="11F1D782"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23. Για την ανάδειξη και αξιοποίηση Κτιρίου Φιλόμουσων ως Πολιτιστικού Κέντρου του Δ. Λαυρεωτικής έχει προϋπολογιστεί το ποσό του 1.113.619,21 ευρώ.</w:t>
      </w:r>
    </w:p>
    <w:p w14:paraId="05E55FE3"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24. Για την Κτηματογράφηση Πολεοδόμηση Πράξη Εφαρμογής Β’ κατοικίας Περιγιάλι-Τσονίμα-Τρεχαντιέρα στο Δ. Λαυρεωτικής έχει προϋπολογιστεί το ποσό των 880.000,00 ευρώ, έχει εισπραχθεί το ποσό των 221.003,52 ευρώ </w:t>
      </w:r>
    </w:p>
    <w:p w14:paraId="4B9C29C8"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25. Για την Κτηματογράφηση Πολεοδόμηση Πράξη Εφαρμογής περιοχών Β’ κατοικίας Πανόραμα-Αγία Μαρίνα-Τουρκολίμανο (πρώην Δ. Κερατέας ) Δήμου Λαυρεωτικής έχει προϋπολογιστεί το ποσό των 485.698,81 ευρώ, έχει εισπραχθεί το ποσό των 22.756,99 ευρώ </w:t>
      </w:r>
    </w:p>
    <w:p w14:paraId="40FBBED7"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26. Για τη μελέτη Κτηματογράφησης Πολεοδόμησης Πράξης Εφαρμογής περιοχών Β’ κατοικίας «Βρωμοπούσι ή Καλοπήγαδο» Δήμου Κερατέας έχει προϋπολογιστεί το ποσό του 701.144,52ευρώ.</w:t>
      </w:r>
    </w:p>
    <w:p w14:paraId="14D50823"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27. Για τη μελέτη Κτηματογράφησης Πολεοδόμησης Πράξης Εφαρμογής περιοχής Β’ κατοικίας «Πόρτο Εννέα» Δήμου Κερατέας έχει προϋπολογιστεί το ποσό των 286.977,96 ευρώ.</w:t>
      </w:r>
    </w:p>
    <w:p w14:paraId="4BA5EBE0"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28. Για τη χρηματοδότηση του Ευρωπαϊκού προγράμματος </w:t>
      </w:r>
      <w:r w:rsidRPr="00FD24E8">
        <w:rPr>
          <w:rFonts w:ascii="Calibri" w:hAnsi="Calibri" w:cs="Calibri"/>
          <w:sz w:val="22"/>
          <w:szCs w:val="22"/>
          <w:lang w:val="en-US" w:eastAsia="en-US"/>
        </w:rPr>
        <w:t>LIFE</w:t>
      </w:r>
      <w:r w:rsidRPr="00FD24E8">
        <w:rPr>
          <w:rFonts w:ascii="Calibri" w:hAnsi="Calibri" w:cs="Calibri"/>
          <w:sz w:val="22"/>
          <w:szCs w:val="22"/>
          <w:lang w:eastAsia="en-US"/>
        </w:rPr>
        <w:t xml:space="preserve"> </w:t>
      </w:r>
      <w:r w:rsidRPr="00FD24E8">
        <w:rPr>
          <w:rFonts w:ascii="Calibri" w:hAnsi="Calibri" w:cs="Calibri"/>
          <w:sz w:val="22"/>
          <w:szCs w:val="22"/>
          <w:lang w:val="en-US" w:eastAsia="en-US"/>
        </w:rPr>
        <w:t>CIRC</w:t>
      </w:r>
      <w:r w:rsidRPr="00FD24E8">
        <w:rPr>
          <w:rFonts w:ascii="Calibri" w:hAnsi="Calibri" w:cs="Calibri"/>
          <w:sz w:val="22"/>
          <w:szCs w:val="22"/>
          <w:lang w:eastAsia="en-US"/>
        </w:rPr>
        <w:t xml:space="preserve"> </w:t>
      </w:r>
      <w:r w:rsidRPr="00FD24E8">
        <w:rPr>
          <w:rFonts w:ascii="Calibri" w:hAnsi="Calibri" w:cs="Calibri"/>
          <w:sz w:val="22"/>
          <w:szCs w:val="22"/>
          <w:lang w:val="en-US" w:eastAsia="en-US"/>
        </w:rPr>
        <w:t>for</w:t>
      </w:r>
      <w:r w:rsidRPr="00FD24E8">
        <w:rPr>
          <w:rFonts w:ascii="Calibri" w:hAnsi="Calibri" w:cs="Calibri"/>
          <w:sz w:val="22"/>
          <w:szCs w:val="22"/>
          <w:lang w:eastAsia="en-US"/>
        </w:rPr>
        <w:t xml:space="preserve"> </w:t>
      </w:r>
      <w:r w:rsidRPr="00FD24E8">
        <w:rPr>
          <w:rFonts w:ascii="Calibri" w:hAnsi="Calibri" w:cs="Calibri"/>
          <w:sz w:val="22"/>
          <w:szCs w:val="22"/>
          <w:lang w:val="en-US" w:eastAsia="en-US"/>
        </w:rPr>
        <w:t>BIO</w:t>
      </w:r>
      <w:r w:rsidRPr="00FD24E8">
        <w:rPr>
          <w:rFonts w:ascii="Calibri" w:hAnsi="Calibri" w:cs="Calibri"/>
          <w:sz w:val="22"/>
          <w:szCs w:val="22"/>
          <w:lang w:eastAsia="en-US"/>
        </w:rPr>
        <w:t xml:space="preserve"> έχει προϋπολογιστεί το ποσό των 76.925,10 ευρώ.</w:t>
      </w:r>
    </w:p>
    <w:p w14:paraId="3756BCF4"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lastRenderedPageBreak/>
        <w:t>29. Για  την Ανάπλαση Λ.Αθηνών –Σουνίου κάθετων οδών και όμορων πλατειών εντός σχεδίου πόλεως Κερατέας έχει προϋπολογιστεί το ποσό των  5.200.000,00 ευρώ.</w:t>
      </w:r>
    </w:p>
    <w:p w14:paraId="159BA88C"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30. Για έργα και επενδυτικές δραστηριότητες των δήμων όλης της χώρας (ΦΙΛΟΔΗΜΟΣ </w:t>
      </w:r>
      <w:r w:rsidRPr="00FD24E8">
        <w:rPr>
          <w:rFonts w:ascii="Calibri" w:hAnsi="Calibri" w:cs="Calibri"/>
          <w:sz w:val="22"/>
          <w:szCs w:val="22"/>
          <w:lang w:val="en-US" w:eastAsia="en-US"/>
        </w:rPr>
        <w:t>II</w:t>
      </w:r>
      <w:r w:rsidRPr="00FD24E8">
        <w:rPr>
          <w:rFonts w:ascii="Calibri" w:hAnsi="Calibri" w:cs="Calibri"/>
          <w:sz w:val="22"/>
          <w:szCs w:val="22"/>
          <w:lang w:eastAsia="en-US"/>
        </w:rPr>
        <w:t xml:space="preserve">) έχει προϋπολογιστεί το ποσό των 142.600,00 ευρώ. </w:t>
      </w:r>
    </w:p>
    <w:p w14:paraId="0F9DB66A"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31. Για Κτηματογραφική αποτύπωση – Μελέτη Γεωλογικής καταλληλότητας – Υδραυλική Μελέτη Ρεμάτων- Περιβαλλοντική Μελέτη Ρεμάτων για την πολεοδόμηση περιοχών παραθεριστικής κατοικίας «Σπηλιαζέζα» και «Αγιασμόθι » Δήμου Κερατέας έχει προϋπολογιστεί το ποσό των 530.000,00 ευρώ.</w:t>
      </w:r>
    </w:p>
    <w:p w14:paraId="306BB2C9" w14:textId="77777777" w:rsidR="00FD24E8" w:rsidRPr="00FD24E8" w:rsidRDefault="00FD24E8" w:rsidP="00FD24E8">
      <w:pPr>
        <w:widowControl/>
        <w:autoSpaceDE/>
        <w:autoSpaceDN/>
        <w:adjustRightInd/>
        <w:spacing w:line="360" w:lineRule="auto"/>
        <w:jc w:val="both"/>
        <w:rPr>
          <w:rFonts w:ascii="Calibri" w:hAnsi="Calibri" w:cs="Calibri"/>
          <w:i/>
          <w:sz w:val="22"/>
          <w:szCs w:val="22"/>
          <w:lang w:eastAsia="en-US"/>
        </w:rPr>
      </w:pPr>
      <w:r w:rsidRPr="00FD24E8">
        <w:rPr>
          <w:rFonts w:ascii="Calibri" w:hAnsi="Calibri" w:cs="Calibri"/>
          <w:sz w:val="22"/>
          <w:szCs w:val="22"/>
          <w:lang w:eastAsia="en-US"/>
        </w:rPr>
        <w:t>32. Για την επέκταση- αναβάθμιση υποδομών στις δομές υγείας Δήμου Λαυρεωτικής ΕΣΠΑ έχει προϋπολογιστεί το ποσό των 74.186,72 ευρώ</w:t>
      </w:r>
      <w:r w:rsidRPr="00FD24E8">
        <w:rPr>
          <w:rFonts w:ascii="Calibri" w:hAnsi="Calibri" w:cs="Calibri"/>
          <w:i/>
          <w:sz w:val="22"/>
          <w:szCs w:val="22"/>
          <w:lang w:eastAsia="en-US"/>
        </w:rPr>
        <w:t>.</w:t>
      </w:r>
    </w:p>
    <w:p w14:paraId="2EB69E4A"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33. Για το Ανοικτό Κέντρο Εμπορίου Λαυρεωτικής έχει προϋπολογιστεί το ποσό των 1.643.413,25 ευρώ.</w:t>
      </w:r>
    </w:p>
    <w:p w14:paraId="2EE34B7C"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34. Για τις συμπληρωματικές εγκαταστάσεις στο Αθλητικό Κέντρο Κερατέας έχει προϋπολογιστεί το ποσό των 600.000,00 ευρώ.</w:t>
      </w:r>
    </w:p>
    <w:p w14:paraId="60D39C47"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35. Για την προμήθεια εξοπλισμού για αναβάθμιση των παιδικών χαρών από το Πράσινο Ταμείο έχει προϋπολογιστεί και εισπραχθεί το ποσό των 106.368,41 ευρώ.               </w:t>
      </w:r>
    </w:p>
    <w:p w14:paraId="311F2D88"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36. Για την επισκευή, συντήρηση σχολικών κτιρίων &amp; αύλειων χώρων από το Πράσινο Ταμείο έχει προϋπολογιστεί και εισπραχθεί  το ποσό των 82.771,18 ευρώ</w:t>
      </w:r>
    </w:p>
    <w:p w14:paraId="142276CD"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37. Για την ¨Επικαιροποίηση τοπικού σχεδίου διαχείρισης στερεών αποβλήτων του Δήμου¨ έχει προϋπολογιστεί το ποσό των 24.552,00 ευρώ τα οποία και εισπράχθησαν</w:t>
      </w:r>
    </w:p>
    <w:p w14:paraId="09345963"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38. Για την Οδοποιία Δ. Λαυρεωτικής έχει προϋπολογιστεί το ποσό του 1.519.990,26 ευρώ.</w:t>
      </w:r>
    </w:p>
    <w:p w14:paraId="3855E64F"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39. Για την κατασκευή δύο παιδικών χαρών έχει προϋπολογιστεί το ποσό των 400.000,00 ευρώ.</w:t>
      </w:r>
    </w:p>
    <w:p w14:paraId="52713925"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40. Για την ανάπλαση του περιβάλλοντος χώρου και των αθλητικών εγκαταστάσεων του γηπέδου Βογιατζή έχει προϋπολογιστεί το ποσό του 1.500.000,00 ευρώ.</w:t>
      </w:r>
    </w:p>
    <w:p w14:paraId="5CAA0F1D"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41. Για τη χρηματοδότηση του έργου «Ασφαλτόστρωση δρόμων εξυπηρέτησης δομής μεταναστών» έχει προϋπολογιστεί το ποσό των 27.000,00 ευρώ.</w:t>
      </w:r>
    </w:p>
    <w:p w14:paraId="0312C11A"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42. Για τη χρηματοδότηση της προμήθειας απορριμματοφόρων οχημάτων και μηχανημάτων έργου ή και συνοδευτικού εξοπλισμού (ΦΙΛΟΔΗΜΟΣ </w:t>
      </w:r>
      <w:r w:rsidRPr="00FD24E8">
        <w:rPr>
          <w:rFonts w:ascii="Calibri" w:hAnsi="Calibri" w:cs="Calibri"/>
          <w:sz w:val="22"/>
          <w:szCs w:val="22"/>
          <w:lang w:val="en-US" w:eastAsia="en-US"/>
        </w:rPr>
        <w:t>II</w:t>
      </w:r>
      <w:r w:rsidRPr="00FD24E8">
        <w:rPr>
          <w:rFonts w:ascii="Calibri" w:hAnsi="Calibri" w:cs="Calibri"/>
          <w:sz w:val="22"/>
          <w:szCs w:val="22"/>
          <w:lang w:eastAsia="en-US"/>
        </w:rPr>
        <w:t>) έχει προϋπολογιστεί το ποσό των 223.000,00 ευρώ.</w:t>
      </w:r>
    </w:p>
    <w:p w14:paraId="0186B5B3"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43. Για τη χρηματοδότηση του έργου «Κατασκευής επισκ. Συντ. εξοπλ. Καταφυγίου αδέσποτων ζώων» έχει προϋπολογιστεί το ποσό των :372.000,00 ευρώ </w:t>
      </w:r>
    </w:p>
    <w:p w14:paraId="27F550CC"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44. Για τη χρηματοδότηση του έργου « πράξης ολοκληρωμένης διαχείρισης αστικών αποβλήτων» έχει προϋπολογιστεί το ποσό των : 1.790.531,47 ευρώ </w:t>
      </w:r>
    </w:p>
    <w:p w14:paraId="09297880"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lastRenderedPageBreak/>
        <w:t xml:space="preserve">45. Για τη χρηματοδότηση του έργου «Υλοποίηση μέτρων &amp; μέσων πυροπροστασίας στις σχολικές μονάδες (ΦΙΛΟΔΗΜΟΣ11)» έχει προϋπολογιστεί το ποσό των: 38.947,16 ευρώ </w:t>
      </w:r>
    </w:p>
    <w:p w14:paraId="17007765"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46. Για τη χρηματοδότηση του έργου «κατασκευή ραμπών &amp; χώρων υγιεινής για εξυπηρέτηση ΑΜΕΑ στις σχολικές μονάδες» έχει προϋπολογιστεί το ποσό των: 24.180,00 ευρώ</w:t>
      </w:r>
    </w:p>
    <w:p w14:paraId="07F111F5"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47. Χρηματοδότηση από Πράσινο Ταμείο για αναβάθμιση πεζοδρομίων με βιοκλιματικά υλικά έχει προϋπολογιστεί το ποσό των :111.600,00 ευρώ.</w:t>
      </w:r>
    </w:p>
    <w:p w14:paraId="464A9EEF"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48. Χρηματοδότηση από Πράσινο Ταμείο κοινόχρηστων χώρων ΟΤ 195 Κερατέας έχει προϋπολογιστεί το ποσό των :75.000,00 ευρώ.</w:t>
      </w:r>
    </w:p>
    <w:p w14:paraId="37C01E7D"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49. Χρηματοδότηση προμήθειας εξοπλισμού για την δημιουργία ή αναβάθμιση στάσεων για την εξυπηρέτηση επιβατικού κοινού έχει προϋπολογιστεί το ποσό των:50.000,00 ευρώ.  </w:t>
      </w:r>
    </w:p>
    <w:p w14:paraId="605E7388"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50. Χρηματοδότηση από το Ταμείο Αλληλεγγύης για ανάπλαση πεζοδρομίων εξυπηρέτησης δομής μεταναστών, έχει προϋπολογιστεί το ποσό των :80.000,00 ευρώ</w:t>
      </w:r>
    </w:p>
    <w:p w14:paraId="2283053F"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51.Χρηματοδότηση από το Πράσινο Ταμείο στον άξονα προτερ. Αντικειμένου «σχέδια φόρτισης ηλεκτρικών οχημάτων (ΣΦΗΟ)», έχει προϋπολογιστεί το ποσό των :37.200,00 ευρώ.</w:t>
      </w:r>
    </w:p>
    <w:p w14:paraId="176CF763"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52. Χρηματοδότηση Προγράμματος «Καθαρισμός και συντήρηση φρεατίων υδροσυλλογής του δικτύου δικτύου όμβριων υδάτων που βρίσκεται στα όρια περιοχής ευθύνης της ΕΥΔΑΠ, έχει προϋπολογιστεί το ποσό των 24.347,93 ευρώ.</w:t>
      </w:r>
    </w:p>
    <w:p w14:paraId="4A5B5EF7" w14:textId="77777777" w:rsidR="00FD24E8" w:rsidRPr="00FD24E8" w:rsidRDefault="00FD24E8" w:rsidP="00FD24E8">
      <w:pPr>
        <w:widowControl/>
        <w:tabs>
          <w:tab w:val="left" w:pos="5535"/>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53. Χρηματοδότηση κτηματ. Πολεοδ. Μελέτη επέκτασης-αναθεώρησης σχεδίου &amp; πράξη εφαρμογής των περιοχών Οξυγόνο &amp; άνω όρια Δήμου Λαυρεωτικής, έχει προϋπολογιστεί το ποσό των 242.581,94 ευρώ </w:t>
      </w:r>
    </w:p>
    <w:p w14:paraId="2E5706F1" w14:textId="77777777" w:rsidR="00FD24E8" w:rsidRPr="00FD24E8" w:rsidRDefault="00FD24E8" w:rsidP="00FD24E8">
      <w:pPr>
        <w:widowControl/>
        <w:tabs>
          <w:tab w:val="left" w:pos="5535"/>
        </w:tabs>
        <w:autoSpaceDE/>
        <w:autoSpaceDN/>
        <w:adjustRightInd/>
        <w:spacing w:after="200" w:line="276" w:lineRule="auto"/>
        <w:jc w:val="both"/>
        <w:rPr>
          <w:rFonts w:ascii="Calibri" w:hAnsi="Calibri" w:cs="Calibri"/>
          <w:sz w:val="22"/>
          <w:szCs w:val="22"/>
          <w:lang w:eastAsia="en-US"/>
        </w:rPr>
      </w:pPr>
    </w:p>
    <w:p w14:paraId="5BB223E4" w14:textId="77777777" w:rsidR="00FD24E8" w:rsidRPr="00FD24E8" w:rsidRDefault="00FD24E8" w:rsidP="00FD24E8">
      <w:pPr>
        <w:widowControl/>
        <w:tabs>
          <w:tab w:val="left" w:pos="5535"/>
        </w:tabs>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15.-ΠΡΟΣΑΥΞΗΣΕΙΣ-ΠΡΟΣΤΙΜΑ-ΠΑΡΑΒΟΛΑ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0BE0EFEC" w14:textId="77777777" w:rsidTr="006B52A6">
        <w:tc>
          <w:tcPr>
            <w:tcW w:w="2275" w:type="dxa"/>
          </w:tcPr>
          <w:p w14:paraId="5C17C19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166A769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0D53D28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63BF3DF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3AB8C87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5DEEEBE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31DD982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1D22B45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76DFCF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318F98BB"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6CE30C75"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5D61CC2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438A9191" w14:textId="77777777" w:rsidTr="006B52A6">
        <w:tc>
          <w:tcPr>
            <w:tcW w:w="2275" w:type="dxa"/>
          </w:tcPr>
          <w:p w14:paraId="4F60F3B8"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192.000,00</w:t>
            </w:r>
          </w:p>
        </w:tc>
        <w:tc>
          <w:tcPr>
            <w:tcW w:w="1802" w:type="dxa"/>
          </w:tcPr>
          <w:p w14:paraId="5572C28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134.580,63</w:t>
            </w:r>
          </w:p>
        </w:tc>
        <w:tc>
          <w:tcPr>
            <w:tcW w:w="2424" w:type="dxa"/>
          </w:tcPr>
          <w:p w14:paraId="2E9D38A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70,09%</w:t>
            </w:r>
          </w:p>
        </w:tc>
        <w:tc>
          <w:tcPr>
            <w:tcW w:w="2552" w:type="dxa"/>
          </w:tcPr>
          <w:p w14:paraId="6092BAA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131.552,15</w:t>
            </w:r>
          </w:p>
        </w:tc>
        <w:tc>
          <w:tcPr>
            <w:tcW w:w="2424" w:type="dxa"/>
          </w:tcPr>
          <w:p w14:paraId="780E7E2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68,52%</w:t>
            </w:r>
          </w:p>
        </w:tc>
        <w:tc>
          <w:tcPr>
            <w:tcW w:w="2424" w:type="dxa"/>
          </w:tcPr>
          <w:p w14:paraId="5F0AFCA1"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97,75%</w:t>
            </w:r>
          </w:p>
        </w:tc>
      </w:tr>
    </w:tbl>
    <w:p w14:paraId="35FF42CA"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p w14:paraId="1CB2146E"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lastRenderedPageBreak/>
        <w:t>Η διαφορά μεταξύ προϋπολογισθέντων και βεβαιωθέντων ανέρχεται στο ποσό των 57.419,37 ευρώ και μεταξύ προϋπολογισθέντων και εισπραχθέντων ανέρχεται στο ποσό των 60.447,85 ευρώ. Σε αυτή την κατηγορία εσόδων συμπεριλαμβάνονται έσοδα από προσαυξήσεις εκπρόθεσμης καταβολής χρεών, από πρόστιμα Κ.Ο.Κ., από πρόστιμα για παραβάσεις φορολογικών διατάξεων και λοιπά πρόστιμα και χρηματικές ποινές βάσει ειδικών διατάξεων.</w:t>
      </w:r>
    </w:p>
    <w:p w14:paraId="76C679A7"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p w14:paraId="3735F6A0"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16.-ΛΟΙΠΑ ΕΚΤΑΚΤΑ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528A2FB7" w14:textId="77777777" w:rsidTr="006B52A6">
        <w:tc>
          <w:tcPr>
            <w:tcW w:w="2275" w:type="dxa"/>
          </w:tcPr>
          <w:p w14:paraId="2C4334D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294DDD7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2B36DAA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726F152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2A8A726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1C52893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2565FF1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4F894A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F6B054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27B693B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224DB74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1A7D434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602EC0E3" w14:textId="77777777" w:rsidTr="006B52A6">
        <w:tc>
          <w:tcPr>
            <w:tcW w:w="2275" w:type="dxa"/>
          </w:tcPr>
          <w:p w14:paraId="1A55592C"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25.147,80</w:t>
            </w:r>
          </w:p>
        </w:tc>
        <w:tc>
          <w:tcPr>
            <w:tcW w:w="1802" w:type="dxa"/>
          </w:tcPr>
          <w:p w14:paraId="574AB0B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10.557,36</w:t>
            </w:r>
          </w:p>
        </w:tc>
        <w:tc>
          <w:tcPr>
            <w:tcW w:w="2424" w:type="dxa"/>
          </w:tcPr>
          <w:p w14:paraId="676A647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41,98%</w:t>
            </w:r>
          </w:p>
        </w:tc>
        <w:tc>
          <w:tcPr>
            <w:tcW w:w="2552" w:type="dxa"/>
          </w:tcPr>
          <w:p w14:paraId="779D69C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7.202,03</w:t>
            </w:r>
          </w:p>
        </w:tc>
        <w:tc>
          <w:tcPr>
            <w:tcW w:w="2424" w:type="dxa"/>
          </w:tcPr>
          <w:p w14:paraId="6CF089E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28,64%</w:t>
            </w:r>
          </w:p>
        </w:tc>
        <w:tc>
          <w:tcPr>
            <w:tcW w:w="2424" w:type="dxa"/>
          </w:tcPr>
          <w:p w14:paraId="62E7582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68,22%</w:t>
            </w:r>
          </w:p>
        </w:tc>
      </w:tr>
    </w:tbl>
    <w:p w14:paraId="7CAABF0B"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p>
    <w:p w14:paraId="3D700F7E"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εισπραχθέντων ανέρχεται στο ποσό των 17.945,77 ευρώ. Σε αυτή την κατηγορία εσόδων συμπεριλαμβάνονται έσοδα από δαπάνες πραγματοποιηθείσες για λογαριασμό τρίτων, από παρακράτηση ποσού της Δ.Ε.Υ.Α.ΤΗ.Λ., λοιπά έκτακτα έσοδα που δεν εμπίπτουν σε καμία από τις παραπάνω κατηγορίες εκτάκτων εσόδων, τα οποία εισπράττονται σταδιακά κατά τη διάρκεια του έτους.</w:t>
      </w:r>
    </w:p>
    <w:p w14:paraId="0F0F306A"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p w14:paraId="54C10B9A"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2.-ΕΣΟΔΑ ΠΑΡΕΛΘΟΝΤΩΝ ΟΙΚΟΝΟΜΙΚΩΝ ΕΤΩΝ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6A9B9C58" w14:textId="77777777" w:rsidTr="006B52A6">
        <w:tc>
          <w:tcPr>
            <w:tcW w:w="2275" w:type="dxa"/>
          </w:tcPr>
          <w:p w14:paraId="0CE6FC8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1472518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00AEB8B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49F1AE1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7B1294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4289B4E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37EDE48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3C64C40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0C0B76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7C48BE1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0DB2344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088B7F3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44A7D902" w14:textId="77777777" w:rsidTr="006B52A6">
        <w:tc>
          <w:tcPr>
            <w:tcW w:w="2275" w:type="dxa"/>
          </w:tcPr>
          <w:p w14:paraId="6EC9CD7C"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1.399.920,08</w:t>
            </w:r>
          </w:p>
        </w:tc>
        <w:tc>
          <w:tcPr>
            <w:tcW w:w="1802" w:type="dxa"/>
          </w:tcPr>
          <w:p w14:paraId="4EDCEF0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2.162.471,24</w:t>
            </w:r>
          </w:p>
        </w:tc>
        <w:tc>
          <w:tcPr>
            <w:tcW w:w="2424" w:type="dxa"/>
          </w:tcPr>
          <w:p w14:paraId="0CC9D501"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154,47</w:t>
            </w:r>
            <w:r w:rsidRPr="00FD24E8">
              <w:rPr>
                <w:rFonts w:ascii="Calibri" w:hAnsi="Calibri" w:cs="Calibri"/>
                <w:sz w:val="22"/>
                <w:szCs w:val="22"/>
                <w:lang w:val="en-US" w:eastAsia="en-US"/>
              </w:rPr>
              <w:t>%</w:t>
            </w:r>
          </w:p>
        </w:tc>
        <w:tc>
          <w:tcPr>
            <w:tcW w:w="2552" w:type="dxa"/>
          </w:tcPr>
          <w:p w14:paraId="35FD407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1.215.528,54</w:t>
            </w:r>
          </w:p>
        </w:tc>
        <w:tc>
          <w:tcPr>
            <w:tcW w:w="2424" w:type="dxa"/>
          </w:tcPr>
          <w:p w14:paraId="4F9EB21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86,83%</w:t>
            </w:r>
          </w:p>
        </w:tc>
        <w:tc>
          <w:tcPr>
            <w:tcW w:w="2424" w:type="dxa"/>
          </w:tcPr>
          <w:p w14:paraId="1622807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56,21%</w:t>
            </w:r>
          </w:p>
        </w:tc>
      </w:tr>
    </w:tbl>
    <w:p w14:paraId="763CF1E6"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p>
    <w:p w14:paraId="1B18EC09"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r w:rsidRPr="00FD24E8">
        <w:rPr>
          <w:rFonts w:ascii="Calibri" w:hAnsi="Calibri" w:cs="Calibri"/>
          <w:sz w:val="22"/>
          <w:szCs w:val="22"/>
          <w:lang w:eastAsia="en-US"/>
        </w:rPr>
        <w:t>Οι διαφορές που προκύπτουν αναλύονται ως εξής:</w:t>
      </w:r>
    </w:p>
    <w:p w14:paraId="2623C2E7"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p>
    <w:p w14:paraId="44F8E325"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21.-ΤΑΚΤΙΚΑ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51439514" w14:textId="77777777" w:rsidTr="006B52A6">
        <w:tc>
          <w:tcPr>
            <w:tcW w:w="2275" w:type="dxa"/>
          </w:tcPr>
          <w:p w14:paraId="1B2EEA5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71E1EF83"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03AE6CD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592AF3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775826B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0BD24FF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1E52789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5CE92C1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784D7C7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4FADDD9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5C19DDD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675F621B"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1D61101C" w14:textId="77777777" w:rsidTr="006B52A6">
        <w:tc>
          <w:tcPr>
            <w:tcW w:w="2275" w:type="dxa"/>
          </w:tcPr>
          <w:p w14:paraId="28BAEFFE"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1.381.220,08</w:t>
            </w:r>
          </w:p>
        </w:tc>
        <w:tc>
          <w:tcPr>
            <w:tcW w:w="1802" w:type="dxa"/>
          </w:tcPr>
          <w:p w14:paraId="2695A0F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2.116.611,60</w:t>
            </w:r>
          </w:p>
        </w:tc>
        <w:tc>
          <w:tcPr>
            <w:tcW w:w="2424" w:type="dxa"/>
          </w:tcPr>
          <w:p w14:paraId="554C03D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153,20%</w:t>
            </w:r>
          </w:p>
        </w:tc>
        <w:tc>
          <w:tcPr>
            <w:tcW w:w="2552" w:type="dxa"/>
          </w:tcPr>
          <w:p w14:paraId="603BEAC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1.198.318,79</w:t>
            </w:r>
          </w:p>
        </w:tc>
        <w:tc>
          <w:tcPr>
            <w:tcW w:w="2424" w:type="dxa"/>
          </w:tcPr>
          <w:p w14:paraId="75A9C8E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86,76%</w:t>
            </w:r>
          </w:p>
        </w:tc>
        <w:tc>
          <w:tcPr>
            <w:tcW w:w="2424" w:type="dxa"/>
          </w:tcPr>
          <w:p w14:paraId="0D8E0BA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56,61%</w:t>
            </w:r>
          </w:p>
        </w:tc>
      </w:tr>
    </w:tbl>
    <w:p w14:paraId="2FB3B5E0"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1C551297"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βεβαιωθέντων ανέρχεται στο ποσό των -735.391,52 ευρώ και μεταξύ προϋπολογισθέντων και εισπραχθέντων στο ποσό των 182.901,29 ευρώ</w:t>
      </w:r>
      <w:r w:rsidRPr="00FD24E8">
        <w:rPr>
          <w:rFonts w:ascii="Calibri" w:hAnsi="Calibri" w:cs="Calibri"/>
          <w:b/>
          <w:sz w:val="22"/>
          <w:szCs w:val="22"/>
          <w:lang w:eastAsia="en-US"/>
        </w:rPr>
        <w:t xml:space="preserve">. </w:t>
      </w:r>
      <w:r w:rsidRPr="00FD24E8">
        <w:rPr>
          <w:rFonts w:ascii="Calibri" w:hAnsi="Calibri" w:cs="Calibri"/>
          <w:sz w:val="22"/>
          <w:szCs w:val="22"/>
          <w:lang w:eastAsia="en-US"/>
        </w:rPr>
        <w:t xml:space="preserve">Σε αυτή την κατηγορία εσόδων συμπεριλαμβάνονται τακτικά έσοδα παρελθόντων ετών που βεβαιώνονται για πρώτη φορά και αφορούν έσοδα από τέλη καθαριότητας και ηλεκτροφωτισμού, από τέλη ακίνητης περιουσίας, από το ποσοστό επί των ακαθαρίστων εσόδων των επιτηδευματιών, από φόρο ηλεκτροδοτούμενων χώρων, από τέλη στάθμευσης αυτοκινήτων, πεζοδρομίων, μισθώματα από αστικά ακίνητα, τέλη αδειών οικοδομών, από δικαιώματα και τέλη κοιμητηρίων, από δικαιώματα εμποροπανηγύρεων τα οποία εισπράττονται σταδιακά κατά τη διάρκεια του έτους. Σχετικά με τα έσοδα από τέλη καθαριότητας και ηλεκτροφωτισμού πρέπει να ληφθεί υπ’ όψιν ότι οι βεβαιώσεις αναφέρονται σε επιστρεφόμενα δημοτικά τέλη μη εισπραχθέντα από τη Δ.Ε.Η., καθώς και σε ακίνητα μη ηλεκτροδοτούμενα, πολλά εκ των οποίων έχουν ηλεκτροδοτηθεί εν αγνοία της Υπηρεσίας και αναμένονται διαγραφές των βεβαιωμένων ποσών κατά τη διάρκεια του έτους. </w:t>
      </w:r>
    </w:p>
    <w:p w14:paraId="06B6F7E3"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22.-ΕΚΤΑΚΤΑ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0DA58F66" w14:textId="77777777" w:rsidTr="006B52A6">
        <w:tc>
          <w:tcPr>
            <w:tcW w:w="2275" w:type="dxa"/>
          </w:tcPr>
          <w:p w14:paraId="3450687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0BC3EB5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7627D06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7072E5E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2EB54C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1920C34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18F0DC0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6B35E9D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E5882C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749E8DA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01ADD6D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05183B3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4F72F1F9" w14:textId="77777777" w:rsidTr="006B52A6">
        <w:tc>
          <w:tcPr>
            <w:tcW w:w="2275" w:type="dxa"/>
          </w:tcPr>
          <w:p w14:paraId="237AE64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18.700,00</w:t>
            </w:r>
          </w:p>
        </w:tc>
        <w:tc>
          <w:tcPr>
            <w:tcW w:w="1802" w:type="dxa"/>
          </w:tcPr>
          <w:p w14:paraId="3CE21A03"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45.859,64</w:t>
            </w:r>
          </w:p>
        </w:tc>
        <w:tc>
          <w:tcPr>
            <w:tcW w:w="2424" w:type="dxa"/>
          </w:tcPr>
          <w:p w14:paraId="490CB4D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245,20%</w:t>
            </w:r>
          </w:p>
        </w:tc>
        <w:tc>
          <w:tcPr>
            <w:tcW w:w="2552" w:type="dxa"/>
          </w:tcPr>
          <w:p w14:paraId="0782E39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17.209,75</w:t>
            </w:r>
          </w:p>
        </w:tc>
        <w:tc>
          <w:tcPr>
            <w:tcW w:w="2424" w:type="dxa"/>
          </w:tcPr>
          <w:p w14:paraId="4360F96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92,03%</w:t>
            </w:r>
          </w:p>
        </w:tc>
        <w:tc>
          <w:tcPr>
            <w:tcW w:w="2424" w:type="dxa"/>
          </w:tcPr>
          <w:p w14:paraId="7A4BF7E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37,53%</w:t>
            </w:r>
          </w:p>
        </w:tc>
      </w:tr>
    </w:tbl>
    <w:p w14:paraId="07B9C430"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p>
    <w:p w14:paraId="7CA81A09"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βεβαιωθέντων ανέρχεται στο ποσό των -27.159,64 ευρώ και μεταξύ προϋπολογισθέντων και εισπραχθέντων στο ποσό των 1.490,25 ευρώ</w:t>
      </w:r>
      <w:r w:rsidRPr="00FD24E8">
        <w:rPr>
          <w:rFonts w:ascii="Calibri" w:hAnsi="Calibri" w:cs="Calibri"/>
          <w:b/>
          <w:sz w:val="22"/>
          <w:szCs w:val="22"/>
          <w:lang w:eastAsia="en-US"/>
        </w:rPr>
        <w:t>. Σ</w:t>
      </w:r>
      <w:r w:rsidRPr="00FD24E8">
        <w:rPr>
          <w:rFonts w:ascii="Calibri" w:hAnsi="Calibri" w:cs="Calibri"/>
          <w:sz w:val="22"/>
          <w:szCs w:val="22"/>
          <w:lang w:eastAsia="en-US"/>
        </w:rPr>
        <w:t xml:space="preserve">ε αυτή την κατηγορία εσόδων συμπεριλαμβάνονται έκτακτα έσοδα παρελθόντων ετών που βεβαιώνονται για πρώτη φορά και αφορούν έσοδα από λοιπά πρόστιμα και πρόστιμα Κ.Ο.Κ. </w:t>
      </w:r>
    </w:p>
    <w:p w14:paraId="57FBB8BD"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3.-ΕΙΣΠΡΑΞΕΙΣ ΑΠΟ ΔΑΝΕΙΑ ΚΑΙ ΑΠΑΙΤΗΣΕΙΣ ΑΠΟ ΠΟΕ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3D15C6D2" w14:textId="77777777" w:rsidTr="006B52A6">
        <w:tc>
          <w:tcPr>
            <w:tcW w:w="2275" w:type="dxa"/>
          </w:tcPr>
          <w:p w14:paraId="6EEB130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4B461B1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5B89D42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19D197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12E5B0C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10BBD35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10A816B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1B7C16F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28ABDB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1F9C7B6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137168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p w14:paraId="4968306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55F900E7" w14:textId="77777777" w:rsidTr="006B52A6">
        <w:tc>
          <w:tcPr>
            <w:tcW w:w="2275" w:type="dxa"/>
          </w:tcPr>
          <w:p w14:paraId="0779333F"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22.325.953,03</w:t>
            </w:r>
          </w:p>
        </w:tc>
        <w:tc>
          <w:tcPr>
            <w:tcW w:w="1802" w:type="dxa"/>
          </w:tcPr>
          <w:p w14:paraId="4FAF99E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12.349.583,81</w:t>
            </w:r>
          </w:p>
        </w:tc>
        <w:tc>
          <w:tcPr>
            <w:tcW w:w="2424" w:type="dxa"/>
          </w:tcPr>
          <w:p w14:paraId="1EB01E9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55,31%</w:t>
            </w:r>
          </w:p>
        </w:tc>
        <w:tc>
          <w:tcPr>
            <w:tcW w:w="2552" w:type="dxa"/>
          </w:tcPr>
          <w:p w14:paraId="6592615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3.781.407,56</w:t>
            </w:r>
          </w:p>
        </w:tc>
        <w:tc>
          <w:tcPr>
            <w:tcW w:w="2424" w:type="dxa"/>
          </w:tcPr>
          <w:p w14:paraId="3BAE3D2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16,93%</w:t>
            </w:r>
          </w:p>
        </w:tc>
        <w:tc>
          <w:tcPr>
            <w:tcW w:w="2424" w:type="dxa"/>
          </w:tcPr>
          <w:p w14:paraId="266D9BA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30,62%</w:t>
            </w:r>
          </w:p>
        </w:tc>
      </w:tr>
    </w:tbl>
    <w:p w14:paraId="4CA47057" w14:textId="77777777" w:rsidR="00FD24E8" w:rsidRPr="00FD24E8" w:rsidRDefault="00FD24E8" w:rsidP="00FD24E8">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p>
    <w:p w14:paraId="5B768BF3" w14:textId="77777777" w:rsidR="00FD24E8" w:rsidRPr="00FD24E8" w:rsidRDefault="00FD24E8" w:rsidP="00FD24E8">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Η διαφορά που προκύπτει μεταξύ Βεβαιωθέντων και Εισπραχθέντων υπολοίπων προηγουμένων οικονομικών ετών ενδεικτικά αναλύεται ως:</w:t>
      </w:r>
    </w:p>
    <w:p w14:paraId="6DE3DB04" w14:textId="77777777" w:rsidR="00FD24E8" w:rsidRPr="00FD24E8" w:rsidRDefault="00FD24E8" w:rsidP="00FD24E8">
      <w:pPr>
        <w:tabs>
          <w:tab w:val="center" w:pos="7799"/>
        </w:tabs>
        <w:spacing w:before="63" w:after="200" w:line="276" w:lineRule="auto"/>
        <w:jc w:val="center"/>
        <w:rPr>
          <w:rFonts w:ascii="Calibri" w:hAnsi="Calibri" w:cs="Calibri"/>
          <w:b/>
          <w:bCs/>
          <w:sz w:val="22"/>
          <w:szCs w:val="22"/>
          <w:u w:val="single"/>
          <w:lang w:eastAsia="en-US"/>
        </w:rPr>
      </w:pPr>
    </w:p>
    <w:p w14:paraId="59561E50" w14:textId="77777777" w:rsidR="00FD24E8" w:rsidRPr="00FD24E8" w:rsidRDefault="00FD24E8" w:rsidP="00FD24E8">
      <w:pPr>
        <w:tabs>
          <w:tab w:val="center" w:pos="7799"/>
        </w:tabs>
        <w:spacing w:before="63" w:after="200" w:line="276" w:lineRule="auto"/>
        <w:jc w:val="center"/>
        <w:rPr>
          <w:rFonts w:ascii="Calibri" w:hAnsi="Calibri" w:cs="Calibri"/>
          <w:b/>
          <w:bCs/>
          <w:sz w:val="22"/>
          <w:szCs w:val="22"/>
          <w:u w:val="single"/>
          <w:lang w:eastAsia="en-US"/>
        </w:rPr>
      </w:pPr>
      <w:r w:rsidRPr="00FD24E8">
        <w:rPr>
          <w:rFonts w:ascii="Calibri" w:hAnsi="Calibri" w:cs="Calibri"/>
          <w:b/>
          <w:bCs/>
          <w:sz w:val="22"/>
          <w:szCs w:val="22"/>
          <w:u w:val="single"/>
          <w:lang w:eastAsia="en-US"/>
        </w:rPr>
        <w:t>ΚΑΤΑΣΤΑΣΗ ΕΛΕΓΧΟΥ ΕΣΟΔΩΝ 01.01-30.09.2021</w:t>
      </w:r>
    </w:p>
    <w:p w14:paraId="57D5D8A0" w14:textId="77777777" w:rsidR="00FD24E8" w:rsidRPr="00FD24E8" w:rsidRDefault="00FD24E8" w:rsidP="00FD24E8">
      <w:pPr>
        <w:tabs>
          <w:tab w:val="left" w:pos="90"/>
          <w:tab w:val="left" w:pos="1506"/>
          <w:tab w:val="center" w:pos="9270"/>
          <w:tab w:val="center" w:pos="10717"/>
          <w:tab w:val="center" w:pos="12045"/>
          <w:tab w:val="center" w:pos="13372"/>
          <w:tab w:val="center" w:pos="14700"/>
          <w:tab w:val="center" w:pos="15750"/>
        </w:tabs>
        <w:spacing w:before="107" w:after="200" w:line="276" w:lineRule="auto"/>
        <w:rPr>
          <w:rFonts w:ascii="Calibri" w:hAnsi="Calibri" w:cs="Calibri"/>
          <w:bCs/>
          <w:sz w:val="22"/>
          <w:szCs w:val="22"/>
          <w:lang w:eastAsia="en-US"/>
        </w:rPr>
      </w:pPr>
      <w:r w:rsidRPr="00FD24E8">
        <w:rPr>
          <w:rFonts w:ascii="Calibri" w:hAnsi="Calibri" w:cs="Calibri"/>
          <w:bCs/>
          <w:sz w:val="22"/>
          <w:szCs w:val="22"/>
          <w:lang w:eastAsia="en-US"/>
        </w:rPr>
        <w:t xml:space="preserve">Κ.Α. </w:t>
      </w:r>
      <w:r w:rsidRPr="00FD24E8">
        <w:rPr>
          <w:rFonts w:ascii="Calibri" w:hAnsi="Calibri" w:cs="Calibri"/>
          <w:sz w:val="22"/>
          <w:szCs w:val="22"/>
          <w:lang w:eastAsia="en-US"/>
        </w:rPr>
        <w:tab/>
      </w:r>
      <w:r w:rsidRPr="00FD24E8">
        <w:rPr>
          <w:rFonts w:ascii="Calibri" w:hAnsi="Calibri" w:cs="Calibri"/>
          <w:bCs/>
          <w:sz w:val="22"/>
          <w:szCs w:val="22"/>
          <w:lang w:eastAsia="en-US"/>
        </w:rPr>
        <w:t>Περιγραφή</w:t>
      </w:r>
    </w:p>
    <w:p w14:paraId="41E44BBD" w14:textId="77777777" w:rsidR="00FD24E8" w:rsidRPr="00FD24E8" w:rsidRDefault="00FD24E8" w:rsidP="00FD24E8">
      <w:pPr>
        <w:tabs>
          <w:tab w:val="right" w:pos="9900"/>
          <w:tab w:val="right" w:pos="11880"/>
          <w:tab w:val="right" w:pos="13680"/>
        </w:tabs>
        <w:spacing w:after="200" w:line="276" w:lineRule="auto"/>
        <w:rPr>
          <w:rFonts w:ascii="Calibri" w:hAnsi="Calibri" w:cs="Calibri"/>
          <w:bCs/>
          <w:sz w:val="22"/>
          <w:szCs w:val="22"/>
          <w:lang w:eastAsia="en-US"/>
        </w:rPr>
      </w:pPr>
      <w:r w:rsidRPr="00FD24E8">
        <w:rPr>
          <w:rFonts w:ascii="Calibri" w:hAnsi="Calibri" w:cs="Calibri"/>
          <w:sz w:val="22"/>
          <w:szCs w:val="22"/>
          <w:lang w:eastAsia="en-US"/>
        </w:rPr>
        <w:tab/>
      </w:r>
      <w:r w:rsidRPr="00FD24E8">
        <w:rPr>
          <w:rFonts w:ascii="Calibri" w:hAnsi="Calibri" w:cs="Calibri"/>
          <w:bCs/>
          <w:sz w:val="22"/>
          <w:szCs w:val="22"/>
          <w:lang w:eastAsia="en-US"/>
        </w:rPr>
        <w:t>Προϋπ/ντα</w:t>
      </w:r>
      <w:r w:rsidRPr="00FD24E8">
        <w:rPr>
          <w:rFonts w:ascii="Calibri" w:hAnsi="Calibri" w:cs="Calibri"/>
          <w:sz w:val="22"/>
          <w:szCs w:val="22"/>
          <w:lang w:eastAsia="en-US"/>
        </w:rPr>
        <w:tab/>
      </w:r>
      <w:r w:rsidRPr="00FD24E8">
        <w:rPr>
          <w:rFonts w:ascii="Calibri" w:hAnsi="Calibri" w:cs="Calibri"/>
          <w:bCs/>
          <w:sz w:val="22"/>
          <w:szCs w:val="22"/>
          <w:lang w:eastAsia="en-US"/>
        </w:rPr>
        <w:t>Βεβαιωθέντα</w:t>
      </w:r>
      <w:r w:rsidRPr="00FD24E8">
        <w:rPr>
          <w:rFonts w:ascii="Calibri" w:hAnsi="Calibri" w:cs="Calibri"/>
          <w:sz w:val="22"/>
          <w:szCs w:val="22"/>
          <w:lang w:eastAsia="en-US"/>
        </w:rPr>
        <w:tab/>
      </w:r>
      <w:r w:rsidRPr="00FD24E8">
        <w:rPr>
          <w:rFonts w:ascii="Calibri" w:hAnsi="Calibri" w:cs="Calibri"/>
          <w:bCs/>
          <w:sz w:val="22"/>
          <w:szCs w:val="22"/>
          <w:lang w:eastAsia="en-US"/>
        </w:rPr>
        <w:t>Εισπραχθέντα</w:t>
      </w:r>
    </w:p>
    <w:p w14:paraId="6E3A74CA" w14:textId="77777777" w:rsidR="00FD24E8" w:rsidRPr="00FD24E8" w:rsidRDefault="00FD24E8" w:rsidP="00FD24E8">
      <w:pPr>
        <w:tabs>
          <w:tab w:val="left" w:pos="90"/>
          <w:tab w:val="left" w:pos="1500"/>
          <w:tab w:val="right" w:pos="9900"/>
          <w:tab w:val="right" w:pos="11880"/>
          <w:tab w:val="right" w:pos="13680"/>
          <w:tab w:val="center" w:pos="15750"/>
        </w:tabs>
        <w:spacing w:before="60" w:after="200" w:line="276" w:lineRule="auto"/>
        <w:rPr>
          <w:rFonts w:ascii="Calibri" w:hAnsi="Calibri" w:cs="Calibri"/>
          <w:bCs/>
          <w:sz w:val="22"/>
          <w:szCs w:val="22"/>
          <w:lang w:eastAsia="en-US"/>
        </w:rPr>
      </w:pPr>
      <w:r w:rsidRPr="00FD24E8">
        <w:rPr>
          <w:rFonts w:ascii="Calibri" w:hAnsi="Calibri" w:cs="Calibri"/>
          <w:bCs/>
          <w:sz w:val="22"/>
          <w:szCs w:val="22"/>
          <w:lang w:eastAsia="en-US"/>
        </w:rPr>
        <w:t>3211.</w:t>
      </w:r>
      <w:r w:rsidRPr="00FD24E8">
        <w:rPr>
          <w:rFonts w:ascii="Calibri" w:hAnsi="Calibri" w:cs="Calibri"/>
          <w:sz w:val="22"/>
          <w:szCs w:val="22"/>
          <w:lang w:eastAsia="en-US"/>
        </w:rPr>
        <w:tab/>
      </w:r>
      <w:r w:rsidRPr="00FD24E8">
        <w:rPr>
          <w:rFonts w:ascii="Calibri" w:hAnsi="Calibri" w:cs="Calibri"/>
          <w:bCs/>
          <w:sz w:val="22"/>
          <w:szCs w:val="22"/>
          <w:lang w:eastAsia="en-US"/>
        </w:rPr>
        <w:t>Τέλη καθαριότητας και ηλεκτροφωτισμού</w:t>
      </w:r>
      <w:r w:rsidRPr="00FD24E8">
        <w:rPr>
          <w:rFonts w:ascii="Calibri" w:hAnsi="Calibri" w:cs="Calibri"/>
          <w:sz w:val="22"/>
          <w:szCs w:val="22"/>
          <w:lang w:eastAsia="en-US"/>
        </w:rPr>
        <w:tab/>
      </w:r>
      <w:r w:rsidRPr="00FD24E8">
        <w:rPr>
          <w:rFonts w:ascii="Calibri" w:hAnsi="Calibri" w:cs="Calibri"/>
          <w:bCs/>
          <w:sz w:val="22"/>
          <w:szCs w:val="22"/>
          <w:lang w:eastAsia="en-US"/>
        </w:rPr>
        <w:t>4.502.842,61</w:t>
      </w:r>
      <w:r w:rsidRPr="00FD24E8">
        <w:rPr>
          <w:rFonts w:ascii="Calibri" w:hAnsi="Calibri" w:cs="Calibri"/>
          <w:sz w:val="22"/>
          <w:szCs w:val="22"/>
          <w:lang w:eastAsia="en-US"/>
        </w:rPr>
        <w:tab/>
        <w:t>4.500.229,38</w:t>
      </w:r>
      <w:r w:rsidRPr="00FD24E8">
        <w:rPr>
          <w:rFonts w:ascii="Calibri" w:hAnsi="Calibri" w:cs="Calibri"/>
          <w:sz w:val="22"/>
          <w:szCs w:val="22"/>
          <w:lang w:eastAsia="en-US"/>
        </w:rPr>
        <w:tab/>
        <w:t>18.768,76</w:t>
      </w:r>
    </w:p>
    <w:p w14:paraId="539F4F22" w14:textId="77777777" w:rsidR="00FD24E8" w:rsidRPr="00FD24E8" w:rsidRDefault="00FD24E8" w:rsidP="00FD24E8">
      <w:pPr>
        <w:tabs>
          <w:tab w:val="left" w:pos="90"/>
          <w:tab w:val="left" w:pos="1500"/>
          <w:tab w:val="right" w:pos="9900"/>
          <w:tab w:val="right" w:pos="11880"/>
          <w:tab w:val="right" w:pos="1422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3212.001</w:t>
      </w:r>
      <w:r w:rsidRPr="00FD24E8">
        <w:rPr>
          <w:rFonts w:ascii="Calibri" w:hAnsi="Calibri" w:cs="Calibri"/>
          <w:sz w:val="22"/>
          <w:szCs w:val="22"/>
          <w:lang w:eastAsia="en-US"/>
        </w:rPr>
        <w:tab/>
      </w:r>
      <w:r w:rsidRPr="00FD24E8">
        <w:rPr>
          <w:rFonts w:ascii="Calibri" w:hAnsi="Calibri" w:cs="Calibri"/>
          <w:bCs/>
          <w:sz w:val="22"/>
          <w:szCs w:val="22"/>
          <w:lang w:eastAsia="en-US"/>
        </w:rPr>
        <w:t>Τέλη και δικαιώματα ύδρευσης</w:t>
      </w:r>
      <w:r w:rsidRPr="00FD24E8">
        <w:rPr>
          <w:rFonts w:ascii="Calibri" w:hAnsi="Calibri" w:cs="Calibri"/>
          <w:bCs/>
          <w:sz w:val="22"/>
          <w:szCs w:val="22"/>
          <w:lang w:eastAsia="en-US"/>
        </w:rPr>
        <w:tab/>
      </w:r>
      <w:r w:rsidRPr="00FD24E8">
        <w:rPr>
          <w:rFonts w:ascii="Calibri" w:hAnsi="Calibri" w:cs="Calibri"/>
          <w:sz w:val="22"/>
          <w:szCs w:val="22"/>
          <w:lang w:eastAsia="en-US"/>
        </w:rPr>
        <w:t xml:space="preserve">1.620.922,52       </w:t>
      </w:r>
      <w:r w:rsidRPr="00FD24E8">
        <w:rPr>
          <w:rFonts w:ascii="Calibri" w:hAnsi="Calibri" w:cs="Calibri"/>
          <w:sz w:val="22"/>
          <w:szCs w:val="22"/>
          <w:lang w:eastAsia="en-US"/>
        </w:rPr>
        <w:tab/>
        <w:t>1.620.617,42        55.756,60</w:t>
      </w:r>
    </w:p>
    <w:p w14:paraId="21ABBEF8"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3214.001</w:t>
      </w:r>
      <w:r w:rsidRPr="00FD24E8">
        <w:rPr>
          <w:rFonts w:ascii="Calibri" w:hAnsi="Calibri" w:cs="Calibri"/>
          <w:sz w:val="22"/>
          <w:szCs w:val="22"/>
          <w:lang w:eastAsia="en-US"/>
        </w:rPr>
        <w:tab/>
      </w:r>
      <w:r w:rsidRPr="00FD24E8">
        <w:rPr>
          <w:rFonts w:ascii="Calibri" w:hAnsi="Calibri" w:cs="Calibri"/>
          <w:bCs/>
          <w:sz w:val="22"/>
          <w:szCs w:val="22"/>
          <w:lang w:eastAsia="en-US"/>
        </w:rPr>
        <w:t>Τέλη και δικαιώματα αποχέτευσης</w:t>
      </w:r>
      <w:r w:rsidRPr="00FD24E8">
        <w:rPr>
          <w:rFonts w:ascii="Calibri" w:hAnsi="Calibri" w:cs="Calibri"/>
          <w:sz w:val="22"/>
          <w:szCs w:val="22"/>
          <w:lang w:eastAsia="en-US"/>
        </w:rPr>
        <w:tab/>
      </w:r>
      <w:r w:rsidRPr="00FD24E8">
        <w:rPr>
          <w:rFonts w:ascii="Calibri" w:hAnsi="Calibri" w:cs="Calibri"/>
          <w:bCs/>
          <w:sz w:val="22"/>
          <w:szCs w:val="22"/>
          <w:lang w:eastAsia="en-US"/>
        </w:rPr>
        <w:t>73.459,80</w:t>
      </w:r>
      <w:r w:rsidRPr="00FD24E8">
        <w:rPr>
          <w:rFonts w:ascii="Calibri" w:hAnsi="Calibri" w:cs="Calibri"/>
          <w:sz w:val="22"/>
          <w:szCs w:val="22"/>
          <w:lang w:eastAsia="en-US"/>
        </w:rPr>
        <w:tab/>
        <w:t>73.459,80</w:t>
      </w:r>
      <w:r w:rsidRPr="00FD24E8">
        <w:rPr>
          <w:rFonts w:ascii="Calibri" w:hAnsi="Calibri" w:cs="Calibri"/>
          <w:sz w:val="22"/>
          <w:szCs w:val="22"/>
          <w:lang w:eastAsia="en-US"/>
        </w:rPr>
        <w:tab/>
        <w:t>5.041,95</w:t>
      </w:r>
    </w:p>
    <w:p w14:paraId="54C9EDFC"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3215.</w:t>
      </w:r>
      <w:r w:rsidRPr="00FD24E8">
        <w:rPr>
          <w:rFonts w:ascii="Calibri" w:hAnsi="Calibri" w:cs="Calibri"/>
          <w:sz w:val="22"/>
          <w:szCs w:val="22"/>
          <w:lang w:eastAsia="en-US"/>
        </w:rPr>
        <w:tab/>
      </w:r>
      <w:r w:rsidRPr="00FD24E8">
        <w:rPr>
          <w:rFonts w:ascii="Calibri" w:hAnsi="Calibri" w:cs="Calibri"/>
          <w:bCs/>
          <w:sz w:val="22"/>
          <w:szCs w:val="22"/>
          <w:lang w:eastAsia="en-US"/>
        </w:rPr>
        <w:t>Τέλος ακίνητης περιουσίας</w:t>
      </w:r>
      <w:r w:rsidRPr="00FD24E8">
        <w:rPr>
          <w:rFonts w:ascii="Calibri" w:hAnsi="Calibri" w:cs="Calibri"/>
          <w:sz w:val="22"/>
          <w:szCs w:val="22"/>
          <w:lang w:eastAsia="en-US"/>
        </w:rPr>
        <w:tab/>
      </w:r>
      <w:r w:rsidRPr="00FD24E8">
        <w:rPr>
          <w:rFonts w:ascii="Calibri" w:hAnsi="Calibri" w:cs="Calibri"/>
          <w:bCs/>
          <w:sz w:val="22"/>
          <w:szCs w:val="22"/>
          <w:lang w:eastAsia="en-US"/>
        </w:rPr>
        <w:t>120.532,85</w:t>
      </w:r>
      <w:r w:rsidRPr="00FD24E8">
        <w:rPr>
          <w:rFonts w:ascii="Calibri" w:hAnsi="Calibri" w:cs="Calibri"/>
          <w:sz w:val="22"/>
          <w:szCs w:val="22"/>
          <w:lang w:eastAsia="en-US"/>
        </w:rPr>
        <w:tab/>
        <w:t>120.021,26</w:t>
      </w:r>
      <w:r w:rsidRPr="00FD24E8">
        <w:rPr>
          <w:rFonts w:ascii="Calibri" w:hAnsi="Calibri" w:cs="Calibri"/>
          <w:sz w:val="22"/>
          <w:szCs w:val="22"/>
          <w:lang w:eastAsia="en-US"/>
        </w:rPr>
        <w:tab/>
        <w:t>2.582,30</w:t>
      </w:r>
    </w:p>
    <w:p w14:paraId="61BBB7BC"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3216.001</w:t>
      </w:r>
      <w:r w:rsidRPr="00FD24E8">
        <w:rPr>
          <w:rFonts w:ascii="Calibri" w:hAnsi="Calibri" w:cs="Calibri"/>
          <w:sz w:val="22"/>
          <w:szCs w:val="22"/>
          <w:lang w:eastAsia="en-US"/>
        </w:rPr>
        <w:tab/>
      </w:r>
      <w:r w:rsidRPr="00FD24E8">
        <w:rPr>
          <w:rFonts w:ascii="Calibri" w:hAnsi="Calibri" w:cs="Calibri"/>
          <w:bCs/>
          <w:sz w:val="22"/>
          <w:szCs w:val="22"/>
          <w:lang w:eastAsia="en-US"/>
        </w:rPr>
        <w:t>Τέλη επιβαλλόμενα σε βάρος επιχειρήσεων για την εκτέλεση έργων</w:t>
      </w:r>
      <w:r w:rsidRPr="00FD24E8">
        <w:rPr>
          <w:rFonts w:ascii="Calibri" w:hAnsi="Calibri" w:cs="Calibri"/>
          <w:sz w:val="22"/>
          <w:szCs w:val="22"/>
          <w:lang w:eastAsia="en-US"/>
        </w:rPr>
        <w:tab/>
      </w:r>
      <w:r w:rsidRPr="00FD24E8">
        <w:rPr>
          <w:rFonts w:ascii="Calibri" w:hAnsi="Calibri" w:cs="Calibri"/>
          <w:bCs/>
          <w:sz w:val="22"/>
          <w:szCs w:val="22"/>
          <w:lang w:eastAsia="en-US"/>
        </w:rPr>
        <w:t>343.209,60</w:t>
      </w:r>
      <w:r w:rsidRPr="00FD24E8">
        <w:rPr>
          <w:rFonts w:ascii="Calibri" w:hAnsi="Calibri" w:cs="Calibri"/>
          <w:sz w:val="22"/>
          <w:szCs w:val="22"/>
          <w:lang w:eastAsia="en-US"/>
        </w:rPr>
        <w:tab/>
        <w:t>343.209,60</w:t>
      </w:r>
      <w:r w:rsidRPr="00FD24E8">
        <w:rPr>
          <w:rFonts w:ascii="Calibri" w:hAnsi="Calibri" w:cs="Calibri"/>
          <w:sz w:val="22"/>
          <w:szCs w:val="22"/>
          <w:lang w:eastAsia="en-US"/>
        </w:rPr>
        <w:tab/>
        <w:t>0,00</w:t>
      </w:r>
    </w:p>
    <w:p w14:paraId="7984834E" w14:textId="77777777" w:rsidR="00FD24E8" w:rsidRPr="00FD24E8" w:rsidRDefault="00FD24E8" w:rsidP="00FD24E8">
      <w:pPr>
        <w:tabs>
          <w:tab w:val="left" w:pos="1500"/>
        </w:tabs>
        <w:spacing w:after="200" w:line="276" w:lineRule="auto"/>
        <w:rPr>
          <w:rFonts w:ascii="Calibri" w:hAnsi="Calibri" w:cs="Calibri"/>
          <w:bCs/>
          <w:sz w:val="22"/>
          <w:szCs w:val="22"/>
          <w:lang w:eastAsia="en-US"/>
        </w:rPr>
      </w:pPr>
      <w:r w:rsidRPr="00FD24E8">
        <w:rPr>
          <w:rFonts w:ascii="Calibri" w:hAnsi="Calibri" w:cs="Calibri"/>
          <w:sz w:val="22"/>
          <w:szCs w:val="22"/>
          <w:lang w:eastAsia="en-US"/>
        </w:rPr>
        <w:tab/>
      </w:r>
      <w:r w:rsidRPr="00FD24E8">
        <w:rPr>
          <w:rFonts w:ascii="Calibri" w:hAnsi="Calibri" w:cs="Calibri"/>
          <w:bCs/>
          <w:sz w:val="22"/>
          <w:szCs w:val="22"/>
          <w:lang w:eastAsia="en-US"/>
        </w:rPr>
        <w:t>και</w:t>
      </w:r>
      <w:r w:rsidRPr="00FD24E8">
        <w:rPr>
          <w:rFonts w:ascii="Calibri" w:hAnsi="Calibri" w:cs="Calibri"/>
          <w:sz w:val="22"/>
          <w:szCs w:val="22"/>
          <w:lang w:eastAsia="en-US"/>
        </w:rPr>
        <w:t xml:space="preserve"> προγραμμάτων </w:t>
      </w:r>
      <w:r w:rsidRPr="00FD24E8">
        <w:rPr>
          <w:rFonts w:ascii="Calibri" w:hAnsi="Calibri" w:cs="Calibri"/>
          <w:bCs/>
          <w:sz w:val="22"/>
          <w:szCs w:val="22"/>
          <w:lang w:eastAsia="en-US"/>
        </w:rPr>
        <w:t>προστασίας περιβάλλοντος</w:t>
      </w:r>
    </w:p>
    <w:p w14:paraId="6BAE49A2" w14:textId="77777777" w:rsidR="00FD24E8" w:rsidRPr="00FD24E8" w:rsidRDefault="00FD24E8" w:rsidP="00FD24E8">
      <w:pPr>
        <w:tabs>
          <w:tab w:val="left" w:pos="90"/>
          <w:tab w:val="left" w:pos="1500"/>
          <w:tab w:val="right" w:pos="9900"/>
          <w:tab w:val="right" w:pos="11880"/>
          <w:tab w:val="right" w:pos="13680"/>
          <w:tab w:val="center" w:pos="14706"/>
          <w:tab w:val="center" w:pos="15750"/>
        </w:tabs>
        <w:spacing w:before="8" w:after="200" w:line="276" w:lineRule="auto"/>
        <w:rPr>
          <w:rFonts w:ascii="Calibri" w:hAnsi="Calibri" w:cs="Calibri"/>
          <w:bCs/>
          <w:sz w:val="22"/>
          <w:szCs w:val="22"/>
          <w:lang w:eastAsia="en-US"/>
        </w:rPr>
      </w:pPr>
      <w:r w:rsidRPr="00FD24E8">
        <w:rPr>
          <w:rFonts w:ascii="Calibri" w:hAnsi="Calibri" w:cs="Calibri"/>
          <w:bCs/>
          <w:sz w:val="22"/>
          <w:szCs w:val="22"/>
          <w:lang w:eastAsia="en-US"/>
        </w:rPr>
        <w:t>3217.001</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ένταξης σχεδίου περιοχής Λεγραινών</w:t>
      </w:r>
      <w:r w:rsidRPr="00FD24E8">
        <w:rPr>
          <w:rFonts w:ascii="Calibri" w:hAnsi="Calibri" w:cs="Calibri"/>
          <w:sz w:val="22"/>
          <w:szCs w:val="22"/>
          <w:lang w:eastAsia="en-US"/>
        </w:rPr>
        <w:tab/>
      </w:r>
      <w:r w:rsidRPr="00FD24E8">
        <w:rPr>
          <w:rFonts w:ascii="Calibri" w:hAnsi="Calibri" w:cs="Calibri"/>
          <w:bCs/>
          <w:sz w:val="22"/>
          <w:szCs w:val="22"/>
          <w:lang w:eastAsia="en-US"/>
        </w:rPr>
        <w:t>221.489,95</w:t>
      </w:r>
      <w:r w:rsidRPr="00FD24E8">
        <w:rPr>
          <w:rFonts w:ascii="Calibri" w:hAnsi="Calibri" w:cs="Calibri"/>
          <w:sz w:val="22"/>
          <w:szCs w:val="22"/>
          <w:lang w:eastAsia="en-US"/>
        </w:rPr>
        <w:tab/>
        <w:t>221.489,95</w:t>
      </w:r>
      <w:r w:rsidRPr="00FD24E8">
        <w:rPr>
          <w:rFonts w:ascii="Calibri" w:hAnsi="Calibri" w:cs="Calibri"/>
          <w:sz w:val="22"/>
          <w:szCs w:val="22"/>
          <w:lang w:eastAsia="en-US"/>
        </w:rPr>
        <w:tab/>
        <w:t>0,00</w:t>
      </w:r>
    </w:p>
    <w:p w14:paraId="184BC743"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3217.002</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σχεδίου πόλης Κερατέας</w:t>
      </w:r>
      <w:r w:rsidRPr="00FD24E8">
        <w:rPr>
          <w:rFonts w:ascii="Calibri" w:hAnsi="Calibri" w:cs="Calibri"/>
          <w:sz w:val="22"/>
          <w:szCs w:val="22"/>
          <w:lang w:eastAsia="en-US"/>
        </w:rPr>
        <w:tab/>
      </w:r>
      <w:r w:rsidRPr="00FD24E8">
        <w:rPr>
          <w:rFonts w:ascii="Calibri" w:hAnsi="Calibri" w:cs="Calibri"/>
          <w:bCs/>
          <w:sz w:val="22"/>
          <w:szCs w:val="22"/>
          <w:lang w:eastAsia="en-US"/>
        </w:rPr>
        <w:t>100.092,26</w:t>
      </w:r>
      <w:r w:rsidRPr="00FD24E8">
        <w:rPr>
          <w:rFonts w:ascii="Calibri" w:hAnsi="Calibri" w:cs="Calibri"/>
          <w:sz w:val="22"/>
          <w:szCs w:val="22"/>
          <w:lang w:eastAsia="en-US"/>
        </w:rPr>
        <w:tab/>
        <w:t>100.092,26</w:t>
      </w:r>
      <w:r w:rsidRPr="00FD24E8">
        <w:rPr>
          <w:rFonts w:ascii="Calibri" w:hAnsi="Calibri" w:cs="Calibri"/>
          <w:sz w:val="22"/>
          <w:szCs w:val="22"/>
          <w:lang w:eastAsia="en-US"/>
        </w:rPr>
        <w:tab/>
        <w:t>1.997,00</w:t>
      </w:r>
    </w:p>
    <w:p w14:paraId="2E280F1C"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3217.003</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Τσονίμα</w:t>
      </w:r>
      <w:r w:rsidRPr="00FD24E8">
        <w:rPr>
          <w:rFonts w:ascii="Calibri" w:hAnsi="Calibri" w:cs="Calibri"/>
          <w:sz w:val="22"/>
          <w:szCs w:val="22"/>
          <w:lang w:eastAsia="en-US"/>
        </w:rPr>
        <w:tab/>
      </w:r>
      <w:r w:rsidRPr="00FD24E8">
        <w:rPr>
          <w:rFonts w:ascii="Calibri" w:hAnsi="Calibri" w:cs="Calibri"/>
          <w:bCs/>
          <w:sz w:val="22"/>
          <w:szCs w:val="22"/>
          <w:lang w:eastAsia="en-US"/>
        </w:rPr>
        <w:t>4.998,64</w:t>
      </w:r>
      <w:r w:rsidRPr="00FD24E8">
        <w:rPr>
          <w:rFonts w:ascii="Calibri" w:hAnsi="Calibri" w:cs="Calibri"/>
          <w:sz w:val="22"/>
          <w:szCs w:val="22"/>
          <w:lang w:eastAsia="en-US"/>
        </w:rPr>
        <w:tab/>
        <w:t>4.998,64</w:t>
      </w:r>
      <w:r w:rsidRPr="00FD24E8">
        <w:rPr>
          <w:rFonts w:ascii="Calibri" w:hAnsi="Calibri" w:cs="Calibri"/>
          <w:sz w:val="22"/>
          <w:szCs w:val="22"/>
          <w:lang w:eastAsia="en-US"/>
        </w:rPr>
        <w:tab/>
        <w:t>0,00</w:t>
      </w:r>
    </w:p>
    <w:p w14:paraId="51D880BC"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3217.004</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Τρεχαντιέρα</w:t>
      </w:r>
      <w:r w:rsidRPr="00FD24E8">
        <w:rPr>
          <w:rFonts w:ascii="Calibri" w:hAnsi="Calibri" w:cs="Calibri"/>
          <w:sz w:val="22"/>
          <w:szCs w:val="22"/>
          <w:lang w:eastAsia="en-US"/>
        </w:rPr>
        <w:tab/>
      </w:r>
      <w:r w:rsidRPr="00FD24E8">
        <w:rPr>
          <w:rFonts w:ascii="Calibri" w:hAnsi="Calibri" w:cs="Calibri"/>
          <w:bCs/>
          <w:sz w:val="22"/>
          <w:szCs w:val="22"/>
          <w:lang w:eastAsia="en-US"/>
        </w:rPr>
        <w:t>1.983,33</w:t>
      </w:r>
      <w:r w:rsidRPr="00FD24E8">
        <w:rPr>
          <w:rFonts w:ascii="Calibri" w:hAnsi="Calibri" w:cs="Calibri"/>
          <w:sz w:val="22"/>
          <w:szCs w:val="22"/>
          <w:lang w:eastAsia="en-US"/>
        </w:rPr>
        <w:tab/>
        <w:t>1.983,33</w:t>
      </w:r>
      <w:r w:rsidRPr="00FD24E8">
        <w:rPr>
          <w:rFonts w:ascii="Calibri" w:hAnsi="Calibri" w:cs="Calibri"/>
          <w:sz w:val="22"/>
          <w:szCs w:val="22"/>
          <w:lang w:eastAsia="en-US"/>
        </w:rPr>
        <w:tab/>
      </w:r>
      <w:r w:rsidRPr="00FD24E8">
        <w:rPr>
          <w:rFonts w:ascii="Calibri" w:hAnsi="Calibri" w:cs="Calibri"/>
          <w:bCs/>
          <w:sz w:val="22"/>
          <w:szCs w:val="22"/>
          <w:lang w:eastAsia="en-US"/>
        </w:rPr>
        <w:t>0,00</w:t>
      </w:r>
    </w:p>
    <w:p w14:paraId="79CF84C9"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3217.005</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Σ.Π.οικ. Περιγιάλι</w:t>
      </w:r>
      <w:r w:rsidRPr="00FD24E8">
        <w:rPr>
          <w:rFonts w:ascii="Calibri" w:hAnsi="Calibri" w:cs="Calibri"/>
          <w:sz w:val="22"/>
          <w:szCs w:val="22"/>
          <w:lang w:eastAsia="en-US"/>
        </w:rPr>
        <w:tab/>
      </w:r>
      <w:r w:rsidRPr="00FD24E8">
        <w:rPr>
          <w:rFonts w:ascii="Calibri" w:hAnsi="Calibri" w:cs="Calibri"/>
          <w:bCs/>
          <w:sz w:val="22"/>
          <w:szCs w:val="22"/>
          <w:lang w:eastAsia="en-US"/>
        </w:rPr>
        <w:t>5.133,30</w:t>
      </w:r>
      <w:r w:rsidRPr="00FD24E8">
        <w:rPr>
          <w:rFonts w:ascii="Calibri" w:hAnsi="Calibri" w:cs="Calibri"/>
          <w:sz w:val="22"/>
          <w:szCs w:val="22"/>
          <w:lang w:eastAsia="en-US"/>
        </w:rPr>
        <w:tab/>
        <w:t>5.133,30</w:t>
      </w:r>
      <w:r w:rsidRPr="00FD24E8">
        <w:rPr>
          <w:rFonts w:ascii="Calibri" w:hAnsi="Calibri" w:cs="Calibri"/>
          <w:sz w:val="22"/>
          <w:szCs w:val="22"/>
          <w:lang w:eastAsia="en-US"/>
        </w:rPr>
        <w:tab/>
        <w:t>0,00</w:t>
      </w:r>
    </w:p>
    <w:p w14:paraId="292600B7" w14:textId="77777777" w:rsidR="00FD24E8" w:rsidRPr="00FD24E8" w:rsidRDefault="00FD24E8" w:rsidP="00FD24E8">
      <w:pPr>
        <w:tabs>
          <w:tab w:val="left" w:pos="90"/>
          <w:tab w:val="left" w:pos="1500"/>
          <w:tab w:val="right" w:pos="9900"/>
          <w:tab w:val="right" w:pos="11880"/>
          <w:tab w:val="left" w:pos="1350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3217.006</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Αγ. Μαρίνα</w:t>
      </w:r>
      <w:r w:rsidRPr="00FD24E8">
        <w:rPr>
          <w:rFonts w:ascii="Calibri" w:hAnsi="Calibri" w:cs="Calibri"/>
          <w:sz w:val="22"/>
          <w:szCs w:val="22"/>
          <w:lang w:eastAsia="en-US"/>
        </w:rPr>
        <w:tab/>
      </w:r>
      <w:r w:rsidRPr="00FD24E8">
        <w:rPr>
          <w:rFonts w:ascii="Calibri" w:hAnsi="Calibri" w:cs="Calibri"/>
          <w:bCs/>
          <w:sz w:val="22"/>
          <w:szCs w:val="22"/>
          <w:lang w:eastAsia="en-US"/>
        </w:rPr>
        <w:t xml:space="preserve">3.988,04       </w:t>
      </w:r>
      <w:r w:rsidRPr="00FD24E8">
        <w:rPr>
          <w:rFonts w:ascii="Calibri" w:hAnsi="Calibri" w:cs="Calibri"/>
          <w:sz w:val="22"/>
          <w:szCs w:val="22"/>
          <w:lang w:eastAsia="en-US"/>
        </w:rPr>
        <w:tab/>
        <w:t xml:space="preserve">   3.848,04             0,00</w:t>
      </w:r>
    </w:p>
    <w:p w14:paraId="31F64353"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3217.007</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Πανόραμα</w:t>
      </w:r>
      <w:r w:rsidRPr="00FD24E8">
        <w:rPr>
          <w:rFonts w:ascii="Calibri" w:hAnsi="Calibri" w:cs="Calibri"/>
          <w:sz w:val="22"/>
          <w:szCs w:val="22"/>
          <w:lang w:eastAsia="en-US"/>
        </w:rPr>
        <w:tab/>
      </w:r>
      <w:r w:rsidRPr="00FD24E8">
        <w:rPr>
          <w:rFonts w:ascii="Calibri" w:hAnsi="Calibri" w:cs="Calibri"/>
          <w:bCs/>
          <w:sz w:val="22"/>
          <w:szCs w:val="22"/>
          <w:lang w:eastAsia="en-US"/>
        </w:rPr>
        <w:t>560,00</w:t>
      </w:r>
      <w:r w:rsidRPr="00FD24E8">
        <w:rPr>
          <w:rFonts w:ascii="Calibri" w:hAnsi="Calibri" w:cs="Calibri"/>
          <w:sz w:val="22"/>
          <w:szCs w:val="22"/>
          <w:lang w:eastAsia="en-US"/>
        </w:rPr>
        <w:tab/>
        <w:t>560,00</w:t>
      </w:r>
      <w:r w:rsidRPr="00FD24E8">
        <w:rPr>
          <w:rFonts w:ascii="Calibri" w:hAnsi="Calibri" w:cs="Calibri"/>
          <w:sz w:val="22"/>
          <w:szCs w:val="22"/>
          <w:lang w:eastAsia="en-US"/>
        </w:rPr>
        <w:tab/>
        <w:t>0,00</w:t>
      </w:r>
    </w:p>
    <w:p w14:paraId="4F818EA2"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3217.008</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Δασκαλειό</w:t>
      </w:r>
      <w:r w:rsidRPr="00FD24E8">
        <w:rPr>
          <w:rFonts w:ascii="Calibri" w:hAnsi="Calibri" w:cs="Calibri"/>
          <w:sz w:val="22"/>
          <w:szCs w:val="22"/>
          <w:lang w:eastAsia="en-US"/>
        </w:rPr>
        <w:tab/>
      </w:r>
      <w:r w:rsidRPr="00FD24E8">
        <w:rPr>
          <w:rFonts w:ascii="Calibri" w:hAnsi="Calibri" w:cs="Calibri"/>
          <w:bCs/>
          <w:sz w:val="22"/>
          <w:szCs w:val="22"/>
          <w:lang w:eastAsia="en-US"/>
        </w:rPr>
        <w:t>1983,33</w:t>
      </w:r>
      <w:r w:rsidRPr="00FD24E8">
        <w:rPr>
          <w:rFonts w:ascii="Calibri" w:hAnsi="Calibri" w:cs="Calibri"/>
          <w:sz w:val="22"/>
          <w:szCs w:val="22"/>
          <w:lang w:eastAsia="en-US"/>
        </w:rPr>
        <w:tab/>
        <w:t>1.983,33</w:t>
      </w:r>
      <w:r w:rsidRPr="00FD24E8">
        <w:rPr>
          <w:rFonts w:ascii="Calibri" w:hAnsi="Calibri" w:cs="Calibri"/>
          <w:sz w:val="22"/>
          <w:szCs w:val="22"/>
          <w:lang w:eastAsia="en-US"/>
        </w:rPr>
        <w:tab/>
        <w:t>0,00</w:t>
      </w:r>
    </w:p>
    <w:p w14:paraId="3849C1A2"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3217.009</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Βγέθι</w:t>
      </w:r>
      <w:r w:rsidRPr="00FD24E8">
        <w:rPr>
          <w:rFonts w:ascii="Calibri" w:hAnsi="Calibri" w:cs="Calibri"/>
          <w:sz w:val="22"/>
          <w:szCs w:val="22"/>
          <w:lang w:eastAsia="en-US"/>
        </w:rPr>
        <w:tab/>
      </w:r>
      <w:r w:rsidRPr="00FD24E8">
        <w:rPr>
          <w:rFonts w:ascii="Calibri" w:hAnsi="Calibri" w:cs="Calibri"/>
          <w:bCs/>
          <w:sz w:val="22"/>
          <w:szCs w:val="22"/>
          <w:lang w:eastAsia="en-US"/>
        </w:rPr>
        <w:t>350,00</w:t>
      </w:r>
      <w:r w:rsidRPr="00FD24E8">
        <w:rPr>
          <w:rFonts w:ascii="Calibri" w:hAnsi="Calibri" w:cs="Calibri"/>
          <w:sz w:val="22"/>
          <w:szCs w:val="22"/>
          <w:lang w:eastAsia="en-US"/>
        </w:rPr>
        <w:tab/>
        <w:t>350,00</w:t>
      </w:r>
      <w:r w:rsidRPr="00FD24E8">
        <w:rPr>
          <w:rFonts w:ascii="Calibri" w:hAnsi="Calibri" w:cs="Calibri"/>
          <w:sz w:val="22"/>
          <w:szCs w:val="22"/>
          <w:lang w:eastAsia="en-US"/>
        </w:rPr>
        <w:tab/>
        <w:t>0,00</w:t>
      </w:r>
    </w:p>
    <w:p w14:paraId="00962318" w14:textId="77777777" w:rsidR="00FD24E8" w:rsidRPr="00FD24E8" w:rsidRDefault="00FD24E8" w:rsidP="00FD24E8">
      <w:pPr>
        <w:tabs>
          <w:tab w:val="left" w:pos="90"/>
          <w:tab w:val="left" w:pos="1500"/>
          <w:tab w:val="right" w:pos="9900"/>
          <w:tab w:val="right" w:pos="11880"/>
          <w:tab w:val="right" w:pos="13680"/>
          <w:tab w:val="center" w:pos="14706"/>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3217.010</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ΠΟΡΤΟ-ΕΝΝΙΑ</w:t>
      </w:r>
      <w:r w:rsidRPr="00FD24E8">
        <w:rPr>
          <w:rFonts w:ascii="Calibri" w:hAnsi="Calibri" w:cs="Calibri"/>
          <w:sz w:val="22"/>
          <w:szCs w:val="22"/>
          <w:lang w:eastAsia="en-US"/>
        </w:rPr>
        <w:tab/>
      </w:r>
      <w:r w:rsidRPr="00FD24E8">
        <w:rPr>
          <w:rFonts w:ascii="Calibri" w:hAnsi="Calibri" w:cs="Calibri"/>
          <w:bCs/>
          <w:sz w:val="22"/>
          <w:szCs w:val="22"/>
          <w:lang w:eastAsia="en-US"/>
        </w:rPr>
        <w:t>390,00</w:t>
      </w:r>
      <w:r w:rsidRPr="00FD24E8">
        <w:rPr>
          <w:rFonts w:ascii="Calibri" w:hAnsi="Calibri" w:cs="Calibri"/>
          <w:sz w:val="22"/>
          <w:szCs w:val="22"/>
          <w:lang w:eastAsia="en-US"/>
        </w:rPr>
        <w:tab/>
        <w:t>390,00</w:t>
      </w:r>
      <w:r w:rsidRPr="00FD24E8">
        <w:rPr>
          <w:rFonts w:ascii="Calibri" w:hAnsi="Calibri" w:cs="Calibri"/>
          <w:sz w:val="22"/>
          <w:szCs w:val="22"/>
          <w:lang w:eastAsia="en-US"/>
        </w:rPr>
        <w:tab/>
        <w:t>0,00</w:t>
      </w:r>
    </w:p>
    <w:p w14:paraId="1ACD0EE3"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3217.011</w:t>
      </w:r>
      <w:r w:rsidRPr="00FD24E8">
        <w:rPr>
          <w:rFonts w:ascii="Calibri" w:hAnsi="Calibri" w:cs="Calibri"/>
          <w:sz w:val="22"/>
          <w:szCs w:val="22"/>
          <w:lang w:eastAsia="en-US"/>
        </w:rPr>
        <w:tab/>
      </w:r>
      <w:r w:rsidRPr="00FD24E8">
        <w:rPr>
          <w:rFonts w:ascii="Calibri" w:hAnsi="Calibri" w:cs="Calibri"/>
          <w:bCs/>
          <w:sz w:val="22"/>
          <w:szCs w:val="22"/>
          <w:lang w:eastAsia="en-US"/>
        </w:rPr>
        <w:t>Εισφορά λόγω επέκτασης Σ.Π. οικ. Καλοπήγαδο</w:t>
      </w:r>
      <w:r w:rsidRPr="00FD24E8">
        <w:rPr>
          <w:rFonts w:ascii="Calibri" w:hAnsi="Calibri" w:cs="Calibri"/>
          <w:sz w:val="22"/>
          <w:szCs w:val="22"/>
          <w:lang w:eastAsia="en-US"/>
        </w:rPr>
        <w:tab/>
      </w:r>
      <w:r w:rsidRPr="00FD24E8">
        <w:rPr>
          <w:rFonts w:ascii="Calibri" w:hAnsi="Calibri" w:cs="Calibri"/>
          <w:bCs/>
          <w:sz w:val="22"/>
          <w:szCs w:val="22"/>
          <w:lang w:eastAsia="en-US"/>
        </w:rPr>
        <w:t>2.356,66</w:t>
      </w:r>
      <w:r w:rsidRPr="00FD24E8">
        <w:rPr>
          <w:rFonts w:ascii="Calibri" w:hAnsi="Calibri" w:cs="Calibri"/>
          <w:sz w:val="22"/>
          <w:szCs w:val="22"/>
          <w:lang w:eastAsia="en-US"/>
        </w:rPr>
        <w:tab/>
        <w:t>2.356,66</w:t>
      </w:r>
      <w:r w:rsidRPr="00FD24E8">
        <w:rPr>
          <w:rFonts w:ascii="Calibri" w:hAnsi="Calibri" w:cs="Calibri"/>
          <w:sz w:val="22"/>
          <w:szCs w:val="22"/>
          <w:lang w:eastAsia="en-US"/>
        </w:rPr>
        <w:tab/>
        <w:t>0,00</w:t>
      </w:r>
    </w:p>
    <w:p w14:paraId="47C0D2A9"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3218.</w:t>
      </w:r>
      <w:r w:rsidRPr="00FD24E8">
        <w:rPr>
          <w:rFonts w:ascii="Calibri" w:hAnsi="Calibri" w:cs="Calibri"/>
          <w:sz w:val="22"/>
          <w:szCs w:val="22"/>
          <w:lang w:eastAsia="en-US"/>
        </w:rPr>
        <w:tab/>
      </w:r>
      <w:r w:rsidRPr="00FD24E8">
        <w:rPr>
          <w:rFonts w:ascii="Calibri" w:hAnsi="Calibri" w:cs="Calibri"/>
          <w:bCs/>
          <w:sz w:val="22"/>
          <w:szCs w:val="22"/>
          <w:lang w:eastAsia="en-US"/>
        </w:rPr>
        <w:t>Τακτικά έσοδα επί των ακαθαρίστων εσόδων επιτηδευματιών</w:t>
      </w:r>
      <w:r w:rsidRPr="00FD24E8">
        <w:rPr>
          <w:rFonts w:ascii="Calibri" w:hAnsi="Calibri" w:cs="Calibri"/>
          <w:sz w:val="22"/>
          <w:szCs w:val="22"/>
          <w:lang w:eastAsia="en-US"/>
        </w:rPr>
        <w:tab/>
      </w:r>
      <w:r w:rsidRPr="00FD24E8">
        <w:rPr>
          <w:rFonts w:ascii="Calibri" w:hAnsi="Calibri" w:cs="Calibri"/>
          <w:bCs/>
          <w:sz w:val="22"/>
          <w:szCs w:val="22"/>
          <w:lang w:eastAsia="en-US"/>
        </w:rPr>
        <w:t>103.945,80</w:t>
      </w:r>
      <w:r w:rsidRPr="00FD24E8">
        <w:rPr>
          <w:rFonts w:ascii="Calibri" w:hAnsi="Calibri" w:cs="Calibri"/>
          <w:sz w:val="22"/>
          <w:szCs w:val="22"/>
          <w:lang w:eastAsia="en-US"/>
        </w:rPr>
        <w:tab/>
        <w:t>103.945,80</w:t>
      </w:r>
      <w:r w:rsidRPr="00FD24E8">
        <w:rPr>
          <w:rFonts w:ascii="Calibri" w:hAnsi="Calibri" w:cs="Calibri"/>
          <w:sz w:val="22"/>
          <w:szCs w:val="22"/>
          <w:lang w:eastAsia="en-US"/>
        </w:rPr>
        <w:tab/>
        <w:t>2.372,23</w:t>
      </w:r>
    </w:p>
    <w:p w14:paraId="4B5E8B94"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3219.002</w:t>
      </w:r>
      <w:r w:rsidRPr="00FD24E8">
        <w:rPr>
          <w:rFonts w:ascii="Calibri" w:hAnsi="Calibri" w:cs="Calibri"/>
          <w:sz w:val="22"/>
          <w:szCs w:val="22"/>
          <w:lang w:eastAsia="en-US"/>
        </w:rPr>
        <w:tab/>
      </w:r>
      <w:r w:rsidRPr="00FD24E8">
        <w:rPr>
          <w:rFonts w:ascii="Calibri" w:hAnsi="Calibri" w:cs="Calibri"/>
          <w:bCs/>
          <w:sz w:val="22"/>
          <w:szCs w:val="22"/>
          <w:lang w:eastAsia="en-US"/>
        </w:rPr>
        <w:t>Λοιπά έσοδα από φόρο ηλεκτροδοτούμενων χώρων</w:t>
      </w:r>
      <w:r w:rsidRPr="00FD24E8">
        <w:rPr>
          <w:rFonts w:ascii="Calibri" w:hAnsi="Calibri" w:cs="Calibri"/>
          <w:sz w:val="22"/>
          <w:szCs w:val="22"/>
          <w:lang w:eastAsia="en-US"/>
        </w:rPr>
        <w:tab/>
      </w:r>
      <w:r w:rsidRPr="00FD24E8">
        <w:rPr>
          <w:rFonts w:ascii="Calibri" w:hAnsi="Calibri" w:cs="Calibri"/>
          <w:bCs/>
          <w:sz w:val="22"/>
          <w:szCs w:val="22"/>
          <w:lang w:eastAsia="en-US"/>
        </w:rPr>
        <w:t>768.592,45</w:t>
      </w:r>
      <w:r w:rsidRPr="00FD24E8">
        <w:rPr>
          <w:rFonts w:ascii="Calibri" w:hAnsi="Calibri" w:cs="Calibri"/>
          <w:sz w:val="22"/>
          <w:szCs w:val="22"/>
          <w:lang w:eastAsia="en-US"/>
        </w:rPr>
        <w:tab/>
        <w:t>768.491,41</w:t>
      </w:r>
      <w:r w:rsidRPr="00FD24E8">
        <w:rPr>
          <w:rFonts w:ascii="Calibri" w:hAnsi="Calibri" w:cs="Calibri"/>
          <w:sz w:val="22"/>
          <w:szCs w:val="22"/>
          <w:lang w:eastAsia="en-US"/>
        </w:rPr>
        <w:tab/>
        <w:t>1.775,40</w:t>
      </w:r>
    </w:p>
    <w:p w14:paraId="051D7766" w14:textId="77777777" w:rsidR="00FD24E8" w:rsidRPr="00FD24E8" w:rsidRDefault="00FD24E8" w:rsidP="00FD24E8">
      <w:pPr>
        <w:tabs>
          <w:tab w:val="left" w:pos="90"/>
          <w:tab w:val="left" w:pos="1500"/>
          <w:tab w:val="left" w:pos="8685"/>
          <w:tab w:val="left" w:pos="11055"/>
          <w:tab w:val="left" w:pos="13185"/>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3219.003</w:t>
      </w:r>
      <w:r w:rsidRPr="00FD24E8">
        <w:rPr>
          <w:rFonts w:ascii="Calibri" w:hAnsi="Calibri" w:cs="Calibri"/>
          <w:sz w:val="22"/>
          <w:szCs w:val="22"/>
          <w:lang w:eastAsia="en-US"/>
        </w:rPr>
        <w:tab/>
      </w:r>
      <w:r w:rsidRPr="00FD24E8">
        <w:rPr>
          <w:rFonts w:ascii="Calibri" w:hAnsi="Calibri" w:cs="Calibri"/>
          <w:bCs/>
          <w:sz w:val="22"/>
          <w:szCs w:val="22"/>
          <w:lang w:eastAsia="en-US"/>
        </w:rPr>
        <w:t>Λοιπά έσοδα</w:t>
      </w:r>
      <w:r w:rsidRPr="00FD24E8">
        <w:rPr>
          <w:rFonts w:ascii="Calibri" w:hAnsi="Calibri" w:cs="Calibri"/>
          <w:bCs/>
          <w:sz w:val="22"/>
          <w:szCs w:val="22"/>
          <w:lang w:eastAsia="en-US"/>
        </w:rPr>
        <w:tab/>
        <w:t xml:space="preserve">   94.181,92         94.729,85          6.736,81</w:t>
      </w:r>
    </w:p>
    <w:p w14:paraId="567A343C"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3219.004</w:t>
      </w:r>
      <w:r w:rsidRPr="00FD24E8">
        <w:rPr>
          <w:rFonts w:ascii="Calibri" w:hAnsi="Calibri" w:cs="Calibri"/>
          <w:sz w:val="22"/>
          <w:szCs w:val="22"/>
          <w:lang w:eastAsia="en-US"/>
        </w:rPr>
        <w:tab/>
      </w:r>
      <w:r w:rsidRPr="00FD24E8">
        <w:rPr>
          <w:rFonts w:ascii="Calibri" w:hAnsi="Calibri" w:cs="Calibri"/>
          <w:bCs/>
          <w:sz w:val="22"/>
          <w:szCs w:val="22"/>
          <w:lang w:eastAsia="en-US"/>
        </w:rPr>
        <w:t>Έσοδα από τέλη πεζοδρομίων</w:t>
      </w:r>
      <w:r w:rsidRPr="00FD24E8">
        <w:rPr>
          <w:rFonts w:ascii="Calibri" w:hAnsi="Calibri" w:cs="Calibri"/>
          <w:sz w:val="22"/>
          <w:szCs w:val="22"/>
          <w:lang w:eastAsia="en-US"/>
        </w:rPr>
        <w:tab/>
      </w:r>
      <w:r w:rsidRPr="00FD24E8">
        <w:rPr>
          <w:rFonts w:ascii="Calibri" w:hAnsi="Calibri" w:cs="Calibri"/>
          <w:bCs/>
          <w:sz w:val="22"/>
          <w:szCs w:val="22"/>
          <w:lang w:eastAsia="en-US"/>
        </w:rPr>
        <w:t>80.315,71</w:t>
      </w:r>
      <w:r w:rsidRPr="00FD24E8">
        <w:rPr>
          <w:rFonts w:ascii="Calibri" w:hAnsi="Calibri" w:cs="Calibri"/>
          <w:sz w:val="22"/>
          <w:szCs w:val="22"/>
          <w:lang w:eastAsia="en-US"/>
        </w:rPr>
        <w:tab/>
        <w:t>80.315,71</w:t>
      </w:r>
      <w:r w:rsidRPr="00FD24E8">
        <w:rPr>
          <w:rFonts w:ascii="Calibri" w:hAnsi="Calibri" w:cs="Calibri"/>
          <w:sz w:val="22"/>
          <w:szCs w:val="22"/>
          <w:lang w:eastAsia="en-US"/>
        </w:rPr>
        <w:tab/>
        <w:t>4.078,47</w:t>
      </w:r>
    </w:p>
    <w:p w14:paraId="2932B3C5"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3219.005</w:t>
      </w:r>
      <w:r w:rsidRPr="00FD24E8">
        <w:rPr>
          <w:rFonts w:ascii="Calibri" w:hAnsi="Calibri" w:cs="Calibri"/>
          <w:sz w:val="22"/>
          <w:szCs w:val="22"/>
          <w:lang w:eastAsia="en-US"/>
        </w:rPr>
        <w:tab/>
      </w:r>
      <w:r w:rsidRPr="00FD24E8">
        <w:rPr>
          <w:rFonts w:ascii="Calibri" w:hAnsi="Calibri" w:cs="Calibri"/>
          <w:bCs/>
          <w:sz w:val="22"/>
          <w:szCs w:val="22"/>
          <w:lang w:eastAsia="en-US"/>
        </w:rPr>
        <w:t>Έσοδα από καταλογισμοί</w:t>
      </w:r>
      <w:r w:rsidRPr="00FD24E8">
        <w:rPr>
          <w:rFonts w:ascii="Calibri" w:hAnsi="Calibri" w:cs="Calibri"/>
          <w:sz w:val="22"/>
          <w:szCs w:val="22"/>
          <w:lang w:eastAsia="en-US"/>
        </w:rPr>
        <w:tab/>
      </w:r>
      <w:r w:rsidRPr="00FD24E8">
        <w:rPr>
          <w:rFonts w:ascii="Calibri" w:hAnsi="Calibri" w:cs="Calibri"/>
          <w:bCs/>
          <w:sz w:val="22"/>
          <w:szCs w:val="22"/>
          <w:lang w:eastAsia="en-US"/>
        </w:rPr>
        <w:t>832,67</w:t>
      </w:r>
      <w:r w:rsidRPr="00FD24E8">
        <w:rPr>
          <w:rFonts w:ascii="Calibri" w:hAnsi="Calibri" w:cs="Calibri"/>
          <w:bCs/>
          <w:sz w:val="22"/>
          <w:szCs w:val="22"/>
          <w:lang w:eastAsia="en-US"/>
        </w:rPr>
        <w:tab/>
      </w:r>
      <w:r w:rsidRPr="00FD24E8">
        <w:rPr>
          <w:rFonts w:ascii="Calibri" w:hAnsi="Calibri" w:cs="Calibri"/>
          <w:sz w:val="22"/>
          <w:szCs w:val="22"/>
          <w:lang w:eastAsia="en-US"/>
        </w:rPr>
        <w:t>832,67</w:t>
      </w:r>
      <w:r w:rsidRPr="00FD24E8">
        <w:rPr>
          <w:rFonts w:ascii="Calibri" w:hAnsi="Calibri" w:cs="Calibri"/>
          <w:sz w:val="22"/>
          <w:szCs w:val="22"/>
          <w:lang w:eastAsia="en-US"/>
        </w:rPr>
        <w:tab/>
        <w:t>0,00</w:t>
      </w:r>
    </w:p>
    <w:p w14:paraId="19275B78" w14:textId="77777777" w:rsidR="00FD24E8" w:rsidRPr="00FD24E8" w:rsidRDefault="00FD24E8" w:rsidP="00FD24E8">
      <w:pPr>
        <w:tabs>
          <w:tab w:val="left" w:pos="90"/>
          <w:tab w:val="left" w:pos="1500"/>
          <w:tab w:val="right" w:pos="9900"/>
          <w:tab w:val="right" w:pos="11880"/>
          <w:tab w:val="left" w:pos="13680"/>
        </w:tabs>
        <w:spacing w:before="15" w:after="200" w:line="276" w:lineRule="auto"/>
        <w:rPr>
          <w:rFonts w:ascii="Calibri" w:hAnsi="Calibri" w:cs="Calibri"/>
          <w:sz w:val="22"/>
          <w:szCs w:val="22"/>
          <w:lang w:eastAsia="en-US"/>
        </w:rPr>
      </w:pPr>
      <w:r w:rsidRPr="00FD24E8">
        <w:rPr>
          <w:rFonts w:ascii="Calibri" w:hAnsi="Calibri" w:cs="Calibri"/>
          <w:bCs/>
          <w:sz w:val="22"/>
          <w:szCs w:val="22"/>
          <w:lang w:eastAsia="en-US"/>
        </w:rPr>
        <w:t>3219.006</w:t>
      </w:r>
      <w:r w:rsidRPr="00FD24E8">
        <w:rPr>
          <w:rFonts w:ascii="Calibri" w:hAnsi="Calibri" w:cs="Calibri"/>
          <w:sz w:val="22"/>
          <w:szCs w:val="22"/>
          <w:lang w:eastAsia="en-US"/>
        </w:rPr>
        <w:tab/>
      </w:r>
      <w:r w:rsidRPr="00FD24E8">
        <w:rPr>
          <w:rFonts w:ascii="Calibri" w:hAnsi="Calibri" w:cs="Calibri"/>
          <w:bCs/>
          <w:sz w:val="22"/>
          <w:szCs w:val="22"/>
          <w:lang w:eastAsia="en-US"/>
        </w:rPr>
        <w:t>Έσοδα από μισθώματα ακινήτων</w:t>
      </w:r>
      <w:r w:rsidRPr="00FD24E8">
        <w:rPr>
          <w:rFonts w:ascii="Calibri" w:hAnsi="Calibri" w:cs="Calibri"/>
          <w:sz w:val="22"/>
          <w:szCs w:val="22"/>
          <w:lang w:eastAsia="en-US"/>
        </w:rPr>
        <w:tab/>
        <w:t xml:space="preserve">                                       </w:t>
      </w:r>
      <w:r w:rsidRPr="00FD24E8">
        <w:rPr>
          <w:rFonts w:ascii="Calibri" w:hAnsi="Calibri" w:cs="Calibri"/>
          <w:bCs/>
          <w:sz w:val="22"/>
          <w:szCs w:val="22"/>
          <w:lang w:eastAsia="en-US"/>
        </w:rPr>
        <w:t>116.890,12        115.450,12        28.359,91</w:t>
      </w:r>
    </w:p>
    <w:p w14:paraId="15ECC856"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3219.007</w:t>
      </w:r>
      <w:r w:rsidRPr="00FD24E8">
        <w:rPr>
          <w:rFonts w:ascii="Calibri" w:hAnsi="Calibri" w:cs="Calibri"/>
          <w:sz w:val="22"/>
          <w:szCs w:val="22"/>
          <w:lang w:eastAsia="en-US"/>
        </w:rPr>
        <w:tab/>
      </w:r>
      <w:r w:rsidRPr="00FD24E8">
        <w:rPr>
          <w:rFonts w:ascii="Calibri" w:hAnsi="Calibri" w:cs="Calibri"/>
          <w:bCs/>
          <w:sz w:val="22"/>
          <w:szCs w:val="22"/>
          <w:lang w:eastAsia="en-US"/>
        </w:rPr>
        <w:t>Έσοδα από Νεκροταφείο</w:t>
      </w:r>
      <w:r w:rsidRPr="00FD24E8">
        <w:rPr>
          <w:rFonts w:ascii="Calibri" w:hAnsi="Calibri" w:cs="Calibri"/>
          <w:sz w:val="22"/>
          <w:szCs w:val="22"/>
          <w:lang w:eastAsia="en-US"/>
        </w:rPr>
        <w:tab/>
        <w:t>120.153,98</w:t>
      </w:r>
      <w:r w:rsidRPr="00FD24E8">
        <w:rPr>
          <w:rFonts w:ascii="Calibri" w:hAnsi="Calibri" w:cs="Calibri"/>
          <w:sz w:val="22"/>
          <w:szCs w:val="22"/>
          <w:lang w:eastAsia="en-US"/>
        </w:rPr>
        <w:tab/>
        <w:t>118.130,51</w:t>
      </w:r>
      <w:r w:rsidRPr="00FD24E8">
        <w:rPr>
          <w:rFonts w:ascii="Calibri" w:hAnsi="Calibri" w:cs="Calibri"/>
          <w:sz w:val="22"/>
          <w:szCs w:val="22"/>
          <w:lang w:eastAsia="en-US"/>
        </w:rPr>
        <w:tab/>
        <w:t xml:space="preserve"> 24.893,65</w:t>
      </w:r>
    </w:p>
    <w:p w14:paraId="37CE587E" w14:textId="77777777" w:rsidR="00FD24E8" w:rsidRPr="00FD24E8" w:rsidRDefault="00FD24E8" w:rsidP="00FD24E8">
      <w:pPr>
        <w:tabs>
          <w:tab w:val="left" w:pos="90"/>
          <w:tab w:val="left" w:pos="1500"/>
          <w:tab w:val="right" w:pos="9900"/>
          <w:tab w:val="right" w:pos="11880"/>
          <w:tab w:val="right" w:pos="13680"/>
          <w:tab w:val="center" w:pos="1575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3219.008</w:t>
      </w:r>
      <w:r w:rsidRPr="00FD24E8">
        <w:rPr>
          <w:rFonts w:ascii="Calibri" w:hAnsi="Calibri" w:cs="Calibri"/>
          <w:sz w:val="22"/>
          <w:szCs w:val="22"/>
          <w:lang w:eastAsia="en-US"/>
        </w:rPr>
        <w:tab/>
      </w:r>
      <w:r w:rsidRPr="00FD24E8">
        <w:rPr>
          <w:rFonts w:ascii="Calibri" w:hAnsi="Calibri" w:cs="Calibri"/>
          <w:bCs/>
          <w:sz w:val="22"/>
          <w:szCs w:val="22"/>
          <w:lang w:eastAsia="en-US"/>
        </w:rPr>
        <w:t>Παραχώρηση δικαιώματος χρ. παραλίας Χάρακα</w:t>
      </w:r>
      <w:r w:rsidRPr="00FD24E8">
        <w:rPr>
          <w:rFonts w:ascii="Calibri" w:hAnsi="Calibri" w:cs="Calibri"/>
          <w:sz w:val="22"/>
          <w:szCs w:val="22"/>
          <w:lang w:eastAsia="en-US"/>
        </w:rPr>
        <w:tab/>
      </w:r>
      <w:r w:rsidRPr="00FD24E8">
        <w:rPr>
          <w:rFonts w:ascii="Calibri" w:hAnsi="Calibri" w:cs="Calibri"/>
          <w:bCs/>
          <w:sz w:val="22"/>
          <w:szCs w:val="22"/>
          <w:lang w:eastAsia="en-US"/>
        </w:rPr>
        <w:t>3.968,15</w:t>
      </w:r>
      <w:r w:rsidRPr="00FD24E8">
        <w:rPr>
          <w:rFonts w:ascii="Calibri" w:hAnsi="Calibri" w:cs="Calibri"/>
          <w:sz w:val="22"/>
          <w:szCs w:val="22"/>
          <w:lang w:eastAsia="en-US"/>
        </w:rPr>
        <w:tab/>
        <w:t>3.968,15</w:t>
      </w:r>
      <w:r w:rsidRPr="00FD24E8">
        <w:rPr>
          <w:rFonts w:ascii="Calibri" w:hAnsi="Calibri" w:cs="Calibri"/>
          <w:sz w:val="22"/>
          <w:szCs w:val="22"/>
          <w:lang w:eastAsia="en-US"/>
        </w:rPr>
        <w:tab/>
        <w:t>242,07</w:t>
      </w:r>
    </w:p>
    <w:p w14:paraId="0225BE08" w14:textId="77777777" w:rsidR="00FD24E8" w:rsidRPr="00FD24E8" w:rsidRDefault="00FD24E8" w:rsidP="00FD24E8">
      <w:pPr>
        <w:tabs>
          <w:tab w:val="left" w:pos="90"/>
          <w:tab w:val="left" w:pos="1500"/>
          <w:tab w:val="right" w:pos="9900"/>
          <w:tab w:val="left" w:pos="10080"/>
          <w:tab w:val="left" w:pos="10800"/>
        </w:tabs>
        <w:spacing w:before="15" w:after="200" w:line="276" w:lineRule="auto"/>
        <w:rPr>
          <w:rFonts w:ascii="Calibri" w:hAnsi="Calibri" w:cs="Calibri"/>
          <w:sz w:val="22"/>
          <w:szCs w:val="22"/>
          <w:lang w:eastAsia="en-US"/>
        </w:rPr>
      </w:pPr>
      <w:r w:rsidRPr="00FD24E8">
        <w:rPr>
          <w:rFonts w:ascii="Calibri" w:hAnsi="Calibri" w:cs="Calibri"/>
          <w:sz w:val="22"/>
          <w:szCs w:val="22"/>
          <w:lang w:eastAsia="en-US"/>
        </w:rPr>
        <w:t>3219.011      Φόρος και χαρτόσημο για μισθώματα                                      285,75            285,75           30,22</w:t>
      </w:r>
    </w:p>
    <w:p w14:paraId="7CF7EDBA" w14:textId="77777777" w:rsidR="00FD24E8" w:rsidRPr="00FD24E8" w:rsidRDefault="00FD24E8" w:rsidP="00FD24E8">
      <w:pPr>
        <w:tabs>
          <w:tab w:val="left" w:pos="9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1700"/>
          <w:tab w:val="left" w:pos="11880"/>
          <w:tab w:val="left" w:pos="12060"/>
        </w:tabs>
        <w:spacing w:before="15" w:after="200" w:line="276" w:lineRule="auto"/>
        <w:rPr>
          <w:rFonts w:ascii="Calibri" w:hAnsi="Calibri" w:cs="Calibri"/>
          <w:sz w:val="22"/>
          <w:szCs w:val="22"/>
          <w:lang w:eastAsia="en-US"/>
        </w:rPr>
      </w:pPr>
      <w:r w:rsidRPr="00FD24E8">
        <w:rPr>
          <w:rFonts w:ascii="Calibri" w:hAnsi="Calibri" w:cs="Calibri"/>
          <w:sz w:val="22"/>
          <w:szCs w:val="22"/>
          <w:lang w:eastAsia="en-US"/>
        </w:rPr>
        <w:t xml:space="preserve">3219.012      Καταβολή ΦΠΑ </w:t>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t xml:space="preserve">   145.100,61        145.100,61        6.718,23</w:t>
      </w:r>
    </w:p>
    <w:p w14:paraId="4E67FAF3" w14:textId="77777777" w:rsidR="00FD24E8" w:rsidRPr="00FD24E8" w:rsidRDefault="00FD24E8" w:rsidP="00FD24E8">
      <w:pPr>
        <w:tabs>
          <w:tab w:val="left" w:pos="9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1700"/>
          <w:tab w:val="left" w:pos="11880"/>
          <w:tab w:val="left" w:pos="12060"/>
        </w:tabs>
        <w:spacing w:before="15" w:after="200" w:line="276" w:lineRule="auto"/>
        <w:rPr>
          <w:rFonts w:ascii="Calibri" w:hAnsi="Calibri" w:cs="Calibri"/>
          <w:sz w:val="22"/>
          <w:szCs w:val="22"/>
          <w:lang w:eastAsia="en-US"/>
        </w:rPr>
      </w:pPr>
      <w:r w:rsidRPr="00FD24E8">
        <w:rPr>
          <w:rFonts w:ascii="Calibri" w:hAnsi="Calibri" w:cs="Calibri"/>
          <w:sz w:val="22"/>
          <w:szCs w:val="22"/>
          <w:lang w:eastAsia="en-US"/>
        </w:rPr>
        <w:t>3219.016     Παραχώρηση δικ. Απλής χρήσης αιγιαλού «Πουνταζέζα»                          3,67              3,67            3,67</w:t>
      </w:r>
    </w:p>
    <w:p w14:paraId="061308EF" w14:textId="77777777" w:rsidR="00FD24E8" w:rsidRPr="00FD24E8" w:rsidRDefault="00FD24E8" w:rsidP="00FD24E8">
      <w:pPr>
        <w:tabs>
          <w:tab w:val="left" w:pos="90"/>
          <w:tab w:val="left" w:pos="1500"/>
          <w:tab w:val="right" w:pos="9900"/>
          <w:tab w:val="left" w:pos="10800"/>
          <w:tab w:val="left" w:pos="11880"/>
          <w:tab w:val="left" w:pos="13035"/>
          <w:tab w:val="left" w:pos="13500"/>
          <w:tab w:val="left" w:pos="13860"/>
        </w:tabs>
        <w:spacing w:before="15" w:after="200" w:line="276" w:lineRule="auto"/>
        <w:rPr>
          <w:rFonts w:ascii="Calibri" w:hAnsi="Calibri" w:cs="Calibri"/>
          <w:bCs/>
          <w:sz w:val="22"/>
          <w:szCs w:val="22"/>
          <w:lang w:eastAsia="en-US"/>
        </w:rPr>
      </w:pPr>
      <w:r w:rsidRPr="00FD24E8">
        <w:rPr>
          <w:rFonts w:ascii="Calibri" w:hAnsi="Calibri" w:cs="Calibri"/>
          <w:bCs/>
          <w:sz w:val="22"/>
          <w:szCs w:val="22"/>
          <w:lang w:eastAsia="en-US"/>
        </w:rPr>
        <w:t>3221.</w:t>
      </w:r>
      <w:r w:rsidRPr="00FD24E8">
        <w:rPr>
          <w:rFonts w:ascii="Calibri" w:hAnsi="Calibri" w:cs="Calibri"/>
          <w:sz w:val="22"/>
          <w:szCs w:val="22"/>
          <w:lang w:eastAsia="en-US"/>
        </w:rPr>
        <w:tab/>
      </w:r>
      <w:r w:rsidRPr="00FD24E8">
        <w:rPr>
          <w:rFonts w:ascii="Calibri" w:hAnsi="Calibri" w:cs="Calibri"/>
          <w:bCs/>
          <w:sz w:val="22"/>
          <w:szCs w:val="22"/>
          <w:lang w:eastAsia="en-US"/>
        </w:rPr>
        <w:t>Έκτακτα γενικά έσοδα</w:t>
      </w:r>
      <w:r w:rsidRPr="00FD24E8">
        <w:rPr>
          <w:rFonts w:ascii="Calibri" w:hAnsi="Calibri" w:cs="Calibri"/>
          <w:sz w:val="22"/>
          <w:szCs w:val="22"/>
          <w:lang w:eastAsia="en-US"/>
        </w:rPr>
        <w:t xml:space="preserve">                                               297.181,06    </w:t>
      </w:r>
      <w:r w:rsidRPr="00FD24E8">
        <w:rPr>
          <w:rFonts w:ascii="Calibri" w:hAnsi="Calibri" w:cs="Calibri"/>
          <w:sz w:val="22"/>
          <w:szCs w:val="22"/>
          <w:lang w:eastAsia="en-US"/>
        </w:rPr>
        <w:tab/>
        <w:t xml:space="preserve"> 297.181,06          1.624,76</w:t>
      </w:r>
    </w:p>
    <w:p w14:paraId="234A6555" w14:textId="77777777" w:rsidR="00FD24E8" w:rsidRPr="00FD24E8" w:rsidRDefault="00FD24E8" w:rsidP="00FD24E8">
      <w:pPr>
        <w:tabs>
          <w:tab w:val="left" w:pos="6930"/>
          <w:tab w:val="right" w:pos="9900"/>
          <w:tab w:val="right" w:pos="11880"/>
          <w:tab w:val="right" w:pos="13680"/>
        </w:tabs>
        <w:spacing w:before="75" w:after="200" w:line="276" w:lineRule="auto"/>
        <w:jc w:val="both"/>
        <w:rPr>
          <w:rFonts w:ascii="Calibri" w:hAnsi="Calibri" w:cs="Calibri"/>
          <w:b/>
          <w:bCs/>
          <w:i/>
          <w:sz w:val="22"/>
          <w:szCs w:val="22"/>
          <w:lang w:eastAsia="en-US"/>
        </w:rPr>
      </w:pPr>
      <w:r w:rsidRPr="00FD24E8">
        <w:rPr>
          <w:rFonts w:ascii="Calibri" w:hAnsi="Calibri" w:cs="Calibri"/>
          <w:sz w:val="22"/>
          <w:szCs w:val="22"/>
          <w:lang w:eastAsia="en-US"/>
        </w:rPr>
        <w:tab/>
        <w:t xml:space="preserve">            </w:t>
      </w:r>
      <w:r w:rsidRPr="00FD24E8">
        <w:rPr>
          <w:rFonts w:ascii="Calibri" w:hAnsi="Calibri" w:cs="Calibri"/>
          <w:b/>
          <w:sz w:val="22"/>
          <w:szCs w:val="22"/>
          <w:lang w:eastAsia="en-US"/>
        </w:rPr>
        <w:t xml:space="preserve">   8.735.744,78</w:t>
      </w:r>
      <w:r w:rsidRPr="00FD24E8">
        <w:rPr>
          <w:rFonts w:ascii="Calibri" w:hAnsi="Calibri" w:cs="Calibri"/>
          <w:bCs/>
          <w:i/>
          <w:sz w:val="22"/>
          <w:szCs w:val="22"/>
          <w:lang w:eastAsia="en-US"/>
        </w:rPr>
        <w:t xml:space="preserve">        </w:t>
      </w:r>
      <w:r w:rsidRPr="00FD24E8">
        <w:rPr>
          <w:rFonts w:ascii="Calibri" w:hAnsi="Calibri" w:cs="Calibri"/>
          <w:b/>
          <w:bCs/>
          <w:i/>
          <w:sz w:val="22"/>
          <w:szCs w:val="22"/>
          <w:lang w:eastAsia="en-US"/>
        </w:rPr>
        <w:t xml:space="preserve">8.729.158,28  </w:t>
      </w:r>
      <w:r w:rsidRPr="00FD24E8">
        <w:rPr>
          <w:rFonts w:ascii="Calibri" w:hAnsi="Calibri" w:cs="Calibri"/>
          <w:i/>
          <w:sz w:val="22"/>
          <w:szCs w:val="22"/>
          <w:lang w:eastAsia="en-US"/>
        </w:rPr>
        <w:t xml:space="preserve">    </w:t>
      </w:r>
      <w:r w:rsidRPr="00FD24E8">
        <w:rPr>
          <w:rFonts w:ascii="Calibri" w:hAnsi="Calibri" w:cs="Calibri"/>
          <w:b/>
          <w:i/>
          <w:sz w:val="22"/>
          <w:szCs w:val="22"/>
          <w:lang w:eastAsia="en-US"/>
        </w:rPr>
        <w:t xml:space="preserve">  160.982,03</w:t>
      </w:r>
    </w:p>
    <w:p w14:paraId="781E43AB"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Για τις οφειλές που αναφέρθηκαν και αφορούν τα προηγούμενα έτη αλλά και το έτος αυτό, έχουν γίνει όλες οι προβλεπόμενες ενέργειες όπως δέσμευση φορολογικής ενημερότητας, αποστολή ειδοποιήσεων-επιστολών κ.ά., προκειμένου σταδιακά κατά την διάρκεια του έτους να εισπράττεται το μεγαλύτερο δυνατό ποσό. </w:t>
      </w:r>
    </w:p>
    <w:p w14:paraId="3C16F680"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Προκειμένου να μην υπάρχει πλασματική εικόνα στις εισπράξεις εγγράφεται στο δημοτικό προϋπολογισμό στο σκέλος των εξόδων και στον ΚΑ…-8511της αντίστοιχης υπηρεσίας ποσό πρόβλεψης μη είσπραξης εισπρακτέων υπολοίπων.</w:t>
      </w:r>
    </w:p>
    <w:p w14:paraId="57FB5E3F"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p>
    <w:p w14:paraId="615B773E"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4.-ΕΙΣΠΡΑΞΕΙΣ ΥΠΕΡ ΔΗΜΟΣΙΟΥ ΚΑΙ ΤΡΙΤΩΝ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792C76C1" w14:textId="77777777" w:rsidTr="006B52A6">
        <w:tc>
          <w:tcPr>
            <w:tcW w:w="2275" w:type="dxa"/>
          </w:tcPr>
          <w:p w14:paraId="0CFA75F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7F8D5D6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6D4500D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0B3F5DB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18FB860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0450C19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2920511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57D2D96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4EEA672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118357B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76C91BE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1C40B355"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6A809530" w14:textId="77777777" w:rsidTr="006B52A6">
        <w:tc>
          <w:tcPr>
            <w:tcW w:w="2275" w:type="dxa"/>
          </w:tcPr>
          <w:p w14:paraId="39D4B0C4"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2.670.450,86</w:t>
            </w:r>
          </w:p>
        </w:tc>
        <w:tc>
          <w:tcPr>
            <w:tcW w:w="1802" w:type="dxa"/>
          </w:tcPr>
          <w:p w14:paraId="2F8E2359"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1.884.267,74</w:t>
            </w:r>
          </w:p>
        </w:tc>
        <w:tc>
          <w:tcPr>
            <w:tcW w:w="2424" w:type="dxa"/>
          </w:tcPr>
          <w:p w14:paraId="7AEEE67E"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70,55%</w:t>
            </w:r>
          </w:p>
        </w:tc>
        <w:tc>
          <w:tcPr>
            <w:tcW w:w="2552" w:type="dxa"/>
          </w:tcPr>
          <w:p w14:paraId="3A0D75D2"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1.884.267,74</w:t>
            </w:r>
          </w:p>
        </w:tc>
        <w:tc>
          <w:tcPr>
            <w:tcW w:w="2424" w:type="dxa"/>
          </w:tcPr>
          <w:p w14:paraId="316DD17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70,55%</w:t>
            </w:r>
          </w:p>
        </w:tc>
        <w:tc>
          <w:tcPr>
            <w:tcW w:w="2424" w:type="dxa"/>
          </w:tcPr>
          <w:p w14:paraId="5D0A2D8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val="en-US" w:eastAsia="en-US"/>
              </w:rPr>
              <w:t>100</w:t>
            </w:r>
            <w:r w:rsidRPr="00FD24E8">
              <w:rPr>
                <w:rFonts w:ascii="Calibri" w:hAnsi="Calibri" w:cs="Calibri"/>
                <w:sz w:val="22"/>
                <w:szCs w:val="22"/>
                <w:lang w:eastAsia="en-US"/>
              </w:rPr>
              <w:t>%</w:t>
            </w:r>
          </w:p>
        </w:tc>
      </w:tr>
    </w:tbl>
    <w:p w14:paraId="61E83EC8"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sz w:val="22"/>
          <w:szCs w:val="22"/>
          <w:lang w:eastAsia="en-US"/>
        </w:rPr>
        <w:t>Οι διαφορές που προκύπτουν αναλύονται ως εξής:</w:t>
      </w:r>
      <w:r w:rsidRPr="00FD24E8">
        <w:rPr>
          <w:rFonts w:ascii="Calibri" w:hAnsi="Calibri" w:cs="Calibri"/>
          <w:b/>
          <w:sz w:val="22"/>
          <w:szCs w:val="22"/>
          <w:lang w:eastAsia="en-US"/>
        </w:rPr>
        <w:t xml:space="preserve"> </w:t>
      </w:r>
    </w:p>
    <w:p w14:paraId="25BD7186"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41.-ΕΙΣΠΡΑΞΕΙΣ ΥΠΕΡ ΤΟΥ ΔΗΜΟΣΙΟΥ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1C24A0CB" w14:textId="77777777" w:rsidTr="006B52A6">
        <w:tc>
          <w:tcPr>
            <w:tcW w:w="2275" w:type="dxa"/>
          </w:tcPr>
          <w:p w14:paraId="6FB8E69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2373F312"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3240D1E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7BC0847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23A7DB3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7991E08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6C5EF46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11D2119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42F8C9E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5D66A82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464D4545"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1D6739E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5E6AEAF6" w14:textId="77777777" w:rsidTr="006B52A6">
        <w:tc>
          <w:tcPr>
            <w:tcW w:w="2275" w:type="dxa"/>
          </w:tcPr>
          <w:p w14:paraId="443951BB" w14:textId="77777777" w:rsidR="00FD24E8" w:rsidRPr="00FD24E8" w:rsidRDefault="00FD24E8" w:rsidP="00FD24E8">
            <w:pPr>
              <w:widowControl/>
              <w:autoSpaceDE/>
              <w:autoSpaceDN/>
              <w:adjustRightInd/>
              <w:spacing w:line="360" w:lineRule="auto"/>
              <w:jc w:val="center"/>
              <w:rPr>
                <w:rFonts w:ascii="Calibri" w:hAnsi="Calibri" w:cs="Calibri"/>
                <w:sz w:val="22"/>
                <w:szCs w:val="22"/>
                <w:lang w:val="en-US" w:eastAsia="en-US"/>
              </w:rPr>
            </w:pPr>
            <w:r w:rsidRPr="00FD24E8">
              <w:rPr>
                <w:rFonts w:ascii="Calibri" w:hAnsi="Calibri" w:cs="Calibri"/>
                <w:sz w:val="22"/>
                <w:szCs w:val="22"/>
                <w:lang w:eastAsia="en-US"/>
              </w:rPr>
              <w:t>1.8</w:t>
            </w:r>
            <w:r w:rsidRPr="00FD24E8">
              <w:rPr>
                <w:rFonts w:ascii="Calibri" w:hAnsi="Calibri" w:cs="Calibri"/>
                <w:sz w:val="22"/>
                <w:szCs w:val="22"/>
                <w:lang w:val="en-US" w:eastAsia="en-US"/>
              </w:rPr>
              <w:t>76.768,56</w:t>
            </w:r>
          </w:p>
        </w:tc>
        <w:tc>
          <w:tcPr>
            <w:tcW w:w="1802" w:type="dxa"/>
          </w:tcPr>
          <w:p w14:paraId="66013F6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1.462.094,97</w:t>
            </w:r>
          </w:p>
        </w:tc>
        <w:tc>
          <w:tcPr>
            <w:tcW w:w="2424" w:type="dxa"/>
          </w:tcPr>
          <w:p w14:paraId="58EB709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77,90%</w:t>
            </w:r>
          </w:p>
        </w:tc>
        <w:tc>
          <w:tcPr>
            <w:tcW w:w="2552" w:type="dxa"/>
          </w:tcPr>
          <w:p w14:paraId="5B4C61C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1.462.094,97</w:t>
            </w:r>
          </w:p>
        </w:tc>
        <w:tc>
          <w:tcPr>
            <w:tcW w:w="2424" w:type="dxa"/>
          </w:tcPr>
          <w:p w14:paraId="1C50A76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77,90%</w:t>
            </w:r>
          </w:p>
        </w:tc>
        <w:tc>
          <w:tcPr>
            <w:tcW w:w="2424" w:type="dxa"/>
          </w:tcPr>
          <w:p w14:paraId="5D31E6A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val="en-US" w:eastAsia="en-US"/>
              </w:rPr>
              <w:t>100,00</w:t>
            </w:r>
            <w:r w:rsidRPr="00FD24E8">
              <w:rPr>
                <w:rFonts w:ascii="Calibri" w:hAnsi="Calibri" w:cs="Calibri"/>
                <w:sz w:val="22"/>
                <w:szCs w:val="22"/>
                <w:lang w:eastAsia="en-US"/>
              </w:rPr>
              <w:t>%</w:t>
            </w:r>
          </w:p>
        </w:tc>
      </w:tr>
    </w:tbl>
    <w:p w14:paraId="46C4CC17" w14:textId="77777777" w:rsidR="00FD24E8" w:rsidRPr="00FD24E8" w:rsidRDefault="00FD24E8" w:rsidP="00FD24E8">
      <w:pPr>
        <w:widowControl/>
        <w:autoSpaceDE/>
        <w:autoSpaceDN/>
        <w:adjustRightInd/>
        <w:spacing w:after="200" w:line="276" w:lineRule="auto"/>
        <w:jc w:val="both"/>
        <w:rPr>
          <w:rFonts w:ascii="Calibri" w:hAnsi="Calibri" w:cs="Calibri"/>
          <w:b/>
          <w:sz w:val="22"/>
          <w:szCs w:val="22"/>
          <w:lang w:eastAsia="en-US"/>
        </w:rPr>
      </w:pPr>
    </w:p>
    <w:p w14:paraId="06D65757"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βεβαιωθέντων αλλά και μεταξύ προϋπολογισθέντων και εισπραχθέντων ανέρχεται στο ποσό των 414.673,59ευρώ</w:t>
      </w:r>
      <w:r w:rsidRPr="00FD24E8">
        <w:rPr>
          <w:rFonts w:ascii="Calibri" w:hAnsi="Calibri" w:cs="Calibri"/>
          <w:b/>
          <w:sz w:val="22"/>
          <w:szCs w:val="22"/>
          <w:lang w:eastAsia="en-US"/>
        </w:rPr>
        <w:t>. Σ</w:t>
      </w:r>
      <w:r w:rsidRPr="00FD24E8">
        <w:rPr>
          <w:rFonts w:ascii="Calibri" w:hAnsi="Calibri" w:cs="Calibri"/>
          <w:sz w:val="22"/>
          <w:szCs w:val="22"/>
          <w:lang w:eastAsia="en-US"/>
        </w:rPr>
        <w:t>ε αυτή την κατηγορία εσόδων συμπεριλαμβάνονται οι φόροι μισθωτών υπηρεσιών, οι φόροι των αιρετών, οι φόροι των προμηθευτών, οι ασφαλιστικές εισφορές του προσωπικού οι κρατήσεις αυτού και λοιπές κρατήσεις υπέρ τρίτων.</w:t>
      </w:r>
    </w:p>
    <w:p w14:paraId="67E154EF"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p>
    <w:p w14:paraId="4A8434BB" w14:textId="77777777" w:rsidR="00FD24E8" w:rsidRPr="00FD24E8" w:rsidRDefault="00FD24E8" w:rsidP="00FD24E8">
      <w:pPr>
        <w:widowControl/>
        <w:tabs>
          <w:tab w:val="left" w:pos="4920"/>
        </w:tabs>
        <w:autoSpaceDE/>
        <w:autoSpaceDN/>
        <w:adjustRightInd/>
        <w:spacing w:after="200" w:line="276" w:lineRule="auto"/>
        <w:rPr>
          <w:rFonts w:ascii="Calibri" w:hAnsi="Calibri" w:cs="Calibri"/>
          <w:b/>
          <w:sz w:val="22"/>
          <w:szCs w:val="22"/>
          <w:lang w:eastAsia="en-US"/>
        </w:rPr>
      </w:pPr>
      <w:r w:rsidRPr="00FD24E8">
        <w:rPr>
          <w:rFonts w:ascii="Calibri" w:hAnsi="Calibri" w:cs="Calibri"/>
          <w:b/>
          <w:sz w:val="22"/>
          <w:szCs w:val="22"/>
          <w:lang w:eastAsia="en-US"/>
        </w:rPr>
        <w:tab/>
        <w:t>42.- ΕΙΣΠΡΑΞΕΙΣ ΥΠΕΡ ΤΡΙΤΩΝ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2908E20E" w14:textId="77777777" w:rsidTr="006B52A6">
        <w:tc>
          <w:tcPr>
            <w:tcW w:w="2275" w:type="dxa"/>
          </w:tcPr>
          <w:p w14:paraId="4CE7D6F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752E337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087A555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828F27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35EA0BA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6ECEED3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13707E5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5DAB1A7B"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0823C2D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5EF689F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3318D7F3"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5B2156B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71125CEF" w14:textId="77777777" w:rsidTr="006B52A6">
        <w:tc>
          <w:tcPr>
            <w:tcW w:w="2275" w:type="dxa"/>
          </w:tcPr>
          <w:p w14:paraId="54D50DAC"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250.192,30</w:t>
            </w:r>
          </w:p>
        </w:tc>
        <w:tc>
          <w:tcPr>
            <w:tcW w:w="1802" w:type="dxa"/>
          </w:tcPr>
          <w:p w14:paraId="0C7A707B"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42.900,58</w:t>
            </w:r>
          </w:p>
        </w:tc>
        <w:tc>
          <w:tcPr>
            <w:tcW w:w="2424" w:type="dxa"/>
          </w:tcPr>
          <w:p w14:paraId="5039CED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17,14%</w:t>
            </w:r>
          </w:p>
        </w:tc>
        <w:tc>
          <w:tcPr>
            <w:tcW w:w="2552" w:type="dxa"/>
          </w:tcPr>
          <w:p w14:paraId="54C1C641"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42.900,58</w:t>
            </w:r>
          </w:p>
        </w:tc>
        <w:tc>
          <w:tcPr>
            <w:tcW w:w="2424" w:type="dxa"/>
          </w:tcPr>
          <w:p w14:paraId="28DFA0E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17,14%</w:t>
            </w:r>
          </w:p>
        </w:tc>
        <w:tc>
          <w:tcPr>
            <w:tcW w:w="2424" w:type="dxa"/>
          </w:tcPr>
          <w:p w14:paraId="262B957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100</w:t>
            </w:r>
            <w:r w:rsidRPr="00FD24E8">
              <w:rPr>
                <w:rFonts w:ascii="Calibri" w:hAnsi="Calibri" w:cs="Calibri"/>
                <w:sz w:val="22"/>
                <w:szCs w:val="22"/>
                <w:lang w:val="en-US" w:eastAsia="en-US"/>
              </w:rPr>
              <w:t>,00</w:t>
            </w:r>
            <w:r w:rsidRPr="00FD24E8">
              <w:rPr>
                <w:rFonts w:ascii="Calibri" w:hAnsi="Calibri" w:cs="Calibri"/>
                <w:sz w:val="22"/>
                <w:szCs w:val="22"/>
                <w:lang w:eastAsia="en-US"/>
              </w:rPr>
              <w:t>%</w:t>
            </w:r>
          </w:p>
        </w:tc>
      </w:tr>
    </w:tbl>
    <w:p w14:paraId="68842113"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2FF5D79B" w14:textId="77777777" w:rsidR="00FD24E8" w:rsidRPr="00FD24E8" w:rsidRDefault="00FD24E8" w:rsidP="00FD24E8">
      <w:pPr>
        <w:widowControl/>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Η διαφορά μεταξύ προϋπολογισθέντων και βεβαιωθέντων-εισπραχθέντων ανέρχεται στο ποσό των 207.291,72 ευρώ.</w:t>
      </w:r>
      <w:r w:rsidRPr="00FD24E8">
        <w:rPr>
          <w:rFonts w:ascii="Calibri" w:hAnsi="Calibri" w:cs="Calibri"/>
          <w:b/>
          <w:sz w:val="22"/>
          <w:szCs w:val="22"/>
          <w:lang w:eastAsia="en-US"/>
        </w:rPr>
        <w:t xml:space="preserve"> Σ</w:t>
      </w:r>
      <w:r w:rsidRPr="00FD24E8">
        <w:rPr>
          <w:rFonts w:ascii="Calibri" w:hAnsi="Calibri" w:cs="Calibri"/>
          <w:sz w:val="22"/>
          <w:szCs w:val="22"/>
          <w:lang w:eastAsia="en-US"/>
        </w:rPr>
        <w:t>ε αυτή την κατηγορία εσόδων συμπεριλαμβάνονται οι επιστροφές χρημάτων από υπολόγους χρηματικών ενταλμάτων, οι επιστροφές παγίων προκαταβολών και αχρεωστήτως καταβληθέντων χρηματικών ποσών.</w:t>
      </w:r>
    </w:p>
    <w:p w14:paraId="055D18E6"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43.- ΕΣΟΔΑ ΠΡΟΣ ΑΠΟΔΟΣΗ ΣΕ ΤΡΙΤΟΥΣ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FD24E8" w:rsidRPr="00FD24E8" w14:paraId="3EA6C22D" w14:textId="77777777" w:rsidTr="006B52A6">
        <w:tc>
          <w:tcPr>
            <w:tcW w:w="2275" w:type="dxa"/>
          </w:tcPr>
          <w:p w14:paraId="5F90DCE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tc>
        <w:tc>
          <w:tcPr>
            <w:tcW w:w="1802" w:type="dxa"/>
          </w:tcPr>
          <w:p w14:paraId="5376C62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Βεβαιωθέντα</w:t>
            </w:r>
          </w:p>
        </w:tc>
        <w:tc>
          <w:tcPr>
            <w:tcW w:w="2424" w:type="dxa"/>
          </w:tcPr>
          <w:p w14:paraId="0E9DCB2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6863A2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7670E3F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Βεβαιωθέντων</w:t>
            </w:r>
          </w:p>
        </w:tc>
        <w:tc>
          <w:tcPr>
            <w:tcW w:w="2552" w:type="dxa"/>
          </w:tcPr>
          <w:p w14:paraId="63E6951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Εισπραχθέντα</w:t>
            </w:r>
          </w:p>
        </w:tc>
        <w:tc>
          <w:tcPr>
            <w:tcW w:w="2424" w:type="dxa"/>
          </w:tcPr>
          <w:p w14:paraId="1FF2275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27DCE15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Προϋπολογισθέντων</w:t>
            </w:r>
          </w:p>
          <w:p w14:paraId="5FBEB10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c>
          <w:tcPr>
            <w:tcW w:w="2424" w:type="dxa"/>
          </w:tcPr>
          <w:p w14:paraId="319A709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w:t>
            </w:r>
          </w:p>
          <w:p w14:paraId="0CDE7E9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Βεβαιωθέντων</w:t>
            </w:r>
          </w:p>
          <w:p w14:paraId="4EAC2F7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Εισπραχθέντων</w:t>
            </w:r>
          </w:p>
        </w:tc>
      </w:tr>
      <w:tr w:rsidR="00FD24E8" w:rsidRPr="00FD24E8" w14:paraId="3EB7720D" w14:textId="77777777" w:rsidTr="006B52A6">
        <w:tc>
          <w:tcPr>
            <w:tcW w:w="2275" w:type="dxa"/>
          </w:tcPr>
          <w:p w14:paraId="1E74042D"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543.490,00</w:t>
            </w:r>
          </w:p>
        </w:tc>
        <w:tc>
          <w:tcPr>
            <w:tcW w:w="1802" w:type="dxa"/>
          </w:tcPr>
          <w:p w14:paraId="63D1054B"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379.272,19</w:t>
            </w:r>
          </w:p>
        </w:tc>
        <w:tc>
          <w:tcPr>
            <w:tcW w:w="2424" w:type="dxa"/>
          </w:tcPr>
          <w:p w14:paraId="64C4EB0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69,78%</w:t>
            </w:r>
          </w:p>
        </w:tc>
        <w:tc>
          <w:tcPr>
            <w:tcW w:w="2552" w:type="dxa"/>
          </w:tcPr>
          <w:p w14:paraId="7178809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379.272,19</w:t>
            </w:r>
          </w:p>
        </w:tc>
        <w:tc>
          <w:tcPr>
            <w:tcW w:w="2424" w:type="dxa"/>
          </w:tcPr>
          <w:p w14:paraId="36EB25E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69,78%</w:t>
            </w:r>
          </w:p>
        </w:tc>
        <w:tc>
          <w:tcPr>
            <w:tcW w:w="2424" w:type="dxa"/>
          </w:tcPr>
          <w:p w14:paraId="76192BE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val="en-US" w:eastAsia="en-US"/>
              </w:rPr>
              <w:t>100,00</w:t>
            </w:r>
            <w:r w:rsidRPr="00FD24E8">
              <w:rPr>
                <w:rFonts w:ascii="Calibri" w:hAnsi="Calibri" w:cs="Calibri"/>
                <w:sz w:val="22"/>
                <w:szCs w:val="22"/>
                <w:lang w:eastAsia="en-US"/>
              </w:rPr>
              <w:t>%</w:t>
            </w:r>
          </w:p>
        </w:tc>
      </w:tr>
    </w:tbl>
    <w:p w14:paraId="1E9F2AE0" w14:textId="77777777" w:rsidR="00FD24E8" w:rsidRPr="00FD24E8" w:rsidRDefault="00FD24E8" w:rsidP="00FD24E8">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sz w:val="22"/>
          <w:szCs w:val="22"/>
          <w:lang w:eastAsia="en-US"/>
        </w:rPr>
      </w:pPr>
    </w:p>
    <w:p w14:paraId="5B3C9828" w14:textId="77777777" w:rsidR="00FD24E8" w:rsidRPr="00FD24E8" w:rsidRDefault="00FD24E8" w:rsidP="00FD24E8">
      <w:pPr>
        <w:tabs>
          <w:tab w:val="left" w:pos="90"/>
          <w:tab w:val="left" w:pos="1020"/>
          <w:tab w:val="right" w:pos="5098"/>
          <w:tab w:val="right" w:pos="6512"/>
          <w:tab w:val="right" w:pos="8012"/>
          <w:tab w:val="right" w:pos="9422"/>
          <w:tab w:val="right" w:pos="10712"/>
          <w:tab w:val="right" w:pos="12002"/>
          <w:tab w:val="right" w:pos="13412"/>
          <w:tab w:val="right" w:pos="14822"/>
        </w:tabs>
        <w:spacing w:line="360" w:lineRule="auto"/>
        <w:rPr>
          <w:rFonts w:ascii="Calibri" w:hAnsi="Calibri" w:cs="Calibri"/>
          <w:sz w:val="22"/>
          <w:szCs w:val="22"/>
          <w:lang w:eastAsia="en-US"/>
        </w:rPr>
      </w:pPr>
      <w:r w:rsidRPr="00FD24E8">
        <w:rPr>
          <w:rFonts w:ascii="Calibri" w:hAnsi="Calibri" w:cs="Calibri"/>
          <w:b/>
          <w:sz w:val="22"/>
          <w:szCs w:val="22"/>
          <w:lang w:eastAsia="en-US"/>
        </w:rPr>
        <w:t>Σ</w:t>
      </w:r>
      <w:r w:rsidRPr="00FD24E8">
        <w:rPr>
          <w:rFonts w:ascii="Calibri" w:hAnsi="Calibri" w:cs="Calibri"/>
          <w:sz w:val="22"/>
          <w:szCs w:val="22"/>
          <w:lang w:eastAsia="en-US"/>
        </w:rPr>
        <w:t>ε αυτή την κατηγορία εσόδων συμπεριλαμβάνονται οι ΚΑΠ για την κάλυψη των λειτουργικών αναγκών των σχολείων Α/βάθμιας και Β/θμιας εκπαίδευσης και τα έσοδα από πρόγραμμα κοινωφελούς χαρακτήρα του ΟΑΕΔ.</w:t>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r w:rsidRPr="00FD24E8">
        <w:rPr>
          <w:rFonts w:ascii="Calibri" w:hAnsi="Calibri" w:cs="Calibri"/>
          <w:sz w:val="22"/>
          <w:szCs w:val="22"/>
          <w:lang w:eastAsia="en-US"/>
        </w:rPr>
        <w:tab/>
      </w:r>
    </w:p>
    <w:p w14:paraId="3EA62CFE" w14:textId="77777777" w:rsidR="00FD24E8" w:rsidRPr="00FD24E8" w:rsidRDefault="00FD24E8" w:rsidP="00FD24E8">
      <w:pPr>
        <w:tabs>
          <w:tab w:val="left" w:pos="1020"/>
        </w:tabs>
        <w:spacing w:before="30" w:after="200" w:line="276" w:lineRule="auto"/>
        <w:jc w:val="center"/>
        <w:rPr>
          <w:rFonts w:ascii="Calibri" w:hAnsi="Calibri" w:cs="Calibri"/>
          <w:b/>
          <w:sz w:val="24"/>
          <w:szCs w:val="24"/>
          <w:u w:val="double"/>
          <w:lang w:eastAsia="en-US"/>
        </w:rPr>
      </w:pPr>
      <w:r w:rsidRPr="00FD24E8">
        <w:rPr>
          <w:rFonts w:ascii="Calibri" w:hAnsi="Calibri" w:cs="Calibri"/>
          <w:b/>
          <w:sz w:val="24"/>
          <w:szCs w:val="24"/>
          <w:u w:val="double"/>
          <w:lang w:eastAsia="en-US"/>
        </w:rPr>
        <w:t>ΤΡΙΜΗΝΙΑΙΑ ΕΚΘΕΣΗ ΕΞΟΔΩΝ Γ΄ ΤΡΙΜΗΝΟΥ 2021</w:t>
      </w:r>
    </w:p>
    <w:p w14:paraId="0818ECC9" w14:textId="77777777" w:rsidR="00FD24E8" w:rsidRPr="00FD24E8" w:rsidRDefault="00FD24E8" w:rsidP="00FD24E8">
      <w:pPr>
        <w:widowControl/>
        <w:autoSpaceDE/>
        <w:autoSpaceDN/>
        <w:adjustRightInd/>
        <w:spacing w:after="200" w:line="276" w:lineRule="auto"/>
        <w:rPr>
          <w:rFonts w:ascii="Calibri" w:hAnsi="Calibri" w:cs="Calibri"/>
          <w:b/>
          <w:sz w:val="22"/>
          <w:szCs w:val="22"/>
          <w:lang w:eastAsia="en-US"/>
        </w:rPr>
      </w:pPr>
      <w:r w:rsidRPr="00FD24E8">
        <w:rPr>
          <w:rFonts w:ascii="Calibri" w:hAnsi="Calibri" w:cs="Calibri"/>
          <w:b/>
          <w:sz w:val="22"/>
          <w:szCs w:val="22"/>
          <w:lang w:eastAsia="en-US"/>
        </w:rPr>
        <w:t xml:space="preserve"> </w:t>
      </w:r>
    </w:p>
    <w:p w14:paraId="3F408CB3"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r w:rsidRPr="00FD24E8">
        <w:rPr>
          <w:rFonts w:ascii="Calibri" w:hAnsi="Calibri" w:cs="Calibri"/>
          <w:b/>
          <w:sz w:val="22"/>
          <w:szCs w:val="22"/>
          <w:lang w:eastAsia="en-US"/>
        </w:rPr>
        <w:t xml:space="preserve">6.-ΕΞΟΔΑ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1646EABD" w14:textId="77777777" w:rsidTr="006B52A6">
        <w:tc>
          <w:tcPr>
            <w:tcW w:w="1665" w:type="dxa"/>
          </w:tcPr>
          <w:p w14:paraId="2A6272EA"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1DDF4437"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1948B73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15A98C8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2480DED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7EF11EF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033CD8A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050FF2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4E59254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4CF808C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6275C163"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5A88DFE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5002CB8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4641838F" w14:textId="77777777" w:rsidTr="006B52A6">
        <w:tc>
          <w:tcPr>
            <w:tcW w:w="1665" w:type="dxa"/>
          </w:tcPr>
          <w:p w14:paraId="39A80F5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13.455.336,12</w:t>
            </w:r>
          </w:p>
        </w:tc>
        <w:tc>
          <w:tcPr>
            <w:tcW w:w="1666" w:type="dxa"/>
          </w:tcPr>
          <w:p w14:paraId="7F60EBF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12.358.588,49</w:t>
            </w:r>
          </w:p>
        </w:tc>
        <w:tc>
          <w:tcPr>
            <w:tcW w:w="1666" w:type="dxa"/>
          </w:tcPr>
          <w:p w14:paraId="44497CDC"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91,85%</w:t>
            </w:r>
          </w:p>
        </w:tc>
        <w:tc>
          <w:tcPr>
            <w:tcW w:w="1666" w:type="dxa"/>
          </w:tcPr>
          <w:p w14:paraId="5247CFD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8.959.860,76</w:t>
            </w:r>
          </w:p>
        </w:tc>
        <w:tc>
          <w:tcPr>
            <w:tcW w:w="1665" w:type="dxa"/>
          </w:tcPr>
          <w:p w14:paraId="27FCAB9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66,59%</w:t>
            </w:r>
          </w:p>
        </w:tc>
        <w:tc>
          <w:tcPr>
            <w:tcW w:w="1666" w:type="dxa"/>
          </w:tcPr>
          <w:p w14:paraId="234EB25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7.493.234,31</w:t>
            </w:r>
          </w:p>
        </w:tc>
        <w:tc>
          <w:tcPr>
            <w:tcW w:w="1666" w:type="dxa"/>
          </w:tcPr>
          <w:p w14:paraId="1D1BA2B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7.458.467,30</w:t>
            </w:r>
          </w:p>
        </w:tc>
        <w:tc>
          <w:tcPr>
            <w:tcW w:w="1666" w:type="dxa"/>
          </w:tcPr>
          <w:p w14:paraId="483D554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55,43%</w:t>
            </w:r>
          </w:p>
        </w:tc>
        <w:tc>
          <w:tcPr>
            <w:tcW w:w="1666" w:type="dxa"/>
          </w:tcPr>
          <w:p w14:paraId="73FCD9E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83,24%</w:t>
            </w:r>
          </w:p>
        </w:tc>
      </w:tr>
    </w:tbl>
    <w:p w14:paraId="5A60E7C7" w14:textId="77777777" w:rsidR="00FD24E8" w:rsidRPr="00FD24E8" w:rsidRDefault="00FD24E8" w:rsidP="00FD24E8">
      <w:pPr>
        <w:widowControl/>
        <w:autoSpaceDE/>
        <w:autoSpaceDN/>
        <w:adjustRightInd/>
        <w:spacing w:after="200" w:line="276" w:lineRule="auto"/>
        <w:jc w:val="both"/>
        <w:rPr>
          <w:rFonts w:ascii="Calibri" w:hAnsi="Calibri" w:cs="Calibri"/>
          <w:sz w:val="22"/>
          <w:szCs w:val="22"/>
          <w:lang w:eastAsia="en-US"/>
        </w:rPr>
      </w:pPr>
    </w:p>
    <w:p w14:paraId="52A8AD89"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  Σε  αυτή την κατηγορία εξόδων συμπεριλαμβάνονται έξοδα που αφορούν αμοιβές και έξοδα προσωπικού καθώς και αμοιβές αιρετών και τρίτων, εργοδοτικές εισφορές, δικαιώματα Δ.Ε.Η., διάφορα έξοδα π.χ. ταχυδρομικά-τηλεφωνικά τέλη, συνδρομές, προμήθειες τραπεζών, επιχορηγήσεις νομικών προσώπων, δάνεια και  χρεολύσια αυτών, μισθώματα, συντηρήσεις, προμήθειες αναλωσίμων και ανταλλακτικών κ.λ.π.</w:t>
      </w:r>
    </w:p>
    <w:p w14:paraId="2C163E5B"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b/>
          <w:sz w:val="22"/>
          <w:szCs w:val="22"/>
          <w:lang w:eastAsia="en-US"/>
        </w:rPr>
        <w:t>7.-ΕΠΕΝΔΥΣΕΙΣ,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06C83A87" w14:textId="77777777" w:rsidTr="006B52A6">
        <w:tc>
          <w:tcPr>
            <w:tcW w:w="1665" w:type="dxa"/>
          </w:tcPr>
          <w:p w14:paraId="6C62FDE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2CB26BE5"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53E1EAD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1CFBDC6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054242A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5A03596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4D89BDB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3840655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197C42C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4F1A780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457C678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509DB4D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4D2E5D9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29CEC25C" w14:textId="77777777" w:rsidTr="006B52A6">
        <w:tc>
          <w:tcPr>
            <w:tcW w:w="1665" w:type="dxa"/>
          </w:tcPr>
          <w:p w14:paraId="4A79FF0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47.360.068,88</w:t>
            </w:r>
          </w:p>
        </w:tc>
        <w:tc>
          <w:tcPr>
            <w:tcW w:w="1666" w:type="dxa"/>
          </w:tcPr>
          <w:p w14:paraId="4539429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8.813.606,58</w:t>
            </w:r>
          </w:p>
        </w:tc>
        <w:tc>
          <w:tcPr>
            <w:tcW w:w="1666" w:type="dxa"/>
          </w:tcPr>
          <w:p w14:paraId="40BBE07D"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18,61%</w:t>
            </w:r>
          </w:p>
        </w:tc>
        <w:tc>
          <w:tcPr>
            <w:tcW w:w="1666" w:type="dxa"/>
          </w:tcPr>
          <w:p w14:paraId="029FE22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4.445.530,43</w:t>
            </w:r>
          </w:p>
        </w:tc>
        <w:tc>
          <w:tcPr>
            <w:tcW w:w="1665" w:type="dxa"/>
          </w:tcPr>
          <w:p w14:paraId="4AB36AE6"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9,39</w:t>
            </w:r>
            <w:r w:rsidRPr="00FD24E8">
              <w:rPr>
                <w:rFonts w:ascii="Calibri" w:hAnsi="Calibri" w:cs="Calibri"/>
                <w:sz w:val="22"/>
                <w:szCs w:val="22"/>
                <w:lang w:val="en-US" w:eastAsia="en-US"/>
              </w:rPr>
              <w:t>%</w:t>
            </w:r>
          </w:p>
        </w:tc>
        <w:tc>
          <w:tcPr>
            <w:tcW w:w="1666" w:type="dxa"/>
          </w:tcPr>
          <w:p w14:paraId="6018E20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3.656.403,57</w:t>
            </w:r>
          </w:p>
        </w:tc>
        <w:tc>
          <w:tcPr>
            <w:tcW w:w="1666" w:type="dxa"/>
          </w:tcPr>
          <w:p w14:paraId="35A3392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3.644.890,17</w:t>
            </w:r>
          </w:p>
        </w:tc>
        <w:tc>
          <w:tcPr>
            <w:tcW w:w="1666" w:type="dxa"/>
          </w:tcPr>
          <w:p w14:paraId="51D43926" w14:textId="77777777" w:rsidR="00FD24E8" w:rsidRPr="00FD24E8" w:rsidRDefault="00FD24E8" w:rsidP="00FD24E8">
            <w:pPr>
              <w:widowControl/>
              <w:autoSpaceDE/>
              <w:autoSpaceDN/>
              <w:adjustRightInd/>
              <w:jc w:val="center"/>
              <w:rPr>
                <w:rFonts w:ascii="Calibri" w:hAnsi="Calibri" w:cs="Calibri"/>
                <w:sz w:val="22"/>
                <w:szCs w:val="22"/>
                <w:lang w:val="en-US" w:eastAsia="en-US"/>
              </w:rPr>
            </w:pPr>
            <w:r w:rsidRPr="00FD24E8">
              <w:rPr>
                <w:rFonts w:ascii="Calibri" w:hAnsi="Calibri" w:cs="Calibri"/>
                <w:sz w:val="22"/>
                <w:szCs w:val="22"/>
                <w:lang w:eastAsia="en-US"/>
              </w:rPr>
              <w:t>7,70</w:t>
            </w:r>
            <w:r w:rsidRPr="00FD24E8">
              <w:rPr>
                <w:rFonts w:ascii="Calibri" w:hAnsi="Calibri" w:cs="Calibri"/>
                <w:sz w:val="22"/>
                <w:szCs w:val="22"/>
                <w:lang w:val="en-US" w:eastAsia="en-US"/>
              </w:rPr>
              <w:t>%</w:t>
            </w:r>
          </w:p>
        </w:tc>
        <w:tc>
          <w:tcPr>
            <w:tcW w:w="1666" w:type="dxa"/>
          </w:tcPr>
          <w:p w14:paraId="55A1588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81,99%</w:t>
            </w:r>
          </w:p>
        </w:tc>
      </w:tr>
    </w:tbl>
    <w:p w14:paraId="7C03128B" w14:textId="77777777" w:rsidR="00FD24E8" w:rsidRPr="00FD24E8" w:rsidRDefault="00FD24E8" w:rsidP="00FD24E8">
      <w:pPr>
        <w:widowControl/>
        <w:autoSpaceDE/>
        <w:autoSpaceDN/>
        <w:adjustRightInd/>
        <w:spacing w:after="200" w:line="276" w:lineRule="auto"/>
        <w:rPr>
          <w:rFonts w:ascii="Calibri" w:hAnsi="Calibri" w:cs="Calibri"/>
          <w:b/>
          <w:sz w:val="22"/>
          <w:szCs w:val="22"/>
          <w:lang w:eastAsia="en-US"/>
        </w:rPr>
      </w:pPr>
      <w:r w:rsidRPr="00FD24E8">
        <w:rPr>
          <w:rFonts w:ascii="Calibri" w:hAnsi="Calibri" w:cs="Calibri"/>
          <w:b/>
          <w:sz w:val="22"/>
          <w:szCs w:val="22"/>
          <w:lang w:eastAsia="en-US"/>
        </w:rPr>
        <w:t xml:space="preserve">                                                                 </w:t>
      </w:r>
    </w:p>
    <w:p w14:paraId="1CEB5782"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r w:rsidRPr="00FD24E8">
        <w:rPr>
          <w:rFonts w:ascii="Calibri" w:hAnsi="Calibri" w:cs="Calibri"/>
          <w:b/>
          <w:sz w:val="22"/>
          <w:szCs w:val="22"/>
          <w:lang w:eastAsia="en-US"/>
        </w:rPr>
        <w:t>71.- ΑΓΟΡΕΣ ΚΤΙΡΙΩΝ ΤΕΧΝΙΚΩΝ ΕΡΓΩΝ &amp; ΠΡΟΜΗΘΕΙΕΣ ΠΑΓΙΩΝ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5ADDF279" w14:textId="77777777" w:rsidTr="006B52A6">
        <w:tc>
          <w:tcPr>
            <w:tcW w:w="1665" w:type="dxa"/>
          </w:tcPr>
          <w:p w14:paraId="0B88D73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1BB438C9"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6BF34385"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6E72309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2DBFD51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335DEBE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352EF67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65B3453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2973627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4A944E8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3694B9A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02A403A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692C12E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5A38721B" w14:textId="77777777" w:rsidTr="006B52A6">
        <w:tc>
          <w:tcPr>
            <w:tcW w:w="1665" w:type="dxa"/>
          </w:tcPr>
          <w:p w14:paraId="0FABF28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7.979.514,83</w:t>
            </w:r>
          </w:p>
        </w:tc>
        <w:tc>
          <w:tcPr>
            <w:tcW w:w="1666" w:type="dxa"/>
          </w:tcPr>
          <w:p w14:paraId="52843ECC"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5.236.896,24</w:t>
            </w:r>
          </w:p>
        </w:tc>
        <w:tc>
          <w:tcPr>
            <w:tcW w:w="1666" w:type="dxa"/>
          </w:tcPr>
          <w:p w14:paraId="3669E77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65,63%</w:t>
            </w:r>
          </w:p>
        </w:tc>
        <w:tc>
          <w:tcPr>
            <w:tcW w:w="1666" w:type="dxa"/>
          </w:tcPr>
          <w:p w14:paraId="17E15B0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3.783.514,87</w:t>
            </w:r>
          </w:p>
        </w:tc>
        <w:tc>
          <w:tcPr>
            <w:tcW w:w="1665" w:type="dxa"/>
          </w:tcPr>
          <w:p w14:paraId="3B6F02F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47,41%</w:t>
            </w:r>
          </w:p>
        </w:tc>
        <w:tc>
          <w:tcPr>
            <w:tcW w:w="1666" w:type="dxa"/>
          </w:tcPr>
          <w:p w14:paraId="2CD1F0F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3.169.166,89</w:t>
            </w:r>
          </w:p>
        </w:tc>
        <w:tc>
          <w:tcPr>
            <w:tcW w:w="1666" w:type="dxa"/>
          </w:tcPr>
          <w:p w14:paraId="0D15D36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3.157.653,49</w:t>
            </w:r>
          </w:p>
        </w:tc>
        <w:tc>
          <w:tcPr>
            <w:tcW w:w="1666" w:type="dxa"/>
          </w:tcPr>
          <w:p w14:paraId="195CD01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39,57%</w:t>
            </w:r>
          </w:p>
        </w:tc>
        <w:tc>
          <w:tcPr>
            <w:tcW w:w="1666" w:type="dxa"/>
          </w:tcPr>
          <w:p w14:paraId="18A7035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83,46%</w:t>
            </w:r>
          </w:p>
        </w:tc>
      </w:tr>
    </w:tbl>
    <w:p w14:paraId="427E4A8D" w14:textId="77777777" w:rsidR="00FD24E8" w:rsidRPr="00FD24E8" w:rsidRDefault="00FD24E8" w:rsidP="00FD24E8">
      <w:pPr>
        <w:widowControl/>
        <w:tabs>
          <w:tab w:val="left" w:pos="360"/>
        </w:tabs>
        <w:autoSpaceDE/>
        <w:autoSpaceDN/>
        <w:adjustRightInd/>
        <w:spacing w:after="200" w:line="276" w:lineRule="auto"/>
        <w:rPr>
          <w:rFonts w:ascii="Calibri" w:hAnsi="Calibri" w:cs="Calibri"/>
          <w:sz w:val="22"/>
          <w:szCs w:val="22"/>
          <w:lang w:eastAsia="en-US"/>
        </w:rPr>
      </w:pPr>
    </w:p>
    <w:p w14:paraId="01FEEDC6"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bookmarkStart w:id="42" w:name="_Hlk89165165"/>
      <w:r w:rsidRPr="00FD24E8">
        <w:rPr>
          <w:rFonts w:ascii="Calibri" w:hAnsi="Calibri" w:cs="Calibri"/>
          <w:sz w:val="22"/>
          <w:szCs w:val="22"/>
          <w:lang w:eastAsia="en-US"/>
        </w:rPr>
        <w:t xml:space="preserve">    Σε αυτή την κατηγορία εξόδων συμπεριλαμβάνονται έξοδα που αφορούν προμήθειες επίπλων και σκευών, Η/Υ και ηλεκτρονικών συγκροτημάτων και λογισμικών, λοιπoύ εξοπλισμού, προμήθεια εξοπλισμού για το γεωπάρκο, θερμικών καμερών για τις εγκαταστάσεις του Δήμου, λοιπού Η/Μ εξοπλισμού, ηλεκτρολογικού υλικού, προμήθεια και εγκατάσταση Φωτιστικών Σωμάτων LED και προμήθεια λαμπτήρων LED, λοιπού εξοπλισμού – ελαστικών Λαυρίου, Κερατέας και Αγ.Κων/νου, κάδων προγράμματος LIFE  για Δ.Ε. Κερατέας και Δ.Ε Λαυρίου, προμήθεια μηχανημάτων έργων, προμήθεια και τοποθέτηση οργάνων παιδικής χαράς στο Ο.Τ. 219 της Δ.Ε. Κερατέας, προμήθεια αστικού εξοπλ., πινακ. κλπ Δ.Ε. Λαυρίου, αστικού εξοπλ., πινακ. Κλπ Δ.Ε. Κερατέας , λοιπού εξοπλισμού και εργαλείων,υλικών συντήρησης αποκατάστασης Φοινικοδάσους Λαυρίου, χρηματοδότηση απευθείας αγοράς κοινόχρηστων χώρων Κερατέας από το Πράσινο Ταμείο, προμήθεια μηχανημάτων έργων, προμήθεια και τοποθέτηση οργάνων παιδικής χαράς στο Ο.Τ. 219 της Δ.Ε. Κερατέας, κατασκευή δεξαμενής στην παιδική εξοχή Κερατέας, προμήθεια συσσωρευτών οχημάτων, προμήθεια επίπλων -σκευών -λοιπού εξοπλισμού για το ¨ΚΕΠ Υγείας¨ και για το ¨Κέντρο Κοινότητας¨ του Δήμου. </w:t>
      </w:r>
    </w:p>
    <w:bookmarkEnd w:id="42"/>
    <w:p w14:paraId="2BF483A5"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r w:rsidRPr="00FD24E8">
        <w:rPr>
          <w:rFonts w:ascii="Calibri" w:hAnsi="Calibri" w:cs="Calibri"/>
          <w:b/>
          <w:sz w:val="22"/>
          <w:szCs w:val="22"/>
          <w:lang w:eastAsia="en-US"/>
        </w:rPr>
        <w:t>73.-ΕΡΓΑ</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74CB7364" w14:textId="77777777" w:rsidTr="006B52A6">
        <w:tc>
          <w:tcPr>
            <w:tcW w:w="1665" w:type="dxa"/>
          </w:tcPr>
          <w:p w14:paraId="5E6B2C0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50860122"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3FE64C5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010BA16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363B2F8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179A27D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0FF7C02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2E931F2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5D1E576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700D0F5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4013856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47F0BA5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792AAA1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049F52A3" w14:textId="77777777" w:rsidTr="006B52A6">
        <w:tc>
          <w:tcPr>
            <w:tcW w:w="1665" w:type="dxa"/>
          </w:tcPr>
          <w:p w14:paraId="3C16B11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35.810.241,58</w:t>
            </w:r>
          </w:p>
        </w:tc>
        <w:tc>
          <w:tcPr>
            <w:tcW w:w="1666" w:type="dxa"/>
          </w:tcPr>
          <w:p w14:paraId="4D94E9F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3.239.444,21</w:t>
            </w:r>
          </w:p>
        </w:tc>
        <w:tc>
          <w:tcPr>
            <w:tcW w:w="1666" w:type="dxa"/>
          </w:tcPr>
          <w:p w14:paraId="64E0996C"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9,04%</w:t>
            </w:r>
          </w:p>
        </w:tc>
        <w:tc>
          <w:tcPr>
            <w:tcW w:w="1666" w:type="dxa"/>
          </w:tcPr>
          <w:p w14:paraId="176AA54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382.127,09</w:t>
            </w:r>
          </w:p>
        </w:tc>
        <w:tc>
          <w:tcPr>
            <w:tcW w:w="1665" w:type="dxa"/>
          </w:tcPr>
          <w:p w14:paraId="7153042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1,06%</w:t>
            </w:r>
          </w:p>
        </w:tc>
        <w:tc>
          <w:tcPr>
            <w:tcW w:w="1666" w:type="dxa"/>
          </w:tcPr>
          <w:p w14:paraId="18D3664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213.548,21</w:t>
            </w:r>
          </w:p>
        </w:tc>
        <w:tc>
          <w:tcPr>
            <w:tcW w:w="1666" w:type="dxa"/>
          </w:tcPr>
          <w:p w14:paraId="01083D8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213.548,21</w:t>
            </w:r>
          </w:p>
        </w:tc>
        <w:tc>
          <w:tcPr>
            <w:tcW w:w="1666" w:type="dxa"/>
          </w:tcPr>
          <w:p w14:paraId="342CA48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0,59%</w:t>
            </w:r>
          </w:p>
        </w:tc>
        <w:tc>
          <w:tcPr>
            <w:tcW w:w="1666" w:type="dxa"/>
          </w:tcPr>
          <w:p w14:paraId="2FAFC18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55,88%</w:t>
            </w:r>
          </w:p>
        </w:tc>
      </w:tr>
    </w:tbl>
    <w:p w14:paraId="6F31EE19"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69882416"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    Σε αυτή την κατηγορία εξόδων συμπεριλαμβάνονται έξοδα που αφορούν φωταγωγήσεις κτιρίων και πλατειών, συντηρήσεις και επισκευές εγκαταστάσεων και οδικού δικτύου, εργασίες καθαρισμού, εργασίες για την ανέγερση του Πολιτιστικού Κέντρου Ποντίων, για την αποκατάσταση της Γαλλικής Σκάλας και διάφορα έργα.   </w:t>
      </w:r>
    </w:p>
    <w:p w14:paraId="26DD50E9"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                                                   </w:t>
      </w:r>
    </w:p>
    <w:p w14:paraId="1375CA39"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b/>
          <w:sz w:val="22"/>
          <w:szCs w:val="22"/>
          <w:lang w:eastAsia="en-US"/>
        </w:rPr>
        <w:t>74.-ΜΕΛΕΤΕΣ ΕΡΕΥΝΕΣ ΠΕΙΡΑΜΑΤΙΚΕΣ ΕΡΓΑΣΙΕΣ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53898DF5" w14:textId="77777777" w:rsidTr="006B52A6">
        <w:tc>
          <w:tcPr>
            <w:tcW w:w="1665" w:type="dxa"/>
          </w:tcPr>
          <w:p w14:paraId="28DB9C7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0C0D4337"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73D8563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4D716A6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130AEDC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255072F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1A5628E6"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766BAC8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1BC5F6D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149B09B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1AD198F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75E6E904"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368626C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262447F2" w14:textId="77777777" w:rsidTr="006B52A6">
        <w:tc>
          <w:tcPr>
            <w:tcW w:w="1665" w:type="dxa"/>
          </w:tcPr>
          <w:p w14:paraId="5F17D3A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3.570.312,47</w:t>
            </w:r>
          </w:p>
        </w:tc>
        <w:tc>
          <w:tcPr>
            <w:tcW w:w="1666" w:type="dxa"/>
          </w:tcPr>
          <w:p w14:paraId="301FC43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337.266,13</w:t>
            </w:r>
          </w:p>
        </w:tc>
        <w:tc>
          <w:tcPr>
            <w:tcW w:w="1666" w:type="dxa"/>
          </w:tcPr>
          <w:p w14:paraId="4DB6AF25"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9,44%</w:t>
            </w:r>
          </w:p>
        </w:tc>
        <w:tc>
          <w:tcPr>
            <w:tcW w:w="1666" w:type="dxa"/>
          </w:tcPr>
          <w:p w14:paraId="7469F76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279888,47</w:t>
            </w:r>
          </w:p>
        </w:tc>
        <w:tc>
          <w:tcPr>
            <w:tcW w:w="1665" w:type="dxa"/>
          </w:tcPr>
          <w:p w14:paraId="2044356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7,83%</w:t>
            </w:r>
          </w:p>
        </w:tc>
        <w:tc>
          <w:tcPr>
            <w:tcW w:w="1666" w:type="dxa"/>
          </w:tcPr>
          <w:p w14:paraId="73C0AED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273.688,47</w:t>
            </w:r>
          </w:p>
        </w:tc>
        <w:tc>
          <w:tcPr>
            <w:tcW w:w="1666" w:type="dxa"/>
          </w:tcPr>
          <w:p w14:paraId="4201525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273.688,47</w:t>
            </w:r>
          </w:p>
        </w:tc>
        <w:tc>
          <w:tcPr>
            <w:tcW w:w="1666" w:type="dxa"/>
          </w:tcPr>
          <w:p w14:paraId="47BFB4F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7,67%</w:t>
            </w:r>
          </w:p>
        </w:tc>
        <w:tc>
          <w:tcPr>
            <w:tcW w:w="1666" w:type="dxa"/>
          </w:tcPr>
          <w:p w14:paraId="208EECE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97,78%</w:t>
            </w:r>
          </w:p>
        </w:tc>
      </w:tr>
    </w:tbl>
    <w:p w14:paraId="58E8CE74"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7645132D"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  Σε αυτή την κατηγορία εξόδων συμπεριλαμβάνονται έξοδα που αφορούν γενικές μελέτες, κτηματογραφικές μελέτες, αποζημιώσεις από ρυμοτομία, παροχή  υπηρεσιών συμβουλευτικής και τεχνικής υποστήριξης του Δήμου για την υποβολή προτάσεων και φακέλων έργων.</w:t>
      </w:r>
    </w:p>
    <w:p w14:paraId="52FD99C9"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66019859"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b/>
          <w:sz w:val="22"/>
          <w:szCs w:val="22"/>
          <w:lang w:eastAsia="en-US"/>
        </w:rPr>
        <w:t xml:space="preserve"> 8</w:t>
      </w:r>
      <w:r w:rsidRPr="00FD24E8">
        <w:rPr>
          <w:rFonts w:ascii="Calibri" w:hAnsi="Calibri" w:cs="Calibri"/>
          <w:sz w:val="22"/>
          <w:szCs w:val="22"/>
          <w:lang w:eastAsia="en-US"/>
        </w:rPr>
        <w:t>.-</w:t>
      </w:r>
      <w:r w:rsidRPr="00FD24E8">
        <w:rPr>
          <w:rFonts w:ascii="Calibri" w:hAnsi="Calibri" w:cs="Calibri"/>
          <w:b/>
          <w:sz w:val="22"/>
          <w:szCs w:val="22"/>
          <w:lang w:eastAsia="en-US"/>
        </w:rPr>
        <w:t>ΠΛΗΡΩΜΕΣ ΠΟΕ ΑΠΟΔΟΣΕΙΣ ΚΑΙ ΠΡΟΒΛΕΨΕΙΣ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4427CA7B" w14:textId="77777777" w:rsidTr="006B52A6">
        <w:tc>
          <w:tcPr>
            <w:tcW w:w="1665" w:type="dxa"/>
          </w:tcPr>
          <w:p w14:paraId="663E707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046E434E"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1518BD4A"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71226AF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506E709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37E1B88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6970056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098D1B4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055BAC1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28E4A9AC"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674DE66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328BE83D"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3C592D33"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261F503E" w14:textId="77777777" w:rsidTr="006B52A6">
        <w:tc>
          <w:tcPr>
            <w:tcW w:w="1665" w:type="dxa"/>
          </w:tcPr>
          <w:p w14:paraId="458F991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val="en-US" w:eastAsia="en-US"/>
              </w:rPr>
              <w:t>11</w:t>
            </w:r>
            <w:r w:rsidRPr="00FD24E8">
              <w:rPr>
                <w:rFonts w:ascii="Calibri" w:hAnsi="Calibri" w:cs="Calibri"/>
                <w:sz w:val="22"/>
                <w:szCs w:val="22"/>
                <w:lang w:eastAsia="en-US"/>
              </w:rPr>
              <w:t>.</w:t>
            </w:r>
            <w:r w:rsidRPr="00FD24E8">
              <w:rPr>
                <w:rFonts w:ascii="Calibri" w:hAnsi="Calibri" w:cs="Calibri"/>
                <w:sz w:val="22"/>
                <w:szCs w:val="22"/>
                <w:lang w:val="en-US" w:eastAsia="en-US"/>
              </w:rPr>
              <w:t>761.457,85</w:t>
            </w:r>
          </w:p>
        </w:tc>
        <w:tc>
          <w:tcPr>
            <w:tcW w:w="1666" w:type="dxa"/>
          </w:tcPr>
          <w:p w14:paraId="30EFE67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3.432.398,39</w:t>
            </w:r>
          </w:p>
        </w:tc>
        <w:tc>
          <w:tcPr>
            <w:tcW w:w="1666" w:type="dxa"/>
          </w:tcPr>
          <w:p w14:paraId="7E69FD8F"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29,18%</w:t>
            </w:r>
          </w:p>
        </w:tc>
        <w:tc>
          <w:tcPr>
            <w:tcW w:w="1666" w:type="dxa"/>
          </w:tcPr>
          <w:p w14:paraId="433140F9"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3.136.058,53</w:t>
            </w:r>
          </w:p>
        </w:tc>
        <w:tc>
          <w:tcPr>
            <w:tcW w:w="1665" w:type="dxa"/>
          </w:tcPr>
          <w:p w14:paraId="53966B3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26,66%</w:t>
            </w:r>
          </w:p>
        </w:tc>
        <w:tc>
          <w:tcPr>
            <w:tcW w:w="1666" w:type="dxa"/>
          </w:tcPr>
          <w:p w14:paraId="4C9B35B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3.054.570,12</w:t>
            </w:r>
          </w:p>
        </w:tc>
        <w:tc>
          <w:tcPr>
            <w:tcW w:w="1666" w:type="dxa"/>
          </w:tcPr>
          <w:p w14:paraId="7969153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3.048.776,82</w:t>
            </w:r>
          </w:p>
        </w:tc>
        <w:tc>
          <w:tcPr>
            <w:tcW w:w="1666" w:type="dxa"/>
          </w:tcPr>
          <w:p w14:paraId="4F60718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25,92%</w:t>
            </w:r>
          </w:p>
        </w:tc>
        <w:tc>
          <w:tcPr>
            <w:tcW w:w="1666" w:type="dxa"/>
          </w:tcPr>
          <w:p w14:paraId="41EFC32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97,22%</w:t>
            </w:r>
          </w:p>
        </w:tc>
      </w:tr>
    </w:tbl>
    <w:p w14:paraId="1A562B86" w14:textId="77777777" w:rsidR="00FD24E8" w:rsidRPr="00FD24E8" w:rsidRDefault="00FD24E8" w:rsidP="00FD24E8">
      <w:pPr>
        <w:widowControl/>
        <w:tabs>
          <w:tab w:val="left" w:pos="180"/>
          <w:tab w:val="left" w:pos="360"/>
        </w:tabs>
        <w:autoSpaceDE/>
        <w:autoSpaceDN/>
        <w:adjustRightInd/>
        <w:spacing w:after="200" w:line="276" w:lineRule="auto"/>
        <w:jc w:val="center"/>
        <w:rPr>
          <w:rFonts w:ascii="Calibri" w:hAnsi="Calibri" w:cs="Calibri"/>
          <w:sz w:val="22"/>
          <w:szCs w:val="22"/>
          <w:lang w:eastAsia="en-US"/>
        </w:rPr>
      </w:pPr>
    </w:p>
    <w:p w14:paraId="76D074B7" w14:textId="77777777" w:rsidR="00FD24E8" w:rsidRPr="00FD24E8" w:rsidRDefault="00FD24E8" w:rsidP="00FD24E8">
      <w:pPr>
        <w:widowControl/>
        <w:tabs>
          <w:tab w:val="left" w:pos="630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ab/>
      </w:r>
    </w:p>
    <w:p w14:paraId="361A83CC"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81</w:t>
      </w:r>
      <w:r w:rsidRPr="00FD24E8">
        <w:rPr>
          <w:rFonts w:ascii="Calibri" w:hAnsi="Calibri" w:cs="Calibri"/>
          <w:sz w:val="22"/>
          <w:szCs w:val="22"/>
          <w:lang w:eastAsia="en-US"/>
        </w:rPr>
        <w:t>.-</w:t>
      </w:r>
      <w:r w:rsidRPr="00FD24E8">
        <w:rPr>
          <w:rFonts w:ascii="Calibri" w:hAnsi="Calibri" w:cs="Calibri"/>
          <w:b/>
          <w:sz w:val="22"/>
          <w:szCs w:val="22"/>
          <w:lang w:eastAsia="en-US"/>
        </w:rPr>
        <w:t>ΠΛΗΡΩΜΕΣ ΠΟΕ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1608EE89" w14:textId="77777777" w:rsidTr="006B52A6">
        <w:tc>
          <w:tcPr>
            <w:tcW w:w="1665" w:type="dxa"/>
          </w:tcPr>
          <w:p w14:paraId="323EF191"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33C613F4"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50F84E08"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60D6734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1E124E7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3F5981A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67D09E2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494FB22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1173662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1322BF0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37078015"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35C967D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0AA2790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091647B2" w14:textId="77777777" w:rsidTr="006B52A6">
        <w:tc>
          <w:tcPr>
            <w:tcW w:w="1665" w:type="dxa"/>
          </w:tcPr>
          <w:p w14:paraId="6FB3C91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1.572.244,44</w:t>
            </w:r>
          </w:p>
        </w:tc>
        <w:tc>
          <w:tcPr>
            <w:tcW w:w="1666" w:type="dxa"/>
          </w:tcPr>
          <w:p w14:paraId="5F35A66E"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1.572.144,43</w:t>
            </w:r>
          </w:p>
        </w:tc>
        <w:tc>
          <w:tcPr>
            <w:tcW w:w="1666" w:type="dxa"/>
          </w:tcPr>
          <w:p w14:paraId="283EC39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99,98%</w:t>
            </w:r>
          </w:p>
        </w:tc>
        <w:tc>
          <w:tcPr>
            <w:tcW w:w="1666" w:type="dxa"/>
          </w:tcPr>
          <w:p w14:paraId="0AE18A5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1.572.144,43</w:t>
            </w:r>
          </w:p>
        </w:tc>
        <w:tc>
          <w:tcPr>
            <w:tcW w:w="1665" w:type="dxa"/>
          </w:tcPr>
          <w:p w14:paraId="0983E37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99,99%</w:t>
            </w:r>
          </w:p>
        </w:tc>
        <w:tc>
          <w:tcPr>
            <w:tcW w:w="1666" w:type="dxa"/>
          </w:tcPr>
          <w:p w14:paraId="23BA6C9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1.553.605,74</w:t>
            </w:r>
          </w:p>
        </w:tc>
        <w:tc>
          <w:tcPr>
            <w:tcW w:w="1666" w:type="dxa"/>
          </w:tcPr>
          <w:p w14:paraId="41E4388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1.547.812,44</w:t>
            </w:r>
          </w:p>
        </w:tc>
        <w:tc>
          <w:tcPr>
            <w:tcW w:w="1666" w:type="dxa"/>
          </w:tcPr>
          <w:p w14:paraId="6B58F61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98,45%</w:t>
            </w:r>
          </w:p>
        </w:tc>
        <w:tc>
          <w:tcPr>
            <w:tcW w:w="1666" w:type="dxa"/>
          </w:tcPr>
          <w:p w14:paraId="4EE6D8C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98,45%</w:t>
            </w:r>
          </w:p>
        </w:tc>
      </w:tr>
    </w:tbl>
    <w:p w14:paraId="36C93A80" w14:textId="77777777" w:rsidR="00FD24E8" w:rsidRPr="00FD24E8" w:rsidRDefault="00FD24E8" w:rsidP="00FD24E8">
      <w:pPr>
        <w:widowControl/>
        <w:tabs>
          <w:tab w:val="left" w:pos="360"/>
        </w:tabs>
        <w:autoSpaceDE/>
        <w:autoSpaceDN/>
        <w:adjustRightInd/>
        <w:spacing w:after="200" w:line="276" w:lineRule="auto"/>
        <w:jc w:val="center"/>
        <w:rPr>
          <w:rFonts w:ascii="Calibri" w:hAnsi="Calibri" w:cs="Calibri"/>
          <w:sz w:val="22"/>
          <w:szCs w:val="22"/>
          <w:lang w:eastAsia="en-US"/>
        </w:rPr>
      </w:pPr>
    </w:p>
    <w:p w14:paraId="60D61B3D"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  Σε αυτή την κατηγορία εξόδων συμπεριλαμβάνονται έξοδα που αφορούν πληρωμές υποχρεώσεων παλαιοτέρων ετών, οι οποίες αναφέρονται σε αμοιβές και έξοδα προσωπικού και αιρετών, σε φόρους-τέλη, σε έργα και σε διάφορα άλλα έξοδα. </w:t>
      </w:r>
    </w:p>
    <w:p w14:paraId="10DFCBBB"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p>
    <w:p w14:paraId="74976CDE"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p>
    <w:p w14:paraId="703879BB"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b/>
          <w:sz w:val="22"/>
          <w:szCs w:val="22"/>
          <w:lang w:eastAsia="en-US"/>
        </w:rPr>
        <w:t>82</w:t>
      </w:r>
      <w:r w:rsidRPr="00FD24E8">
        <w:rPr>
          <w:rFonts w:ascii="Calibri" w:hAnsi="Calibri" w:cs="Calibri"/>
          <w:sz w:val="22"/>
          <w:szCs w:val="22"/>
          <w:lang w:eastAsia="en-US"/>
        </w:rPr>
        <w:t>.-</w:t>
      </w:r>
      <w:r w:rsidRPr="00FD24E8">
        <w:rPr>
          <w:rFonts w:ascii="Calibri" w:hAnsi="Calibri" w:cs="Calibri"/>
          <w:b/>
          <w:sz w:val="22"/>
          <w:szCs w:val="22"/>
          <w:lang w:eastAsia="en-US"/>
        </w:rPr>
        <w:t>ΑΠΟΔΟΣΕΙΣ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659C70FC" w14:textId="77777777" w:rsidTr="006B52A6">
        <w:tc>
          <w:tcPr>
            <w:tcW w:w="1665" w:type="dxa"/>
          </w:tcPr>
          <w:p w14:paraId="41A2E92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21D75E81"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5E512C7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6B23B48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53D0D2E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0D38463C"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42EB1C8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50B136E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39937AE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69DDF07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025EE033"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0CCBA546"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7B90305E"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5A027E25" w14:textId="77777777" w:rsidTr="006B52A6">
        <w:tc>
          <w:tcPr>
            <w:tcW w:w="1665" w:type="dxa"/>
          </w:tcPr>
          <w:p w14:paraId="3DA7655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1.906.568,56</w:t>
            </w:r>
          </w:p>
        </w:tc>
        <w:tc>
          <w:tcPr>
            <w:tcW w:w="1666" w:type="dxa"/>
          </w:tcPr>
          <w:p w14:paraId="59E8774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1.860.253,96</w:t>
            </w:r>
          </w:p>
        </w:tc>
        <w:tc>
          <w:tcPr>
            <w:tcW w:w="1666" w:type="dxa"/>
          </w:tcPr>
          <w:p w14:paraId="4633C39E"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97,57%</w:t>
            </w:r>
          </w:p>
        </w:tc>
        <w:tc>
          <w:tcPr>
            <w:tcW w:w="1666" w:type="dxa"/>
          </w:tcPr>
          <w:p w14:paraId="4AE4576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1.563.914,1</w:t>
            </w:r>
          </w:p>
        </w:tc>
        <w:tc>
          <w:tcPr>
            <w:tcW w:w="1665" w:type="dxa"/>
          </w:tcPr>
          <w:p w14:paraId="34FA879A"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82,03%</w:t>
            </w:r>
          </w:p>
        </w:tc>
        <w:tc>
          <w:tcPr>
            <w:tcW w:w="1666" w:type="dxa"/>
          </w:tcPr>
          <w:p w14:paraId="0A30EFB9"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1.500.964,38</w:t>
            </w:r>
          </w:p>
        </w:tc>
        <w:tc>
          <w:tcPr>
            <w:tcW w:w="1666" w:type="dxa"/>
          </w:tcPr>
          <w:p w14:paraId="1269385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1.500.964,38</w:t>
            </w:r>
          </w:p>
        </w:tc>
        <w:tc>
          <w:tcPr>
            <w:tcW w:w="1666" w:type="dxa"/>
          </w:tcPr>
          <w:p w14:paraId="69A33AEB"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78,72%</w:t>
            </w:r>
          </w:p>
        </w:tc>
        <w:tc>
          <w:tcPr>
            <w:tcW w:w="1666" w:type="dxa"/>
          </w:tcPr>
          <w:p w14:paraId="361836F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95,97%</w:t>
            </w:r>
          </w:p>
        </w:tc>
      </w:tr>
    </w:tbl>
    <w:p w14:paraId="2CAE4369"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345CD130"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FD24E8">
        <w:rPr>
          <w:rFonts w:ascii="Calibri" w:hAnsi="Calibri" w:cs="Calibri"/>
          <w:sz w:val="22"/>
          <w:szCs w:val="22"/>
          <w:lang w:eastAsia="en-US"/>
        </w:rPr>
        <w:t xml:space="preserve">Σε αυτή την κατηγορία εξόδων συμπεριλαμβάνονται έξοδα που αφορούν αποδόσεις συνταξιοδοτικών και ασφαλιστικών εισφορών, φόρων και επιστροφών χρηματικών ποσών. </w:t>
      </w:r>
    </w:p>
    <w:p w14:paraId="67D1E132"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p>
    <w:p w14:paraId="79B9354B" w14:textId="77777777" w:rsidR="00FD24E8" w:rsidRPr="00FD24E8" w:rsidRDefault="00FD24E8" w:rsidP="00FD24E8">
      <w:pPr>
        <w:widowControl/>
        <w:tabs>
          <w:tab w:val="left" w:pos="180"/>
          <w:tab w:val="left" w:pos="360"/>
        </w:tabs>
        <w:autoSpaceDE/>
        <w:autoSpaceDN/>
        <w:adjustRightInd/>
        <w:spacing w:line="360" w:lineRule="auto"/>
        <w:jc w:val="both"/>
        <w:rPr>
          <w:rFonts w:ascii="Calibri" w:hAnsi="Calibri" w:cs="Calibri"/>
          <w:sz w:val="22"/>
          <w:szCs w:val="22"/>
          <w:lang w:eastAsia="en-US"/>
        </w:rPr>
      </w:pPr>
    </w:p>
    <w:p w14:paraId="513E814C"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r w:rsidRPr="00FD24E8">
        <w:rPr>
          <w:rFonts w:ascii="Calibri" w:hAnsi="Calibri" w:cs="Calibri"/>
          <w:b/>
          <w:sz w:val="22"/>
          <w:szCs w:val="22"/>
          <w:lang w:eastAsia="en-US"/>
        </w:rPr>
        <w:t>85.-ΠΡΟΒΛΕΨΕΙΣ ΜΗ ΕΙΣΠΡΑΞΗΣ ΕΙΣΠΡΑΚΤΕΩΝ ΥΠΟΛΟΙΠΩΝ ΒΕΒΑΙΩΜΕΝΩΝ ΚΑΤΑ ΤΑ ΠΟΕ ΕΝΤΟΣ ΤΟΥ ΕΤΟΥΣ</w:t>
      </w:r>
    </w:p>
    <w:p w14:paraId="65F30E9C"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666"/>
        <w:gridCol w:w="1666"/>
        <w:gridCol w:w="1666"/>
        <w:gridCol w:w="1665"/>
        <w:gridCol w:w="1666"/>
        <w:gridCol w:w="1666"/>
        <w:gridCol w:w="1666"/>
        <w:gridCol w:w="1666"/>
      </w:tblGrid>
      <w:tr w:rsidR="00FD24E8" w:rsidRPr="00FD24E8" w14:paraId="54BBCD3D" w14:textId="77777777" w:rsidTr="006B52A6">
        <w:tc>
          <w:tcPr>
            <w:tcW w:w="1665" w:type="dxa"/>
          </w:tcPr>
          <w:p w14:paraId="388453E2"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Προϋπολογισθέντα</w:t>
            </w:r>
          </w:p>
          <w:p w14:paraId="4792DD71" w14:textId="77777777" w:rsidR="00FD24E8" w:rsidRPr="00FD24E8" w:rsidRDefault="00FD24E8" w:rsidP="00FD24E8">
            <w:pPr>
              <w:widowControl/>
              <w:autoSpaceDE/>
              <w:autoSpaceDN/>
              <w:adjustRightInd/>
              <w:rPr>
                <w:rFonts w:ascii="Calibri" w:hAnsi="Calibri" w:cs="Calibri"/>
                <w:sz w:val="22"/>
                <w:szCs w:val="22"/>
                <w:lang w:eastAsia="en-US"/>
              </w:rPr>
            </w:pPr>
          </w:p>
        </w:tc>
        <w:tc>
          <w:tcPr>
            <w:tcW w:w="1666" w:type="dxa"/>
          </w:tcPr>
          <w:p w14:paraId="684617CF"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Δεσμευθέντα</w:t>
            </w:r>
          </w:p>
        </w:tc>
        <w:tc>
          <w:tcPr>
            <w:tcW w:w="1666" w:type="dxa"/>
          </w:tcPr>
          <w:p w14:paraId="640C3F48"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 xml:space="preserve">Ποσοστό μεταξύ </w:t>
            </w:r>
          </w:p>
          <w:p w14:paraId="44E49A40"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Δεσμ/ντων -Προϋπ/ντων</w:t>
            </w:r>
          </w:p>
        </w:tc>
        <w:tc>
          <w:tcPr>
            <w:tcW w:w="1666" w:type="dxa"/>
          </w:tcPr>
          <w:p w14:paraId="10FE7513"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Τιμολογηθέντα</w:t>
            </w:r>
          </w:p>
        </w:tc>
        <w:tc>
          <w:tcPr>
            <w:tcW w:w="1665" w:type="dxa"/>
          </w:tcPr>
          <w:p w14:paraId="0CDE1BFE"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Ποσοστό     μεταξύ</w:t>
            </w:r>
          </w:p>
          <w:p w14:paraId="3FE49AB1"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Τιμολ/ντων-</w:t>
            </w:r>
          </w:p>
          <w:p w14:paraId="400F53B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Προϋπ/ντων</w:t>
            </w:r>
          </w:p>
        </w:tc>
        <w:tc>
          <w:tcPr>
            <w:tcW w:w="1666" w:type="dxa"/>
          </w:tcPr>
          <w:p w14:paraId="270B5E0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Ενταλθέντα</w:t>
            </w:r>
          </w:p>
        </w:tc>
        <w:tc>
          <w:tcPr>
            <w:tcW w:w="1666" w:type="dxa"/>
          </w:tcPr>
          <w:p w14:paraId="7A234ED7"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Πληρωθέντα</w:t>
            </w:r>
          </w:p>
        </w:tc>
        <w:tc>
          <w:tcPr>
            <w:tcW w:w="1666" w:type="dxa"/>
          </w:tcPr>
          <w:p w14:paraId="37948A90"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-Προϋπ/ντων</w:t>
            </w:r>
          </w:p>
        </w:tc>
        <w:tc>
          <w:tcPr>
            <w:tcW w:w="1666" w:type="dxa"/>
          </w:tcPr>
          <w:p w14:paraId="589484E9" w14:textId="77777777" w:rsidR="00FD24E8" w:rsidRPr="00FD24E8" w:rsidRDefault="00FD24E8" w:rsidP="00FD24E8">
            <w:pPr>
              <w:widowControl/>
              <w:autoSpaceDE/>
              <w:autoSpaceDN/>
              <w:adjustRightInd/>
              <w:rPr>
                <w:rFonts w:ascii="Calibri" w:hAnsi="Calibri" w:cs="Calibri"/>
                <w:sz w:val="22"/>
                <w:szCs w:val="22"/>
                <w:lang w:eastAsia="en-US"/>
              </w:rPr>
            </w:pPr>
            <w:r w:rsidRPr="00FD24E8">
              <w:rPr>
                <w:rFonts w:ascii="Calibri" w:hAnsi="Calibri" w:cs="Calibri"/>
                <w:sz w:val="22"/>
                <w:szCs w:val="22"/>
                <w:lang w:eastAsia="en-US"/>
              </w:rPr>
              <w:t>Ποσοστό μεταξύ Πληρωθέντων -Τιμολογηθέντων</w:t>
            </w:r>
          </w:p>
        </w:tc>
      </w:tr>
      <w:tr w:rsidR="00FD24E8" w:rsidRPr="00FD24E8" w14:paraId="6C8FCFC4" w14:textId="77777777" w:rsidTr="006B52A6">
        <w:trPr>
          <w:trHeight w:val="70"/>
        </w:trPr>
        <w:tc>
          <w:tcPr>
            <w:tcW w:w="1665" w:type="dxa"/>
          </w:tcPr>
          <w:p w14:paraId="43BD7AE5"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8.282.644,85</w:t>
            </w:r>
          </w:p>
        </w:tc>
        <w:tc>
          <w:tcPr>
            <w:tcW w:w="1666" w:type="dxa"/>
          </w:tcPr>
          <w:p w14:paraId="572085F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c>
          <w:tcPr>
            <w:tcW w:w="1666" w:type="dxa"/>
          </w:tcPr>
          <w:p w14:paraId="15BF7E31" w14:textId="77777777" w:rsidR="00FD24E8" w:rsidRPr="00FD24E8" w:rsidRDefault="00FD24E8" w:rsidP="00FD24E8">
            <w:pPr>
              <w:widowControl/>
              <w:autoSpaceDE/>
              <w:autoSpaceDN/>
              <w:adjustRightInd/>
              <w:spacing w:line="360" w:lineRule="auto"/>
              <w:jc w:val="center"/>
              <w:rPr>
                <w:rFonts w:ascii="Calibri" w:hAnsi="Calibri" w:cs="Calibri"/>
                <w:sz w:val="22"/>
                <w:szCs w:val="22"/>
                <w:lang w:eastAsia="en-US"/>
              </w:rPr>
            </w:pPr>
            <w:r w:rsidRPr="00FD24E8">
              <w:rPr>
                <w:rFonts w:ascii="Calibri" w:hAnsi="Calibri" w:cs="Calibri"/>
                <w:sz w:val="22"/>
                <w:szCs w:val="22"/>
                <w:lang w:eastAsia="en-US"/>
              </w:rPr>
              <w:t>0</w:t>
            </w:r>
          </w:p>
        </w:tc>
        <w:tc>
          <w:tcPr>
            <w:tcW w:w="1666" w:type="dxa"/>
          </w:tcPr>
          <w:p w14:paraId="6E58D924"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c>
          <w:tcPr>
            <w:tcW w:w="1665" w:type="dxa"/>
          </w:tcPr>
          <w:p w14:paraId="618F34E2"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c>
          <w:tcPr>
            <w:tcW w:w="1666" w:type="dxa"/>
          </w:tcPr>
          <w:p w14:paraId="4DECB73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c>
          <w:tcPr>
            <w:tcW w:w="1666" w:type="dxa"/>
          </w:tcPr>
          <w:p w14:paraId="0D3D8F27"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c>
          <w:tcPr>
            <w:tcW w:w="1666" w:type="dxa"/>
          </w:tcPr>
          <w:p w14:paraId="0DA97A4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c>
          <w:tcPr>
            <w:tcW w:w="1666" w:type="dxa"/>
          </w:tcPr>
          <w:p w14:paraId="39C5991D" w14:textId="77777777" w:rsidR="00FD24E8" w:rsidRPr="00FD24E8" w:rsidRDefault="00FD24E8" w:rsidP="00FD24E8">
            <w:pPr>
              <w:widowControl/>
              <w:autoSpaceDE/>
              <w:autoSpaceDN/>
              <w:adjustRightInd/>
              <w:jc w:val="center"/>
              <w:rPr>
                <w:rFonts w:ascii="Calibri" w:hAnsi="Calibri" w:cs="Calibri"/>
                <w:sz w:val="22"/>
                <w:szCs w:val="22"/>
                <w:lang w:eastAsia="en-US"/>
              </w:rPr>
            </w:pPr>
            <w:r w:rsidRPr="00FD24E8">
              <w:rPr>
                <w:rFonts w:ascii="Calibri" w:hAnsi="Calibri" w:cs="Calibri"/>
                <w:sz w:val="22"/>
                <w:szCs w:val="22"/>
                <w:lang w:eastAsia="en-US"/>
              </w:rPr>
              <w:t>0</w:t>
            </w:r>
          </w:p>
        </w:tc>
      </w:tr>
    </w:tbl>
    <w:p w14:paraId="6422710F" w14:textId="77777777" w:rsidR="00FD24E8" w:rsidRPr="00FD24E8" w:rsidRDefault="00FD24E8" w:rsidP="00FD24E8">
      <w:pPr>
        <w:widowControl/>
        <w:autoSpaceDE/>
        <w:autoSpaceDN/>
        <w:adjustRightInd/>
        <w:spacing w:after="200" w:line="276" w:lineRule="auto"/>
        <w:jc w:val="center"/>
        <w:rPr>
          <w:rFonts w:ascii="Calibri" w:hAnsi="Calibri" w:cs="Calibri"/>
          <w:sz w:val="22"/>
          <w:szCs w:val="22"/>
          <w:lang w:eastAsia="en-US"/>
        </w:rPr>
      </w:pPr>
    </w:p>
    <w:p w14:paraId="18584B28" w14:textId="77777777" w:rsidR="00FD24E8" w:rsidRPr="00FD24E8" w:rsidRDefault="00FD24E8" w:rsidP="00FD24E8">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FD24E8">
        <w:rPr>
          <w:rFonts w:ascii="Calibri" w:hAnsi="Calibri" w:cs="Calibri"/>
          <w:sz w:val="22"/>
          <w:szCs w:val="22"/>
          <w:lang w:eastAsia="en-US"/>
        </w:rPr>
        <w:t>Σε αυτή την κατηγορία εξόδων περιλαμβάνεται η πρόβλεψη της μη είσπραξης εντός του έτους, βεβαιωμένων κατά τα παρελθόντα έτη απαιτήσεων.</w:t>
      </w:r>
    </w:p>
    <w:p w14:paraId="0E47F6EE" w14:textId="77777777" w:rsidR="00FD24E8" w:rsidRPr="00FD24E8" w:rsidRDefault="00FD24E8" w:rsidP="00FD24E8">
      <w:pPr>
        <w:widowControl/>
        <w:autoSpaceDE/>
        <w:autoSpaceDN/>
        <w:adjustRightInd/>
        <w:spacing w:after="200" w:line="276" w:lineRule="auto"/>
        <w:jc w:val="center"/>
        <w:rPr>
          <w:rFonts w:ascii="Calibri" w:hAnsi="Calibri" w:cs="Calibri"/>
          <w:b/>
          <w:sz w:val="22"/>
          <w:szCs w:val="22"/>
          <w:lang w:eastAsia="en-US"/>
        </w:rPr>
      </w:pPr>
      <w:r w:rsidRPr="00FD24E8">
        <w:rPr>
          <w:rFonts w:ascii="Calibri" w:hAnsi="Calibri" w:cs="Calibri"/>
          <w:b/>
          <w:sz w:val="22"/>
          <w:szCs w:val="22"/>
          <w:lang w:eastAsia="en-US"/>
        </w:rPr>
        <w:t>Η Οικονομική Επιτροπή</w:t>
      </w:r>
    </w:p>
    <w:p w14:paraId="79D8C12E"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αφού άκουσε την εισήγηση του κου Προέδρου, έλαβε υπόψη:</w:t>
      </w:r>
    </w:p>
    <w:p w14:paraId="0B77EECF"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w:t>
      </w:r>
      <w:r w:rsidRPr="00FD24E8">
        <w:rPr>
          <w:rFonts w:ascii="Calibri" w:hAnsi="Calibri" w:cs="Calibri"/>
          <w:sz w:val="22"/>
          <w:szCs w:val="22"/>
          <w:lang w:eastAsia="en-US"/>
        </w:rPr>
        <w:tab/>
        <w:t>την περ. β της παρ.1 του άρθρου 72 του Ν.3852/2010</w:t>
      </w:r>
    </w:p>
    <w:p w14:paraId="131140A9"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w:t>
      </w:r>
      <w:r w:rsidRPr="00FD24E8">
        <w:rPr>
          <w:rFonts w:ascii="Calibri" w:hAnsi="Calibri" w:cs="Calibri"/>
          <w:sz w:val="22"/>
          <w:szCs w:val="22"/>
          <w:lang w:eastAsia="en-US"/>
        </w:rPr>
        <w:tab/>
        <w:t>την παρ.9 του άρθρου 266 του Ν.3852/2010</w:t>
      </w:r>
    </w:p>
    <w:p w14:paraId="17EA557C"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w:t>
      </w:r>
      <w:r w:rsidRPr="00FD24E8">
        <w:rPr>
          <w:rFonts w:ascii="Calibri" w:hAnsi="Calibri" w:cs="Calibri"/>
          <w:sz w:val="22"/>
          <w:szCs w:val="22"/>
          <w:lang w:eastAsia="en-US"/>
        </w:rPr>
        <w:tab/>
        <w:t>την αριθ. οικ.40038/09.09.2011 «καθορισμός των στοιχείων τα οποία περιλαμβάνονται στην έκθεση αποτελεσμάτων εκτέλεσης του προϋπολογισμού των Δήμων και των Περιφερειών»</w:t>
      </w:r>
    </w:p>
    <w:p w14:paraId="13DE3178"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w:t>
      </w:r>
      <w:r w:rsidRPr="00FD24E8">
        <w:rPr>
          <w:rFonts w:ascii="Calibri" w:hAnsi="Calibri" w:cs="Calibri"/>
          <w:sz w:val="22"/>
          <w:szCs w:val="22"/>
          <w:lang w:eastAsia="en-US"/>
        </w:rPr>
        <w:tab/>
        <w:t xml:space="preserve">τη ΔΥ/26.11.2021 εισήγηση της Διεύθυνσης Οικονομικών Υπηρεσιών </w:t>
      </w:r>
    </w:p>
    <w:p w14:paraId="4E1C7DA4" w14:textId="77777777" w:rsidR="00FD24E8" w:rsidRPr="00FD24E8" w:rsidRDefault="00FD24E8" w:rsidP="00FD24E8">
      <w:pPr>
        <w:widowControl/>
        <w:autoSpaceDE/>
        <w:autoSpaceDN/>
        <w:adjustRightInd/>
        <w:spacing w:line="360" w:lineRule="auto"/>
        <w:rPr>
          <w:rFonts w:ascii="Calibri" w:hAnsi="Calibri" w:cs="Calibri"/>
          <w:sz w:val="22"/>
          <w:szCs w:val="22"/>
          <w:lang w:eastAsia="en-US"/>
        </w:rPr>
      </w:pPr>
      <w:r w:rsidRPr="00FD24E8">
        <w:rPr>
          <w:rFonts w:ascii="Calibri" w:hAnsi="Calibri" w:cs="Calibri"/>
          <w:sz w:val="22"/>
          <w:szCs w:val="22"/>
          <w:lang w:eastAsia="en-US"/>
        </w:rPr>
        <w:t xml:space="preserve">και έπειτα από διαλογική συζήτηση </w:t>
      </w:r>
    </w:p>
    <w:p w14:paraId="360CED7F" w14:textId="77777777" w:rsidR="00FD24E8" w:rsidRPr="00FD24E8" w:rsidRDefault="00FD24E8" w:rsidP="00FD24E8">
      <w:pPr>
        <w:widowControl/>
        <w:autoSpaceDE/>
        <w:autoSpaceDN/>
        <w:adjustRightInd/>
        <w:spacing w:line="360" w:lineRule="auto"/>
        <w:jc w:val="center"/>
        <w:rPr>
          <w:rFonts w:ascii="Calibri" w:hAnsi="Calibri" w:cs="Calibri"/>
          <w:b/>
          <w:sz w:val="22"/>
          <w:szCs w:val="22"/>
          <w:lang w:eastAsia="en-US"/>
        </w:rPr>
      </w:pPr>
      <w:r w:rsidRPr="00FD24E8">
        <w:rPr>
          <w:rFonts w:ascii="Calibri" w:hAnsi="Calibri" w:cs="Calibri"/>
          <w:b/>
          <w:sz w:val="22"/>
          <w:szCs w:val="22"/>
          <w:lang w:eastAsia="en-US"/>
        </w:rPr>
        <w:t>αποφασίζει ομόφωνα</w:t>
      </w:r>
    </w:p>
    <w:p w14:paraId="28FFF0B6" w14:textId="77777777" w:rsidR="00FD24E8" w:rsidRPr="00FD24E8" w:rsidRDefault="00FD24E8" w:rsidP="00FD24E8">
      <w:pPr>
        <w:widowControl/>
        <w:autoSpaceDE/>
        <w:autoSpaceDN/>
        <w:adjustRightInd/>
        <w:spacing w:after="200" w:line="276" w:lineRule="auto"/>
        <w:rPr>
          <w:rFonts w:ascii="Calibri" w:hAnsi="Calibri" w:cs="Calibri"/>
          <w:sz w:val="22"/>
          <w:szCs w:val="22"/>
          <w:lang w:eastAsia="en-US"/>
        </w:rPr>
      </w:pPr>
      <w:r w:rsidRPr="00FD24E8">
        <w:rPr>
          <w:rFonts w:ascii="Calibri" w:hAnsi="Calibri" w:cs="Calibri"/>
          <w:sz w:val="22"/>
          <w:szCs w:val="22"/>
          <w:lang w:eastAsia="en-US"/>
        </w:rPr>
        <w:t>Α. Εγκρίνει την έκθεση εσόδων – εξόδων Γ’ τριμήνου οικονομικού έτους 2021 του Δήμου Λαυρεωτικής, ως κατωτέρω:</w:t>
      </w:r>
    </w:p>
    <w:p w14:paraId="7DC24C35" w14:textId="77777777" w:rsidR="00FD24E8" w:rsidRPr="00FD24E8" w:rsidRDefault="00FD24E8" w:rsidP="00FD24E8">
      <w:pPr>
        <w:tabs>
          <w:tab w:val="left" w:pos="1020"/>
        </w:tabs>
        <w:spacing w:before="30" w:after="200" w:line="276" w:lineRule="auto"/>
        <w:rPr>
          <w:rFonts w:ascii="Calibri" w:hAnsi="Calibri" w:cs="Calibri"/>
          <w:sz w:val="22"/>
          <w:szCs w:val="22"/>
        </w:rPr>
      </w:pPr>
    </w:p>
    <w:p w14:paraId="21F28225" w14:textId="77777777" w:rsidR="00FD24E8" w:rsidRPr="00FD24E8" w:rsidRDefault="00FD24E8" w:rsidP="00FD24E8">
      <w:pPr>
        <w:widowControl/>
        <w:autoSpaceDE/>
        <w:autoSpaceDN/>
        <w:adjustRightInd/>
        <w:jc w:val="center"/>
        <w:rPr>
          <w:rFonts w:ascii="Calibri" w:hAnsi="Calibri" w:cs="Calibri"/>
          <w:b/>
          <w:bCs/>
        </w:rPr>
      </w:pPr>
    </w:p>
    <w:p w14:paraId="6F7786B4" w14:textId="77777777" w:rsidR="00FD24E8" w:rsidRPr="00FD24E8" w:rsidRDefault="00FD24E8" w:rsidP="00FD24E8">
      <w:pPr>
        <w:widowControl/>
        <w:autoSpaceDE/>
        <w:autoSpaceDN/>
        <w:adjustRightInd/>
        <w:jc w:val="center"/>
        <w:rPr>
          <w:rFonts w:ascii="Calibri" w:hAnsi="Calibri" w:cs="Calibri"/>
          <w:b/>
          <w:bCs/>
        </w:rPr>
        <w:sectPr w:rsidR="00FD24E8" w:rsidRPr="00FD24E8" w:rsidSect="006B52A6">
          <w:pgSz w:w="16834" w:h="11909" w:orient="landscape"/>
          <w:pgMar w:top="1134" w:right="1134" w:bottom="1134" w:left="1134" w:header="720" w:footer="720" w:gutter="0"/>
          <w:cols w:space="60"/>
          <w:noEndnote/>
        </w:sectPr>
      </w:pPr>
    </w:p>
    <w:tbl>
      <w:tblPr>
        <w:tblW w:w="14120" w:type="dxa"/>
        <w:tblInd w:w="108" w:type="dxa"/>
        <w:tblLook w:val="04A0" w:firstRow="1" w:lastRow="0" w:firstColumn="1" w:lastColumn="0" w:noHBand="0" w:noVBand="1"/>
      </w:tblPr>
      <w:tblGrid>
        <w:gridCol w:w="554"/>
        <w:gridCol w:w="5696"/>
        <w:gridCol w:w="1392"/>
        <w:gridCol w:w="1392"/>
        <w:gridCol w:w="1282"/>
        <w:gridCol w:w="1407"/>
        <w:gridCol w:w="1282"/>
        <w:gridCol w:w="1282"/>
      </w:tblGrid>
      <w:tr w:rsidR="00FD24E8" w:rsidRPr="00FD24E8" w14:paraId="1FD9186B" w14:textId="77777777" w:rsidTr="006B52A6">
        <w:trPr>
          <w:trHeight w:val="255"/>
        </w:trPr>
        <w:tc>
          <w:tcPr>
            <w:tcW w:w="14120" w:type="dxa"/>
            <w:gridSpan w:val="8"/>
            <w:tcBorders>
              <w:top w:val="nil"/>
              <w:left w:val="nil"/>
              <w:bottom w:val="nil"/>
              <w:right w:val="nil"/>
            </w:tcBorders>
            <w:noWrap/>
            <w:vAlign w:val="bottom"/>
            <w:hideMark/>
          </w:tcPr>
          <w:p w14:paraId="5777893F"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ΥΠΟΔΕΙΓΜΑ 1</w:t>
            </w:r>
          </w:p>
        </w:tc>
      </w:tr>
      <w:tr w:rsidR="00FD24E8" w:rsidRPr="00FD24E8" w14:paraId="229798D2" w14:textId="77777777" w:rsidTr="006B52A6">
        <w:trPr>
          <w:trHeight w:val="255"/>
        </w:trPr>
        <w:tc>
          <w:tcPr>
            <w:tcW w:w="6122" w:type="dxa"/>
            <w:gridSpan w:val="2"/>
            <w:tcBorders>
              <w:top w:val="nil"/>
              <w:left w:val="nil"/>
              <w:bottom w:val="nil"/>
              <w:right w:val="nil"/>
            </w:tcBorders>
            <w:noWrap/>
            <w:vAlign w:val="bottom"/>
            <w:hideMark/>
          </w:tcPr>
          <w:p w14:paraId="668A953D"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 xml:space="preserve">ΕΛΛΗΝΙΚΗ ΔΗΜΟΚΡΑΤΙΑ </w:t>
            </w:r>
          </w:p>
        </w:tc>
        <w:tc>
          <w:tcPr>
            <w:tcW w:w="1392" w:type="dxa"/>
            <w:tcBorders>
              <w:top w:val="nil"/>
              <w:left w:val="nil"/>
              <w:bottom w:val="nil"/>
              <w:right w:val="nil"/>
            </w:tcBorders>
            <w:noWrap/>
            <w:vAlign w:val="bottom"/>
            <w:hideMark/>
          </w:tcPr>
          <w:p w14:paraId="6D8C333A" w14:textId="77777777" w:rsidR="00FD24E8" w:rsidRPr="00FD24E8" w:rsidRDefault="00FD24E8" w:rsidP="00FD24E8">
            <w:pPr>
              <w:widowControl/>
              <w:autoSpaceDE/>
              <w:autoSpaceDN/>
              <w:adjustRightInd/>
              <w:rPr>
                <w:rFonts w:ascii="Calibri" w:hAnsi="Calibri" w:cs="Calibri"/>
                <w:b/>
                <w:bCs/>
              </w:rPr>
            </w:pPr>
          </w:p>
        </w:tc>
        <w:tc>
          <w:tcPr>
            <w:tcW w:w="1392" w:type="dxa"/>
            <w:tcBorders>
              <w:top w:val="nil"/>
              <w:left w:val="nil"/>
              <w:bottom w:val="nil"/>
              <w:right w:val="nil"/>
            </w:tcBorders>
            <w:noWrap/>
            <w:vAlign w:val="bottom"/>
            <w:hideMark/>
          </w:tcPr>
          <w:p w14:paraId="369631C1" w14:textId="77777777" w:rsidR="00FD24E8" w:rsidRPr="00FD24E8" w:rsidRDefault="00FD24E8" w:rsidP="00FD24E8">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3AFF925A" w14:textId="77777777" w:rsidR="00FD24E8" w:rsidRPr="00FD24E8" w:rsidRDefault="00FD24E8" w:rsidP="00FD24E8">
            <w:pPr>
              <w:widowControl/>
              <w:autoSpaceDE/>
              <w:autoSpaceDN/>
              <w:adjustRightInd/>
              <w:jc w:val="center"/>
              <w:rPr>
                <w:rFonts w:eastAsia="Times New Roman"/>
              </w:rPr>
            </w:pPr>
          </w:p>
        </w:tc>
        <w:tc>
          <w:tcPr>
            <w:tcW w:w="1407" w:type="dxa"/>
            <w:tcBorders>
              <w:top w:val="nil"/>
              <w:left w:val="nil"/>
              <w:bottom w:val="nil"/>
              <w:right w:val="nil"/>
            </w:tcBorders>
            <w:noWrap/>
            <w:vAlign w:val="bottom"/>
            <w:hideMark/>
          </w:tcPr>
          <w:p w14:paraId="799E6D58" w14:textId="77777777" w:rsidR="00FD24E8" w:rsidRPr="00FD24E8" w:rsidRDefault="00FD24E8" w:rsidP="00FD24E8">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4DD5C353" w14:textId="77777777" w:rsidR="00FD24E8" w:rsidRPr="00FD24E8" w:rsidRDefault="00FD24E8" w:rsidP="00FD24E8">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1CB338D2" w14:textId="77777777" w:rsidR="00FD24E8" w:rsidRPr="00FD24E8" w:rsidRDefault="00FD24E8" w:rsidP="00FD24E8">
            <w:pPr>
              <w:widowControl/>
              <w:autoSpaceDE/>
              <w:autoSpaceDN/>
              <w:adjustRightInd/>
              <w:jc w:val="center"/>
              <w:rPr>
                <w:rFonts w:eastAsia="Times New Roman"/>
              </w:rPr>
            </w:pPr>
          </w:p>
        </w:tc>
      </w:tr>
      <w:tr w:rsidR="00FD24E8" w:rsidRPr="00FD24E8" w14:paraId="4FA3FF9F" w14:textId="77777777" w:rsidTr="006B52A6">
        <w:trPr>
          <w:trHeight w:val="255"/>
        </w:trPr>
        <w:tc>
          <w:tcPr>
            <w:tcW w:w="6122" w:type="dxa"/>
            <w:gridSpan w:val="2"/>
            <w:tcBorders>
              <w:top w:val="nil"/>
              <w:left w:val="nil"/>
              <w:bottom w:val="nil"/>
              <w:right w:val="nil"/>
            </w:tcBorders>
            <w:noWrap/>
            <w:vAlign w:val="bottom"/>
            <w:hideMark/>
          </w:tcPr>
          <w:p w14:paraId="2CCE8389"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ΝΟΜΟΣ ΑΤΤΙΚΗΣ</w:t>
            </w:r>
          </w:p>
        </w:tc>
        <w:tc>
          <w:tcPr>
            <w:tcW w:w="1392" w:type="dxa"/>
            <w:tcBorders>
              <w:top w:val="nil"/>
              <w:left w:val="nil"/>
              <w:bottom w:val="nil"/>
              <w:right w:val="nil"/>
            </w:tcBorders>
            <w:noWrap/>
            <w:vAlign w:val="bottom"/>
            <w:hideMark/>
          </w:tcPr>
          <w:p w14:paraId="0998F10B" w14:textId="77777777" w:rsidR="00FD24E8" w:rsidRPr="00FD24E8" w:rsidRDefault="00FD24E8" w:rsidP="00FD24E8">
            <w:pPr>
              <w:widowControl/>
              <w:autoSpaceDE/>
              <w:autoSpaceDN/>
              <w:adjustRightInd/>
              <w:rPr>
                <w:rFonts w:ascii="Calibri" w:hAnsi="Calibri" w:cs="Calibri"/>
                <w:b/>
                <w:bCs/>
              </w:rPr>
            </w:pPr>
          </w:p>
        </w:tc>
        <w:tc>
          <w:tcPr>
            <w:tcW w:w="1392" w:type="dxa"/>
            <w:tcBorders>
              <w:top w:val="nil"/>
              <w:left w:val="nil"/>
              <w:bottom w:val="nil"/>
              <w:right w:val="nil"/>
            </w:tcBorders>
            <w:noWrap/>
            <w:vAlign w:val="bottom"/>
            <w:hideMark/>
          </w:tcPr>
          <w:p w14:paraId="4B63F768" w14:textId="77777777" w:rsidR="00FD24E8" w:rsidRPr="00FD24E8" w:rsidRDefault="00FD24E8" w:rsidP="00FD24E8">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55172466" w14:textId="77777777" w:rsidR="00FD24E8" w:rsidRPr="00FD24E8" w:rsidRDefault="00FD24E8" w:rsidP="00FD24E8">
            <w:pPr>
              <w:widowControl/>
              <w:autoSpaceDE/>
              <w:autoSpaceDN/>
              <w:adjustRightInd/>
              <w:jc w:val="center"/>
              <w:rPr>
                <w:rFonts w:eastAsia="Times New Roman"/>
              </w:rPr>
            </w:pPr>
          </w:p>
        </w:tc>
        <w:tc>
          <w:tcPr>
            <w:tcW w:w="1407" w:type="dxa"/>
            <w:tcBorders>
              <w:top w:val="nil"/>
              <w:left w:val="nil"/>
              <w:bottom w:val="nil"/>
              <w:right w:val="nil"/>
            </w:tcBorders>
            <w:noWrap/>
            <w:vAlign w:val="bottom"/>
            <w:hideMark/>
          </w:tcPr>
          <w:p w14:paraId="73DC522A" w14:textId="77777777" w:rsidR="00FD24E8" w:rsidRPr="00FD24E8" w:rsidRDefault="00FD24E8" w:rsidP="00FD24E8">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664911C9" w14:textId="77777777" w:rsidR="00FD24E8" w:rsidRPr="00FD24E8" w:rsidRDefault="00FD24E8" w:rsidP="00FD24E8">
            <w:pPr>
              <w:widowControl/>
              <w:autoSpaceDE/>
              <w:autoSpaceDN/>
              <w:adjustRightInd/>
              <w:jc w:val="center"/>
              <w:rPr>
                <w:rFonts w:eastAsia="Times New Roman"/>
              </w:rPr>
            </w:pPr>
          </w:p>
        </w:tc>
        <w:tc>
          <w:tcPr>
            <w:tcW w:w="1269" w:type="dxa"/>
            <w:tcBorders>
              <w:top w:val="nil"/>
              <w:left w:val="nil"/>
              <w:bottom w:val="nil"/>
              <w:right w:val="nil"/>
            </w:tcBorders>
            <w:noWrap/>
            <w:vAlign w:val="bottom"/>
            <w:hideMark/>
          </w:tcPr>
          <w:p w14:paraId="1C3C4807" w14:textId="77777777" w:rsidR="00FD24E8" w:rsidRPr="00FD24E8" w:rsidRDefault="00FD24E8" w:rsidP="00FD24E8">
            <w:pPr>
              <w:widowControl/>
              <w:autoSpaceDE/>
              <w:autoSpaceDN/>
              <w:adjustRightInd/>
              <w:jc w:val="center"/>
              <w:rPr>
                <w:rFonts w:eastAsia="Times New Roman"/>
              </w:rPr>
            </w:pPr>
          </w:p>
        </w:tc>
      </w:tr>
      <w:tr w:rsidR="00FD24E8" w:rsidRPr="00FD24E8" w14:paraId="7F525B5F" w14:textId="77777777" w:rsidTr="006B52A6">
        <w:trPr>
          <w:trHeight w:val="255"/>
        </w:trPr>
        <w:tc>
          <w:tcPr>
            <w:tcW w:w="7514" w:type="dxa"/>
            <w:gridSpan w:val="3"/>
            <w:tcBorders>
              <w:top w:val="nil"/>
              <w:left w:val="nil"/>
              <w:bottom w:val="nil"/>
              <w:right w:val="nil"/>
            </w:tcBorders>
            <w:noWrap/>
            <w:vAlign w:val="bottom"/>
            <w:hideMark/>
          </w:tcPr>
          <w:p w14:paraId="619250C0"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ΔΗΜΟΣ ΛΑΥΡΕΩΤΙΚΗΣ</w:t>
            </w:r>
          </w:p>
        </w:tc>
        <w:tc>
          <w:tcPr>
            <w:tcW w:w="1392" w:type="dxa"/>
            <w:tcBorders>
              <w:top w:val="nil"/>
              <w:left w:val="nil"/>
              <w:bottom w:val="nil"/>
              <w:right w:val="nil"/>
            </w:tcBorders>
            <w:noWrap/>
            <w:vAlign w:val="bottom"/>
            <w:hideMark/>
          </w:tcPr>
          <w:p w14:paraId="4530B55C" w14:textId="77777777" w:rsidR="00FD24E8" w:rsidRPr="00FD24E8" w:rsidRDefault="00FD24E8" w:rsidP="00FD24E8">
            <w:pPr>
              <w:widowControl/>
              <w:autoSpaceDE/>
              <w:autoSpaceDN/>
              <w:adjustRightInd/>
              <w:rPr>
                <w:rFonts w:ascii="Calibri" w:hAnsi="Calibri" w:cs="Calibri"/>
                <w:b/>
                <w:bCs/>
              </w:rPr>
            </w:pPr>
          </w:p>
        </w:tc>
        <w:tc>
          <w:tcPr>
            <w:tcW w:w="1269" w:type="dxa"/>
            <w:tcBorders>
              <w:top w:val="nil"/>
              <w:left w:val="nil"/>
              <w:bottom w:val="nil"/>
              <w:right w:val="nil"/>
            </w:tcBorders>
            <w:noWrap/>
            <w:vAlign w:val="bottom"/>
            <w:hideMark/>
          </w:tcPr>
          <w:p w14:paraId="78AA5B91" w14:textId="77777777" w:rsidR="00FD24E8" w:rsidRPr="00FD24E8" w:rsidRDefault="00FD24E8" w:rsidP="00FD24E8">
            <w:pPr>
              <w:widowControl/>
              <w:autoSpaceDE/>
              <w:autoSpaceDN/>
              <w:adjustRightInd/>
              <w:rPr>
                <w:rFonts w:eastAsia="Times New Roman"/>
              </w:rPr>
            </w:pPr>
          </w:p>
        </w:tc>
        <w:tc>
          <w:tcPr>
            <w:tcW w:w="1407" w:type="dxa"/>
            <w:tcBorders>
              <w:top w:val="nil"/>
              <w:left w:val="nil"/>
              <w:bottom w:val="nil"/>
              <w:right w:val="nil"/>
            </w:tcBorders>
            <w:noWrap/>
            <w:vAlign w:val="bottom"/>
            <w:hideMark/>
          </w:tcPr>
          <w:p w14:paraId="3A87BF04" w14:textId="77777777" w:rsidR="00FD24E8" w:rsidRPr="00FD24E8" w:rsidRDefault="00FD24E8" w:rsidP="00FD24E8">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04B7C151" w14:textId="77777777" w:rsidR="00FD24E8" w:rsidRPr="00FD24E8" w:rsidRDefault="00FD24E8" w:rsidP="00FD24E8">
            <w:pPr>
              <w:widowControl/>
              <w:autoSpaceDE/>
              <w:autoSpaceDN/>
              <w:adjustRightInd/>
              <w:rPr>
                <w:rFonts w:eastAsia="Times New Roman"/>
              </w:rPr>
            </w:pPr>
          </w:p>
        </w:tc>
        <w:tc>
          <w:tcPr>
            <w:tcW w:w="1269" w:type="dxa"/>
            <w:tcBorders>
              <w:top w:val="nil"/>
              <w:left w:val="nil"/>
              <w:bottom w:val="nil"/>
              <w:right w:val="nil"/>
            </w:tcBorders>
            <w:noWrap/>
            <w:vAlign w:val="bottom"/>
            <w:hideMark/>
          </w:tcPr>
          <w:p w14:paraId="187FF122" w14:textId="77777777" w:rsidR="00FD24E8" w:rsidRPr="00FD24E8" w:rsidRDefault="00FD24E8" w:rsidP="00FD24E8">
            <w:pPr>
              <w:widowControl/>
              <w:autoSpaceDE/>
              <w:autoSpaceDN/>
              <w:adjustRightInd/>
              <w:rPr>
                <w:rFonts w:eastAsia="Times New Roman"/>
              </w:rPr>
            </w:pPr>
          </w:p>
        </w:tc>
      </w:tr>
      <w:tr w:rsidR="00FD24E8" w:rsidRPr="00FD24E8" w14:paraId="2896DF9C" w14:textId="77777777" w:rsidTr="006B52A6">
        <w:trPr>
          <w:trHeight w:val="255"/>
        </w:trPr>
        <w:tc>
          <w:tcPr>
            <w:tcW w:w="14120" w:type="dxa"/>
            <w:gridSpan w:val="8"/>
            <w:tcBorders>
              <w:top w:val="nil"/>
              <w:left w:val="nil"/>
              <w:bottom w:val="nil"/>
              <w:right w:val="nil"/>
            </w:tcBorders>
            <w:noWrap/>
            <w:vAlign w:val="bottom"/>
            <w:hideMark/>
          </w:tcPr>
          <w:p w14:paraId="15884A4B"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ΤΡΙΜΗΝΙΑΙΑ ΕΚΘΕΣΗ</w:t>
            </w:r>
          </w:p>
        </w:tc>
      </w:tr>
      <w:tr w:rsidR="00FD24E8" w:rsidRPr="00FD24E8" w14:paraId="7A28BA52" w14:textId="77777777" w:rsidTr="006B52A6">
        <w:trPr>
          <w:trHeight w:val="255"/>
        </w:trPr>
        <w:tc>
          <w:tcPr>
            <w:tcW w:w="14120" w:type="dxa"/>
            <w:gridSpan w:val="8"/>
            <w:tcBorders>
              <w:top w:val="nil"/>
              <w:left w:val="nil"/>
              <w:bottom w:val="nil"/>
              <w:right w:val="nil"/>
            </w:tcBorders>
            <w:noWrap/>
            <w:vAlign w:val="bottom"/>
            <w:hideMark/>
          </w:tcPr>
          <w:p w14:paraId="3F0D3EA3"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ΑΠΟΤΕΛΕΣΜΑΤΑ ΕΚΤΕΛΕΣΗΣ ΠΡΟΫΠΟΛΟΓΙΣΜΟΥ ΕΣΟΔΩΝ 3ου ΤΡΙΜΗΝΟΥ 2021</w:t>
            </w:r>
          </w:p>
        </w:tc>
      </w:tr>
      <w:tr w:rsidR="00FD24E8" w:rsidRPr="00FD24E8" w14:paraId="1AF99BC8" w14:textId="77777777" w:rsidTr="006B52A6">
        <w:trPr>
          <w:trHeight w:val="255"/>
        </w:trPr>
        <w:tc>
          <w:tcPr>
            <w:tcW w:w="426" w:type="dxa"/>
            <w:tcBorders>
              <w:top w:val="nil"/>
              <w:left w:val="nil"/>
              <w:bottom w:val="nil"/>
              <w:right w:val="nil"/>
            </w:tcBorders>
            <w:noWrap/>
            <w:vAlign w:val="bottom"/>
            <w:hideMark/>
          </w:tcPr>
          <w:p w14:paraId="0780C418" w14:textId="77777777" w:rsidR="00FD24E8" w:rsidRPr="00FD24E8" w:rsidRDefault="00FD24E8" w:rsidP="00FD24E8">
            <w:pPr>
              <w:widowControl/>
              <w:autoSpaceDE/>
              <w:autoSpaceDN/>
              <w:adjustRightInd/>
              <w:jc w:val="center"/>
              <w:rPr>
                <w:rFonts w:ascii="Calibri" w:hAnsi="Calibri" w:cs="Calibri"/>
                <w:b/>
                <w:bCs/>
              </w:rPr>
            </w:pPr>
          </w:p>
        </w:tc>
        <w:tc>
          <w:tcPr>
            <w:tcW w:w="5696" w:type="dxa"/>
            <w:tcBorders>
              <w:top w:val="nil"/>
              <w:left w:val="nil"/>
              <w:bottom w:val="nil"/>
              <w:right w:val="nil"/>
            </w:tcBorders>
            <w:noWrap/>
            <w:vAlign w:val="bottom"/>
            <w:hideMark/>
          </w:tcPr>
          <w:p w14:paraId="71EF7A33" w14:textId="77777777" w:rsidR="00FD24E8" w:rsidRPr="00FD24E8" w:rsidRDefault="00FD24E8" w:rsidP="00FD24E8">
            <w:pPr>
              <w:widowControl/>
              <w:autoSpaceDE/>
              <w:autoSpaceDN/>
              <w:adjustRightInd/>
              <w:rPr>
                <w:rFonts w:eastAsia="Times New Roman"/>
              </w:rPr>
            </w:pPr>
          </w:p>
        </w:tc>
        <w:tc>
          <w:tcPr>
            <w:tcW w:w="1392" w:type="dxa"/>
            <w:tcBorders>
              <w:top w:val="nil"/>
              <w:left w:val="nil"/>
              <w:bottom w:val="nil"/>
              <w:right w:val="nil"/>
            </w:tcBorders>
            <w:noWrap/>
            <w:vAlign w:val="bottom"/>
            <w:hideMark/>
          </w:tcPr>
          <w:p w14:paraId="0B2FDA2F" w14:textId="77777777" w:rsidR="00FD24E8" w:rsidRPr="00FD24E8" w:rsidRDefault="00FD24E8" w:rsidP="00FD24E8">
            <w:pPr>
              <w:widowControl/>
              <w:autoSpaceDE/>
              <w:autoSpaceDN/>
              <w:adjustRightInd/>
              <w:rPr>
                <w:rFonts w:eastAsia="Times New Roman"/>
              </w:rPr>
            </w:pPr>
          </w:p>
        </w:tc>
        <w:tc>
          <w:tcPr>
            <w:tcW w:w="1392" w:type="dxa"/>
            <w:tcBorders>
              <w:top w:val="nil"/>
              <w:left w:val="nil"/>
              <w:bottom w:val="nil"/>
              <w:right w:val="nil"/>
            </w:tcBorders>
            <w:noWrap/>
            <w:vAlign w:val="bottom"/>
            <w:hideMark/>
          </w:tcPr>
          <w:p w14:paraId="45D20707" w14:textId="77777777" w:rsidR="00FD24E8" w:rsidRPr="00FD24E8" w:rsidRDefault="00FD24E8" w:rsidP="00FD24E8">
            <w:pPr>
              <w:widowControl/>
              <w:autoSpaceDE/>
              <w:autoSpaceDN/>
              <w:adjustRightInd/>
              <w:rPr>
                <w:rFonts w:eastAsia="Times New Roman"/>
              </w:rPr>
            </w:pPr>
          </w:p>
        </w:tc>
        <w:tc>
          <w:tcPr>
            <w:tcW w:w="5214" w:type="dxa"/>
            <w:gridSpan w:val="4"/>
            <w:tcBorders>
              <w:top w:val="nil"/>
              <w:left w:val="nil"/>
              <w:bottom w:val="nil"/>
              <w:right w:val="nil"/>
            </w:tcBorders>
            <w:noWrap/>
            <w:vAlign w:val="bottom"/>
            <w:hideMark/>
          </w:tcPr>
          <w:p w14:paraId="25647C19"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ΠΕΡΙΟΔΟΣ 1/1/2021 - 30/9/2021</w:t>
            </w:r>
          </w:p>
        </w:tc>
      </w:tr>
      <w:tr w:rsidR="00FD24E8" w:rsidRPr="00FD24E8" w14:paraId="250033CA" w14:textId="77777777" w:rsidTr="006B52A6">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4DA132E"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Κ.Α.</w:t>
            </w:r>
          </w:p>
        </w:tc>
        <w:tc>
          <w:tcPr>
            <w:tcW w:w="569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D1ECF82"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ΑΝΑΚΕΦΑΛΑΙΩΣΗ ΕΣΟΔΩΝ</w:t>
            </w:r>
          </w:p>
        </w:tc>
        <w:tc>
          <w:tcPr>
            <w:tcW w:w="1392" w:type="dxa"/>
            <w:tcBorders>
              <w:top w:val="single" w:sz="4" w:space="0" w:color="auto"/>
              <w:left w:val="nil"/>
              <w:bottom w:val="single" w:sz="4" w:space="0" w:color="auto"/>
              <w:right w:val="single" w:sz="4" w:space="0" w:color="auto"/>
            </w:tcBorders>
            <w:shd w:val="clear" w:color="000000" w:fill="C0C0C0"/>
            <w:noWrap/>
            <w:vAlign w:val="bottom"/>
            <w:hideMark/>
          </w:tcPr>
          <w:p w14:paraId="520B9B8C"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Προϋπ/σμός</w:t>
            </w:r>
          </w:p>
        </w:tc>
        <w:tc>
          <w:tcPr>
            <w:tcW w:w="1392" w:type="dxa"/>
            <w:tcBorders>
              <w:top w:val="single" w:sz="4" w:space="0" w:color="auto"/>
              <w:left w:val="nil"/>
              <w:bottom w:val="single" w:sz="4" w:space="0" w:color="auto"/>
              <w:right w:val="single" w:sz="4" w:space="0" w:color="auto"/>
            </w:tcBorders>
            <w:shd w:val="clear" w:color="000000" w:fill="C0C0C0"/>
            <w:noWrap/>
            <w:vAlign w:val="bottom"/>
            <w:hideMark/>
          </w:tcPr>
          <w:p w14:paraId="225B244D"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Βεβαιωθέντα</w:t>
            </w:r>
          </w:p>
        </w:tc>
        <w:tc>
          <w:tcPr>
            <w:tcW w:w="1269" w:type="dxa"/>
            <w:tcBorders>
              <w:top w:val="single" w:sz="4" w:space="0" w:color="auto"/>
              <w:left w:val="nil"/>
              <w:bottom w:val="single" w:sz="4" w:space="0" w:color="auto"/>
              <w:right w:val="single" w:sz="4" w:space="0" w:color="auto"/>
            </w:tcBorders>
            <w:shd w:val="clear" w:color="000000" w:fill="C0C0C0"/>
            <w:noWrap/>
            <w:vAlign w:val="bottom"/>
            <w:hideMark/>
          </w:tcPr>
          <w:p w14:paraId="1D8C5AAB"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w:t>
            </w:r>
          </w:p>
        </w:tc>
        <w:tc>
          <w:tcPr>
            <w:tcW w:w="1407" w:type="dxa"/>
            <w:tcBorders>
              <w:top w:val="single" w:sz="4" w:space="0" w:color="auto"/>
              <w:left w:val="nil"/>
              <w:bottom w:val="single" w:sz="4" w:space="0" w:color="auto"/>
              <w:right w:val="single" w:sz="4" w:space="0" w:color="auto"/>
            </w:tcBorders>
            <w:shd w:val="clear" w:color="000000" w:fill="C0C0C0"/>
            <w:noWrap/>
            <w:vAlign w:val="bottom"/>
            <w:hideMark/>
          </w:tcPr>
          <w:p w14:paraId="2C7F0A8B"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Εισπραχθέντα</w:t>
            </w:r>
          </w:p>
        </w:tc>
        <w:tc>
          <w:tcPr>
            <w:tcW w:w="2538"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0C447B8"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w:t>
            </w:r>
          </w:p>
        </w:tc>
      </w:tr>
      <w:tr w:rsidR="00FD24E8" w:rsidRPr="00FD24E8" w14:paraId="3668E468" w14:textId="77777777" w:rsidTr="006B52A6">
        <w:trPr>
          <w:trHeight w:val="25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CF8CF9" w14:textId="77777777" w:rsidR="00FD24E8" w:rsidRPr="00FD24E8" w:rsidRDefault="00FD24E8" w:rsidP="00FD24E8">
            <w:pPr>
              <w:widowControl/>
              <w:autoSpaceDE/>
              <w:autoSpaceDN/>
              <w:adjustRightInd/>
              <w:rPr>
                <w:rFonts w:ascii="Calibri" w:hAnsi="Calibri" w:cs="Calibri"/>
                <w:b/>
                <w:bCs/>
              </w:rPr>
            </w:pPr>
          </w:p>
        </w:tc>
        <w:tc>
          <w:tcPr>
            <w:tcW w:w="5696" w:type="dxa"/>
            <w:vMerge/>
            <w:tcBorders>
              <w:top w:val="single" w:sz="4" w:space="0" w:color="auto"/>
              <w:left w:val="single" w:sz="4" w:space="0" w:color="auto"/>
              <w:bottom w:val="single" w:sz="4" w:space="0" w:color="auto"/>
              <w:right w:val="single" w:sz="4" w:space="0" w:color="auto"/>
            </w:tcBorders>
            <w:vAlign w:val="center"/>
            <w:hideMark/>
          </w:tcPr>
          <w:p w14:paraId="1C5FF5F7" w14:textId="77777777" w:rsidR="00FD24E8" w:rsidRPr="00FD24E8" w:rsidRDefault="00FD24E8" w:rsidP="00FD24E8">
            <w:pPr>
              <w:widowControl/>
              <w:autoSpaceDE/>
              <w:autoSpaceDN/>
              <w:adjustRightInd/>
              <w:rPr>
                <w:rFonts w:ascii="Calibri" w:hAnsi="Calibri" w:cs="Calibri"/>
                <w:b/>
                <w:bCs/>
              </w:rPr>
            </w:pPr>
          </w:p>
        </w:tc>
        <w:tc>
          <w:tcPr>
            <w:tcW w:w="1392" w:type="dxa"/>
            <w:tcBorders>
              <w:top w:val="nil"/>
              <w:left w:val="nil"/>
              <w:bottom w:val="single" w:sz="4" w:space="0" w:color="auto"/>
              <w:right w:val="single" w:sz="4" w:space="0" w:color="auto"/>
            </w:tcBorders>
            <w:shd w:val="clear" w:color="000000" w:fill="C0C0C0"/>
            <w:noWrap/>
            <w:vAlign w:val="bottom"/>
            <w:hideMark/>
          </w:tcPr>
          <w:p w14:paraId="286BBF7A" w14:textId="77777777" w:rsidR="00FD24E8" w:rsidRPr="00FD24E8" w:rsidRDefault="00FD24E8" w:rsidP="00FD24E8">
            <w:pPr>
              <w:widowControl/>
              <w:autoSpaceDE/>
              <w:autoSpaceDN/>
              <w:adjustRightInd/>
              <w:jc w:val="center"/>
              <w:rPr>
                <w:rFonts w:ascii="Calibri" w:hAnsi="Calibri" w:cs="Calibri"/>
              </w:rPr>
            </w:pPr>
            <w:r w:rsidRPr="00FD24E8">
              <w:rPr>
                <w:rFonts w:ascii="Calibri" w:hAnsi="Calibri" w:cs="Calibri"/>
              </w:rPr>
              <w:t>1</w:t>
            </w:r>
          </w:p>
        </w:tc>
        <w:tc>
          <w:tcPr>
            <w:tcW w:w="1392" w:type="dxa"/>
            <w:tcBorders>
              <w:top w:val="nil"/>
              <w:left w:val="nil"/>
              <w:bottom w:val="single" w:sz="4" w:space="0" w:color="auto"/>
              <w:right w:val="single" w:sz="4" w:space="0" w:color="auto"/>
            </w:tcBorders>
            <w:shd w:val="clear" w:color="000000" w:fill="C0C0C0"/>
            <w:noWrap/>
            <w:vAlign w:val="bottom"/>
            <w:hideMark/>
          </w:tcPr>
          <w:p w14:paraId="489D6E62"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w:t>
            </w:r>
          </w:p>
        </w:tc>
        <w:tc>
          <w:tcPr>
            <w:tcW w:w="1269" w:type="dxa"/>
            <w:tcBorders>
              <w:top w:val="nil"/>
              <w:left w:val="nil"/>
              <w:bottom w:val="single" w:sz="4" w:space="0" w:color="auto"/>
              <w:right w:val="single" w:sz="4" w:space="0" w:color="auto"/>
            </w:tcBorders>
            <w:shd w:val="clear" w:color="000000" w:fill="C0C0C0"/>
            <w:noWrap/>
            <w:vAlign w:val="bottom"/>
            <w:hideMark/>
          </w:tcPr>
          <w:p w14:paraId="5AA06EE1" w14:textId="77777777" w:rsidR="00FD24E8" w:rsidRPr="00FD24E8" w:rsidRDefault="00FD24E8" w:rsidP="00FD24E8">
            <w:pPr>
              <w:widowControl/>
              <w:autoSpaceDE/>
              <w:autoSpaceDN/>
              <w:adjustRightInd/>
              <w:jc w:val="center"/>
              <w:rPr>
                <w:rFonts w:ascii="Calibri" w:hAnsi="Calibri" w:cs="Calibri"/>
              </w:rPr>
            </w:pPr>
            <w:r w:rsidRPr="00FD24E8">
              <w:rPr>
                <w:rFonts w:ascii="Calibri" w:hAnsi="Calibri" w:cs="Calibri"/>
              </w:rPr>
              <w:t>2/1</w:t>
            </w:r>
          </w:p>
        </w:tc>
        <w:tc>
          <w:tcPr>
            <w:tcW w:w="1407" w:type="dxa"/>
            <w:tcBorders>
              <w:top w:val="nil"/>
              <w:left w:val="nil"/>
              <w:bottom w:val="single" w:sz="4" w:space="0" w:color="auto"/>
              <w:right w:val="single" w:sz="4" w:space="0" w:color="auto"/>
            </w:tcBorders>
            <w:shd w:val="clear" w:color="000000" w:fill="C0C0C0"/>
            <w:noWrap/>
            <w:vAlign w:val="bottom"/>
            <w:hideMark/>
          </w:tcPr>
          <w:p w14:paraId="57CAA04D" w14:textId="77777777" w:rsidR="00FD24E8" w:rsidRPr="00FD24E8" w:rsidRDefault="00FD24E8" w:rsidP="00FD24E8">
            <w:pPr>
              <w:widowControl/>
              <w:autoSpaceDE/>
              <w:autoSpaceDN/>
              <w:adjustRightInd/>
              <w:jc w:val="center"/>
              <w:rPr>
                <w:rFonts w:ascii="Calibri" w:hAnsi="Calibri" w:cs="Calibri"/>
              </w:rPr>
            </w:pPr>
            <w:r w:rsidRPr="00FD24E8">
              <w:rPr>
                <w:rFonts w:ascii="Calibri" w:hAnsi="Calibri" w:cs="Calibri"/>
              </w:rPr>
              <w:t>3</w:t>
            </w:r>
          </w:p>
        </w:tc>
        <w:tc>
          <w:tcPr>
            <w:tcW w:w="1269" w:type="dxa"/>
            <w:tcBorders>
              <w:top w:val="nil"/>
              <w:left w:val="nil"/>
              <w:bottom w:val="single" w:sz="4" w:space="0" w:color="auto"/>
              <w:right w:val="single" w:sz="4" w:space="0" w:color="auto"/>
            </w:tcBorders>
            <w:shd w:val="clear" w:color="000000" w:fill="C0C0C0"/>
            <w:noWrap/>
            <w:vAlign w:val="bottom"/>
            <w:hideMark/>
          </w:tcPr>
          <w:p w14:paraId="13749FC3" w14:textId="77777777" w:rsidR="00FD24E8" w:rsidRPr="00FD24E8" w:rsidRDefault="00FD24E8" w:rsidP="00FD24E8">
            <w:pPr>
              <w:widowControl/>
              <w:autoSpaceDE/>
              <w:autoSpaceDN/>
              <w:adjustRightInd/>
              <w:jc w:val="center"/>
              <w:rPr>
                <w:rFonts w:ascii="Calibri" w:hAnsi="Calibri" w:cs="Calibri"/>
              </w:rPr>
            </w:pPr>
            <w:r w:rsidRPr="00FD24E8">
              <w:rPr>
                <w:rFonts w:ascii="Calibri" w:hAnsi="Calibri" w:cs="Calibri"/>
              </w:rPr>
              <w:t>3/1</w:t>
            </w:r>
          </w:p>
        </w:tc>
        <w:tc>
          <w:tcPr>
            <w:tcW w:w="1269" w:type="dxa"/>
            <w:tcBorders>
              <w:top w:val="nil"/>
              <w:left w:val="nil"/>
              <w:bottom w:val="single" w:sz="4" w:space="0" w:color="auto"/>
              <w:right w:val="single" w:sz="4" w:space="0" w:color="auto"/>
            </w:tcBorders>
            <w:shd w:val="clear" w:color="000000" w:fill="C0C0C0"/>
            <w:noWrap/>
            <w:vAlign w:val="bottom"/>
            <w:hideMark/>
          </w:tcPr>
          <w:p w14:paraId="7C21C3FE" w14:textId="77777777" w:rsidR="00FD24E8" w:rsidRPr="00FD24E8" w:rsidRDefault="00FD24E8" w:rsidP="00FD24E8">
            <w:pPr>
              <w:widowControl/>
              <w:autoSpaceDE/>
              <w:autoSpaceDN/>
              <w:adjustRightInd/>
              <w:jc w:val="center"/>
              <w:rPr>
                <w:rFonts w:ascii="Calibri" w:hAnsi="Calibri" w:cs="Calibri"/>
              </w:rPr>
            </w:pPr>
            <w:r w:rsidRPr="00FD24E8">
              <w:rPr>
                <w:rFonts w:ascii="Calibri" w:hAnsi="Calibri" w:cs="Calibri"/>
              </w:rPr>
              <w:t>3/2</w:t>
            </w:r>
          </w:p>
        </w:tc>
      </w:tr>
      <w:tr w:rsidR="00FD24E8" w:rsidRPr="00FD24E8" w14:paraId="719BB191"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10F2A7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w:t>
            </w:r>
          </w:p>
        </w:tc>
        <w:tc>
          <w:tcPr>
            <w:tcW w:w="5696" w:type="dxa"/>
            <w:tcBorders>
              <w:top w:val="nil"/>
              <w:left w:val="nil"/>
              <w:bottom w:val="single" w:sz="4" w:space="0" w:color="auto"/>
              <w:right w:val="single" w:sz="4" w:space="0" w:color="auto"/>
            </w:tcBorders>
            <w:noWrap/>
            <w:vAlign w:val="bottom"/>
            <w:hideMark/>
          </w:tcPr>
          <w:p w14:paraId="6DDC27E2"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Τακτικά έσοδα</w:t>
            </w:r>
          </w:p>
        </w:tc>
        <w:tc>
          <w:tcPr>
            <w:tcW w:w="1392" w:type="dxa"/>
            <w:tcBorders>
              <w:top w:val="nil"/>
              <w:left w:val="nil"/>
              <w:bottom w:val="single" w:sz="4" w:space="0" w:color="auto"/>
              <w:right w:val="single" w:sz="4" w:space="0" w:color="auto"/>
            </w:tcBorders>
            <w:noWrap/>
            <w:vAlign w:val="bottom"/>
            <w:hideMark/>
          </w:tcPr>
          <w:p w14:paraId="31F30C9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7.579.161,61</w:t>
            </w:r>
          </w:p>
        </w:tc>
        <w:tc>
          <w:tcPr>
            <w:tcW w:w="1392" w:type="dxa"/>
            <w:tcBorders>
              <w:top w:val="nil"/>
              <w:left w:val="nil"/>
              <w:bottom w:val="single" w:sz="4" w:space="0" w:color="auto"/>
              <w:right w:val="single" w:sz="4" w:space="0" w:color="auto"/>
            </w:tcBorders>
            <w:noWrap/>
            <w:vAlign w:val="bottom"/>
            <w:hideMark/>
          </w:tcPr>
          <w:p w14:paraId="54374164"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4.929.856,72</w:t>
            </w:r>
          </w:p>
        </w:tc>
        <w:tc>
          <w:tcPr>
            <w:tcW w:w="1269" w:type="dxa"/>
            <w:tcBorders>
              <w:top w:val="nil"/>
              <w:left w:val="nil"/>
              <w:bottom w:val="single" w:sz="4" w:space="0" w:color="auto"/>
              <w:right w:val="single" w:sz="4" w:space="0" w:color="auto"/>
            </w:tcBorders>
            <w:noWrap/>
            <w:vAlign w:val="bottom"/>
            <w:hideMark/>
          </w:tcPr>
          <w:p w14:paraId="66D4842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0,650448819</w:t>
            </w:r>
          </w:p>
        </w:tc>
        <w:tc>
          <w:tcPr>
            <w:tcW w:w="1407" w:type="dxa"/>
            <w:tcBorders>
              <w:top w:val="nil"/>
              <w:left w:val="nil"/>
              <w:bottom w:val="single" w:sz="4" w:space="0" w:color="auto"/>
              <w:right w:val="single" w:sz="4" w:space="0" w:color="auto"/>
            </w:tcBorders>
            <w:noWrap/>
            <w:vAlign w:val="bottom"/>
            <w:hideMark/>
          </w:tcPr>
          <w:p w14:paraId="01DF8CF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4.900.616,00</w:t>
            </w:r>
          </w:p>
        </w:tc>
        <w:tc>
          <w:tcPr>
            <w:tcW w:w="1269" w:type="dxa"/>
            <w:tcBorders>
              <w:top w:val="nil"/>
              <w:left w:val="nil"/>
              <w:bottom w:val="single" w:sz="4" w:space="0" w:color="auto"/>
              <w:right w:val="single" w:sz="4" w:space="0" w:color="auto"/>
            </w:tcBorders>
            <w:noWrap/>
            <w:vAlign w:val="bottom"/>
            <w:hideMark/>
          </w:tcPr>
          <w:p w14:paraId="782E9DD0"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0,646590778</w:t>
            </w:r>
          </w:p>
        </w:tc>
        <w:tc>
          <w:tcPr>
            <w:tcW w:w="1269" w:type="dxa"/>
            <w:tcBorders>
              <w:top w:val="nil"/>
              <w:left w:val="nil"/>
              <w:bottom w:val="single" w:sz="4" w:space="0" w:color="auto"/>
              <w:right w:val="single" w:sz="4" w:space="0" w:color="auto"/>
            </w:tcBorders>
            <w:noWrap/>
            <w:vAlign w:val="bottom"/>
            <w:hideMark/>
          </w:tcPr>
          <w:p w14:paraId="2F693179"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0,994068647</w:t>
            </w:r>
          </w:p>
        </w:tc>
      </w:tr>
      <w:tr w:rsidR="00FD24E8" w:rsidRPr="00FD24E8" w14:paraId="5B17A536"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CF7F3D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w:t>
            </w:r>
          </w:p>
        </w:tc>
        <w:tc>
          <w:tcPr>
            <w:tcW w:w="5696" w:type="dxa"/>
            <w:tcBorders>
              <w:top w:val="nil"/>
              <w:left w:val="nil"/>
              <w:bottom w:val="single" w:sz="4" w:space="0" w:color="auto"/>
              <w:right w:val="single" w:sz="4" w:space="0" w:color="auto"/>
            </w:tcBorders>
            <w:noWrap/>
            <w:vAlign w:val="bottom"/>
            <w:hideMark/>
          </w:tcPr>
          <w:p w14:paraId="4F5396F1"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Πρόσοδοι από ακίνητη περιούσια</w:t>
            </w:r>
          </w:p>
        </w:tc>
        <w:tc>
          <w:tcPr>
            <w:tcW w:w="1392" w:type="dxa"/>
            <w:tcBorders>
              <w:top w:val="nil"/>
              <w:left w:val="nil"/>
              <w:bottom w:val="single" w:sz="4" w:space="0" w:color="auto"/>
              <w:right w:val="single" w:sz="4" w:space="0" w:color="auto"/>
            </w:tcBorders>
            <w:noWrap/>
            <w:vAlign w:val="bottom"/>
            <w:hideMark/>
          </w:tcPr>
          <w:p w14:paraId="54D268CD"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71.602,37</w:t>
            </w:r>
          </w:p>
        </w:tc>
        <w:tc>
          <w:tcPr>
            <w:tcW w:w="1392" w:type="dxa"/>
            <w:tcBorders>
              <w:top w:val="nil"/>
              <w:left w:val="nil"/>
              <w:bottom w:val="single" w:sz="4" w:space="0" w:color="auto"/>
              <w:right w:val="single" w:sz="4" w:space="0" w:color="auto"/>
            </w:tcBorders>
            <w:noWrap/>
            <w:vAlign w:val="bottom"/>
            <w:hideMark/>
          </w:tcPr>
          <w:p w14:paraId="270B64BB"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40.576,20</w:t>
            </w:r>
          </w:p>
        </w:tc>
        <w:tc>
          <w:tcPr>
            <w:tcW w:w="1269" w:type="dxa"/>
            <w:tcBorders>
              <w:top w:val="nil"/>
              <w:left w:val="nil"/>
              <w:bottom w:val="single" w:sz="4" w:space="0" w:color="auto"/>
              <w:right w:val="single" w:sz="4" w:space="0" w:color="auto"/>
            </w:tcBorders>
            <w:noWrap/>
            <w:vAlign w:val="bottom"/>
            <w:hideMark/>
          </w:tcPr>
          <w:p w14:paraId="7B240EC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0,566687946</w:t>
            </w:r>
          </w:p>
        </w:tc>
        <w:tc>
          <w:tcPr>
            <w:tcW w:w="1407" w:type="dxa"/>
            <w:tcBorders>
              <w:top w:val="nil"/>
              <w:left w:val="nil"/>
              <w:bottom w:val="single" w:sz="4" w:space="0" w:color="auto"/>
              <w:right w:val="single" w:sz="4" w:space="0" w:color="auto"/>
            </w:tcBorders>
            <w:noWrap/>
            <w:vAlign w:val="bottom"/>
            <w:hideMark/>
          </w:tcPr>
          <w:p w14:paraId="3157047D"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21.901,34</w:t>
            </w:r>
          </w:p>
        </w:tc>
        <w:tc>
          <w:tcPr>
            <w:tcW w:w="1269" w:type="dxa"/>
            <w:tcBorders>
              <w:top w:val="nil"/>
              <w:left w:val="nil"/>
              <w:bottom w:val="single" w:sz="4" w:space="0" w:color="auto"/>
              <w:right w:val="single" w:sz="4" w:space="0" w:color="auto"/>
            </w:tcBorders>
            <w:noWrap/>
            <w:vAlign w:val="bottom"/>
            <w:hideMark/>
          </w:tcPr>
          <w:p w14:paraId="72540B58"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0,305874512</w:t>
            </w:r>
          </w:p>
        </w:tc>
        <w:tc>
          <w:tcPr>
            <w:tcW w:w="1269" w:type="dxa"/>
            <w:tcBorders>
              <w:top w:val="nil"/>
              <w:left w:val="nil"/>
              <w:bottom w:val="single" w:sz="4" w:space="0" w:color="auto"/>
              <w:right w:val="single" w:sz="4" w:space="0" w:color="auto"/>
            </w:tcBorders>
            <w:noWrap/>
            <w:vAlign w:val="bottom"/>
            <w:hideMark/>
          </w:tcPr>
          <w:p w14:paraId="1D442A4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0,539758282</w:t>
            </w:r>
          </w:p>
        </w:tc>
      </w:tr>
      <w:tr w:rsidR="00FD24E8" w:rsidRPr="00FD24E8" w14:paraId="66C807EA"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3529EF4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w:t>
            </w:r>
          </w:p>
        </w:tc>
        <w:tc>
          <w:tcPr>
            <w:tcW w:w="5696" w:type="dxa"/>
            <w:tcBorders>
              <w:top w:val="nil"/>
              <w:left w:val="nil"/>
              <w:bottom w:val="single" w:sz="4" w:space="0" w:color="auto"/>
              <w:right w:val="single" w:sz="4" w:space="0" w:color="auto"/>
            </w:tcBorders>
            <w:noWrap/>
            <w:vAlign w:val="bottom"/>
            <w:hideMark/>
          </w:tcPr>
          <w:p w14:paraId="24CCFE10"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Ίρόσοδοι από κινητή περιούσια</w:t>
            </w:r>
          </w:p>
        </w:tc>
        <w:tc>
          <w:tcPr>
            <w:tcW w:w="1392" w:type="dxa"/>
            <w:tcBorders>
              <w:top w:val="nil"/>
              <w:left w:val="nil"/>
              <w:bottom w:val="single" w:sz="4" w:space="0" w:color="auto"/>
              <w:right w:val="single" w:sz="4" w:space="0" w:color="auto"/>
            </w:tcBorders>
            <w:noWrap/>
            <w:vAlign w:val="bottom"/>
            <w:hideMark/>
          </w:tcPr>
          <w:p w14:paraId="673B770A"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10.000,00</w:t>
            </w:r>
          </w:p>
        </w:tc>
        <w:tc>
          <w:tcPr>
            <w:tcW w:w="1392" w:type="dxa"/>
            <w:tcBorders>
              <w:top w:val="nil"/>
              <w:left w:val="nil"/>
              <w:bottom w:val="single" w:sz="4" w:space="0" w:color="auto"/>
              <w:right w:val="single" w:sz="4" w:space="0" w:color="auto"/>
            </w:tcBorders>
            <w:noWrap/>
            <w:vAlign w:val="bottom"/>
            <w:hideMark/>
          </w:tcPr>
          <w:p w14:paraId="6F52A28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589,97</w:t>
            </w:r>
          </w:p>
        </w:tc>
        <w:tc>
          <w:tcPr>
            <w:tcW w:w="1269" w:type="dxa"/>
            <w:tcBorders>
              <w:top w:val="nil"/>
              <w:left w:val="nil"/>
              <w:bottom w:val="single" w:sz="4" w:space="0" w:color="auto"/>
              <w:right w:val="single" w:sz="4" w:space="0" w:color="auto"/>
            </w:tcBorders>
            <w:noWrap/>
            <w:vAlign w:val="bottom"/>
            <w:hideMark/>
          </w:tcPr>
          <w:p w14:paraId="50331F5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0,058997</w:t>
            </w:r>
          </w:p>
        </w:tc>
        <w:tc>
          <w:tcPr>
            <w:tcW w:w="1407" w:type="dxa"/>
            <w:tcBorders>
              <w:top w:val="nil"/>
              <w:left w:val="nil"/>
              <w:bottom w:val="single" w:sz="4" w:space="0" w:color="auto"/>
              <w:right w:val="single" w:sz="4" w:space="0" w:color="auto"/>
            </w:tcBorders>
            <w:noWrap/>
            <w:vAlign w:val="bottom"/>
            <w:hideMark/>
          </w:tcPr>
          <w:p w14:paraId="5445387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589,97</w:t>
            </w:r>
          </w:p>
        </w:tc>
        <w:tc>
          <w:tcPr>
            <w:tcW w:w="1269" w:type="dxa"/>
            <w:tcBorders>
              <w:top w:val="nil"/>
              <w:left w:val="nil"/>
              <w:bottom w:val="single" w:sz="4" w:space="0" w:color="auto"/>
              <w:right w:val="single" w:sz="4" w:space="0" w:color="auto"/>
            </w:tcBorders>
            <w:noWrap/>
            <w:vAlign w:val="bottom"/>
            <w:hideMark/>
          </w:tcPr>
          <w:p w14:paraId="7E944FD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0,058997</w:t>
            </w:r>
          </w:p>
        </w:tc>
        <w:tc>
          <w:tcPr>
            <w:tcW w:w="1269" w:type="dxa"/>
            <w:tcBorders>
              <w:top w:val="nil"/>
              <w:left w:val="nil"/>
              <w:bottom w:val="single" w:sz="4" w:space="0" w:color="auto"/>
              <w:right w:val="single" w:sz="4" w:space="0" w:color="auto"/>
            </w:tcBorders>
            <w:noWrap/>
            <w:vAlign w:val="bottom"/>
            <w:hideMark/>
          </w:tcPr>
          <w:p w14:paraId="1AC731A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7DC0CA3C"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22E483B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w:t>
            </w:r>
          </w:p>
        </w:tc>
        <w:tc>
          <w:tcPr>
            <w:tcW w:w="5696" w:type="dxa"/>
            <w:tcBorders>
              <w:top w:val="nil"/>
              <w:left w:val="nil"/>
              <w:bottom w:val="single" w:sz="4" w:space="0" w:color="auto"/>
              <w:right w:val="single" w:sz="4" w:space="0" w:color="auto"/>
            </w:tcBorders>
            <w:noWrap/>
            <w:vAlign w:val="bottom"/>
            <w:hideMark/>
          </w:tcPr>
          <w:p w14:paraId="339D9F94"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Εσοδα από ανταποδοτικά τέλη και δικαιώματα</w:t>
            </w:r>
          </w:p>
        </w:tc>
        <w:tc>
          <w:tcPr>
            <w:tcW w:w="1392" w:type="dxa"/>
            <w:tcBorders>
              <w:top w:val="nil"/>
              <w:left w:val="nil"/>
              <w:bottom w:val="single" w:sz="4" w:space="0" w:color="auto"/>
              <w:right w:val="single" w:sz="4" w:space="0" w:color="auto"/>
            </w:tcBorders>
            <w:noWrap/>
            <w:vAlign w:val="bottom"/>
            <w:hideMark/>
          </w:tcPr>
          <w:p w14:paraId="40FFCF0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3.332.121,92</w:t>
            </w:r>
          </w:p>
        </w:tc>
        <w:tc>
          <w:tcPr>
            <w:tcW w:w="1392" w:type="dxa"/>
            <w:tcBorders>
              <w:top w:val="nil"/>
              <w:left w:val="nil"/>
              <w:bottom w:val="single" w:sz="4" w:space="0" w:color="auto"/>
              <w:right w:val="single" w:sz="4" w:space="0" w:color="auto"/>
            </w:tcBorders>
            <w:noWrap/>
            <w:vAlign w:val="bottom"/>
            <w:hideMark/>
          </w:tcPr>
          <w:p w14:paraId="30B6065A"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2.035.241,14</w:t>
            </w:r>
          </w:p>
        </w:tc>
        <w:tc>
          <w:tcPr>
            <w:tcW w:w="1269" w:type="dxa"/>
            <w:tcBorders>
              <w:top w:val="nil"/>
              <w:left w:val="nil"/>
              <w:bottom w:val="single" w:sz="4" w:space="0" w:color="auto"/>
              <w:right w:val="single" w:sz="4" w:space="0" w:color="auto"/>
            </w:tcBorders>
            <w:noWrap/>
            <w:vAlign w:val="bottom"/>
            <w:hideMark/>
          </w:tcPr>
          <w:p w14:paraId="521E771F"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0,610794319</w:t>
            </w:r>
          </w:p>
        </w:tc>
        <w:tc>
          <w:tcPr>
            <w:tcW w:w="1407" w:type="dxa"/>
            <w:tcBorders>
              <w:top w:val="nil"/>
              <w:left w:val="nil"/>
              <w:bottom w:val="single" w:sz="4" w:space="0" w:color="auto"/>
              <w:right w:val="single" w:sz="4" w:space="0" w:color="auto"/>
            </w:tcBorders>
            <w:noWrap/>
            <w:vAlign w:val="bottom"/>
            <w:hideMark/>
          </w:tcPr>
          <w:p w14:paraId="75CCC49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2.035.236,77</w:t>
            </w:r>
          </w:p>
        </w:tc>
        <w:tc>
          <w:tcPr>
            <w:tcW w:w="1269" w:type="dxa"/>
            <w:tcBorders>
              <w:top w:val="nil"/>
              <w:left w:val="nil"/>
              <w:bottom w:val="single" w:sz="4" w:space="0" w:color="auto"/>
              <w:right w:val="single" w:sz="4" w:space="0" w:color="auto"/>
            </w:tcBorders>
            <w:noWrap/>
            <w:vAlign w:val="bottom"/>
            <w:hideMark/>
          </w:tcPr>
          <w:p w14:paraId="4B9EB70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0,610793008</w:t>
            </w:r>
          </w:p>
        </w:tc>
        <w:tc>
          <w:tcPr>
            <w:tcW w:w="1269" w:type="dxa"/>
            <w:tcBorders>
              <w:top w:val="nil"/>
              <w:left w:val="nil"/>
              <w:bottom w:val="single" w:sz="4" w:space="0" w:color="auto"/>
              <w:right w:val="single" w:sz="4" w:space="0" w:color="auto"/>
            </w:tcBorders>
            <w:noWrap/>
            <w:vAlign w:val="bottom"/>
            <w:hideMark/>
          </w:tcPr>
          <w:p w14:paraId="22DFC62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0,999997853</w:t>
            </w:r>
          </w:p>
        </w:tc>
      </w:tr>
      <w:tr w:rsidR="00FD24E8" w:rsidRPr="00FD24E8" w14:paraId="115B2AA4"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681B4F5D"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w:t>
            </w:r>
          </w:p>
        </w:tc>
        <w:tc>
          <w:tcPr>
            <w:tcW w:w="5696" w:type="dxa"/>
            <w:tcBorders>
              <w:top w:val="nil"/>
              <w:left w:val="nil"/>
              <w:bottom w:val="single" w:sz="4" w:space="0" w:color="auto"/>
              <w:right w:val="single" w:sz="4" w:space="0" w:color="auto"/>
            </w:tcBorders>
            <w:noWrap/>
            <w:vAlign w:val="bottom"/>
            <w:hideMark/>
          </w:tcPr>
          <w:p w14:paraId="7AC08E74"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Εσοδα από λοιπά τέλη - δικαιώματα και παροχή υπηρεσιών</w:t>
            </w:r>
          </w:p>
        </w:tc>
        <w:tc>
          <w:tcPr>
            <w:tcW w:w="1392" w:type="dxa"/>
            <w:tcBorders>
              <w:top w:val="nil"/>
              <w:left w:val="nil"/>
              <w:bottom w:val="single" w:sz="4" w:space="0" w:color="auto"/>
              <w:right w:val="single" w:sz="4" w:space="0" w:color="auto"/>
            </w:tcBorders>
            <w:noWrap/>
            <w:vAlign w:val="bottom"/>
            <w:hideMark/>
          </w:tcPr>
          <w:p w14:paraId="4825F904"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555.046,63</w:t>
            </w:r>
          </w:p>
        </w:tc>
        <w:tc>
          <w:tcPr>
            <w:tcW w:w="1392" w:type="dxa"/>
            <w:tcBorders>
              <w:top w:val="nil"/>
              <w:left w:val="nil"/>
              <w:bottom w:val="single" w:sz="4" w:space="0" w:color="auto"/>
              <w:right w:val="single" w:sz="4" w:space="0" w:color="auto"/>
            </w:tcBorders>
            <w:noWrap/>
            <w:vAlign w:val="bottom"/>
            <w:hideMark/>
          </w:tcPr>
          <w:p w14:paraId="73CEF87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363.817,93</w:t>
            </w:r>
          </w:p>
        </w:tc>
        <w:tc>
          <w:tcPr>
            <w:tcW w:w="1269" w:type="dxa"/>
            <w:tcBorders>
              <w:top w:val="nil"/>
              <w:left w:val="nil"/>
              <w:bottom w:val="single" w:sz="4" w:space="0" w:color="auto"/>
              <w:right w:val="single" w:sz="4" w:space="0" w:color="auto"/>
            </w:tcBorders>
            <w:noWrap/>
            <w:vAlign w:val="bottom"/>
            <w:hideMark/>
          </w:tcPr>
          <w:p w14:paraId="661F3AF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0,65547273</w:t>
            </w:r>
          </w:p>
        </w:tc>
        <w:tc>
          <w:tcPr>
            <w:tcW w:w="1407" w:type="dxa"/>
            <w:tcBorders>
              <w:top w:val="nil"/>
              <w:left w:val="nil"/>
              <w:bottom w:val="single" w:sz="4" w:space="0" w:color="auto"/>
              <w:right w:val="single" w:sz="4" w:space="0" w:color="auto"/>
            </w:tcBorders>
            <w:noWrap/>
            <w:vAlign w:val="bottom"/>
            <w:hideMark/>
          </w:tcPr>
          <w:p w14:paraId="5726A74B"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353.257,56</w:t>
            </w:r>
          </w:p>
        </w:tc>
        <w:tc>
          <w:tcPr>
            <w:tcW w:w="1269" w:type="dxa"/>
            <w:tcBorders>
              <w:top w:val="nil"/>
              <w:left w:val="nil"/>
              <w:bottom w:val="single" w:sz="4" w:space="0" w:color="auto"/>
              <w:right w:val="single" w:sz="4" w:space="0" w:color="auto"/>
            </w:tcBorders>
            <w:noWrap/>
            <w:vAlign w:val="bottom"/>
            <w:hideMark/>
          </w:tcPr>
          <w:p w14:paraId="00ECC89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0,636446635</w:t>
            </w:r>
          </w:p>
        </w:tc>
        <w:tc>
          <w:tcPr>
            <w:tcW w:w="1269" w:type="dxa"/>
            <w:tcBorders>
              <w:top w:val="nil"/>
              <w:left w:val="nil"/>
              <w:bottom w:val="single" w:sz="4" w:space="0" w:color="auto"/>
              <w:right w:val="single" w:sz="4" w:space="0" w:color="auto"/>
            </w:tcBorders>
            <w:noWrap/>
            <w:vAlign w:val="bottom"/>
            <w:hideMark/>
          </w:tcPr>
          <w:p w14:paraId="16D8AC6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0,970973476</w:t>
            </w:r>
          </w:p>
        </w:tc>
      </w:tr>
      <w:tr w:rsidR="00FD24E8" w:rsidRPr="00FD24E8" w14:paraId="07CFAF2F"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17F832B"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5</w:t>
            </w:r>
          </w:p>
        </w:tc>
        <w:tc>
          <w:tcPr>
            <w:tcW w:w="5696" w:type="dxa"/>
            <w:tcBorders>
              <w:top w:val="nil"/>
              <w:left w:val="nil"/>
              <w:bottom w:val="single" w:sz="4" w:space="0" w:color="auto"/>
              <w:right w:val="single" w:sz="4" w:space="0" w:color="auto"/>
            </w:tcBorders>
            <w:noWrap/>
            <w:vAlign w:val="bottom"/>
            <w:hideMark/>
          </w:tcPr>
          <w:p w14:paraId="43D809E9"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Φόροι και εισφορές</w:t>
            </w:r>
          </w:p>
        </w:tc>
        <w:tc>
          <w:tcPr>
            <w:tcW w:w="1392" w:type="dxa"/>
            <w:tcBorders>
              <w:top w:val="nil"/>
              <w:left w:val="nil"/>
              <w:bottom w:val="single" w:sz="4" w:space="0" w:color="auto"/>
              <w:right w:val="single" w:sz="4" w:space="0" w:color="auto"/>
            </w:tcBorders>
            <w:noWrap/>
            <w:vAlign w:val="bottom"/>
            <w:hideMark/>
          </w:tcPr>
          <w:p w14:paraId="5201067C"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887.399,18</w:t>
            </w:r>
          </w:p>
        </w:tc>
        <w:tc>
          <w:tcPr>
            <w:tcW w:w="1392" w:type="dxa"/>
            <w:tcBorders>
              <w:top w:val="nil"/>
              <w:left w:val="nil"/>
              <w:bottom w:val="single" w:sz="4" w:space="0" w:color="auto"/>
              <w:right w:val="single" w:sz="4" w:space="0" w:color="auto"/>
            </w:tcBorders>
            <w:noWrap/>
            <w:vAlign w:val="bottom"/>
            <w:hideMark/>
          </w:tcPr>
          <w:p w14:paraId="0C62B0E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499.078,03</w:t>
            </w:r>
          </w:p>
        </w:tc>
        <w:tc>
          <w:tcPr>
            <w:tcW w:w="1269" w:type="dxa"/>
            <w:tcBorders>
              <w:top w:val="nil"/>
              <w:left w:val="nil"/>
              <w:bottom w:val="single" w:sz="4" w:space="0" w:color="auto"/>
              <w:right w:val="single" w:sz="4" w:space="0" w:color="auto"/>
            </w:tcBorders>
            <w:noWrap/>
            <w:vAlign w:val="bottom"/>
            <w:hideMark/>
          </w:tcPr>
          <w:p w14:paraId="4128FF9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0,562405331</w:t>
            </w:r>
          </w:p>
        </w:tc>
        <w:tc>
          <w:tcPr>
            <w:tcW w:w="1407" w:type="dxa"/>
            <w:tcBorders>
              <w:top w:val="nil"/>
              <w:left w:val="nil"/>
              <w:bottom w:val="single" w:sz="4" w:space="0" w:color="auto"/>
              <w:right w:val="single" w:sz="4" w:space="0" w:color="auto"/>
            </w:tcBorders>
            <w:noWrap/>
            <w:vAlign w:val="bottom"/>
            <w:hideMark/>
          </w:tcPr>
          <w:p w14:paraId="5CE2C2E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499.076,91</w:t>
            </w:r>
          </w:p>
        </w:tc>
        <w:tc>
          <w:tcPr>
            <w:tcW w:w="1269" w:type="dxa"/>
            <w:tcBorders>
              <w:top w:val="nil"/>
              <w:left w:val="nil"/>
              <w:bottom w:val="single" w:sz="4" w:space="0" w:color="auto"/>
              <w:right w:val="single" w:sz="4" w:space="0" w:color="auto"/>
            </w:tcBorders>
            <w:noWrap/>
            <w:vAlign w:val="bottom"/>
            <w:hideMark/>
          </w:tcPr>
          <w:p w14:paraId="025C4A2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0,562404069</w:t>
            </w:r>
          </w:p>
        </w:tc>
        <w:tc>
          <w:tcPr>
            <w:tcW w:w="1269" w:type="dxa"/>
            <w:tcBorders>
              <w:top w:val="nil"/>
              <w:left w:val="nil"/>
              <w:bottom w:val="single" w:sz="4" w:space="0" w:color="auto"/>
              <w:right w:val="single" w:sz="4" w:space="0" w:color="auto"/>
            </w:tcBorders>
            <w:noWrap/>
            <w:vAlign w:val="bottom"/>
            <w:hideMark/>
          </w:tcPr>
          <w:p w14:paraId="2996588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0,999997756</w:t>
            </w:r>
          </w:p>
        </w:tc>
      </w:tr>
      <w:tr w:rsidR="00FD24E8" w:rsidRPr="00FD24E8" w14:paraId="142F70B4"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45804AA8"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6</w:t>
            </w:r>
          </w:p>
        </w:tc>
        <w:tc>
          <w:tcPr>
            <w:tcW w:w="5696" w:type="dxa"/>
            <w:tcBorders>
              <w:top w:val="nil"/>
              <w:left w:val="nil"/>
              <w:bottom w:val="single" w:sz="4" w:space="0" w:color="auto"/>
              <w:right w:val="single" w:sz="4" w:space="0" w:color="auto"/>
            </w:tcBorders>
            <w:noWrap/>
            <w:vAlign w:val="bottom"/>
            <w:hideMark/>
          </w:tcPr>
          <w:p w14:paraId="65BCEBCA"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Εσοδα από επιχορηγήσεις</w:t>
            </w:r>
          </w:p>
        </w:tc>
        <w:tc>
          <w:tcPr>
            <w:tcW w:w="1392" w:type="dxa"/>
            <w:tcBorders>
              <w:top w:val="nil"/>
              <w:left w:val="nil"/>
              <w:bottom w:val="single" w:sz="4" w:space="0" w:color="auto"/>
              <w:right w:val="single" w:sz="4" w:space="0" w:color="auto"/>
            </w:tcBorders>
            <w:noWrap/>
            <w:vAlign w:val="bottom"/>
            <w:hideMark/>
          </w:tcPr>
          <w:p w14:paraId="1BAE9FA4"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2.624.819,04</w:t>
            </w:r>
          </w:p>
        </w:tc>
        <w:tc>
          <w:tcPr>
            <w:tcW w:w="1392" w:type="dxa"/>
            <w:tcBorders>
              <w:top w:val="nil"/>
              <w:left w:val="nil"/>
              <w:bottom w:val="single" w:sz="4" w:space="0" w:color="auto"/>
              <w:right w:val="single" w:sz="4" w:space="0" w:color="auto"/>
            </w:tcBorders>
            <w:noWrap/>
            <w:vAlign w:val="bottom"/>
            <w:hideMark/>
          </w:tcPr>
          <w:p w14:paraId="152F28B4"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1.968.614,28</w:t>
            </w:r>
          </w:p>
        </w:tc>
        <w:tc>
          <w:tcPr>
            <w:tcW w:w="1269" w:type="dxa"/>
            <w:tcBorders>
              <w:top w:val="nil"/>
              <w:left w:val="nil"/>
              <w:bottom w:val="single" w:sz="4" w:space="0" w:color="auto"/>
              <w:right w:val="single" w:sz="4" w:space="0" w:color="auto"/>
            </w:tcBorders>
            <w:noWrap/>
            <w:vAlign w:val="bottom"/>
            <w:hideMark/>
          </w:tcPr>
          <w:p w14:paraId="4D3937D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0,75</w:t>
            </w:r>
          </w:p>
        </w:tc>
        <w:tc>
          <w:tcPr>
            <w:tcW w:w="1407" w:type="dxa"/>
            <w:tcBorders>
              <w:top w:val="nil"/>
              <w:left w:val="nil"/>
              <w:bottom w:val="single" w:sz="4" w:space="0" w:color="auto"/>
              <w:right w:val="single" w:sz="4" w:space="0" w:color="auto"/>
            </w:tcBorders>
            <w:noWrap/>
            <w:vAlign w:val="bottom"/>
            <w:hideMark/>
          </w:tcPr>
          <w:p w14:paraId="2720F52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1.968.614,28</w:t>
            </w:r>
          </w:p>
        </w:tc>
        <w:tc>
          <w:tcPr>
            <w:tcW w:w="1269" w:type="dxa"/>
            <w:tcBorders>
              <w:top w:val="nil"/>
              <w:left w:val="nil"/>
              <w:bottom w:val="single" w:sz="4" w:space="0" w:color="auto"/>
              <w:right w:val="single" w:sz="4" w:space="0" w:color="auto"/>
            </w:tcBorders>
            <w:noWrap/>
            <w:vAlign w:val="bottom"/>
            <w:hideMark/>
          </w:tcPr>
          <w:p w14:paraId="366980C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0,75</w:t>
            </w:r>
          </w:p>
        </w:tc>
        <w:tc>
          <w:tcPr>
            <w:tcW w:w="1269" w:type="dxa"/>
            <w:tcBorders>
              <w:top w:val="nil"/>
              <w:left w:val="nil"/>
              <w:bottom w:val="single" w:sz="4" w:space="0" w:color="auto"/>
              <w:right w:val="single" w:sz="4" w:space="0" w:color="auto"/>
            </w:tcBorders>
            <w:noWrap/>
            <w:vAlign w:val="bottom"/>
            <w:hideMark/>
          </w:tcPr>
          <w:p w14:paraId="087F3C0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4C712639"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B0362C8"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7</w:t>
            </w:r>
          </w:p>
        </w:tc>
        <w:tc>
          <w:tcPr>
            <w:tcW w:w="5696" w:type="dxa"/>
            <w:tcBorders>
              <w:top w:val="nil"/>
              <w:left w:val="nil"/>
              <w:bottom w:val="single" w:sz="4" w:space="0" w:color="auto"/>
              <w:right w:val="single" w:sz="4" w:space="0" w:color="auto"/>
            </w:tcBorders>
            <w:noWrap/>
            <w:vAlign w:val="bottom"/>
            <w:hideMark/>
          </w:tcPr>
          <w:p w14:paraId="4BF1981A"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Λοιπά τακτικά έσοδα</w:t>
            </w:r>
          </w:p>
        </w:tc>
        <w:tc>
          <w:tcPr>
            <w:tcW w:w="1392" w:type="dxa"/>
            <w:tcBorders>
              <w:top w:val="nil"/>
              <w:left w:val="nil"/>
              <w:bottom w:val="single" w:sz="4" w:space="0" w:color="auto"/>
              <w:right w:val="single" w:sz="4" w:space="0" w:color="auto"/>
            </w:tcBorders>
            <w:noWrap/>
            <w:vAlign w:val="bottom"/>
            <w:hideMark/>
          </w:tcPr>
          <w:p w14:paraId="0E650A9F"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98.172,47</w:t>
            </w:r>
          </w:p>
        </w:tc>
        <w:tc>
          <w:tcPr>
            <w:tcW w:w="1392" w:type="dxa"/>
            <w:tcBorders>
              <w:top w:val="nil"/>
              <w:left w:val="nil"/>
              <w:bottom w:val="single" w:sz="4" w:space="0" w:color="auto"/>
              <w:right w:val="single" w:sz="4" w:space="0" w:color="auto"/>
            </w:tcBorders>
            <w:noWrap/>
            <w:vAlign w:val="bottom"/>
            <w:hideMark/>
          </w:tcPr>
          <w:p w14:paraId="55551BD3"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21.939,17</w:t>
            </w:r>
          </w:p>
        </w:tc>
        <w:tc>
          <w:tcPr>
            <w:tcW w:w="1269" w:type="dxa"/>
            <w:tcBorders>
              <w:top w:val="nil"/>
              <w:left w:val="nil"/>
              <w:bottom w:val="single" w:sz="4" w:space="0" w:color="auto"/>
              <w:right w:val="single" w:sz="4" w:space="0" w:color="auto"/>
            </w:tcBorders>
            <w:noWrap/>
            <w:vAlign w:val="bottom"/>
            <w:hideMark/>
          </w:tcPr>
          <w:p w14:paraId="3D1951F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0,223475787</w:t>
            </w:r>
          </w:p>
        </w:tc>
        <w:tc>
          <w:tcPr>
            <w:tcW w:w="1407" w:type="dxa"/>
            <w:tcBorders>
              <w:top w:val="nil"/>
              <w:left w:val="nil"/>
              <w:bottom w:val="single" w:sz="4" w:space="0" w:color="auto"/>
              <w:right w:val="single" w:sz="4" w:space="0" w:color="auto"/>
            </w:tcBorders>
            <w:noWrap/>
            <w:vAlign w:val="bottom"/>
            <w:hideMark/>
          </w:tcPr>
          <w:p w14:paraId="0F6AEC58"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21.939,17</w:t>
            </w:r>
          </w:p>
        </w:tc>
        <w:tc>
          <w:tcPr>
            <w:tcW w:w="1269" w:type="dxa"/>
            <w:tcBorders>
              <w:top w:val="nil"/>
              <w:left w:val="nil"/>
              <w:bottom w:val="single" w:sz="4" w:space="0" w:color="auto"/>
              <w:right w:val="single" w:sz="4" w:space="0" w:color="auto"/>
            </w:tcBorders>
            <w:noWrap/>
            <w:vAlign w:val="bottom"/>
            <w:hideMark/>
          </w:tcPr>
          <w:p w14:paraId="13F99D80"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0,223475787</w:t>
            </w:r>
          </w:p>
        </w:tc>
        <w:tc>
          <w:tcPr>
            <w:tcW w:w="1269" w:type="dxa"/>
            <w:tcBorders>
              <w:top w:val="nil"/>
              <w:left w:val="nil"/>
              <w:bottom w:val="single" w:sz="4" w:space="0" w:color="auto"/>
              <w:right w:val="single" w:sz="4" w:space="0" w:color="auto"/>
            </w:tcBorders>
            <w:noWrap/>
            <w:vAlign w:val="bottom"/>
            <w:hideMark/>
          </w:tcPr>
          <w:p w14:paraId="6A1BED7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2A307294"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2BD4438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c>
          <w:tcPr>
            <w:tcW w:w="5696" w:type="dxa"/>
            <w:tcBorders>
              <w:top w:val="nil"/>
              <w:left w:val="nil"/>
              <w:bottom w:val="single" w:sz="4" w:space="0" w:color="auto"/>
              <w:right w:val="single" w:sz="4" w:space="0" w:color="auto"/>
            </w:tcBorders>
            <w:noWrap/>
            <w:vAlign w:val="bottom"/>
            <w:hideMark/>
          </w:tcPr>
          <w:p w14:paraId="0930792E"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Εκτακτα έσοδα</w:t>
            </w:r>
          </w:p>
        </w:tc>
        <w:tc>
          <w:tcPr>
            <w:tcW w:w="1392" w:type="dxa"/>
            <w:tcBorders>
              <w:top w:val="nil"/>
              <w:left w:val="nil"/>
              <w:bottom w:val="single" w:sz="4" w:space="0" w:color="auto"/>
              <w:right w:val="single" w:sz="4" w:space="0" w:color="auto"/>
            </w:tcBorders>
            <w:noWrap/>
            <w:vAlign w:val="bottom"/>
            <w:hideMark/>
          </w:tcPr>
          <w:p w14:paraId="23A57DF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37.428.477,01</w:t>
            </w:r>
          </w:p>
        </w:tc>
        <w:tc>
          <w:tcPr>
            <w:tcW w:w="1392" w:type="dxa"/>
            <w:tcBorders>
              <w:top w:val="nil"/>
              <w:left w:val="nil"/>
              <w:bottom w:val="single" w:sz="4" w:space="0" w:color="auto"/>
              <w:right w:val="single" w:sz="4" w:space="0" w:color="auto"/>
            </w:tcBorders>
            <w:noWrap/>
            <w:vAlign w:val="bottom"/>
            <w:hideMark/>
          </w:tcPr>
          <w:p w14:paraId="1EDEB65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2.359.230,55</w:t>
            </w:r>
          </w:p>
        </w:tc>
        <w:tc>
          <w:tcPr>
            <w:tcW w:w="1269" w:type="dxa"/>
            <w:tcBorders>
              <w:top w:val="nil"/>
              <w:left w:val="nil"/>
              <w:bottom w:val="single" w:sz="4" w:space="0" w:color="auto"/>
              <w:right w:val="single" w:sz="4" w:space="0" w:color="auto"/>
            </w:tcBorders>
            <w:noWrap/>
            <w:vAlign w:val="bottom"/>
            <w:hideMark/>
          </w:tcPr>
          <w:p w14:paraId="6106DFC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0,063033036</w:t>
            </w:r>
          </w:p>
        </w:tc>
        <w:tc>
          <w:tcPr>
            <w:tcW w:w="1407" w:type="dxa"/>
            <w:tcBorders>
              <w:top w:val="nil"/>
              <w:left w:val="nil"/>
              <w:bottom w:val="single" w:sz="4" w:space="0" w:color="auto"/>
              <w:right w:val="single" w:sz="4" w:space="0" w:color="auto"/>
            </w:tcBorders>
            <w:noWrap/>
            <w:vAlign w:val="bottom"/>
            <w:hideMark/>
          </w:tcPr>
          <w:p w14:paraId="5FC2E460"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2.352.846,74</w:t>
            </w:r>
          </w:p>
        </w:tc>
        <w:tc>
          <w:tcPr>
            <w:tcW w:w="1269" w:type="dxa"/>
            <w:tcBorders>
              <w:top w:val="nil"/>
              <w:left w:val="nil"/>
              <w:bottom w:val="single" w:sz="4" w:space="0" w:color="auto"/>
              <w:right w:val="single" w:sz="4" w:space="0" w:color="auto"/>
            </w:tcBorders>
            <w:noWrap/>
            <w:vAlign w:val="bottom"/>
            <w:hideMark/>
          </w:tcPr>
          <w:p w14:paraId="52C01AF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0,062862476</w:t>
            </w:r>
          </w:p>
        </w:tc>
        <w:tc>
          <w:tcPr>
            <w:tcW w:w="1269" w:type="dxa"/>
            <w:tcBorders>
              <w:top w:val="nil"/>
              <w:left w:val="nil"/>
              <w:bottom w:val="single" w:sz="4" w:space="0" w:color="auto"/>
              <w:right w:val="single" w:sz="4" w:space="0" w:color="auto"/>
            </w:tcBorders>
            <w:noWrap/>
            <w:vAlign w:val="bottom"/>
            <w:hideMark/>
          </w:tcPr>
          <w:p w14:paraId="2ED7DC70"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0,997294114</w:t>
            </w:r>
          </w:p>
        </w:tc>
      </w:tr>
      <w:tr w:rsidR="00FD24E8" w:rsidRPr="00FD24E8" w14:paraId="71402743"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1FA872F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11</w:t>
            </w:r>
          </w:p>
        </w:tc>
        <w:tc>
          <w:tcPr>
            <w:tcW w:w="5696" w:type="dxa"/>
            <w:tcBorders>
              <w:top w:val="nil"/>
              <w:left w:val="nil"/>
              <w:bottom w:val="single" w:sz="4" w:space="0" w:color="auto"/>
              <w:right w:val="single" w:sz="4" w:space="0" w:color="auto"/>
            </w:tcBorders>
            <w:noWrap/>
            <w:vAlign w:val="bottom"/>
            <w:hideMark/>
          </w:tcPr>
          <w:p w14:paraId="1C4ED6A8"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Εσοδα από την εκποίηση κινητής και ακίνητης περιούσιας</w:t>
            </w:r>
          </w:p>
        </w:tc>
        <w:tc>
          <w:tcPr>
            <w:tcW w:w="1392" w:type="dxa"/>
            <w:tcBorders>
              <w:top w:val="nil"/>
              <w:left w:val="nil"/>
              <w:bottom w:val="single" w:sz="4" w:space="0" w:color="auto"/>
              <w:right w:val="single" w:sz="4" w:space="0" w:color="auto"/>
            </w:tcBorders>
            <w:noWrap/>
            <w:vAlign w:val="bottom"/>
            <w:hideMark/>
          </w:tcPr>
          <w:p w14:paraId="178DA09C"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15.000,00</w:t>
            </w:r>
          </w:p>
        </w:tc>
        <w:tc>
          <w:tcPr>
            <w:tcW w:w="1392" w:type="dxa"/>
            <w:tcBorders>
              <w:top w:val="nil"/>
              <w:left w:val="nil"/>
              <w:bottom w:val="single" w:sz="4" w:space="0" w:color="auto"/>
              <w:right w:val="single" w:sz="4" w:space="0" w:color="auto"/>
            </w:tcBorders>
            <w:noWrap/>
            <w:vAlign w:val="bottom"/>
            <w:hideMark/>
          </w:tcPr>
          <w:p w14:paraId="2F572F4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3EBD8FE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w:t>
            </w:r>
          </w:p>
        </w:tc>
        <w:tc>
          <w:tcPr>
            <w:tcW w:w="1407" w:type="dxa"/>
            <w:tcBorders>
              <w:top w:val="nil"/>
              <w:left w:val="nil"/>
              <w:bottom w:val="single" w:sz="4" w:space="0" w:color="auto"/>
              <w:right w:val="single" w:sz="4" w:space="0" w:color="auto"/>
            </w:tcBorders>
            <w:noWrap/>
            <w:vAlign w:val="bottom"/>
            <w:hideMark/>
          </w:tcPr>
          <w:p w14:paraId="0945A9D2"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50909329"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w:t>
            </w:r>
          </w:p>
        </w:tc>
        <w:tc>
          <w:tcPr>
            <w:tcW w:w="1269" w:type="dxa"/>
            <w:tcBorders>
              <w:top w:val="nil"/>
              <w:left w:val="nil"/>
              <w:bottom w:val="single" w:sz="4" w:space="0" w:color="auto"/>
              <w:right w:val="single" w:sz="4" w:space="0" w:color="auto"/>
            </w:tcBorders>
            <w:noWrap/>
            <w:vAlign w:val="bottom"/>
            <w:hideMark/>
          </w:tcPr>
          <w:p w14:paraId="556A7CBC"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#ΔΙΑΙΡ./0!</w:t>
            </w:r>
          </w:p>
        </w:tc>
      </w:tr>
      <w:tr w:rsidR="00FD24E8" w:rsidRPr="00FD24E8" w14:paraId="320C35D5"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452F35EB"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12</w:t>
            </w:r>
          </w:p>
        </w:tc>
        <w:tc>
          <w:tcPr>
            <w:tcW w:w="5696" w:type="dxa"/>
            <w:tcBorders>
              <w:top w:val="nil"/>
              <w:left w:val="nil"/>
              <w:bottom w:val="single" w:sz="4" w:space="0" w:color="auto"/>
              <w:right w:val="single" w:sz="4" w:space="0" w:color="auto"/>
            </w:tcBorders>
            <w:noWrap/>
            <w:vAlign w:val="bottom"/>
            <w:hideMark/>
          </w:tcPr>
          <w:p w14:paraId="3F344686"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Επιχορηγήσεις για κάλυψη λειτουργικών δαπανών</w:t>
            </w:r>
          </w:p>
        </w:tc>
        <w:tc>
          <w:tcPr>
            <w:tcW w:w="1392" w:type="dxa"/>
            <w:tcBorders>
              <w:top w:val="nil"/>
              <w:left w:val="nil"/>
              <w:bottom w:val="single" w:sz="4" w:space="0" w:color="auto"/>
              <w:right w:val="single" w:sz="4" w:space="0" w:color="auto"/>
            </w:tcBorders>
            <w:noWrap/>
            <w:vAlign w:val="bottom"/>
            <w:hideMark/>
          </w:tcPr>
          <w:p w14:paraId="5382477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2.907.324,83</w:t>
            </w:r>
          </w:p>
        </w:tc>
        <w:tc>
          <w:tcPr>
            <w:tcW w:w="1392" w:type="dxa"/>
            <w:tcBorders>
              <w:top w:val="nil"/>
              <w:left w:val="nil"/>
              <w:bottom w:val="single" w:sz="4" w:space="0" w:color="auto"/>
              <w:right w:val="single" w:sz="4" w:space="0" w:color="auto"/>
            </w:tcBorders>
            <w:noWrap/>
            <w:vAlign w:val="bottom"/>
            <w:hideMark/>
          </w:tcPr>
          <w:p w14:paraId="47FC7054"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1.563.780,35</w:t>
            </w:r>
          </w:p>
        </w:tc>
        <w:tc>
          <w:tcPr>
            <w:tcW w:w="1269" w:type="dxa"/>
            <w:tcBorders>
              <w:top w:val="nil"/>
              <w:left w:val="nil"/>
              <w:bottom w:val="single" w:sz="4" w:space="0" w:color="auto"/>
              <w:right w:val="single" w:sz="4" w:space="0" w:color="auto"/>
            </w:tcBorders>
            <w:noWrap/>
            <w:vAlign w:val="bottom"/>
            <w:hideMark/>
          </w:tcPr>
          <w:p w14:paraId="3A6E2706"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0,537876034</w:t>
            </w:r>
          </w:p>
        </w:tc>
        <w:tc>
          <w:tcPr>
            <w:tcW w:w="1407" w:type="dxa"/>
            <w:tcBorders>
              <w:top w:val="nil"/>
              <w:left w:val="nil"/>
              <w:bottom w:val="single" w:sz="4" w:space="0" w:color="auto"/>
              <w:right w:val="single" w:sz="4" w:space="0" w:color="auto"/>
            </w:tcBorders>
            <w:noWrap/>
            <w:vAlign w:val="bottom"/>
            <w:hideMark/>
          </w:tcPr>
          <w:p w14:paraId="2EDBE93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1.563.780,35</w:t>
            </w:r>
          </w:p>
        </w:tc>
        <w:tc>
          <w:tcPr>
            <w:tcW w:w="1269" w:type="dxa"/>
            <w:tcBorders>
              <w:top w:val="nil"/>
              <w:left w:val="nil"/>
              <w:bottom w:val="single" w:sz="4" w:space="0" w:color="auto"/>
              <w:right w:val="single" w:sz="4" w:space="0" w:color="auto"/>
            </w:tcBorders>
            <w:noWrap/>
            <w:vAlign w:val="bottom"/>
            <w:hideMark/>
          </w:tcPr>
          <w:p w14:paraId="458EF398"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0,537876034</w:t>
            </w:r>
          </w:p>
        </w:tc>
        <w:tc>
          <w:tcPr>
            <w:tcW w:w="1269" w:type="dxa"/>
            <w:tcBorders>
              <w:top w:val="nil"/>
              <w:left w:val="nil"/>
              <w:bottom w:val="single" w:sz="4" w:space="0" w:color="auto"/>
              <w:right w:val="single" w:sz="4" w:space="0" w:color="auto"/>
            </w:tcBorders>
            <w:noWrap/>
            <w:vAlign w:val="bottom"/>
            <w:hideMark/>
          </w:tcPr>
          <w:p w14:paraId="1823D76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2B0BA0E7"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1979FFED"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13</w:t>
            </w:r>
          </w:p>
        </w:tc>
        <w:tc>
          <w:tcPr>
            <w:tcW w:w="5696" w:type="dxa"/>
            <w:tcBorders>
              <w:top w:val="nil"/>
              <w:left w:val="nil"/>
              <w:bottom w:val="single" w:sz="4" w:space="0" w:color="auto"/>
              <w:right w:val="single" w:sz="4" w:space="0" w:color="auto"/>
            </w:tcBorders>
            <w:noWrap/>
            <w:vAlign w:val="bottom"/>
            <w:hideMark/>
          </w:tcPr>
          <w:p w14:paraId="785BEEE0"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Επιχορηγήσεις για επενδυτικές δαπάνες</w:t>
            </w:r>
          </w:p>
        </w:tc>
        <w:tc>
          <w:tcPr>
            <w:tcW w:w="1392" w:type="dxa"/>
            <w:tcBorders>
              <w:top w:val="nil"/>
              <w:left w:val="nil"/>
              <w:bottom w:val="single" w:sz="4" w:space="0" w:color="auto"/>
              <w:right w:val="single" w:sz="4" w:space="0" w:color="auto"/>
            </w:tcBorders>
            <w:noWrap/>
            <w:vAlign w:val="bottom"/>
            <w:hideMark/>
          </w:tcPr>
          <w:p w14:paraId="79E8080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34.289.004,38</w:t>
            </w:r>
          </w:p>
        </w:tc>
        <w:tc>
          <w:tcPr>
            <w:tcW w:w="1392" w:type="dxa"/>
            <w:tcBorders>
              <w:top w:val="nil"/>
              <w:left w:val="nil"/>
              <w:bottom w:val="single" w:sz="4" w:space="0" w:color="auto"/>
              <w:right w:val="single" w:sz="4" w:space="0" w:color="auto"/>
            </w:tcBorders>
            <w:noWrap/>
            <w:vAlign w:val="bottom"/>
            <w:hideMark/>
          </w:tcPr>
          <w:p w14:paraId="5588C9BC"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650.312,21</w:t>
            </w:r>
          </w:p>
        </w:tc>
        <w:tc>
          <w:tcPr>
            <w:tcW w:w="1269" w:type="dxa"/>
            <w:tcBorders>
              <w:top w:val="nil"/>
              <w:left w:val="nil"/>
              <w:bottom w:val="single" w:sz="4" w:space="0" w:color="auto"/>
              <w:right w:val="single" w:sz="4" w:space="0" w:color="auto"/>
            </w:tcBorders>
            <w:noWrap/>
            <w:vAlign w:val="bottom"/>
            <w:hideMark/>
          </w:tcPr>
          <w:p w14:paraId="7BB01F5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0,018965619</w:t>
            </w:r>
          </w:p>
        </w:tc>
        <w:tc>
          <w:tcPr>
            <w:tcW w:w="1407" w:type="dxa"/>
            <w:tcBorders>
              <w:top w:val="nil"/>
              <w:left w:val="nil"/>
              <w:bottom w:val="single" w:sz="4" w:space="0" w:color="auto"/>
              <w:right w:val="single" w:sz="4" w:space="0" w:color="auto"/>
            </w:tcBorders>
            <w:noWrap/>
            <w:vAlign w:val="bottom"/>
            <w:hideMark/>
          </w:tcPr>
          <w:p w14:paraId="2EB02C78"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650.312,21</w:t>
            </w:r>
          </w:p>
        </w:tc>
        <w:tc>
          <w:tcPr>
            <w:tcW w:w="1269" w:type="dxa"/>
            <w:tcBorders>
              <w:top w:val="nil"/>
              <w:left w:val="nil"/>
              <w:bottom w:val="single" w:sz="4" w:space="0" w:color="auto"/>
              <w:right w:val="single" w:sz="4" w:space="0" w:color="auto"/>
            </w:tcBorders>
            <w:noWrap/>
            <w:vAlign w:val="bottom"/>
            <w:hideMark/>
          </w:tcPr>
          <w:p w14:paraId="37A6D0D6"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0,018965619</w:t>
            </w:r>
          </w:p>
        </w:tc>
        <w:tc>
          <w:tcPr>
            <w:tcW w:w="1269" w:type="dxa"/>
            <w:tcBorders>
              <w:top w:val="nil"/>
              <w:left w:val="nil"/>
              <w:bottom w:val="single" w:sz="4" w:space="0" w:color="auto"/>
              <w:right w:val="single" w:sz="4" w:space="0" w:color="auto"/>
            </w:tcBorders>
            <w:noWrap/>
            <w:vAlign w:val="bottom"/>
            <w:hideMark/>
          </w:tcPr>
          <w:p w14:paraId="15A66209"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6C619B02"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828892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14</w:t>
            </w:r>
          </w:p>
        </w:tc>
        <w:tc>
          <w:tcPr>
            <w:tcW w:w="5696" w:type="dxa"/>
            <w:tcBorders>
              <w:top w:val="nil"/>
              <w:left w:val="nil"/>
              <w:bottom w:val="single" w:sz="4" w:space="0" w:color="auto"/>
              <w:right w:val="single" w:sz="4" w:space="0" w:color="auto"/>
            </w:tcBorders>
            <w:noWrap/>
            <w:vAlign w:val="bottom"/>
            <w:hideMark/>
          </w:tcPr>
          <w:p w14:paraId="4622385E"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Δωρεές - κληρονομιές - κληροδοσίες</w:t>
            </w:r>
          </w:p>
        </w:tc>
        <w:tc>
          <w:tcPr>
            <w:tcW w:w="1392" w:type="dxa"/>
            <w:tcBorders>
              <w:top w:val="nil"/>
              <w:left w:val="nil"/>
              <w:bottom w:val="single" w:sz="4" w:space="0" w:color="auto"/>
              <w:right w:val="single" w:sz="4" w:space="0" w:color="auto"/>
            </w:tcBorders>
            <w:noWrap/>
            <w:vAlign w:val="bottom"/>
            <w:hideMark/>
          </w:tcPr>
          <w:p w14:paraId="29D9459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0,00</w:t>
            </w:r>
          </w:p>
        </w:tc>
        <w:tc>
          <w:tcPr>
            <w:tcW w:w="1392" w:type="dxa"/>
            <w:tcBorders>
              <w:top w:val="nil"/>
              <w:left w:val="nil"/>
              <w:bottom w:val="single" w:sz="4" w:space="0" w:color="auto"/>
              <w:right w:val="single" w:sz="4" w:space="0" w:color="auto"/>
            </w:tcBorders>
            <w:noWrap/>
            <w:vAlign w:val="bottom"/>
            <w:hideMark/>
          </w:tcPr>
          <w:p w14:paraId="0F4F8AB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79899F04"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#ΔΙΑΙΡ./0!</w:t>
            </w:r>
          </w:p>
        </w:tc>
        <w:tc>
          <w:tcPr>
            <w:tcW w:w="1407" w:type="dxa"/>
            <w:tcBorders>
              <w:top w:val="nil"/>
              <w:left w:val="nil"/>
              <w:bottom w:val="single" w:sz="4" w:space="0" w:color="auto"/>
              <w:right w:val="single" w:sz="4" w:space="0" w:color="auto"/>
            </w:tcBorders>
            <w:noWrap/>
            <w:vAlign w:val="bottom"/>
            <w:hideMark/>
          </w:tcPr>
          <w:p w14:paraId="2FA6450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0,00</w:t>
            </w:r>
          </w:p>
        </w:tc>
        <w:tc>
          <w:tcPr>
            <w:tcW w:w="1269" w:type="dxa"/>
            <w:tcBorders>
              <w:top w:val="nil"/>
              <w:left w:val="nil"/>
              <w:bottom w:val="single" w:sz="4" w:space="0" w:color="auto"/>
              <w:right w:val="single" w:sz="4" w:space="0" w:color="auto"/>
            </w:tcBorders>
            <w:noWrap/>
            <w:vAlign w:val="bottom"/>
            <w:hideMark/>
          </w:tcPr>
          <w:p w14:paraId="18B3F372"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#ΔΙΑΙΡ./0!</w:t>
            </w:r>
          </w:p>
        </w:tc>
        <w:tc>
          <w:tcPr>
            <w:tcW w:w="1269" w:type="dxa"/>
            <w:tcBorders>
              <w:top w:val="nil"/>
              <w:left w:val="nil"/>
              <w:bottom w:val="single" w:sz="4" w:space="0" w:color="auto"/>
              <w:right w:val="single" w:sz="4" w:space="0" w:color="auto"/>
            </w:tcBorders>
            <w:noWrap/>
            <w:vAlign w:val="bottom"/>
            <w:hideMark/>
          </w:tcPr>
          <w:p w14:paraId="4A8F0939"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#ΔΙΑΙΡ./0!</w:t>
            </w:r>
          </w:p>
        </w:tc>
      </w:tr>
      <w:tr w:rsidR="00FD24E8" w:rsidRPr="00FD24E8" w14:paraId="064D5A2B"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7848A9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15</w:t>
            </w:r>
          </w:p>
        </w:tc>
        <w:tc>
          <w:tcPr>
            <w:tcW w:w="5696" w:type="dxa"/>
            <w:tcBorders>
              <w:top w:val="nil"/>
              <w:left w:val="nil"/>
              <w:bottom w:val="single" w:sz="4" w:space="0" w:color="auto"/>
              <w:right w:val="single" w:sz="4" w:space="0" w:color="auto"/>
            </w:tcBorders>
            <w:noWrap/>
            <w:vAlign w:val="bottom"/>
            <w:hideMark/>
          </w:tcPr>
          <w:p w14:paraId="32C6C902"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Προσαυξήσεις - πρόστιμα - παράβολα</w:t>
            </w:r>
          </w:p>
        </w:tc>
        <w:tc>
          <w:tcPr>
            <w:tcW w:w="1392" w:type="dxa"/>
            <w:tcBorders>
              <w:top w:val="nil"/>
              <w:left w:val="nil"/>
              <w:bottom w:val="single" w:sz="4" w:space="0" w:color="auto"/>
              <w:right w:val="single" w:sz="4" w:space="0" w:color="auto"/>
            </w:tcBorders>
            <w:noWrap/>
            <w:vAlign w:val="bottom"/>
            <w:hideMark/>
          </w:tcPr>
          <w:p w14:paraId="0F1A2413"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192.000,00</w:t>
            </w:r>
          </w:p>
        </w:tc>
        <w:tc>
          <w:tcPr>
            <w:tcW w:w="1392" w:type="dxa"/>
            <w:tcBorders>
              <w:top w:val="nil"/>
              <w:left w:val="nil"/>
              <w:bottom w:val="single" w:sz="4" w:space="0" w:color="auto"/>
              <w:right w:val="single" w:sz="4" w:space="0" w:color="auto"/>
            </w:tcBorders>
            <w:noWrap/>
            <w:vAlign w:val="bottom"/>
            <w:hideMark/>
          </w:tcPr>
          <w:p w14:paraId="78E6B84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134.580,63</w:t>
            </w:r>
          </w:p>
        </w:tc>
        <w:tc>
          <w:tcPr>
            <w:tcW w:w="1269" w:type="dxa"/>
            <w:tcBorders>
              <w:top w:val="nil"/>
              <w:left w:val="nil"/>
              <w:bottom w:val="single" w:sz="4" w:space="0" w:color="auto"/>
              <w:right w:val="single" w:sz="4" w:space="0" w:color="auto"/>
            </w:tcBorders>
            <w:noWrap/>
            <w:vAlign w:val="bottom"/>
            <w:hideMark/>
          </w:tcPr>
          <w:p w14:paraId="463871A8"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0,700940781</w:t>
            </w:r>
          </w:p>
        </w:tc>
        <w:tc>
          <w:tcPr>
            <w:tcW w:w="1407" w:type="dxa"/>
            <w:tcBorders>
              <w:top w:val="nil"/>
              <w:left w:val="nil"/>
              <w:bottom w:val="single" w:sz="4" w:space="0" w:color="auto"/>
              <w:right w:val="single" w:sz="4" w:space="0" w:color="auto"/>
            </w:tcBorders>
            <w:noWrap/>
            <w:vAlign w:val="bottom"/>
            <w:hideMark/>
          </w:tcPr>
          <w:p w14:paraId="7E6D093A"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131.552,15</w:t>
            </w:r>
          </w:p>
        </w:tc>
        <w:tc>
          <w:tcPr>
            <w:tcW w:w="1269" w:type="dxa"/>
            <w:tcBorders>
              <w:top w:val="nil"/>
              <w:left w:val="nil"/>
              <w:bottom w:val="single" w:sz="4" w:space="0" w:color="auto"/>
              <w:right w:val="single" w:sz="4" w:space="0" w:color="auto"/>
            </w:tcBorders>
            <w:noWrap/>
            <w:vAlign w:val="bottom"/>
            <w:hideMark/>
          </w:tcPr>
          <w:p w14:paraId="3807F60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0,685167448</w:t>
            </w:r>
          </w:p>
        </w:tc>
        <w:tc>
          <w:tcPr>
            <w:tcW w:w="1269" w:type="dxa"/>
            <w:tcBorders>
              <w:top w:val="nil"/>
              <w:left w:val="nil"/>
              <w:bottom w:val="single" w:sz="4" w:space="0" w:color="auto"/>
              <w:right w:val="single" w:sz="4" w:space="0" w:color="auto"/>
            </w:tcBorders>
            <w:noWrap/>
            <w:vAlign w:val="bottom"/>
            <w:hideMark/>
          </w:tcPr>
          <w:p w14:paraId="24770D7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0,97749691</w:t>
            </w:r>
          </w:p>
        </w:tc>
      </w:tr>
      <w:tr w:rsidR="00FD24E8" w:rsidRPr="00FD24E8" w14:paraId="02FDCC6D"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6088CA5B"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16</w:t>
            </w:r>
          </w:p>
        </w:tc>
        <w:tc>
          <w:tcPr>
            <w:tcW w:w="5696" w:type="dxa"/>
            <w:tcBorders>
              <w:top w:val="nil"/>
              <w:left w:val="nil"/>
              <w:bottom w:val="single" w:sz="4" w:space="0" w:color="auto"/>
              <w:right w:val="single" w:sz="4" w:space="0" w:color="auto"/>
            </w:tcBorders>
            <w:noWrap/>
            <w:vAlign w:val="bottom"/>
            <w:hideMark/>
          </w:tcPr>
          <w:p w14:paraId="7AC801BC"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Λοιπά έκτακτα έσοδα</w:t>
            </w:r>
          </w:p>
        </w:tc>
        <w:tc>
          <w:tcPr>
            <w:tcW w:w="1392" w:type="dxa"/>
            <w:tcBorders>
              <w:top w:val="nil"/>
              <w:left w:val="nil"/>
              <w:bottom w:val="single" w:sz="4" w:space="0" w:color="auto"/>
              <w:right w:val="single" w:sz="4" w:space="0" w:color="auto"/>
            </w:tcBorders>
            <w:noWrap/>
            <w:vAlign w:val="bottom"/>
            <w:hideMark/>
          </w:tcPr>
          <w:p w14:paraId="65F7931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25.147,80</w:t>
            </w:r>
          </w:p>
        </w:tc>
        <w:tc>
          <w:tcPr>
            <w:tcW w:w="1392" w:type="dxa"/>
            <w:tcBorders>
              <w:top w:val="nil"/>
              <w:left w:val="nil"/>
              <w:bottom w:val="single" w:sz="4" w:space="0" w:color="auto"/>
              <w:right w:val="single" w:sz="4" w:space="0" w:color="auto"/>
            </w:tcBorders>
            <w:noWrap/>
            <w:vAlign w:val="bottom"/>
            <w:hideMark/>
          </w:tcPr>
          <w:p w14:paraId="65D2B4B1"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10.557,36</w:t>
            </w:r>
          </w:p>
        </w:tc>
        <w:tc>
          <w:tcPr>
            <w:tcW w:w="1269" w:type="dxa"/>
            <w:tcBorders>
              <w:top w:val="nil"/>
              <w:left w:val="nil"/>
              <w:bottom w:val="single" w:sz="4" w:space="0" w:color="auto"/>
              <w:right w:val="single" w:sz="4" w:space="0" w:color="auto"/>
            </w:tcBorders>
            <w:noWrap/>
            <w:vAlign w:val="bottom"/>
            <w:hideMark/>
          </w:tcPr>
          <w:p w14:paraId="5F6AD43F"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0,419812469</w:t>
            </w:r>
          </w:p>
        </w:tc>
        <w:tc>
          <w:tcPr>
            <w:tcW w:w="1407" w:type="dxa"/>
            <w:tcBorders>
              <w:top w:val="nil"/>
              <w:left w:val="nil"/>
              <w:bottom w:val="single" w:sz="4" w:space="0" w:color="auto"/>
              <w:right w:val="single" w:sz="4" w:space="0" w:color="auto"/>
            </w:tcBorders>
            <w:noWrap/>
            <w:vAlign w:val="bottom"/>
            <w:hideMark/>
          </w:tcPr>
          <w:p w14:paraId="205D6EF2"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7.202,03</w:t>
            </w:r>
          </w:p>
        </w:tc>
        <w:tc>
          <w:tcPr>
            <w:tcW w:w="1269" w:type="dxa"/>
            <w:tcBorders>
              <w:top w:val="nil"/>
              <w:left w:val="nil"/>
              <w:bottom w:val="single" w:sz="4" w:space="0" w:color="auto"/>
              <w:right w:val="single" w:sz="4" w:space="0" w:color="auto"/>
            </w:tcBorders>
            <w:noWrap/>
            <w:vAlign w:val="bottom"/>
            <w:hideMark/>
          </w:tcPr>
          <w:p w14:paraId="3B760FA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0,286388074</w:t>
            </w:r>
          </w:p>
        </w:tc>
        <w:tc>
          <w:tcPr>
            <w:tcW w:w="1269" w:type="dxa"/>
            <w:tcBorders>
              <w:top w:val="nil"/>
              <w:left w:val="nil"/>
              <w:bottom w:val="single" w:sz="4" w:space="0" w:color="auto"/>
              <w:right w:val="single" w:sz="4" w:space="0" w:color="auto"/>
            </w:tcBorders>
            <w:noWrap/>
            <w:vAlign w:val="bottom"/>
            <w:hideMark/>
          </w:tcPr>
          <w:p w14:paraId="3B428BE6"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0,682180962</w:t>
            </w:r>
          </w:p>
        </w:tc>
      </w:tr>
      <w:tr w:rsidR="00FD24E8" w:rsidRPr="00FD24E8" w14:paraId="78DE024A"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5D982B37"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w:t>
            </w:r>
          </w:p>
        </w:tc>
        <w:tc>
          <w:tcPr>
            <w:tcW w:w="5696" w:type="dxa"/>
            <w:tcBorders>
              <w:top w:val="nil"/>
              <w:left w:val="nil"/>
              <w:bottom w:val="single" w:sz="4" w:space="0" w:color="auto"/>
              <w:right w:val="single" w:sz="4" w:space="0" w:color="auto"/>
            </w:tcBorders>
            <w:noWrap/>
            <w:vAlign w:val="bottom"/>
            <w:hideMark/>
          </w:tcPr>
          <w:p w14:paraId="31BED0F9"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Έσοδα παρελθόντων οικονομικών ετών</w:t>
            </w:r>
          </w:p>
        </w:tc>
        <w:tc>
          <w:tcPr>
            <w:tcW w:w="1392" w:type="dxa"/>
            <w:tcBorders>
              <w:top w:val="nil"/>
              <w:left w:val="nil"/>
              <w:bottom w:val="single" w:sz="4" w:space="0" w:color="auto"/>
              <w:right w:val="single" w:sz="4" w:space="0" w:color="auto"/>
            </w:tcBorders>
            <w:noWrap/>
            <w:vAlign w:val="bottom"/>
            <w:hideMark/>
          </w:tcPr>
          <w:p w14:paraId="0063B1D5"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1.399.920,08</w:t>
            </w:r>
          </w:p>
        </w:tc>
        <w:tc>
          <w:tcPr>
            <w:tcW w:w="1392" w:type="dxa"/>
            <w:tcBorders>
              <w:top w:val="nil"/>
              <w:left w:val="nil"/>
              <w:bottom w:val="single" w:sz="4" w:space="0" w:color="auto"/>
              <w:right w:val="single" w:sz="4" w:space="0" w:color="auto"/>
            </w:tcBorders>
            <w:noWrap/>
            <w:vAlign w:val="bottom"/>
            <w:hideMark/>
          </w:tcPr>
          <w:p w14:paraId="0BA9F5E6"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2.162.471,24</w:t>
            </w:r>
          </w:p>
        </w:tc>
        <w:tc>
          <w:tcPr>
            <w:tcW w:w="1269" w:type="dxa"/>
            <w:tcBorders>
              <w:top w:val="nil"/>
              <w:left w:val="nil"/>
              <w:bottom w:val="single" w:sz="4" w:space="0" w:color="auto"/>
              <w:right w:val="single" w:sz="4" w:space="0" w:color="auto"/>
            </w:tcBorders>
            <w:noWrap/>
            <w:vAlign w:val="bottom"/>
            <w:hideMark/>
          </w:tcPr>
          <w:p w14:paraId="124B30E8"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1,544710495</w:t>
            </w:r>
          </w:p>
        </w:tc>
        <w:tc>
          <w:tcPr>
            <w:tcW w:w="1407" w:type="dxa"/>
            <w:tcBorders>
              <w:top w:val="nil"/>
              <w:left w:val="nil"/>
              <w:bottom w:val="single" w:sz="4" w:space="0" w:color="auto"/>
              <w:right w:val="single" w:sz="4" w:space="0" w:color="auto"/>
            </w:tcBorders>
            <w:noWrap/>
            <w:vAlign w:val="bottom"/>
            <w:hideMark/>
          </w:tcPr>
          <w:p w14:paraId="699FE68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1.215.528,54</w:t>
            </w:r>
          </w:p>
        </w:tc>
        <w:tc>
          <w:tcPr>
            <w:tcW w:w="1269" w:type="dxa"/>
            <w:tcBorders>
              <w:top w:val="nil"/>
              <w:left w:val="nil"/>
              <w:bottom w:val="single" w:sz="4" w:space="0" w:color="auto"/>
              <w:right w:val="single" w:sz="4" w:space="0" w:color="auto"/>
            </w:tcBorders>
            <w:noWrap/>
            <w:vAlign w:val="bottom"/>
            <w:hideMark/>
          </w:tcPr>
          <w:p w14:paraId="365C753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0,868284238</w:t>
            </w:r>
          </w:p>
        </w:tc>
        <w:tc>
          <w:tcPr>
            <w:tcW w:w="1269" w:type="dxa"/>
            <w:tcBorders>
              <w:top w:val="nil"/>
              <w:left w:val="nil"/>
              <w:bottom w:val="single" w:sz="4" w:space="0" w:color="auto"/>
              <w:right w:val="single" w:sz="4" w:space="0" w:color="auto"/>
            </w:tcBorders>
            <w:noWrap/>
            <w:vAlign w:val="bottom"/>
            <w:hideMark/>
          </w:tcPr>
          <w:p w14:paraId="140AAEB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0,562101598</w:t>
            </w:r>
          </w:p>
        </w:tc>
      </w:tr>
      <w:tr w:rsidR="00FD24E8" w:rsidRPr="00FD24E8" w14:paraId="12C344F5"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80AC03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21</w:t>
            </w:r>
          </w:p>
        </w:tc>
        <w:tc>
          <w:tcPr>
            <w:tcW w:w="5696" w:type="dxa"/>
            <w:tcBorders>
              <w:top w:val="nil"/>
              <w:left w:val="nil"/>
              <w:bottom w:val="single" w:sz="4" w:space="0" w:color="auto"/>
              <w:right w:val="single" w:sz="4" w:space="0" w:color="auto"/>
            </w:tcBorders>
            <w:noWrap/>
            <w:vAlign w:val="bottom"/>
            <w:hideMark/>
          </w:tcPr>
          <w:p w14:paraId="4F7D47E9"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Τακτικά έσοδα</w:t>
            </w:r>
          </w:p>
        </w:tc>
        <w:tc>
          <w:tcPr>
            <w:tcW w:w="1392" w:type="dxa"/>
            <w:tcBorders>
              <w:top w:val="nil"/>
              <w:left w:val="nil"/>
              <w:bottom w:val="single" w:sz="4" w:space="0" w:color="auto"/>
              <w:right w:val="single" w:sz="4" w:space="0" w:color="auto"/>
            </w:tcBorders>
            <w:noWrap/>
            <w:vAlign w:val="bottom"/>
            <w:hideMark/>
          </w:tcPr>
          <w:p w14:paraId="143CA391"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1.381.220,08</w:t>
            </w:r>
          </w:p>
        </w:tc>
        <w:tc>
          <w:tcPr>
            <w:tcW w:w="1392" w:type="dxa"/>
            <w:tcBorders>
              <w:top w:val="nil"/>
              <w:left w:val="nil"/>
              <w:bottom w:val="single" w:sz="4" w:space="0" w:color="auto"/>
              <w:right w:val="single" w:sz="4" w:space="0" w:color="auto"/>
            </w:tcBorders>
            <w:noWrap/>
            <w:vAlign w:val="bottom"/>
            <w:hideMark/>
          </w:tcPr>
          <w:p w14:paraId="755BB70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2.116.611,60</w:t>
            </w:r>
          </w:p>
        </w:tc>
        <w:tc>
          <w:tcPr>
            <w:tcW w:w="1269" w:type="dxa"/>
            <w:tcBorders>
              <w:top w:val="nil"/>
              <w:left w:val="nil"/>
              <w:bottom w:val="single" w:sz="4" w:space="0" w:color="auto"/>
              <w:right w:val="single" w:sz="4" w:space="0" w:color="auto"/>
            </w:tcBorders>
            <w:noWrap/>
            <w:vAlign w:val="bottom"/>
            <w:hideMark/>
          </w:tcPr>
          <w:p w14:paraId="5A8A9BE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1,532421683</w:t>
            </w:r>
          </w:p>
        </w:tc>
        <w:tc>
          <w:tcPr>
            <w:tcW w:w="1407" w:type="dxa"/>
            <w:tcBorders>
              <w:top w:val="nil"/>
              <w:left w:val="nil"/>
              <w:bottom w:val="single" w:sz="4" w:space="0" w:color="auto"/>
              <w:right w:val="single" w:sz="4" w:space="0" w:color="auto"/>
            </w:tcBorders>
            <w:noWrap/>
            <w:vAlign w:val="bottom"/>
            <w:hideMark/>
          </w:tcPr>
          <w:p w14:paraId="128CDF71"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1.198.318,79</w:t>
            </w:r>
          </w:p>
        </w:tc>
        <w:tc>
          <w:tcPr>
            <w:tcW w:w="1269" w:type="dxa"/>
            <w:tcBorders>
              <w:top w:val="nil"/>
              <w:left w:val="nil"/>
              <w:bottom w:val="single" w:sz="4" w:space="0" w:color="auto"/>
              <w:right w:val="single" w:sz="4" w:space="0" w:color="auto"/>
            </w:tcBorders>
            <w:noWrap/>
            <w:vAlign w:val="bottom"/>
            <w:hideMark/>
          </w:tcPr>
          <w:p w14:paraId="4164ADB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0,867579908</w:t>
            </w:r>
          </w:p>
        </w:tc>
        <w:tc>
          <w:tcPr>
            <w:tcW w:w="1269" w:type="dxa"/>
            <w:tcBorders>
              <w:top w:val="nil"/>
              <w:left w:val="nil"/>
              <w:bottom w:val="single" w:sz="4" w:space="0" w:color="auto"/>
              <w:right w:val="single" w:sz="4" w:space="0" w:color="auto"/>
            </w:tcBorders>
            <w:noWrap/>
            <w:vAlign w:val="bottom"/>
            <w:hideMark/>
          </w:tcPr>
          <w:p w14:paraId="4E684F9E"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0,56614959</w:t>
            </w:r>
          </w:p>
        </w:tc>
      </w:tr>
      <w:tr w:rsidR="00FD24E8" w:rsidRPr="00FD24E8" w14:paraId="5C334EB8"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6839155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22</w:t>
            </w:r>
          </w:p>
        </w:tc>
        <w:tc>
          <w:tcPr>
            <w:tcW w:w="5696" w:type="dxa"/>
            <w:tcBorders>
              <w:top w:val="nil"/>
              <w:left w:val="nil"/>
              <w:bottom w:val="single" w:sz="4" w:space="0" w:color="auto"/>
              <w:right w:val="single" w:sz="4" w:space="0" w:color="auto"/>
            </w:tcBorders>
            <w:noWrap/>
            <w:vAlign w:val="bottom"/>
            <w:hideMark/>
          </w:tcPr>
          <w:p w14:paraId="70F47621"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Έκτακτα έσοδα</w:t>
            </w:r>
          </w:p>
        </w:tc>
        <w:tc>
          <w:tcPr>
            <w:tcW w:w="1392" w:type="dxa"/>
            <w:tcBorders>
              <w:top w:val="nil"/>
              <w:left w:val="nil"/>
              <w:bottom w:val="single" w:sz="4" w:space="0" w:color="auto"/>
              <w:right w:val="single" w:sz="4" w:space="0" w:color="auto"/>
            </w:tcBorders>
            <w:noWrap/>
            <w:vAlign w:val="bottom"/>
            <w:hideMark/>
          </w:tcPr>
          <w:p w14:paraId="6D64D3C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18.700,00</w:t>
            </w:r>
          </w:p>
        </w:tc>
        <w:tc>
          <w:tcPr>
            <w:tcW w:w="1392" w:type="dxa"/>
            <w:tcBorders>
              <w:top w:val="nil"/>
              <w:left w:val="nil"/>
              <w:bottom w:val="single" w:sz="4" w:space="0" w:color="auto"/>
              <w:right w:val="single" w:sz="4" w:space="0" w:color="auto"/>
            </w:tcBorders>
            <w:noWrap/>
            <w:vAlign w:val="bottom"/>
            <w:hideMark/>
          </w:tcPr>
          <w:p w14:paraId="501DB35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45.859,64</w:t>
            </w:r>
          </w:p>
        </w:tc>
        <w:tc>
          <w:tcPr>
            <w:tcW w:w="1269" w:type="dxa"/>
            <w:tcBorders>
              <w:top w:val="nil"/>
              <w:left w:val="nil"/>
              <w:bottom w:val="single" w:sz="4" w:space="0" w:color="auto"/>
              <w:right w:val="single" w:sz="4" w:space="0" w:color="auto"/>
            </w:tcBorders>
            <w:noWrap/>
            <w:vAlign w:val="bottom"/>
            <w:hideMark/>
          </w:tcPr>
          <w:p w14:paraId="1E75EB0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2,452387166</w:t>
            </w:r>
          </w:p>
        </w:tc>
        <w:tc>
          <w:tcPr>
            <w:tcW w:w="1407" w:type="dxa"/>
            <w:tcBorders>
              <w:top w:val="nil"/>
              <w:left w:val="nil"/>
              <w:bottom w:val="single" w:sz="4" w:space="0" w:color="auto"/>
              <w:right w:val="single" w:sz="4" w:space="0" w:color="auto"/>
            </w:tcBorders>
            <w:noWrap/>
            <w:vAlign w:val="bottom"/>
            <w:hideMark/>
          </w:tcPr>
          <w:p w14:paraId="2CC6E80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17.209,75</w:t>
            </w:r>
          </w:p>
        </w:tc>
        <w:tc>
          <w:tcPr>
            <w:tcW w:w="1269" w:type="dxa"/>
            <w:tcBorders>
              <w:top w:val="nil"/>
              <w:left w:val="nil"/>
              <w:bottom w:val="single" w:sz="4" w:space="0" w:color="auto"/>
              <w:right w:val="single" w:sz="4" w:space="0" w:color="auto"/>
            </w:tcBorders>
            <w:noWrap/>
            <w:vAlign w:val="bottom"/>
            <w:hideMark/>
          </w:tcPr>
          <w:p w14:paraId="65C1198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0,920307487</w:t>
            </w:r>
          </w:p>
        </w:tc>
        <w:tc>
          <w:tcPr>
            <w:tcW w:w="1269" w:type="dxa"/>
            <w:tcBorders>
              <w:top w:val="nil"/>
              <w:left w:val="nil"/>
              <w:bottom w:val="single" w:sz="4" w:space="0" w:color="auto"/>
              <w:right w:val="single" w:sz="4" w:space="0" w:color="auto"/>
            </w:tcBorders>
            <w:noWrap/>
            <w:vAlign w:val="bottom"/>
            <w:hideMark/>
          </w:tcPr>
          <w:p w14:paraId="3BFC617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0,375270063</w:t>
            </w:r>
          </w:p>
        </w:tc>
      </w:tr>
      <w:tr w:rsidR="00FD24E8" w:rsidRPr="00FD24E8" w14:paraId="03265CFF"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375FCFC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3</w:t>
            </w:r>
          </w:p>
        </w:tc>
        <w:tc>
          <w:tcPr>
            <w:tcW w:w="5696" w:type="dxa"/>
            <w:tcBorders>
              <w:top w:val="nil"/>
              <w:left w:val="nil"/>
              <w:bottom w:val="single" w:sz="4" w:space="0" w:color="auto"/>
              <w:right w:val="single" w:sz="4" w:space="0" w:color="auto"/>
            </w:tcBorders>
            <w:noWrap/>
            <w:vAlign w:val="bottom"/>
            <w:hideMark/>
          </w:tcPr>
          <w:p w14:paraId="71B38E9C"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Εισπράξεις από δάνεια και απαιτήσεις από Π.Ο.Ε.</w:t>
            </w:r>
          </w:p>
        </w:tc>
        <w:tc>
          <w:tcPr>
            <w:tcW w:w="1392" w:type="dxa"/>
            <w:tcBorders>
              <w:top w:val="nil"/>
              <w:left w:val="nil"/>
              <w:bottom w:val="single" w:sz="4" w:space="0" w:color="auto"/>
              <w:right w:val="single" w:sz="4" w:space="0" w:color="auto"/>
            </w:tcBorders>
            <w:noWrap/>
            <w:vAlign w:val="bottom"/>
            <w:hideMark/>
          </w:tcPr>
          <w:p w14:paraId="1072FE25"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22.325.953,03</w:t>
            </w:r>
          </w:p>
        </w:tc>
        <w:tc>
          <w:tcPr>
            <w:tcW w:w="1392" w:type="dxa"/>
            <w:tcBorders>
              <w:top w:val="nil"/>
              <w:left w:val="nil"/>
              <w:bottom w:val="single" w:sz="4" w:space="0" w:color="auto"/>
              <w:right w:val="single" w:sz="4" w:space="0" w:color="auto"/>
            </w:tcBorders>
            <w:noWrap/>
            <w:vAlign w:val="bottom"/>
            <w:hideMark/>
          </w:tcPr>
          <w:p w14:paraId="268C948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12.349.583,81</w:t>
            </w:r>
          </w:p>
        </w:tc>
        <w:tc>
          <w:tcPr>
            <w:tcW w:w="1269" w:type="dxa"/>
            <w:tcBorders>
              <w:top w:val="nil"/>
              <w:left w:val="nil"/>
              <w:bottom w:val="single" w:sz="4" w:space="0" w:color="auto"/>
              <w:right w:val="single" w:sz="4" w:space="0" w:color="auto"/>
            </w:tcBorders>
            <w:noWrap/>
            <w:vAlign w:val="bottom"/>
            <w:hideMark/>
          </w:tcPr>
          <w:p w14:paraId="7A29E224"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0,553149234</w:t>
            </w:r>
          </w:p>
        </w:tc>
        <w:tc>
          <w:tcPr>
            <w:tcW w:w="1407" w:type="dxa"/>
            <w:tcBorders>
              <w:top w:val="nil"/>
              <w:left w:val="nil"/>
              <w:bottom w:val="single" w:sz="4" w:space="0" w:color="auto"/>
              <w:right w:val="single" w:sz="4" w:space="0" w:color="auto"/>
            </w:tcBorders>
            <w:noWrap/>
            <w:vAlign w:val="bottom"/>
            <w:hideMark/>
          </w:tcPr>
          <w:p w14:paraId="33D571A5"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3.781.407,56</w:t>
            </w:r>
          </w:p>
        </w:tc>
        <w:tc>
          <w:tcPr>
            <w:tcW w:w="1269" w:type="dxa"/>
            <w:tcBorders>
              <w:top w:val="nil"/>
              <w:left w:val="nil"/>
              <w:bottom w:val="single" w:sz="4" w:space="0" w:color="auto"/>
              <w:right w:val="single" w:sz="4" w:space="0" w:color="auto"/>
            </w:tcBorders>
            <w:noWrap/>
            <w:vAlign w:val="bottom"/>
            <w:hideMark/>
          </w:tcPr>
          <w:p w14:paraId="1E75967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0,169372728</w:t>
            </w:r>
          </w:p>
        </w:tc>
        <w:tc>
          <w:tcPr>
            <w:tcW w:w="1269" w:type="dxa"/>
            <w:tcBorders>
              <w:top w:val="nil"/>
              <w:left w:val="nil"/>
              <w:bottom w:val="single" w:sz="4" w:space="0" w:color="auto"/>
              <w:right w:val="single" w:sz="4" w:space="0" w:color="auto"/>
            </w:tcBorders>
            <w:noWrap/>
            <w:vAlign w:val="bottom"/>
            <w:hideMark/>
          </w:tcPr>
          <w:p w14:paraId="20193C2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0,306197166</w:t>
            </w:r>
          </w:p>
        </w:tc>
      </w:tr>
      <w:tr w:rsidR="00FD24E8" w:rsidRPr="00FD24E8" w14:paraId="1BE69C2C"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1CA638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31</w:t>
            </w:r>
          </w:p>
        </w:tc>
        <w:tc>
          <w:tcPr>
            <w:tcW w:w="5696" w:type="dxa"/>
            <w:tcBorders>
              <w:top w:val="nil"/>
              <w:left w:val="nil"/>
              <w:bottom w:val="single" w:sz="4" w:space="0" w:color="auto"/>
              <w:right w:val="single" w:sz="4" w:space="0" w:color="auto"/>
            </w:tcBorders>
            <w:noWrap/>
            <w:vAlign w:val="bottom"/>
            <w:hideMark/>
          </w:tcPr>
          <w:p w14:paraId="7C58F10F"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Εισπράξεις από δάνεια</w:t>
            </w:r>
          </w:p>
        </w:tc>
        <w:tc>
          <w:tcPr>
            <w:tcW w:w="1392" w:type="dxa"/>
            <w:tcBorders>
              <w:top w:val="nil"/>
              <w:left w:val="nil"/>
              <w:bottom w:val="single" w:sz="4" w:space="0" w:color="auto"/>
              <w:right w:val="single" w:sz="4" w:space="0" w:color="auto"/>
            </w:tcBorders>
            <w:noWrap/>
            <w:vAlign w:val="bottom"/>
            <w:hideMark/>
          </w:tcPr>
          <w:p w14:paraId="7B24B412"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13.590.208,25</w:t>
            </w:r>
          </w:p>
        </w:tc>
        <w:tc>
          <w:tcPr>
            <w:tcW w:w="1392" w:type="dxa"/>
            <w:tcBorders>
              <w:top w:val="nil"/>
              <w:left w:val="nil"/>
              <w:bottom w:val="single" w:sz="4" w:space="0" w:color="auto"/>
              <w:right w:val="single" w:sz="4" w:space="0" w:color="auto"/>
            </w:tcBorders>
            <w:noWrap/>
            <w:vAlign w:val="bottom"/>
            <w:hideMark/>
          </w:tcPr>
          <w:p w14:paraId="4A1D1ED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3.620.425,53</w:t>
            </w:r>
          </w:p>
        </w:tc>
        <w:tc>
          <w:tcPr>
            <w:tcW w:w="1269" w:type="dxa"/>
            <w:tcBorders>
              <w:top w:val="nil"/>
              <w:left w:val="nil"/>
              <w:bottom w:val="single" w:sz="4" w:space="0" w:color="auto"/>
              <w:right w:val="single" w:sz="4" w:space="0" w:color="auto"/>
            </w:tcBorders>
            <w:noWrap/>
            <w:vAlign w:val="bottom"/>
            <w:hideMark/>
          </w:tcPr>
          <w:p w14:paraId="5A34BAC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0,266399562</w:t>
            </w:r>
          </w:p>
        </w:tc>
        <w:tc>
          <w:tcPr>
            <w:tcW w:w="1407" w:type="dxa"/>
            <w:tcBorders>
              <w:top w:val="nil"/>
              <w:left w:val="nil"/>
              <w:bottom w:val="single" w:sz="4" w:space="0" w:color="auto"/>
              <w:right w:val="single" w:sz="4" w:space="0" w:color="auto"/>
            </w:tcBorders>
            <w:noWrap/>
            <w:vAlign w:val="bottom"/>
            <w:hideMark/>
          </w:tcPr>
          <w:p w14:paraId="33EF3A1E"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3.620.425,53</w:t>
            </w:r>
          </w:p>
        </w:tc>
        <w:tc>
          <w:tcPr>
            <w:tcW w:w="1269" w:type="dxa"/>
            <w:tcBorders>
              <w:top w:val="nil"/>
              <w:left w:val="nil"/>
              <w:bottom w:val="single" w:sz="4" w:space="0" w:color="auto"/>
              <w:right w:val="single" w:sz="4" w:space="0" w:color="auto"/>
            </w:tcBorders>
            <w:noWrap/>
            <w:vAlign w:val="bottom"/>
            <w:hideMark/>
          </w:tcPr>
          <w:p w14:paraId="7B955D19"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0,266399562</w:t>
            </w:r>
          </w:p>
        </w:tc>
        <w:tc>
          <w:tcPr>
            <w:tcW w:w="1269" w:type="dxa"/>
            <w:tcBorders>
              <w:top w:val="nil"/>
              <w:left w:val="nil"/>
              <w:bottom w:val="single" w:sz="4" w:space="0" w:color="auto"/>
              <w:right w:val="single" w:sz="4" w:space="0" w:color="auto"/>
            </w:tcBorders>
            <w:noWrap/>
            <w:vAlign w:val="bottom"/>
            <w:hideMark/>
          </w:tcPr>
          <w:p w14:paraId="2C217DDF"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174CE815"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901F463"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32</w:t>
            </w:r>
          </w:p>
        </w:tc>
        <w:tc>
          <w:tcPr>
            <w:tcW w:w="5696" w:type="dxa"/>
            <w:tcBorders>
              <w:top w:val="nil"/>
              <w:left w:val="nil"/>
              <w:bottom w:val="single" w:sz="4" w:space="0" w:color="auto"/>
              <w:right w:val="single" w:sz="4" w:space="0" w:color="auto"/>
            </w:tcBorders>
            <w:noWrap/>
            <w:vAlign w:val="bottom"/>
            <w:hideMark/>
          </w:tcPr>
          <w:p w14:paraId="5B0960D7"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Εισπρακτέα υπόλοιπα προηγούμενων οικονομικών ετών</w:t>
            </w:r>
          </w:p>
        </w:tc>
        <w:tc>
          <w:tcPr>
            <w:tcW w:w="1392" w:type="dxa"/>
            <w:tcBorders>
              <w:top w:val="nil"/>
              <w:left w:val="nil"/>
              <w:bottom w:val="single" w:sz="4" w:space="0" w:color="auto"/>
              <w:right w:val="single" w:sz="4" w:space="0" w:color="auto"/>
            </w:tcBorders>
            <w:noWrap/>
            <w:vAlign w:val="bottom"/>
            <w:hideMark/>
          </w:tcPr>
          <w:p w14:paraId="11D5011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8.735.744,78</w:t>
            </w:r>
          </w:p>
        </w:tc>
        <w:tc>
          <w:tcPr>
            <w:tcW w:w="1392" w:type="dxa"/>
            <w:tcBorders>
              <w:top w:val="nil"/>
              <w:left w:val="nil"/>
              <w:bottom w:val="single" w:sz="4" w:space="0" w:color="auto"/>
              <w:right w:val="single" w:sz="4" w:space="0" w:color="auto"/>
            </w:tcBorders>
            <w:noWrap/>
            <w:vAlign w:val="bottom"/>
            <w:hideMark/>
          </w:tcPr>
          <w:p w14:paraId="33974877"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8.729.158,28</w:t>
            </w:r>
          </w:p>
        </w:tc>
        <w:tc>
          <w:tcPr>
            <w:tcW w:w="1269" w:type="dxa"/>
            <w:tcBorders>
              <w:top w:val="nil"/>
              <w:left w:val="nil"/>
              <w:bottom w:val="single" w:sz="4" w:space="0" w:color="auto"/>
              <w:right w:val="single" w:sz="4" w:space="0" w:color="auto"/>
            </w:tcBorders>
            <w:noWrap/>
            <w:vAlign w:val="bottom"/>
            <w:hideMark/>
          </w:tcPr>
          <w:p w14:paraId="4DC3BBC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0,999246029</w:t>
            </w:r>
          </w:p>
        </w:tc>
        <w:tc>
          <w:tcPr>
            <w:tcW w:w="1407" w:type="dxa"/>
            <w:tcBorders>
              <w:top w:val="nil"/>
              <w:left w:val="nil"/>
              <w:bottom w:val="single" w:sz="4" w:space="0" w:color="auto"/>
              <w:right w:val="single" w:sz="4" w:space="0" w:color="auto"/>
            </w:tcBorders>
            <w:noWrap/>
            <w:vAlign w:val="bottom"/>
            <w:hideMark/>
          </w:tcPr>
          <w:p w14:paraId="69084E4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160.982,03</w:t>
            </w:r>
          </w:p>
        </w:tc>
        <w:tc>
          <w:tcPr>
            <w:tcW w:w="1269" w:type="dxa"/>
            <w:tcBorders>
              <w:top w:val="nil"/>
              <w:left w:val="nil"/>
              <w:bottom w:val="single" w:sz="4" w:space="0" w:color="auto"/>
              <w:right w:val="single" w:sz="4" w:space="0" w:color="auto"/>
            </w:tcBorders>
            <w:noWrap/>
            <w:vAlign w:val="bottom"/>
            <w:hideMark/>
          </w:tcPr>
          <w:p w14:paraId="7EB023C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0,018427969</w:t>
            </w:r>
          </w:p>
        </w:tc>
        <w:tc>
          <w:tcPr>
            <w:tcW w:w="1269" w:type="dxa"/>
            <w:tcBorders>
              <w:top w:val="nil"/>
              <w:left w:val="nil"/>
              <w:bottom w:val="single" w:sz="4" w:space="0" w:color="auto"/>
              <w:right w:val="single" w:sz="4" w:space="0" w:color="auto"/>
            </w:tcBorders>
            <w:noWrap/>
            <w:vAlign w:val="bottom"/>
            <w:hideMark/>
          </w:tcPr>
          <w:p w14:paraId="465A7525"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0,018441873</w:t>
            </w:r>
          </w:p>
        </w:tc>
      </w:tr>
      <w:tr w:rsidR="00FD24E8" w:rsidRPr="00FD24E8" w14:paraId="68DCFE10"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C7026B9"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4</w:t>
            </w:r>
          </w:p>
        </w:tc>
        <w:tc>
          <w:tcPr>
            <w:tcW w:w="5696" w:type="dxa"/>
            <w:tcBorders>
              <w:top w:val="nil"/>
              <w:left w:val="nil"/>
              <w:bottom w:val="single" w:sz="4" w:space="0" w:color="auto"/>
              <w:right w:val="single" w:sz="4" w:space="0" w:color="auto"/>
            </w:tcBorders>
            <w:noWrap/>
            <w:vAlign w:val="bottom"/>
            <w:hideMark/>
          </w:tcPr>
          <w:p w14:paraId="758A70C7"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Εισπράξεις υπέρ Δημοσίου και τρίτων</w:t>
            </w:r>
          </w:p>
        </w:tc>
        <w:tc>
          <w:tcPr>
            <w:tcW w:w="1392" w:type="dxa"/>
            <w:tcBorders>
              <w:top w:val="nil"/>
              <w:left w:val="nil"/>
              <w:bottom w:val="single" w:sz="4" w:space="0" w:color="auto"/>
              <w:right w:val="single" w:sz="4" w:space="0" w:color="auto"/>
            </w:tcBorders>
            <w:noWrap/>
            <w:vAlign w:val="bottom"/>
            <w:hideMark/>
          </w:tcPr>
          <w:p w14:paraId="5B157FF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2.670.450,86</w:t>
            </w:r>
          </w:p>
        </w:tc>
        <w:tc>
          <w:tcPr>
            <w:tcW w:w="1392" w:type="dxa"/>
            <w:tcBorders>
              <w:top w:val="nil"/>
              <w:left w:val="nil"/>
              <w:bottom w:val="single" w:sz="4" w:space="0" w:color="auto"/>
              <w:right w:val="single" w:sz="4" w:space="0" w:color="auto"/>
            </w:tcBorders>
            <w:noWrap/>
            <w:vAlign w:val="bottom"/>
            <w:hideMark/>
          </w:tcPr>
          <w:p w14:paraId="62DA5847"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1.884.267,74</w:t>
            </w:r>
          </w:p>
        </w:tc>
        <w:tc>
          <w:tcPr>
            <w:tcW w:w="1269" w:type="dxa"/>
            <w:tcBorders>
              <w:top w:val="nil"/>
              <w:left w:val="nil"/>
              <w:bottom w:val="single" w:sz="4" w:space="0" w:color="auto"/>
              <w:right w:val="single" w:sz="4" w:space="0" w:color="auto"/>
            </w:tcBorders>
            <w:noWrap/>
            <w:vAlign w:val="bottom"/>
            <w:hideMark/>
          </w:tcPr>
          <w:p w14:paraId="6D79952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0,705599106</w:t>
            </w:r>
          </w:p>
        </w:tc>
        <w:tc>
          <w:tcPr>
            <w:tcW w:w="1407" w:type="dxa"/>
            <w:tcBorders>
              <w:top w:val="nil"/>
              <w:left w:val="nil"/>
              <w:bottom w:val="single" w:sz="4" w:space="0" w:color="auto"/>
              <w:right w:val="single" w:sz="4" w:space="0" w:color="auto"/>
            </w:tcBorders>
            <w:noWrap/>
            <w:vAlign w:val="bottom"/>
            <w:hideMark/>
          </w:tcPr>
          <w:p w14:paraId="6C5CC31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1.884.267,74</w:t>
            </w:r>
          </w:p>
        </w:tc>
        <w:tc>
          <w:tcPr>
            <w:tcW w:w="1269" w:type="dxa"/>
            <w:tcBorders>
              <w:top w:val="nil"/>
              <w:left w:val="nil"/>
              <w:bottom w:val="single" w:sz="4" w:space="0" w:color="auto"/>
              <w:right w:val="single" w:sz="4" w:space="0" w:color="auto"/>
            </w:tcBorders>
            <w:noWrap/>
            <w:vAlign w:val="bottom"/>
            <w:hideMark/>
          </w:tcPr>
          <w:p w14:paraId="3DB4A71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0,705599106</w:t>
            </w:r>
          </w:p>
        </w:tc>
        <w:tc>
          <w:tcPr>
            <w:tcW w:w="1269" w:type="dxa"/>
            <w:tcBorders>
              <w:top w:val="nil"/>
              <w:left w:val="nil"/>
              <w:bottom w:val="single" w:sz="4" w:space="0" w:color="auto"/>
              <w:right w:val="single" w:sz="4" w:space="0" w:color="auto"/>
            </w:tcBorders>
            <w:noWrap/>
            <w:vAlign w:val="bottom"/>
            <w:hideMark/>
          </w:tcPr>
          <w:p w14:paraId="567BDD1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42C685A4"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010B95B1"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41</w:t>
            </w:r>
          </w:p>
        </w:tc>
        <w:tc>
          <w:tcPr>
            <w:tcW w:w="5696" w:type="dxa"/>
            <w:tcBorders>
              <w:top w:val="nil"/>
              <w:left w:val="nil"/>
              <w:bottom w:val="single" w:sz="4" w:space="0" w:color="auto"/>
              <w:right w:val="single" w:sz="4" w:space="0" w:color="auto"/>
            </w:tcBorders>
            <w:noWrap/>
            <w:vAlign w:val="bottom"/>
            <w:hideMark/>
          </w:tcPr>
          <w:p w14:paraId="347A4DAA"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Εισπράξεις υπέρ του δημόσιου</w:t>
            </w:r>
          </w:p>
        </w:tc>
        <w:tc>
          <w:tcPr>
            <w:tcW w:w="1392" w:type="dxa"/>
            <w:tcBorders>
              <w:top w:val="nil"/>
              <w:left w:val="nil"/>
              <w:bottom w:val="single" w:sz="4" w:space="0" w:color="auto"/>
              <w:right w:val="single" w:sz="4" w:space="0" w:color="auto"/>
            </w:tcBorders>
            <w:noWrap/>
            <w:vAlign w:val="bottom"/>
            <w:hideMark/>
          </w:tcPr>
          <w:p w14:paraId="53024C9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1.876.768,56</w:t>
            </w:r>
          </w:p>
        </w:tc>
        <w:tc>
          <w:tcPr>
            <w:tcW w:w="1392" w:type="dxa"/>
            <w:tcBorders>
              <w:top w:val="nil"/>
              <w:left w:val="nil"/>
              <w:bottom w:val="single" w:sz="4" w:space="0" w:color="auto"/>
              <w:right w:val="single" w:sz="4" w:space="0" w:color="auto"/>
            </w:tcBorders>
            <w:noWrap/>
            <w:vAlign w:val="bottom"/>
            <w:hideMark/>
          </w:tcPr>
          <w:p w14:paraId="1A4166C2"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1.462.094,97</w:t>
            </w:r>
          </w:p>
        </w:tc>
        <w:tc>
          <w:tcPr>
            <w:tcW w:w="1269" w:type="dxa"/>
            <w:tcBorders>
              <w:top w:val="nil"/>
              <w:left w:val="nil"/>
              <w:bottom w:val="single" w:sz="4" w:space="0" w:color="auto"/>
              <w:right w:val="single" w:sz="4" w:space="0" w:color="auto"/>
            </w:tcBorders>
            <w:noWrap/>
            <w:vAlign w:val="bottom"/>
            <w:hideMark/>
          </w:tcPr>
          <w:p w14:paraId="5A0FE21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0,77904916</w:t>
            </w:r>
          </w:p>
        </w:tc>
        <w:tc>
          <w:tcPr>
            <w:tcW w:w="1407" w:type="dxa"/>
            <w:tcBorders>
              <w:top w:val="nil"/>
              <w:left w:val="nil"/>
              <w:bottom w:val="single" w:sz="4" w:space="0" w:color="auto"/>
              <w:right w:val="single" w:sz="4" w:space="0" w:color="auto"/>
            </w:tcBorders>
            <w:noWrap/>
            <w:vAlign w:val="bottom"/>
            <w:hideMark/>
          </w:tcPr>
          <w:p w14:paraId="2E6250DF"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1.462.094,97</w:t>
            </w:r>
          </w:p>
        </w:tc>
        <w:tc>
          <w:tcPr>
            <w:tcW w:w="1269" w:type="dxa"/>
            <w:tcBorders>
              <w:top w:val="nil"/>
              <w:left w:val="nil"/>
              <w:bottom w:val="single" w:sz="4" w:space="0" w:color="auto"/>
              <w:right w:val="single" w:sz="4" w:space="0" w:color="auto"/>
            </w:tcBorders>
            <w:noWrap/>
            <w:vAlign w:val="bottom"/>
            <w:hideMark/>
          </w:tcPr>
          <w:p w14:paraId="0CC548C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0,77904916</w:t>
            </w:r>
          </w:p>
        </w:tc>
        <w:tc>
          <w:tcPr>
            <w:tcW w:w="1269" w:type="dxa"/>
            <w:tcBorders>
              <w:top w:val="nil"/>
              <w:left w:val="nil"/>
              <w:bottom w:val="single" w:sz="4" w:space="0" w:color="auto"/>
              <w:right w:val="single" w:sz="4" w:space="0" w:color="auto"/>
            </w:tcBorders>
            <w:noWrap/>
            <w:vAlign w:val="bottom"/>
            <w:hideMark/>
          </w:tcPr>
          <w:p w14:paraId="078635B1"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78C7148E"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5501C336"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42</w:t>
            </w:r>
          </w:p>
        </w:tc>
        <w:tc>
          <w:tcPr>
            <w:tcW w:w="5696" w:type="dxa"/>
            <w:tcBorders>
              <w:top w:val="nil"/>
              <w:left w:val="nil"/>
              <w:bottom w:val="single" w:sz="4" w:space="0" w:color="auto"/>
              <w:right w:val="single" w:sz="4" w:space="0" w:color="auto"/>
            </w:tcBorders>
            <w:noWrap/>
            <w:vAlign w:val="bottom"/>
            <w:hideMark/>
          </w:tcPr>
          <w:p w14:paraId="3FAAD844"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Εισπράξεις υπέρ τρίτων</w:t>
            </w:r>
          </w:p>
        </w:tc>
        <w:tc>
          <w:tcPr>
            <w:tcW w:w="1392" w:type="dxa"/>
            <w:tcBorders>
              <w:top w:val="nil"/>
              <w:left w:val="nil"/>
              <w:bottom w:val="single" w:sz="4" w:space="0" w:color="auto"/>
              <w:right w:val="single" w:sz="4" w:space="0" w:color="auto"/>
            </w:tcBorders>
            <w:noWrap/>
            <w:vAlign w:val="bottom"/>
            <w:hideMark/>
          </w:tcPr>
          <w:p w14:paraId="183786E4"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250.192,30</w:t>
            </w:r>
          </w:p>
        </w:tc>
        <w:tc>
          <w:tcPr>
            <w:tcW w:w="1392" w:type="dxa"/>
            <w:tcBorders>
              <w:top w:val="nil"/>
              <w:left w:val="nil"/>
              <w:bottom w:val="single" w:sz="4" w:space="0" w:color="auto"/>
              <w:right w:val="single" w:sz="4" w:space="0" w:color="auto"/>
            </w:tcBorders>
            <w:noWrap/>
            <w:vAlign w:val="bottom"/>
            <w:hideMark/>
          </w:tcPr>
          <w:p w14:paraId="253E98AB"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42.900,58</w:t>
            </w:r>
          </w:p>
        </w:tc>
        <w:tc>
          <w:tcPr>
            <w:tcW w:w="1269" w:type="dxa"/>
            <w:tcBorders>
              <w:top w:val="nil"/>
              <w:left w:val="nil"/>
              <w:bottom w:val="single" w:sz="4" w:space="0" w:color="auto"/>
              <w:right w:val="single" w:sz="4" w:space="0" w:color="auto"/>
            </w:tcBorders>
            <w:noWrap/>
            <w:vAlign w:val="bottom"/>
            <w:hideMark/>
          </w:tcPr>
          <w:p w14:paraId="6D73A8A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0,171470425</w:t>
            </w:r>
          </w:p>
        </w:tc>
        <w:tc>
          <w:tcPr>
            <w:tcW w:w="1407" w:type="dxa"/>
            <w:tcBorders>
              <w:top w:val="nil"/>
              <w:left w:val="nil"/>
              <w:bottom w:val="single" w:sz="4" w:space="0" w:color="auto"/>
              <w:right w:val="single" w:sz="4" w:space="0" w:color="auto"/>
            </w:tcBorders>
            <w:noWrap/>
            <w:vAlign w:val="bottom"/>
            <w:hideMark/>
          </w:tcPr>
          <w:p w14:paraId="091A8C14"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42.900,58</w:t>
            </w:r>
          </w:p>
        </w:tc>
        <w:tc>
          <w:tcPr>
            <w:tcW w:w="1269" w:type="dxa"/>
            <w:tcBorders>
              <w:top w:val="nil"/>
              <w:left w:val="nil"/>
              <w:bottom w:val="single" w:sz="4" w:space="0" w:color="auto"/>
              <w:right w:val="single" w:sz="4" w:space="0" w:color="auto"/>
            </w:tcBorders>
            <w:noWrap/>
            <w:vAlign w:val="bottom"/>
            <w:hideMark/>
          </w:tcPr>
          <w:p w14:paraId="5A7C9AB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0,171470425</w:t>
            </w:r>
          </w:p>
        </w:tc>
        <w:tc>
          <w:tcPr>
            <w:tcW w:w="1269" w:type="dxa"/>
            <w:tcBorders>
              <w:top w:val="nil"/>
              <w:left w:val="nil"/>
              <w:bottom w:val="single" w:sz="4" w:space="0" w:color="auto"/>
              <w:right w:val="single" w:sz="4" w:space="0" w:color="auto"/>
            </w:tcBorders>
            <w:noWrap/>
            <w:vAlign w:val="bottom"/>
            <w:hideMark/>
          </w:tcPr>
          <w:p w14:paraId="7948CC00"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59717E2F"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086C95D5"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43</w:t>
            </w:r>
          </w:p>
        </w:tc>
        <w:tc>
          <w:tcPr>
            <w:tcW w:w="5696" w:type="dxa"/>
            <w:tcBorders>
              <w:top w:val="nil"/>
              <w:left w:val="nil"/>
              <w:bottom w:val="single" w:sz="4" w:space="0" w:color="auto"/>
              <w:right w:val="single" w:sz="4" w:space="0" w:color="auto"/>
            </w:tcBorders>
            <w:noWrap/>
            <w:vAlign w:val="bottom"/>
            <w:hideMark/>
          </w:tcPr>
          <w:p w14:paraId="48BCC4CD"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ΕΣΟΔΑ ΠΡΟΣ ΑΠΟΔΟΣΗ ΣΕ ΤΡΙΤΟΥΣ</w:t>
            </w:r>
          </w:p>
        </w:tc>
        <w:tc>
          <w:tcPr>
            <w:tcW w:w="1392" w:type="dxa"/>
            <w:tcBorders>
              <w:top w:val="nil"/>
              <w:left w:val="nil"/>
              <w:bottom w:val="single" w:sz="4" w:space="0" w:color="auto"/>
              <w:right w:val="single" w:sz="4" w:space="0" w:color="auto"/>
            </w:tcBorders>
            <w:noWrap/>
            <w:vAlign w:val="bottom"/>
            <w:hideMark/>
          </w:tcPr>
          <w:p w14:paraId="0CD6BDB3"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543.490,00</w:t>
            </w:r>
          </w:p>
        </w:tc>
        <w:tc>
          <w:tcPr>
            <w:tcW w:w="1392" w:type="dxa"/>
            <w:tcBorders>
              <w:top w:val="nil"/>
              <w:left w:val="nil"/>
              <w:bottom w:val="single" w:sz="4" w:space="0" w:color="auto"/>
              <w:right w:val="single" w:sz="4" w:space="0" w:color="auto"/>
            </w:tcBorders>
            <w:noWrap/>
            <w:vAlign w:val="bottom"/>
            <w:hideMark/>
          </w:tcPr>
          <w:p w14:paraId="25382B9C"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379.272,19</w:t>
            </w:r>
          </w:p>
        </w:tc>
        <w:tc>
          <w:tcPr>
            <w:tcW w:w="1269" w:type="dxa"/>
            <w:tcBorders>
              <w:top w:val="nil"/>
              <w:left w:val="nil"/>
              <w:bottom w:val="single" w:sz="4" w:space="0" w:color="auto"/>
              <w:right w:val="single" w:sz="4" w:space="0" w:color="auto"/>
            </w:tcBorders>
            <w:noWrap/>
            <w:vAlign w:val="bottom"/>
            <w:hideMark/>
          </w:tcPr>
          <w:p w14:paraId="76EDC042"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0,697845756</w:t>
            </w:r>
          </w:p>
        </w:tc>
        <w:tc>
          <w:tcPr>
            <w:tcW w:w="1407" w:type="dxa"/>
            <w:tcBorders>
              <w:top w:val="nil"/>
              <w:left w:val="nil"/>
              <w:bottom w:val="single" w:sz="4" w:space="0" w:color="auto"/>
              <w:right w:val="single" w:sz="4" w:space="0" w:color="auto"/>
            </w:tcBorders>
            <w:noWrap/>
            <w:vAlign w:val="bottom"/>
            <w:hideMark/>
          </w:tcPr>
          <w:p w14:paraId="19F593D9" w14:textId="77777777" w:rsidR="00FD24E8" w:rsidRPr="00FD24E8" w:rsidRDefault="00FD24E8" w:rsidP="00FD24E8">
            <w:pPr>
              <w:widowControl/>
              <w:autoSpaceDE/>
              <w:autoSpaceDN/>
              <w:adjustRightInd/>
              <w:jc w:val="right"/>
              <w:rPr>
                <w:rFonts w:ascii="Calibri" w:hAnsi="Calibri" w:cs="Calibri"/>
              </w:rPr>
            </w:pPr>
            <w:r w:rsidRPr="00FD24E8">
              <w:rPr>
                <w:rFonts w:ascii="Calibri" w:hAnsi="Calibri" w:cs="Calibri"/>
              </w:rPr>
              <w:t>379.272,19</w:t>
            </w:r>
          </w:p>
        </w:tc>
        <w:tc>
          <w:tcPr>
            <w:tcW w:w="1269" w:type="dxa"/>
            <w:tcBorders>
              <w:top w:val="nil"/>
              <w:left w:val="nil"/>
              <w:bottom w:val="single" w:sz="4" w:space="0" w:color="auto"/>
              <w:right w:val="single" w:sz="4" w:space="0" w:color="auto"/>
            </w:tcBorders>
            <w:noWrap/>
            <w:vAlign w:val="bottom"/>
            <w:hideMark/>
          </w:tcPr>
          <w:p w14:paraId="7D35A6A6"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0,697845756</w:t>
            </w:r>
          </w:p>
        </w:tc>
        <w:tc>
          <w:tcPr>
            <w:tcW w:w="1269" w:type="dxa"/>
            <w:tcBorders>
              <w:top w:val="nil"/>
              <w:left w:val="nil"/>
              <w:bottom w:val="single" w:sz="4" w:space="0" w:color="auto"/>
              <w:right w:val="single" w:sz="4" w:space="0" w:color="auto"/>
            </w:tcBorders>
            <w:noWrap/>
            <w:vAlign w:val="bottom"/>
            <w:hideMark/>
          </w:tcPr>
          <w:p w14:paraId="0E471EB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w:t>
            </w:r>
          </w:p>
        </w:tc>
      </w:tr>
      <w:tr w:rsidR="00FD24E8" w:rsidRPr="00FD24E8" w14:paraId="48536AEC" w14:textId="77777777" w:rsidTr="006B52A6">
        <w:trPr>
          <w:trHeight w:val="255"/>
        </w:trPr>
        <w:tc>
          <w:tcPr>
            <w:tcW w:w="426" w:type="dxa"/>
            <w:tcBorders>
              <w:top w:val="nil"/>
              <w:left w:val="single" w:sz="4" w:space="0" w:color="auto"/>
              <w:bottom w:val="single" w:sz="4" w:space="0" w:color="auto"/>
              <w:right w:val="single" w:sz="4" w:space="0" w:color="auto"/>
            </w:tcBorders>
            <w:noWrap/>
            <w:vAlign w:val="bottom"/>
            <w:hideMark/>
          </w:tcPr>
          <w:p w14:paraId="7202C403"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5</w:t>
            </w:r>
          </w:p>
        </w:tc>
        <w:tc>
          <w:tcPr>
            <w:tcW w:w="5696" w:type="dxa"/>
            <w:tcBorders>
              <w:top w:val="nil"/>
              <w:left w:val="nil"/>
              <w:bottom w:val="single" w:sz="4" w:space="0" w:color="auto"/>
              <w:right w:val="single" w:sz="4" w:space="0" w:color="auto"/>
            </w:tcBorders>
            <w:noWrap/>
            <w:vAlign w:val="bottom"/>
            <w:hideMark/>
          </w:tcPr>
          <w:p w14:paraId="6F26995A"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Χρηματικό υπόλοιπο προηγούμενου Έτους</w:t>
            </w:r>
          </w:p>
        </w:tc>
        <w:tc>
          <w:tcPr>
            <w:tcW w:w="1392" w:type="dxa"/>
            <w:tcBorders>
              <w:top w:val="nil"/>
              <w:left w:val="nil"/>
              <w:bottom w:val="single" w:sz="4" w:space="0" w:color="auto"/>
              <w:right w:val="single" w:sz="4" w:space="0" w:color="auto"/>
            </w:tcBorders>
            <w:noWrap/>
            <w:vAlign w:val="bottom"/>
            <w:hideMark/>
          </w:tcPr>
          <w:p w14:paraId="36D6120C"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1.195.899,03</w:t>
            </w:r>
          </w:p>
        </w:tc>
        <w:tc>
          <w:tcPr>
            <w:tcW w:w="1392" w:type="dxa"/>
            <w:tcBorders>
              <w:top w:val="nil"/>
              <w:left w:val="nil"/>
              <w:bottom w:val="single" w:sz="4" w:space="0" w:color="auto"/>
              <w:right w:val="single" w:sz="4" w:space="0" w:color="auto"/>
            </w:tcBorders>
            <w:noWrap/>
            <w:vAlign w:val="bottom"/>
            <w:hideMark/>
          </w:tcPr>
          <w:p w14:paraId="4D7F360B"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0,00</w:t>
            </w:r>
          </w:p>
        </w:tc>
        <w:tc>
          <w:tcPr>
            <w:tcW w:w="1269" w:type="dxa"/>
            <w:tcBorders>
              <w:top w:val="nil"/>
              <w:left w:val="nil"/>
              <w:bottom w:val="single" w:sz="4" w:space="0" w:color="auto"/>
              <w:right w:val="single" w:sz="4" w:space="0" w:color="auto"/>
            </w:tcBorders>
            <w:noWrap/>
            <w:vAlign w:val="bottom"/>
            <w:hideMark/>
          </w:tcPr>
          <w:p w14:paraId="24491C1D"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w:t>
            </w:r>
          </w:p>
        </w:tc>
        <w:tc>
          <w:tcPr>
            <w:tcW w:w="1407" w:type="dxa"/>
            <w:tcBorders>
              <w:top w:val="nil"/>
              <w:left w:val="nil"/>
              <w:bottom w:val="single" w:sz="4" w:space="0" w:color="auto"/>
              <w:right w:val="single" w:sz="4" w:space="0" w:color="auto"/>
            </w:tcBorders>
            <w:noWrap/>
            <w:vAlign w:val="bottom"/>
            <w:hideMark/>
          </w:tcPr>
          <w:p w14:paraId="23C84F64"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0,00</w:t>
            </w:r>
          </w:p>
        </w:tc>
        <w:tc>
          <w:tcPr>
            <w:tcW w:w="1269" w:type="dxa"/>
            <w:tcBorders>
              <w:top w:val="nil"/>
              <w:left w:val="nil"/>
              <w:bottom w:val="single" w:sz="4" w:space="0" w:color="auto"/>
              <w:right w:val="single" w:sz="4" w:space="0" w:color="auto"/>
            </w:tcBorders>
            <w:noWrap/>
            <w:vAlign w:val="bottom"/>
            <w:hideMark/>
          </w:tcPr>
          <w:p w14:paraId="569A7469"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0</w:t>
            </w:r>
          </w:p>
        </w:tc>
        <w:tc>
          <w:tcPr>
            <w:tcW w:w="1269" w:type="dxa"/>
            <w:tcBorders>
              <w:top w:val="nil"/>
              <w:left w:val="nil"/>
              <w:bottom w:val="single" w:sz="4" w:space="0" w:color="auto"/>
              <w:right w:val="single" w:sz="4" w:space="0" w:color="auto"/>
            </w:tcBorders>
            <w:noWrap/>
            <w:vAlign w:val="bottom"/>
            <w:hideMark/>
          </w:tcPr>
          <w:p w14:paraId="7E70CC1D" w14:textId="77777777" w:rsidR="00FD24E8" w:rsidRPr="00FD24E8" w:rsidRDefault="00FD24E8" w:rsidP="00FD24E8">
            <w:pPr>
              <w:widowControl/>
              <w:autoSpaceDE/>
              <w:autoSpaceDN/>
              <w:adjustRightInd/>
              <w:jc w:val="center"/>
              <w:rPr>
                <w:rFonts w:ascii="Calibri" w:hAnsi="Calibri" w:cs="Calibri"/>
                <w:b/>
                <w:bCs/>
              </w:rPr>
            </w:pPr>
            <w:r w:rsidRPr="00FD24E8">
              <w:rPr>
                <w:rFonts w:ascii="Calibri" w:hAnsi="Calibri" w:cs="Calibri"/>
                <w:b/>
                <w:bCs/>
              </w:rPr>
              <w:t>#ΔΙΑΙΡ./0!</w:t>
            </w:r>
          </w:p>
        </w:tc>
      </w:tr>
      <w:tr w:rsidR="00FD24E8" w:rsidRPr="00FD24E8" w14:paraId="5993EAAE" w14:textId="77777777" w:rsidTr="006B52A6">
        <w:trPr>
          <w:trHeight w:val="255"/>
        </w:trPr>
        <w:tc>
          <w:tcPr>
            <w:tcW w:w="426" w:type="dxa"/>
            <w:tcBorders>
              <w:top w:val="nil"/>
              <w:left w:val="single" w:sz="4" w:space="0" w:color="auto"/>
              <w:bottom w:val="single" w:sz="4" w:space="0" w:color="auto"/>
              <w:right w:val="single" w:sz="4" w:space="0" w:color="auto"/>
            </w:tcBorders>
            <w:shd w:val="clear" w:color="000000" w:fill="C0C0C0"/>
            <w:noWrap/>
            <w:vAlign w:val="bottom"/>
            <w:hideMark/>
          </w:tcPr>
          <w:p w14:paraId="4339B946"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 </w:t>
            </w:r>
          </w:p>
        </w:tc>
        <w:tc>
          <w:tcPr>
            <w:tcW w:w="5696" w:type="dxa"/>
            <w:tcBorders>
              <w:top w:val="nil"/>
              <w:left w:val="nil"/>
              <w:bottom w:val="single" w:sz="4" w:space="0" w:color="auto"/>
              <w:right w:val="single" w:sz="4" w:space="0" w:color="auto"/>
            </w:tcBorders>
            <w:shd w:val="clear" w:color="000000" w:fill="C0C0C0"/>
            <w:noWrap/>
            <w:vAlign w:val="bottom"/>
            <w:hideMark/>
          </w:tcPr>
          <w:p w14:paraId="18858E98"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Σύνολα εσόδων</w:t>
            </w:r>
          </w:p>
        </w:tc>
        <w:tc>
          <w:tcPr>
            <w:tcW w:w="1392" w:type="dxa"/>
            <w:tcBorders>
              <w:top w:val="nil"/>
              <w:left w:val="nil"/>
              <w:bottom w:val="single" w:sz="4" w:space="0" w:color="auto"/>
              <w:right w:val="single" w:sz="4" w:space="0" w:color="auto"/>
            </w:tcBorders>
            <w:shd w:val="clear" w:color="000000" w:fill="C0C0C0"/>
            <w:noWrap/>
            <w:vAlign w:val="bottom"/>
            <w:hideMark/>
          </w:tcPr>
          <w:p w14:paraId="56BC20B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72.599.861,62</w:t>
            </w:r>
          </w:p>
        </w:tc>
        <w:tc>
          <w:tcPr>
            <w:tcW w:w="1392" w:type="dxa"/>
            <w:tcBorders>
              <w:top w:val="nil"/>
              <w:left w:val="nil"/>
              <w:bottom w:val="single" w:sz="4" w:space="0" w:color="auto"/>
              <w:right w:val="single" w:sz="4" w:space="0" w:color="auto"/>
            </w:tcBorders>
            <w:shd w:val="clear" w:color="000000" w:fill="C0C0C0"/>
            <w:noWrap/>
            <w:vAlign w:val="bottom"/>
            <w:hideMark/>
          </w:tcPr>
          <w:p w14:paraId="0A4072AA"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23.685.410,06</w:t>
            </w:r>
          </w:p>
        </w:tc>
        <w:tc>
          <w:tcPr>
            <w:tcW w:w="1269" w:type="dxa"/>
            <w:tcBorders>
              <w:top w:val="nil"/>
              <w:left w:val="nil"/>
              <w:bottom w:val="single" w:sz="4" w:space="0" w:color="auto"/>
              <w:right w:val="single" w:sz="4" w:space="0" w:color="auto"/>
            </w:tcBorders>
            <w:shd w:val="clear" w:color="000000" w:fill="C0C0C0"/>
            <w:noWrap/>
            <w:vAlign w:val="bottom"/>
            <w:hideMark/>
          </w:tcPr>
          <w:p w14:paraId="657B973B" w14:textId="77777777" w:rsidR="00FD24E8" w:rsidRPr="00FD24E8" w:rsidRDefault="00FD24E8" w:rsidP="00FD24E8">
            <w:pPr>
              <w:widowControl/>
              <w:autoSpaceDE/>
              <w:autoSpaceDN/>
              <w:adjustRightInd/>
              <w:rPr>
                <w:rFonts w:ascii="Calibri" w:hAnsi="Calibri" w:cs="Calibri"/>
                <w:b/>
                <w:bCs/>
              </w:rPr>
            </w:pPr>
            <w:r w:rsidRPr="00FD24E8">
              <w:rPr>
                <w:rFonts w:ascii="Calibri" w:hAnsi="Calibri" w:cs="Calibri"/>
                <w:b/>
                <w:bCs/>
              </w:rPr>
              <w:t> </w:t>
            </w:r>
          </w:p>
        </w:tc>
        <w:tc>
          <w:tcPr>
            <w:tcW w:w="1407" w:type="dxa"/>
            <w:tcBorders>
              <w:top w:val="nil"/>
              <w:left w:val="nil"/>
              <w:bottom w:val="single" w:sz="4" w:space="0" w:color="auto"/>
              <w:right w:val="single" w:sz="4" w:space="0" w:color="auto"/>
            </w:tcBorders>
            <w:shd w:val="clear" w:color="000000" w:fill="C0C0C0"/>
            <w:noWrap/>
            <w:vAlign w:val="bottom"/>
            <w:hideMark/>
          </w:tcPr>
          <w:p w14:paraId="5165AA78" w14:textId="77777777" w:rsidR="00FD24E8" w:rsidRPr="00FD24E8" w:rsidRDefault="00FD24E8" w:rsidP="00FD24E8">
            <w:pPr>
              <w:widowControl/>
              <w:autoSpaceDE/>
              <w:autoSpaceDN/>
              <w:adjustRightInd/>
              <w:jc w:val="right"/>
              <w:rPr>
                <w:rFonts w:ascii="Calibri" w:hAnsi="Calibri" w:cs="Calibri"/>
                <w:b/>
                <w:bCs/>
              </w:rPr>
            </w:pPr>
            <w:r w:rsidRPr="00FD24E8">
              <w:rPr>
                <w:rFonts w:ascii="Calibri" w:hAnsi="Calibri" w:cs="Calibri"/>
                <w:b/>
                <w:bCs/>
              </w:rPr>
              <w:t>14.134.666,58</w:t>
            </w:r>
          </w:p>
        </w:tc>
        <w:tc>
          <w:tcPr>
            <w:tcW w:w="1269" w:type="dxa"/>
            <w:tcBorders>
              <w:top w:val="nil"/>
              <w:left w:val="nil"/>
              <w:bottom w:val="single" w:sz="4" w:space="0" w:color="auto"/>
              <w:right w:val="single" w:sz="4" w:space="0" w:color="auto"/>
            </w:tcBorders>
            <w:shd w:val="clear" w:color="000000" w:fill="C0C0C0"/>
            <w:noWrap/>
            <w:vAlign w:val="bottom"/>
            <w:hideMark/>
          </w:tcPr>
          <w:p w14:paraId="444996FC"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 </w:t>
            </w:r>
          </w:p>
        </w:tc>
        <w:tc>
          <w:tcPr>
            <w:tcW w:w="1269" w:type="dxa"/>
            <w:tcBorders>
              <w:top w:val="nil"/>
              <w:left w:val="nil"/>
              <w:bottom w:val="single" w:sz="4" w:space="0" w:color="auto"/>
              <w:right w:val="single" w:sz="4" w:space="0" w:color="auto"/>
            </w:tcBorders>
            <w:shd w:val="clear" w:color="000000" w:fill="C0C0C0"/>
            <w:noWrap/>
            <w:vAlign w:val="bottom"/>
            <w:hideMark/>
          </w:tcPr>
          <w:p w14:paraId="56320FC5" w14:textId="77777777" w:rsidR="00FD24E8" w:rsidRPr="00FD24E8" w:rsidRDefault="00FD24E8" w:rsidP="00FD24E8">
            <w:pPr>
              <w:widowControl/>
              <w:autoSpaceDE/>
              <w:autoSpaceDN/>
              <w:adjustRightInd/>
              <w:rPr>
                <w:rFonts w:ascii="Calibri" w:hAnsi="Calibri" w:cs="Calibri"/>
              </w:rPr>
            </w:pPr>
            <w:r w:rsidRPr="00FD24E8">
              <w:rPr>
                <w:rFonts w:ascii="Calibri" w:hAnsi="Calibri" w:cs="Calibri"/>
              </w:rPr>
              <w:t> </w:t>
            </w:r>
          </w:p>
        </w:tc>
      </w:tr>
    </w:tbl>
    <w:p w14:paraId="1A9F078E" w14:textId="77777777" w:rsidR="00FD24E8" w:rsidRPr="00FD24E8" w:rsidRDefault="00FD24E8" w:rsidP="00FD24E8">
      <w:pPr>
        <w:widowControl/>
        <w:autoSpaceDE/>
        <w:autoSpaceDN/>
        <w:adjustRightInd/>
        <w:jc w:val="center"/>
        <w:rPr>
          <w:rFonts w:ascii="Calibri" w:hAnsi="Calibri" w:cs="Calibri"/>
          <w:b/>
          <w:bCs/>
        </w:rPr>
        <w:sectPr w:rsidR="00FD24E8" w:rsidRPr="00FD24E8" w:rsidSect="006B52A6">
          <w:pgSz w:w="16834" w:h="11909" w:orient="landscape"/>
          <w:pgMar w:top="567" w:right="1134" w:bottom="567" w:left="1134" w:header="720" w:footer="720" w:gutter="0"/>
          <w:cols w:space="60"/>
          <w:noEndnote/>
        </w:sectPr>
      </w:pPr>
    </w:p>
    <w:tbl>
      <w:tblPr>
        <w:tblW w:w="13740" w:type="dxa"/>
        <w:tblInd w:w="108" w:type="dxa"/>
        <w:tblLook w:val="04A0" w:firstRow="1" w:lastRow="0" w:firstColumn="1" w:lastColumn="0" w:noHBand="0" w:noVBand="1"/>
      </w:tblPr>
      <w:tblGrid>
        <w:gridCol w:w="508"/>
        <w:gridCol w:w="4236"/>
        <w:gridCol w:w="1139"/>
        <w:gridCol w:w="1189"/>
        <w:gridCol w:w="958"/>
        <w:gridCol w:w="1322"/>
        <w:gridCol w:w="965"/>
        <w:gridCol w:w="1064"/>
        <w:gridCol w:w="1147"/>
        <w:gridCol w:w="965"/>
        <w:gridCol w:w="965"/>
      </w:tblGrid>
      <w:tr w:rsidR="00FD24E8" w:rsidRPr="00FD24E8" w14:paraId="0ABF1955" w14:textId="77777777" w:rsidTr="006B52A6">
        <w:trPr>
          <w:trHeight w:val="255"/>
        </w:trPr>
        <w:tc>
          <w:tcPr>
            <w:tcW w:w="13740" w:type="dxa"/>
            <w:gridSpan w:val="11"/>
            <w:tcBorders>
              <w:top w:val="nil"/>
              <w:left w:val="nil"/>
              <w:bottom w:val="nil"/>
              <w:right w:val="nil"/>
            </w:tcBorders>
            <w:noWrap/>
            <w:vAlign w:val="bottom"/>
            <w:hideMark/>
          </w:tcPr>
          <w:p w14:paraId="61F18D1A"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ΥΠΟΔΕΙΓΜΑ 2</w:t>
            </w:r>
          </w:p>
        </w:tc>
      </w:tr>
      <w:tr w:rsidR="00FD24E8" w:rsidRPr="00FD24E8" w14:paraId="7C71C5AF" w14:textId="77777777" w:rsidTr="006B52A6">
        <w:trPr>
          <w:trHeight w:val="255"/>
        </w:trPr>
        <w:tc>
          <w:tcPr>
            <w:tcW w:w="4864" w:type="dxa"/>
            <w:gridSpan w:val="2"/>
            <w:tcBorders>
              <w:top w:val="nil"/>
              <w:left w:val="nil"/>
              <w:bottom w:val="nil"/>
              <w:right w:val="nil"/>
            </w:tcBorders>
            <w:noWrap/>
            <w:vAlign w:val="bottom"/>
            <w:hideMark/>
          </w:tcPr>
          <w:p w14:paraId="603B8128"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xml:space="preserve">ΕΛΛΗΝΙΚΗ ΔΗΜΟΚΡΑΤΙΑ </w:t>
            </w:r>
          </w:p>
        </w:tc>
        <w:tc>
          <w:tcPr>
            <w:tcW w:w="1093" w:type="dxa"/>
            <w:tcBorders>
              <w:top w:val="nil"/>
              <w:left w:val="nil"/>
              <w:bottom w:val="nil"/>
              <w:right w:val="nil"/>
            </w:tcBorders>
            <w:noWrap/>
            <w:vAlign w:val="bottom"/>
            <w:hideMark/>
          </w:tcPr>
          <w:p w14:paraId="65D6CCF8" w14:textId="77777777" w:rsidR="00FD24E8" w:rsidRPr="00FD24E8" w:rsidRDefault="00FD24E8" w:rsidP="00FD24E8">
            <w:pPr>
              <w:widowControl/>
              <w:autoSpaceDE/>
              <w:autoSpaceDN/>
              <w:adjustRightInd/>
              <w:rPr>
                <w:rFonts w:ascii="Calibri" w:hAnsi="Calibri" w:cs="Calibri"/>
                <w:b/>
                <w:bCs/>
                <w:sz w:val="18"/>
                <w:szCs w:val="18"/>
              </w:rPr>
            </w:pPr>
          </w:p>
        </w:tc>
        <w:tc>
          <w:tcPr>
            <w:tcW w:w="1119" w:type="dxa"/>
            <w:tcBorders>
              <w:top w:val="nil"/>
              <w:left w:val="nil"/>
              <w:bottom w:val="nil"/>
              <w:right w:val="nil"/>
            </w:tcBorders>
            <w:noWrap/>
            <w:vAlign w:val="bottom"/>
            <w:hideMark/>
          </w:tcPr>
          <w:p w14:paraId="7C824671" w14:textId="77777777" w:rsidR="00FD24E8" w:rsidRPr="00FD24E8" w:rsidRDefault="00FD24E8" w:rsidP="00FD24E8">
            <w:pPr>
              <w:widowControl/>
              <w:autoSpaceDE/>
              <w:autoSpaceDN/>
              <w:adjustRightInd/>
              <w:jc w:val="center"/>
              <w:rPr>
                <w:rFonts w:ascii="Calibri" w:hAnsi="Calibri" w:cs="Calibri"/>
                <w:sz w:val="18"/>
                <w:szCs w:val="18"/>
              </w:rPr>
            </w:pPr>
          </w:p>
        </w:tc>
        <w:tc>
          <w:tcPr>
            <w:tcW w:w="857" w:type="dxa"/>
            <w:tcBorders>
              <w:top w:val="nil"/>
              <w:left w:val="nil"/>
              <w:bottom w:val="nil"/>
              <w:right w:val="nil"/>
            </w:tcBorders>
            <w:noWrap/>
            <w:vAlign w:val="bottom"/>
            <w:hideMark/>
          </w:tcPr>
          <w:p w14:paraId="2CD56306" w14:textId="77777777" w:rsidR="00FD24E8" w:rsidRPr="00FD24E8" w:rsidRDefault="00FD24E8" w:rsidP="00FD24E8">
            <w:pPr>
              <w:widowControl/>
              <w:autoSpaceDE/>
              <w:autoSpaceDN/>
              <w:adjustRightInd/>
              <w:jc w:val="center"/>
              <w:rPr>
                <w:rFonts w:ascii="Calibri" w:hAnsi="Calibri" w:cs="Calibri"/>
                <w:sz w:val="18"/>
                <w:szCs w:val="18"/>
              </w:rPr>
            </w:pPr>
          </w:p>
        </w:tc>
        <w:tc>
          <w:tcPr>
            <w:tcW w:w="1123" w:type="dxa"/>
            <w:tcBorders>
              <w:top w:val="nil"/>
              <w:left w:val="nil"/>
              <w:bottom w:val="nil"/>
              <w:right w:val="nil"/>
            </w:tcBorders>
            <w:noWrap/>
            <w:vAlign w:val="bottom"/>
            <w:hideMark/>
          </w:tcPr>
          <w:p w14:paraId="1144AE55" w14:textId="77777777" w:rsidR="00FD24E8" w:rsidRPr="00FD24E8" w:rsidRDefault="00FD24E8" w:rsidP="00FD24E8">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12E09B7E" w14:textId="77777777" w:rsidR="00FD24E8" w:rsidRPr="00FD24E8" w:rsidRDefault="00FD24E8" w:rsidP="00FD24E8">
            <w:pPr>
              <w:widowControl/>
              <w:autoSpaceDE/>
              <w:autoSpaceDN/>
              <w:adjustRightInd/>
              <w:jc w:val="center"/>
              <w:rPr>
                <w:rFonts w:ascii="Calibri" w:hAnsi="Calibri" w:cs="Calibri"/>
                <w:sz w:val="18"/>
                <w:szCs w:val="18"/>
              </w:rPr>
            </w:pPr>
          </w:p>
        </w:tc>
        <w:tc>
          <w:tcPr>
            <w:tcW w:w="995" w:type="dxa"/>
            <w:tcBorders>
              <w:top w:val="nil"/>
              <w:left w:val="nil"/>
              <w:bottom w:val="nil"/>
              <w:right w:val="nil"/>
            </w:tcBorders>
            <w:noWrap/>
            <w:vAlign w:val="bottom"/>
            <w:hideMark/>
          </w:tcPr>
          <w:p w14:paraId="4DB9F57B" w14:textId="77777777" w:rsidR="00FD24E8" w:rsidRPr="00FD24E8" w:rsidRDefault="00FD24E8" w:rsidP="00FD24E8">
            <w:pPr>
              <w:widowControl/>
              <w:autoSpaceDE/>
              <w:autoSpaceDN/>
              <w:adjustRightInd/>
              <w:jc w:val="center"/>
              <w:rPr>
                <w:rFonts w:ascii="Calibri" w:hAnsi="Calibri" w:cs="Calibri"/>
                <w:sz w:val="18"/>
                <w:szCs w:val="18"/>
              </w:rPr>
            </w:pPr>
          </w:p>
        </w:tc>
        <w:tc>
          <w:tcPr>
            <w:tcW w:w="1085" w:type="dxa"/>
            <w:tcBorders>
              <w:top w:val="nil"/>
              <w:left w:val="nil"/>
              <w:bottom w:val="nil"/>
              <w:right w:val="nil"/>
            </w:tcBorders>
            <w:noWrap/>
            <w:vAlign w:val="bottom"/>
            <w:hideMark/>
          </w:tcPr>
          <w:p w14:paraId="720B5F2D" w14:textId="77777777" w:rsidR="00FD24E8" w:rsidRPr="00FD24E8" w:rsidRDefault="00FD24E8" w:rsidP="00FD24E8">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394F25FA" w14:textId="77777777" w:rsidR="00FD24E8" w:rsidRPr="00FD24E8" w:rsidRDefault="00FD24E8" w:rsidP="00FD24E8">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2C70BF90" w14:textId="77777777" w:rsidR="00FD24E8" w:rsidRPr="00FD24E8" w:rsidRDefault="00FD24E8" w:rsidP="00FD24E8">
            <w:pPr>
              <w:widowControl/>
              <w:autoSpaceDE/>
              <w:autoSpaceDN/>
              <w:adjustRightInd/>
              <w:jc w:val="center"/>
              <w:rPr>
                <w:rFonts w:ascii="Calibri" w:hAnsi="Calibri" w:cs="Calibri"/>
                <w:sz w:val="18"/>
                <w:szCs w:val="18"/>
              </w:rPr>
            </w:pPr>
          </w:p>
        </w:tc>
      </w:tr>
      <w:tr w:rsidR="00FD24E8" w:rsidRPr="00FD24E8" w14:paraId="5C5B2E15" w14:textId="77777777" w:rsidTr="006B52A6">
        <w:trPr>
          <w:trHeight w:val="255"/>
        </w:trPr>
        <w:tc>
          <w:tcPr>
            <w:tcW w:w="4864" w:type="dxa"/>
            <w:gridSpan w:val="2"/>
            <w:tcBorders>
              <w:top w:val="nil"/>
              <w:left w:val="nil"/>
              <w:bottom w:val="nil"/>
              <w:right w:val="nil"/>
            </w:tcBorders>
            <w:noWrap/>
            <w:vAlign w:val="bottom"/>
            <w:hideMark/>
          </w:tcPr>
          <w:p w14:paraId="33B9CAA1"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ΝΟΜΟΣ ΑΤΤΙΚΗΣ</w:t>
            </w:r>
          </w:p>
        </w:tc>
        <w:tc>
          <w:tcPr>
            <w:tcW w:w="1093" w:type="dxa"/>
            <w:tcBorders>
              <w:top w:val="nil"/>
              <w:left w:val="nil"/>
              <w:bottom w:val="nil"/>
              <w:right w:val="nil"/>
            </w:tcBorders>
            <w:noWrap/>
            <w:vAlign w:val="bottom"/>
            <w:hideMark/>
          </w:tcPr>
          <w:p w14:paraId="799F464C" w14:textId="77777777" w:rsidR="00FD24E8" w:rsidRPr="00FD24E8" w:rsidRDefault="00FD24E8" w:rsidP="00FD24E8">
            <w:pPr>
              <w:widowControl/>
              <w:autoSpaceDE/>
              <w:autoSpaceDN/>
              <w:adjustRightInd/>
              <w:rPr>
                <w:rFonts w:ascii="Calibri" w:hAnsi="Calibri" w:cs="Calibri"/>
                <w:b/>
                <w:bCs/>
                <w:sz w:val="18"/>
                <w:szCs w:val="18"/>
              </w:rPr>
            </w:pPr>
          </w:p>
        </w:tc>
        <w:tc>
          <w:tcPr>
            <w:tcW w:w="1119" w:type="dxa"/>
            <w:tcBorders>
              <w:top w:val="nil"/>
              <w:left w:val="nil"/>
              <w:bottom w:val="nil"/>
              <w:right w:val="nil"/>
            </w:tcBorders>
            <w:noWrap/>
            <w:vAlign w:val="bottom"/>
            <w:hideMark/>
          </w:tcPr>
          <w:p w14:paraId="6E58BA35" w14:textId="77777777" w:rsidR="00FD24E8" w:rsidRPr="00FD24E8" w:rsidRDefault="00FD24E8" w:rsidP="00FD24E8">
            <w:pPr>
              <w:widowControl/>
              <w:autoSpaceDE/>
              <w:autoSpaceDN/>
              <w:adjustRightInd/>
              <w:jc w:val="center"/>
              <w:rPr>
                <w:rFonts w:ascii="Calibri" w:hAnsi="Calibri" w:cs="Calibri"/>
                <w:sz w:val="18"/>
                <w:szCs w:val="18"/>
              </w:rPr>
            </w:pPr>
          </w:p>
        </w:tc>
        <w:tc>
          <w:tcPr>
            <w:tcW w:w="857" w:type="dxa"/>
            <w:tcBorders>
              <w:top w:val="nil"/>
              <w:left w:val="nil"/>
              <w:bottom w:val="nil"/>
              <w:right w:val="nil"/>
            </w:tcBorders>
            <w:noWrap/>
            <w:vAlign w:val="bottom"/>
            <w:hideMark/>
          </w:tcPr>
          <w:p w14:paraId="5CEC72F8" w14:textId="77777777" w:rsidR="00FD24E8" w:rsidRPr="00FD24E8" w:rsidRDefault="00FD24E8" w:rsidP="00FD24E8">
            <w:pPr>
              <w:widowControl/>
              <w:autoSpaceDE/>
              <w:autoSpaceDN/>
              <w:adjustRightInd/>
              <w:jc w:val="center"/>
              <w:rPr>
                <w:rFonts w:ascii="Calibri" w:hAnsi="Calibri" w:cs="Calibri"/>
                <w:sz w:val="18"/>
                <w:szCs w:val="18"/>
              </w:rPr>
            </w:pPr>
          </w:p>
        </w:tc>
        <w:tc>
          <w:tcPr>
            <w:tcW w:w="1123" w:type="dxa"/>
            <w:tcBorders>
              <w:top w:val="nil"/>
              <w:left w:val="nil"/>
              <w:bottom w:val="nil"/>
              <w:right w:val="nil"/>
            </w:tcBorders>
            <w:noWrap/>
            <w:vAlign w:val="bottom"/>
            <w:hideMark/>
          </w:tcPr>
          <w:p w14:paraId="76038DB3" w14:textId="77777777" w:rsidR="00FD24E8" w:rsidRPr="00FD24E8" w:rsidRDefault="00FD24E8" w:rsidP="00FD24E8">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016004AB" w14:textId="77777777" w:rsidR="00FD24E8" w:rsidRPr="00FD24E8" w:rsidRDefault="00FD24E8" w:rsidP="00FD24E8">
            <w:pPr>
              <w:widowControl/>
              <w:autoSpaceDE/>
              <w:autoSpaceDN/>
              <w:adjustRightInd/>
              <w:jc w:val="center"/>
              <w:rPr>
                <w:rFonts w:ascii="Calibri" w:hAnsi="Calibri" w:cs="Calibri"/>
                <w:sz w:val="18"/>
                <w:szCs w:val="18"/>
              </w:rPr>
            </w:pPr>
          </w:p>
        </w:tc>
        <w:tc>
          <w:tcPr>
            <w:tcW w:w="995" w:type="dxa"/>
            <w:tcBorders>
              <w:top w:val="nil"/>
              <w:left w:val="nil"/>
              <w:bottom w:val="nil"/>
              <w:right w:val="nil"/>
            </w:tcBorders>
            <w:noWrap/>
            <w:vAlign w:val="bottom"/>
            <w:hideMark/>
          </w:tcPr>
          <w:p w14:paraId="5B9FB251" w14:textId="77777777" w:rsidR="00FD24E8" w:rsidRPr="00FD24E8" w:rsidRDefault="00FD24E8" w:rsidP="00FD24E8">
            <w:pPr>
              <w:widowControl/>
              <w:autoSpaceDE/>
              <w:autoSpaceDN/>
              <w:adjustRightInd/>
              <w:jc w:val="center"/>
              <w:rPr>
                <w:rFonts w:ascii="Calibri" w:hAnsi="Calibri" w:cs="Calibri"/>
                <w:sz w:val="18"/>
                <w:szCs w:val="18"/>
              </w:rPr>
            </w:pPr>
          </w:p>
        </w:tc>
        <w:tc>
          <w:tcPr>
            <w:tcW w:w="1085" w:type="dxa"/>
            <w:tcBorders>
              <w:top w:val="nil"/>
              <w:left w:val="nil"/>
              <w:bottom w:val="nil"/>
              <w:right w:val="nil"/>
            </w:tcBorders>
            <w:noWrap/>
            <w:vAlign w:val="bottom"/>
            <w:hideMark/>
          </w:tcPr>
          <w:p w14:paraId="1888AEFC" w14:textId="77777777" w:rsidR="00FD24E8" w:rsidRPr="00FD24E8" w:rsidRDefault="00FD24E8" w:rsidP="00FD24E8">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4EADCB85" w14:textId="77777777" w:rsidR="00FD24E8" w:rsidRPr="00FD24E8" w:rsidRDefault="00FD24E8" w:rsidP="00FD24E8">
            <w:pPr>
              <w:widowControl/>
              <w:autoSpaceDE/>
              <w:autoSpaceDN/>
              <w:adjustRightInd/>
              <w:jc w:val="center"/>
              <w:rPr>
                <w:rFonts w:ascii="Calibri" w:hAnsi="Calibri" w:cs="Calibri"/>
                <w:sz w:val="18"/>
                <w:szCs w:val="18"/>
              </w:rPr>
            </w:pPr>
          </w:p>
        </w:tc>
        <w:tc>
          <w:tcPr>
            <w:tcW w:w="868" w:type="dxa"/>
            <w:tcBorders>
              <w:top w:val="nil"/>
              <w:left w:val="nil"/>
              <w:bottom w:val="nil"/>
              <w:right w:val="nil"/>
            </w:tcBorders>
            <w:noWrap/>
            <w:vAlign w:val="bottom"/>
            <w:hideMark/>
          </w:tcPr>
          <w:p w14:paraId="7C657C36" w14:textId="77777777" w:rsidR="00FD24E8" w:rsidRPr="00FD24E8" w:rsidRDefault="00FD24E8" w:rsidP="00FD24E8">
            <w:pPr>
              <w:widowControl/>
              <w:autoSpaceDE/>
              <w:autoSpaceDN/>
              <w:adjustRightInd/>
              <w:jc w:val="center"/>
              <w:rPr>
                <w:rFonts w:ascii="Calibri" w:hAnsi="Calibri" w:cs="Calibri"/>
                <w:sz w:val="18"/>
                <w:szCs w:val="18"/>
              </w:rPr>
            </w:pPr>
          </w:p>
        </w:tc>
      </w:tr>
      <w:tr w:rsidR="00FD24E8" w:rsidRPr="00FD24E8" w14:paraId="4FF160C3" w14:textId="77777777" w:rsidTr="006B52A6">
        <w:trPr>
          <w:trHeight w:val="255"/>
        </w:trPr>
        <w:tc>
          <w:tcPr>
            <w:tcW w:w="5957" w:type="dxa"/>
            <w:gridSpan w:val="3"/>
            <w:tcBorders>
              <w:top w:val="nil"/>
              <w:left w:val="nil"/>
              <w:bottom w:val="nil"/>
              <w:right w:val="nil"/>
            </w:tcBorders>
            <w:noWrap/>
            <w:vAlign w:val="bottom"/>
            <w:hideMark/>
          </w:tcPr>
          <w:p w14:paraId="3103CF3F"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ΔΗΜΟΣ ΛΑΥΡΕΩΤΙΚΗΣ</w:t>
            </w:r>
          </w:p>
        </w:tc>
        <w:tc>
          <w:tcPr>
            <w:tcW w:w="1119" w:type="dxa"/>
            <w:tcBorders>
              <w:top w:val="nil"/>
              <w:left w:val="nil"/>
              <w:bottom w:val="nil"/>
              <w:right w:val="nil"/>
            </w:tcBorders>
            <w:noWrap/>
            <w:vAlign w:val="bottom"/>
            <w:hideMark/>
          </w:tcPr>
          <w:p w14:paraId="7A3261C6" w14:textId="77777777" w:rsidR="00FD24E8" w:rsidRPr="00FD24E8" w:rsidRDefault="00FD24E8" w:rsidP="00FD24E8">
            <w:pPr>
              <w:widowControl/>
              <w:autoSpaceDE/>
              <w:autoSpaceDN/>
              <w:adjustRightInd/>
              <w:rPr>
                <w:rFonts w:ascii="Calibri" w:hAnsi="Calibri" w:cs="Calibri"/>
                <w:b/>
                <w:bCs/>
                <w:sz w:val="18"/>
                <w:szCs w:val="18"/>
              </w:rPr>
            </w:pPr>
          </w:p>
        </w:tc>
        <w:tc>
          <w:tcPr>
            <w:tcW w:w="857" w:type="dxa"/>
            <w:tcBorders>
              <w:top w:val="nil"/>
              <w:left w:val="nil"/>
              <w:bottom w:val="nil"/>
              <w:right w:val="nil"/>
            </w:tcBorders>
            <w:noWrap/>
            <w:vAlign w:val="bottom"/>
            <w:hideMark/>
          </w:tcPr>
          <w:p w14:paraId="79DDEA7A" w14:textId="77777777" w:rsidR="00FD24E8" w:rsidRPr="00FD24E8" w:rsidRDefault="00FD24E8" w:rsidP="00FD24E8">
            <w:pPr>
              <w:widowControl/>
              <w:autoSpaceDE/>
              <w:autoSpaceDN/>
              <w:adjustRightInd/>
              <w:rPr>
                <w:rFonts w:ascii="Calibri" w:hAnsi="Calibri" w:cs="Calibri"/>
                <w:sz w:val="18"/>
                <w:szCs w:val="18"/>
              </w:rPr>
            </w:pPr>
          </w:p>
        </w:tc>
        <w:tc>
          <w:tcPr>
            <w:tcW w:w="1123" w:type="dxa"/>
            <w:tcBorders>
              <w:top w:val="nil"/>
              <w:left w:val="nil"/>
              <w:bottom w:val="nil"/>
              <w:right w:val="nil"/>
            </w:tcBorders>
            <w:noWrap/>
            <w:vAlign w:val="bottom"/>
            <w:hideMark/>
          </w:tcPr>
          <w:p w14:paraId="51794CC5" w14:textId="77777777" w:rsidR="00FD24E8" w:rsidRPr="00FD24E8" w:rsidRDefault="00FD24E8" w:rsidP="00FD24E8">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3583048C" w14:textId="77777777" w:rsidR="00FD24E8" w:rsidRPr="00FD24E8" w:rsidRDefault="00FD24E8" w:rsidP="00FD24E8">
            <w:pPr>
              <w:widowControl/>
              <w:autoSpaceDE/>
              <w:autoSpaceDN/>
              <w:adjustRightInd/>
              <w:rPr>
                <w:rFonts w:ascii="Calibri" w:hAnsi="Calibri" w:cs="Calibri"/>
                <w:sz w:val="18"/>
                <w:szCs w:val="18"/>
              </w:rPr>
            </w:pPr>
          </w:p>
        </w:tc>
        <w:tc>
          <w:tcPr>
            <w:tcW w:w="995" w:type="dxa"/>
            <w:tcBorders>
              <w:top w:val="nil"/>
              <w:left w:val="nil"/>
              <w:bottom w:val="nil"/>
              <w:right w:val="nil"/>
            </w:tcBorders>
            <w:noWrap/>
            <w:vAlign w:val="bottom"/>
            <w:hideMark/>
          </w:tcPr>
          <w:p w14:paraId="7E5246AC" w14:textId="77777777" w:rsidR="00FD24E8" w:rsidRPr="00FD24E8" w:rsidRDefault="00FD24E8" w:rsidP="00FD24E8">
            <w:pPr>
              <w:widowControl/>
              <w:autoSpaceDE/>
              <w:autoSpaceDN/>
              <w:adjustRightInd/>
              <w:rPr>
                <w:rFonts w:ascii="Calibri" w:hAnsi="Calibri" w:cs="Calibri"/>
                <w:sz w:val="18"/>
                <w:szCs w:val="18"/>
              </w:rPr>
            </w:pPr>
          </w:p>
        </w:tc>
        <w:tc>
          <w:tcPr>
            <w:tcW w:w="1085" w:type="dxa"/>
            <w:tcBorders>
              <w:top w:val="nil"/>
              <w:left w:val="nil"/>
              <w:bottom w:val="nil"/>
              <w:right w:val="nil"/>
            </w:tcBorders>
            <w:noWrap/>
            <w:vAlign w:val="bottom"/>
            <w:hideMark/>
          </w:tcPr>
          <w:p w14:paraId="356E3031" w14:textId="77777777" w:rsidR="00FD24E8" w:rsidRPr="00FD24E8" w:rsidRDefault="00FD24E8" w:rsidP="00FD24E8">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5F3B9D71" w14:textId="77777777" w:rsidR="00FD24E8" w:rsidRPr="00FD24E8" w:rsidRDefault="00FD24E8" w:rsidP="00FD24E8">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0D13E97F" w14:textId="77777777" w:rsidR="00FD24E8" w:rsidRPr="00FD24E8" w:rsidRDefault="00FD24E8" w:rsidP="00FD24E8">
            <w:pPr>
              <w:widowControl/>
              <w:autoSpaceDE/>
              <w:autoSpaceDN/>
              <w:adjustRightInd/>
              <w:rPr>
                <w:rFonts w:ascii="Calibri" w:hAnsi="Calibri" w:cs="Calibri"/>
                <w:sz w:val="18"/>
                <w:szCs w:val="18"/>
              </w:rPr>
            </w:pPr>
          </w:p>
        </w:tc>
      </w:tr>
      <w:tr w:rsidR="00FD24E8" w:rsidRPr="00FD24E8" w14:paraId="515D24ED" w14:textId="77777777" w:rsidTr="006B52A6">
        <w:trPr>
          <w:trHeight w:val="255"/>
        </w:trPr>
        <w:tc>
          <w:tcPr>
            <w:tcW w:w="13740" w:type="dxa"/>
            <w:gridSpan w:val="11"/>
            <w:tcBorders>
              <w:top w:val="nil"/>
              <w:left w:val="nil"/>
              <w:bottom w:val="nil"/>
              <w:right w:val="nil"/>
            </w:tcBorders>
            <w:noWrap/>
            <w:vAlign w:val="bottom"/>
            <w:hideMark/>
          </w:tcPr>
          <w:p w14:paraId="7A19F872"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ΤΡΙΜΗΝΙΑΙΑ ΕΚΘΕΣΗ</w:t>
            </w:r>
          </w:p>
        </w:tc>
      </w:tr>
      <w:tr w:rsidR="00FD24E8" w:rsidRPr="00FD24E8" w14:paraId="29A7E87C" w14:textId="77777777" w:rsidTr="006B52A6">
        <w:trPr>
          <w:trHeight w:val="255"/>
        </w:trPr>
        <w:tc>
          <w:tcPr>
            <w:tcW w:w="13740" w:type="dxa"/>
            <w:gridSpan w:val="11"/>
            <w:tcBorders>
              <w:top w:val="nil"/>
              <w:left w:val="nil"/>
              <w:bottom w:val="nil"/>
              <w:right w:val="nil"/>
            </w:tcBorders>
            <w:noWrap/>
            <w:vAlign w:val="bottom"/>
            <w:hideMark/>
          </w:tcPr>
          <w:p w14:paraId="7D5E6725"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ΑΠΟΤΕΛΕΣΜΑΤΑ ΕΚΤΕΛΕΣΗΣ ΠΡΟΫΠΟΛΟΓΙΣΜΟΥ ΔΑΠΑΝΩΝ 3ου ΤΡΙΜΗΝΟΥ 2021</w:t>
            </w:r>
          </w:p>
        </w:tc>
      </w:tr>
      <w:tr w:rsidR="00FD24E8" w:rsidRPr="00FD24E8" w14:paraId="240DCDAC" w14:textId="77777777" w:rsidTr="006B52A6">
        <w:trPr>
          <w:trHeight w:val="255"/>
        </w:trPr>
        <w:tc>
          <w:tcPr>
            <w:tcW w:w="474" w:type="dxa"/>
            <w:tcBorders>
              <w:top w:val="nil"/>
              <w:left w:val="nil"/>
              <w:bottom w:val="nil"/>
              <w:right w:val="nil"/>
            </w:tcBorders>
            <w:noWrap/>
            <w:vAlign w:val="bottom"/>
            <w:hideMark/>
          </w:tcPr>
          <w:p w14:paraId="298EA235" w14:textId="77777777" w:rsidR="00FD24E8" w:rsidRPr="00FD24E8" w:rsidRDefault="00FD24E8" w:rsidP="00FD24E8">
            <w:pPr>
              <w:widowControl/>
              <w:autoSpaceDE/>
              <w:autoSpaceDN/>
              <w:adjustRightInd/>
              <w:jc w:val="center"/>
              <w:rPr>
                <w:rFonts w:ascii="Calibri" w:hAnsi="Calibri" w:cs="Calibri"/>
                <w:b/>
                <w:bCs/>
                <w:sz w:val="18"/>
                <w:szCs w:val="18"/>
              </w:rPr>
            </w:pPr>
          </w:p>
        </w:tc>
        <w:tc>
          <w:tcPr>
            <w:tcW w:w="4390" w:type="dxa"/>
            <w:tcBorders>
              <w:top w:val="nil"/>
              <w:left w:val="nil"/>
              <w:bottom w:val="nil"/>
              <w:right w:val="nil"/>
            </w:tcBorders>
            <w:noWrap/>
            <w:vAlign w:val="bottom"/>
            <w:hideMark/>
          </w:tcPr>
          <w:p w14:paraId="5FF197D4" w14:textId="77777777" w:rsidR="00FD24E8" w:rsidRPr="00FD24E8" w:rsidRDefault="00FD24E8" w:rsidP="00FD24E8">
            <w:pPr>
              <w:widowControl/>
              <w:autoSpaceDE/>
              <w:autoSpaceDN/>
              <w:adjustRightInd/>
              <w:rPr>
                <w:rFonts w:ascii="Calibri" w:hAnsi="Calibri" w:cs="Calibri"/>
                <w:sz w:val="18"/>
                <w:szCs w:val="18"/>
              </w:rPr>
            </w:pPr>
          </w:p>
        </w:tc>
        <w:tc>
          <w:tcPr>
            <w:tcW w:w="1093" w:type="dxa"/>
            <w:tcBorders>
              <w:top w:val="nil"/>
              <w:left w:val="nil"/>
              <w:bottom w:val="nil"/>
              <w:right w:val="nil"/>
            </w:tcBorders>
            <w:noWrap/>
            <w:vAlign w:val="bottom"/>
            <w:hideMark/>
          </w:tcPr>
          <w:p w14:paraId="525A9248" w14:textId="77777777" w:rsidR="00FD24E8" w:rsidRPr="00FD24E8" w:rsidRDefault="00FD24E8" w:rsidP="00FD24E8">
            <w:pPr>
              <w:widowControl/>
              <w:autoSpaceDE/>
              <w:autoSpaceDN/>
              <w:adjustRightInd/>
              <w:rPr>
                <w:rFonts w:ascii="Calibri" w:hAnsi="Calibri" w:cs="Calibri"/>
                <w:sz w:val="18"/>
                <w:szCs w:val="18"/>
              </w:rPr>
            </w:pPr>
          </w:p>
        </w:tc>
        <w:tc>
          <w:tcPr>
            <w:tcW w:w="1119" w:type="dxa"/>
            <w:tcBorders>
              <w:top w:val="nil"/>
              <w:left w:val="nil"/>
              <w:bottom w:val="nil"/>
              <w:right w:val="nil"/>
            </w:tcBorders>
            <w:noWrap/>
            <w:vAlign w:val="bottom"/>
            <w:hideMark/>
          </w:tcPr>
          <w:p w14:paraId="77AAAE11" w14:textId="77777777" w:rsidR="00FD24E8" w:rsidRPr="00FD24E8" w:rsidRDefault="00FD24E8" w:rsidP="00FD24E8">
            <w:pPr>
              <w:widowControl/>
              <w:autoSpaceDE/>
              <w:autoSpaceDN/>
              <w:adjustRightInd/>
              <w:rPr>
                <w:rFonts w:ascii="Calibri" w:hAnsi="Calibri" w:cs="Calibri"/>
                <w:sz w:val="18"/>
                <w:szCs w:val="18"/>
              </w:rPr>
            </w:pPr>
          </w:p>
        </w:tc>
        <w:tc>
          <w:tcPr>
            <w:tcW w:w="857" w:type="dxa"/>
            <w:tcBorders>
              <w:top w:val="nil"/>
              <w:left w:val="nil"/>
              <w:bottom w:val="nil"/>
              <w:right w:val="nil"/>
            </w:tcBorders>
            <w:noWrap/>
            <w:vAlign w:val="bottom"/>
            <w:hideMark/>
          </w:tcPr>
          <w:p w14:paraId="69E4C12D" w14:textId="77777777" w:rsidR="00FD24E8" w:rsidRPr="00FD24E8" w:rsidRDefault="00FD24E8" w:rsidP="00FD24E8">
            <w:pPr>
              <w:widowControl/>
              <w:autoSpaceDE/>
              <w:autoSpaceDN/>
              <w:adjustRightInd/>
              <w:rPr>
                <w:rFonts w:ascii="Calibri" w:hAnsi="Calibri" w:cs="Calibri"/>
                <w:sz w:val="18"/>
                <w:szCs w:val="18"/>
              </w:rPr>
            </w:pPr>
          </w:p>
        </w:tc>
        <w:tc>
          <w:tcPr>
            <w:tcW w:w="1123" w:type="dxa"/>
            <w:tcBorders>
              <w:top w:val="nil"/>
              <w:left w:val="nil"/>
              <w:bottom w:val="nil"/>
              <w:right w:val="nil"/>
            </w:tcBorders>
            <w:noWrap/>
            <w:vAlign w:val="bottom"/>
            <w:hideMark/>
          </w:tcPr>
          <w:p w14:paraId="07D3D70F" w14:textId="77777777" w:rsidR="00FD24E8" w:rsidRPr="00FD24E8" w:rsidRDefault="00FD24E8" w:rsidP="00FD24E8">
            <w:pPr>
              <w:widowControl/>
              <w:autoSpaceDE/>
              <w:autoSpaceDN/>
              <w:adjustRightInd/>
              <w:rPr>
                <w:rFonts w:ascii="Calibri" w:hAnsi="Calibri" w:cs="Calibri"/>
                <w:sz w:val="18"/>
                <w:szCs w:val="18"/>
              </w:rPr>
            </w:pPr>
          </w:p>
        </w:tc>
        <w:tc>
          <w:tcPr>
            <w:tcW w:w="868" w:type="dxa"/>
            <w:tcBorders>
              <w:top w:val="nil"/>
              <w:left w:val="nil"/>
              <w:bottom w:val="nil"/>
              <w:right w:val="nil"/>
            </w:tcBorders>
            <w:noWrap/>
            <w:vAlign w:val="bottom"/>
            <w:hideMark/>
          </w:tcPr>
          <w:p w14:paraId="64EE09A7" w14:textId="77777777" w:rsidR="00FD24E8" w:rsidRPr="00FD24E8" w:rsidRDefault="00FD24E8" w:rsidP="00FD24E8">
            <w:pPr>
              <w:widowControl/>
              <w:autoSpaceDE/>
              <w:autoSpaceDN/>
              <w:adjustRightInd/>
              <w:rPr>
                <w:rFonts w:ascii="Calibri" w:hAnsi="Calibri" w:cs="Calibri"/>
                <w:sz w:val="18"/>
                <w:szCs w:val="18"/>
              </w:rPr>
            </w:pPr>
          </w:p>
        </w:tc>
        <w:tc>
          <w:tcPr>
            <w:tcW w:w="995" w:type="dxa"/>
            <w:tcBorders>
              <w:top w:val="nil"/>
              <w:left w:val="nil"/>
              <w:bottom w:val="nil"/>
              <w:right w:val="nil"/>
            </w:tcBorders>
            <w:noWrap/>
            <w:vAlign w:val="bottom"/>
            <w:hideMark/>
          </w:tcPr>
          <w:p w14:paraId="1AF53625" w14:textId="77777777" w:rsidR="00FD24E8" w:rsidRPr="00FD24E8" w:rsidRDefault="00FD24E8" w:rsidP="00FD24E8">
            <w:pPr>
              <w:widowControl/>
              <w:autoSpaceDE/>
              <w:autoSpaceDN/>
              <w:adjustRightInd/>
              <w:rPr>
                <w:rFonts w:ascii="Calibri" w:hAnsi="Calibri" w:cs="Calibri"/>
                <w:sz w:val="18"/>
                <w:szCs w:val="18"/>
              </w:rPr>
            </w:pPr>
          </w:p>
        </w:tc>
        <w:tc>
          <w:tcPr>
            <w:tcW w:w="2821" w:type="dxa"/>
            <w:gridSpan w:val="3"/>
            <w:tcBorders>
              <w:top w:val="nil"/>
              <w:left w:val="nil"/>
              <w:bottom w:val="nil"/>
              <w:right w:val="nil"/>
            </w:tcBorders>
            <w:noWrap/>
            <w:vAlign w:val="bottom"/>
            <w:hideMark/>
          </w:tcPr>
          <w:p w14:paraId="4C2AE130"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ΠΕΡΙΟΔΟΣ 1/1/2021 - 30/9/2021</w:t>
            </w:r>
          </w:p>
        </w:tc>
      </w:tr>
      <w:tr w:rsidR="00FD24E8" w:rsidRPr="00FD24E8" w14:paraId="43C04A75" w14:textId="77777777" w:rsidTr="006B52A6">
        <w:trPr>
          <w:trHeight w:val="255"/>
        </w:trPr>
        <w:tc>
          <w:tcPr>
            <w:tcW w:w="474"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40981427"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Κ.Α.</w:t>
            </w:r>
          </w:p>
        </w:tc>
        <w:tc>
          <w:tcPr>
            <w:tcW w:w="43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549FFC0"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ΑΝΑΚΕΦΑΛΑΙΩΣΗ ΕΞΟΔΩΝ</w:t>
            </w:r>
          </w:p>
        </w:tc>
        <w:tc>
          <w:tcPr>
            <w:tcW w:w="1093" w:type="dxa"/>
            <w:tcBorders>
              <w:top w:val="single" w:sz="4" w:space="0" w:color="auto"/>
              <w:left w:val="nil"/>
              <w:bottom w:val="single" w:sz="4" w:space="0" w:color="auto"/>
              <w:right w:val="single" w:sz="4" w:space="0" w:color="auto"/>
            </w:tcBorders>
            <w:shd w:val="clear" w:color="000000" w:fill="C0C0C0"/>
            <w:noWrap/>
            <w:vAlign w:val="bottom"/>
            <w:hideMark/>
          </w:tcPr>
          <w:p w14:paraId="22E52B97"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Προϋπ/σμός</w:t>
            </w:r>
          </w:p>
        </w:tc>
        <w:tc>
          <w:tcPr>
            <w:tcW w:w="1119" w:type="dxa"/>
            <w:tcBorders>
              <w:top w:val="single" w:sz="4" w:space="0" w:color="auto"/>
              <w:left w:val="nil"/>
              <w:bottom w:val="single" w:sz="4" w:space="0" w:color="auto"/>
              <w:right w:val="single" w:sz="4" w:space="0" w:color="auto"/>
            </w:tcBorders>
            <w:shd w:val="clear" w:color="000000" w:fill="C0C0C0"/>
            <w:noWrap/>
            <w:vAlign w:val="bottom"/>
            <w:hideMark/>
          </w:tcPr>
          <w:p w14:paraId="4CC5F43B"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Δεσμευθέντα</w:t>
            </w:r>
          </w:p>
        </w:tc>
        <w:tc>
          <w:tcPr>
            <w:tcW w:w="857" w:type="dxa"/>
            <w:tcBorders>
              <w:top w:val="single" w:sz="4" w:space="0" w:color="auto"/>
              <w:left w:val="nil"/>
              <w:bottom w:val="single" w:sz="4" w:space="0" w:color="auto"/>
              <w:right w:val="single" w:sz="4" w:space="0" w:color="auto"/>
            </w:tcBorders>
            <w:shd w:val="clear" w:color="000000" w:fill="C0C0C0"/>
            <w:noWrap/>
            <w:vAlign w:val="bottom"/>
            <w:hideMark/>
          </w:tcPr>
          <w:p w14:paraId="613753FF"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w:t>
            </w:r>
          </w:p>
        </w:tc>
        <w:tc>
          <w:tcPr>
            <w:tcW w:w="1123" w:type="dxa"/>
            <w:tcBorders>
              <w:top w:val="single" w:sz="4" w:space="0" w:color="auto"/>
              <w:left w:val="nil"/>
              <w:bottom w:val="single" w:sz="4" w:space="0" w:color="auto"/>
              <w:right w:val="single" w:sz="4" w:space="0" w:color="auto"/>
            </w:tcBorders>
            <w:shd w:val="clear" w:color="000000" w:fill="C0C0C0"/>
            <w:noWrap/>
            <w:vAlign w:val="bottom"/>
            <w:hideMark/>
          </w:tcPr>
          <w:p w14:paraId="229E524D"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Τιμολογηθέντα</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14:paraId="2EC826B2"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w:t>
            </w:r>
          </w:p>
        </w:tc>
        <w:tc>
          <w:tcPr>
            <w:tcW w:w="995" w:type="dxa"/>
            <w:tcBorders>
              <w:top w:val="single" w:sz="4" w:space="0" w:color="auto"/>
              <w:left w:val="nil"/>
              <w:bottom w:val="single" w:sz="4" w:space="0" w:color="auto"/>
              <w:right w:val="single" w:sz="4" w:space="0" w:color="auto"/>
            </w:tcBorders>
            <w:shd w:val="clear" w:color="000000" w:fill="C0C0C0"/>
            <w:noWrap/>
            <w:vAlign w:val="bottom"/>
            <w:hideMark/>
          </w:tcPr>
          <w:p w14:paraId="4F814285"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Ενταλθέντα</w:t>
            </w:r>
          </w:p>
        </w:tc>
        <w:tc>
          <w:tcPr>
            <w:tcW w:w="1085" w:type="dxa"/>
            <w:tcBorders>
              <w:top w:val="single" w:sz="4" w:space="0" w:color="auto"/>
              <w:left w:val="nil"/>
              <w:bottom w:val="single" w:sz="4" w:space="0" w:color="auto"/>
              <w:right w:val="single" w:sz="4" w:space="0" w:color="auto"/>
            </w:tcBorders>
            <w:shd w:val="clear" w:color="000000" w:fill="C0C0C0"/>
            <w:noWrap/>
            <w:vAlign w:val="bottom"/>
            <w:hideMark/>
          </w:tcPr>
          <w:p w14:paraId="2CE1C993"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Πληρωθέντα</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14:paraId="6CFEDD66"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w:t>
            </w:r>
          </w:p>
        </w:tc>
        <w:tc>
          <w:tcPr>
            <w:tcW w:w="868" w:type="dxa"/>
            <w:tcBorders>
              <w:top w:val="single" w:sz="4" w:space="0" w:color="auto"/>
              <w:left w:val="nil"/>
              <w:bottom w:val="single" w:sz="4" w:space="0" w:color="auto"/>
              <w:right w:val="single" w:sz="4" w:space="0" w:color="auto"/>
            </w:tcBorders>
            <w:shd w:val="clear" w:color="000000" w:fill="C0C0C0"/>
            <w:noWrap/>
            <w:vAlign w:val="bottom"/>
            <w:hideMark/>
          </w:tcPr>
          <w:p w14:paraId="08807976"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w:t>
            </w:r>
          </w:p>
        </w:tc>
      </w:tr>
      <w:tr w:rsidR="00FD24E8" w:rsidRPr="00FD24E8" w14:paraId="78CE4CED" w14:textId="77777777" w:rsidTr="006B52A6">
        <w:trPr>
          <w:trHeight w:val="25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42F532E3" w14:textId="77777777" w:rsidR="00FD24E8" w:rsidRPr="00FD24E8" w:rsidRDefault="00FD24E8" w:rsidP="00FD24E8">
            <w:pPr>
              <w:widowControl/>
              <w:autoSpaceDE/>
              <w:autoSpaceDN/>
              <w:adjustRightInd/>
              <w:rPr>
                <w:rFonts w:ascii="Calibri" w:hAnsi="Calibri" w:cs="Calibri"/>
                <w:b/>
                <w:bCs/>
                <w:sz w:val="18"/>
                <w:szCs w:val="18"/>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14:paraId="53ADF3C6" w14:textId="77777777" w:rsidR="00FD24E8" w:rsidRPr="00FD24E8" w:rsidRDefault="00FD24E8" w:rsidP="00FD24E8">
            <w:pPr>
              <w:widowControl/>
              <w:autoSpaceDE/>
              <w:autoSpaceDN/>
              <w:adjustRightInd/>
              <w:rPr>
                <w:rFonts w:ascii="Calibri" w:hAnsi="Calibri" w:cs="Calibri"/>
                <w:b/>
                <w:bCs/>
                <w:sz w:val="18"/>
                <w:szCs w:val="18"/>
              </w:rPr>
            </w:pPr>
          </w:p>
        </w:tc>
        <w:tc>
          <w:tcPr>
            <w:tcW w:w="1093" w:type="dxa"/>
            <w:tcBorders>
              <w:top w:val="nil"/>
              <w:left w:val="nil"/>
              <w:bottom w:val="single" w:sz="4" w:space="0" w:color="auto"/>
              <w:right w:val="single" w:sz="4" w:space="0" w:color="auto"/>
            </w:tcBorders>
            <w:shd w:val="clear" w:color="000000" w:fill="C0C0C0"/>
            <w:noWrap/>
            <w:vAlign w:val="bottom"/>
            <w:hideMark/>
          </w:tcPr>
          <w:p w14:paraId="536DCD71"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1</w:t>
            </w:r>
          </w:p>
        </w:tc>
        <w:tc>
          <w:tcPr>
            <w:tcW w:w="1119" w:type="dxa"/>
            <w:tcBorders>
              <w:top w:val="nil"/>
              <w:left w:val="nil"/>
              <w:bottom w:val="single" w:sz="4" w:space="0" w:color="auto"/>
              <w:right w:val="single" w:sz="4" w:space="0" w:color="auto"/>
            </w:tcBorders>
            <w:shd w:val="clear" w:color="000000" w:fill="C0C0C0"/>
            <w:noWrap/>
            <w:vAlign w:val="bottom"/>
            <w:hideMark/>
          </w:tcPr>
          <w:p w14:paraId="366F5213"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2</w:t>
            </w:r>
          </w:p>
        </w:tc>
        <w:tc>
          <w:tcPr>
            <w:tcW w:w="857" w:type="dxa"/>
            <w:tcBorders>
              <w:top w:val="nil"/>
              <w:left w:val="nil"/>
              <w:bottom w:val="single" w:sz="4" w:space="0" w:color="auto"/>
              <w:right w:val="single" w:sz="4" w:space="0" w:color="auto"/>
            </w:tcBorders>
            <w:shd w:val="clear" w:color="000000" w:fill="C0C0C0"/>
            <w:noWrap/>
            <w:vAlign w:val="bottom"/>
            <w:hideMark/>
          </w:tcPr>
          <w:p w14:paraId="67AC7D90"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2/1</w:t>
            </w:r>
          </w:p>
        </w:tc>
        <w:tc>
          <w:tcPr>
            <w:tcW w:w="1123" w:type="dxa"/>
            <w:tcBorders>
              <w:top w:val="nil"/>
              <w:left w:val="nil"/>
              <w:bottom w:val="single" w:sz="4" w:space="0" w:color="auto"/>
              <w:right w:val="single" w:sz="4" w:space="0" w:color="auto"/>
            </w:tcBorders>
            <w:shd w:val="clear" w:color="000000" w:fill="C0C0C0"/>
            <w:noWrap/>
            <w:vAlign w:val="bottom"/>
            <w:hideMark/>
          </w:tcPr>
          <w:p w14:paraId="5F59F545"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3</w:t>
            </w:r>
          </w:p>
        </w:tc>
        <w:tc>
          <w:tcPr>
            <w:tcW w:w="868" w:type="dxa"/>
            <w:tcBorders>
              <w:top w:val="nil"/>
              <w:left w:val="nil"/>
              <w:bottom w:val="single" w:sz="4" w:space="0" w:color="auto"/>
              <w:right w:val="single" w:sz="4" w:space="0" w:color="auto"/>
            </w:tcBorders>
            <w:shd w:val="clear" w:color="000000" w:fill="C0C0C0"/>
            <w:noWrap/>
            <w:vAlign w:val="bottom"/>
            <w:hideMark/>
          </w:tcPr>
          <w:p w14:paraId="192350DA"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3/1</w:t>
            </w:r>
          </w:p>
        </w:tc>
        <w:tc>
          <w:tcPr>
            <w:tcW w:w="995" w:type="dxa"/>
            <w:tcBorders>
              <w:top w:val="nil"/>
              <w:left w:val="nil"/>
              <w:bottom w:val="single" w:sz="4" w:space="0" w:color="auto"/>
              <w:right w:val="single" w:sz="4" w:space="0" w:color="auto"/>
            </w:tcBorders>
            <w:shd w:val="clear" w:color="000000" w:fill="C0C0C0"/>
            <w:noWrap/>
            <w:vAlign w:val="bottom"/>
            <w:hideMark/>
          </w:tcPr>
          <w:p w14:paraId="7AE18D8A"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4</w:t>
            </w:r>
          </w:p>
        </w:tc>
        <w:tc>
          <w:tcPr>
            <w:tcW w:w="1085" w:type="dxa"/>
            <w:tcBorders>
              <w:top w:val="nil"/>
              <w:left w:val="nil"/>
              <w:bottom w:val="single" w:sz="4" w:space="0" w:color="auto"/>
              <w:right w:val="single" w:sz="4" w:space="0" w:color="auto"/>
            </w:tcBorders>
            <w:shd w:val="clear" w:color="000000" w:fill="C0C0C0"/>
            <w:noWrap/>
            <w:vAlign w:val="bottom"/>
            <w:hideMark/>
          </w:tcPr>
          <w:p w14:paraId="39FFD8E0"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5</w:t>
            </w:r>
          </w:p>
        </w:tc>
        <w:tc>
          <w:tcPr>
            <w:tcW w:w="868" w:type="dxa"/>
            <w:tcBorders>
              <w:top w:val="nil"/>
              <w:left w:val="nil"/>
              <w:bottom w:val="single" w:sz="4" w:space="0" w:color="auto"/>
              <w:right w:val="single" w:sz="4" w:space="0" w:color="auto"/>
            </w:tcBorders>
            <w:shd w:val="clear" w:color="000000" w:fill="C0C0C0"/>
            <w:noWrap/>
            <w:vAlign w:val="bottom"/>
            <w:hideMark/>
          </w:tcPr>
          <w:p w14:paraId="272FD907"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5/1</w:t>
            </w:r>
          </w:p>
        </w:tc>
        <w:tc>
          <w:tcPr>
            <w:tcW w:w="868" w:type="dxa"/>
            <w:tcBorders>
              <w:top w:val="nil"/>
              <w:left w:val="nil"/>
              <w:bottom w:val="single" w:sz="4" w:space="0" w:color="auto"/>
              <w:right w:val="single" w:sz="4" w:space="0" w:color="auto"/>
            </w:tcBorders>
            <w:shd w:val="clear" w:color="000000" w:fill="C0C0C0"/>
            <w:noWrap/>
            <w:vAlign w:val="bottom"/>
            <w:hideMark/>
          </w:tcPr>
          <w:p w14:paraId="71A5983D" w14:textId="77777777" w:rsidR="00FD24E8" w:rsidRPr="00FD24E8" w:rsidRDefault="00FD24E8" w:rsidP="00FD24E8">
            <w:pPr>
              <w:widowControl/>
              <w:autoSpaceDE/>
              <w:autoSpaceDN/>
              <w:adjustRightInd/>
              <w:jc w:val="center"/>
              <w:rPr>
                <w:rFonts w:ascii="Calibri" w:hAnsi="Calibri" w:cs="Calibri"/>
                <w:sz w:val="18"/>
                <w:szCs w:val="18"/>
              </w:rPr>
            </w:pPr>
            <w:r w:rsidRPr="00FD24E8">
              <w:rPr>
                <w:rFonts w:ascii="Calibri" w:hAnsi="Calibri" w:cs="Calibri"/>
                <w:sz w:val="18"/>
                <w:szCs w:val="18"/>
              </w:rPr>
              <w:t>5/3</w:t>
            </w:r>
          </w:p>
        </w:tc>
      </w:tr>
      <w:tr w:rsidR="00FD24E8" w:rsidRPr="00FD24E8" w14:paraId="4946109A"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1D6A082D"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6</w:t>
            </w:r>
          </w:p>
        </w:tc>
        <w:tc>
          <w:tcPr>
            <w:tcW w:w="4390" w:type="dxa"/>
            <w:tcBorders>
              <w:top w:val="nil"/>
              <w:left w:val="nil"/>
              <w:bottom w:val="single" w:sz="4" w:space="0" w:color="auto"/>
              <w:right w:val="single" w:sz="4" w:space="0" w:color="auto"/>
            </w:tcBorders>
            <w:noWrap/>
            <w:vAlign w:val="bottom"/>
            <w:hideMark/>
          </w:tcPr>
          <w:p w14:paraId="07C8655E"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Έξοδα</w:t>
            </w:r>
          </w:p>
        </w:tc>
        <w:tc>
          <w:tcPr>
            <w:tcW w:w="1093" w:type="dxa"/>
            <w:tcBorders>
              <w:top w:val="nil"/>
              <w:left w:val="nil"/>
              <w:bottom w:val="single" w:sz="4" w:space="0" w:color="auto"/>
              <w:right w:val="single" w:sz="4" w:space="0" w:color="auto"/>
            </w:tcBorders>
            <w:noWrap/>
            <w:vAlign w:val="bottom"/>
            <w:hideMark/>
          </w:tcPr>
          <w:p w14:paraId="2DE57169"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13455336,12</w:t>
            </w:r>
          </w:p>
        </w:tc>
        <w:tc>
          <w:tcPr>
            <w:tcW w:w="1119" w:type="dxa"/>
            <w:tcBorders>
              <w:top w:val="nil"/>
              <w:left w:val="nil"/>
              <w:bottom w:val="single" w:sz="4" w:space="0" w:color="auto"/>
              <w:right w:val="single" w:sz="4" w:space="0" w:color="auto"/>
            </w:tcBorders>
            <w:noWrap/>
            <w:vAlign w:val="bottom"/>
            <w:hideMark/>
          </w:tcPr>
          <w:p w14:paraId="563C8DB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12358588,5</w:t>
            </w:r>
          </w:p>
        </w:tc>
        <w:tc>
          <w:tcPr>
            <w:tcW w:w="857" w:type="dxa"/>
            <w:tcBorders>
              <w:top w:val="nil"/>
              <w:left w:val="nil"/>
              <w:bottom w:val="single" w:sz="4" w:space="0" w:color="auto"/>
              <w:right w:val="single" w:sz="4" w:space="0" w:color="auto"/>
            </w:tcBorders>
            <w:noWrap/>
            <w:vAlign w:val="bottom"/>
            <w:hideMark/>
          </w:tcPr>
          <w:p w14:paraId="6C1513F2"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0,91849</w:t>
            </w:r>
          </w:p>
        </w:tc>
        <w:tc>
          <w:tcPr>
            <w:tcW w:w="1123" w:type="dxa"/>
            <w:tcBorders>
              <w:top w:val="nil"/>
              <w:left w:val="nil"/>
              <w:bottom w:val="single" w:sz="4" w:space="0" w:color="auto"/>
              <w:right w:val="single" w:sz="4" w:space="0" w:color="auto"/>
            </w:tcBorders>
            <w:noWrap/>
            <w:vAlign w:val="bottom"/>
            <w:hideMark/>
          </w:tcPr>
          <w:p w14:paraId="7FAB17C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8959860,76</w:t>
            </w:r>
          </w:p>
        </w:tc>
        <w:tc>
          <w:tcPr>
            <w:tcW w:w="868" w:type="dxa"/>
            <w:tcBorders>
              <w:top w:val="nil"/>
              <w:left w:val="nil"/>
              <w:bottom w:val="single" w:sz="4" w:space="0" w:color="auto"/>
              <w:right w:val="single" w:sz="4" w:space="0" w:color="auto"/>
            </w:tcBorders>
            <w:noWrap/>
            <w:vAlign w:val="bottom"/>
            <w:hideMark/>
          </w:tcPr>
          <w:p w14:paraId="61BC5102"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0,6658965</w:t>
            </w:r>
          </w:p>
        </w:tc>
        <w:tc>
          <w:tcPr>
            <w:tcW w:w="995" w:type="dxa"/>
            <w:tcBorders>
              <w:top w:val="nil"/>
              <w:left w:val="nil"/>
              <w:bottom w:val="single" w:sz="4" w:space="0" w:color="auto"/>
              <w:right w:val="single" w:sz="4" w:space="0" w:color="auto"/>
            </w:tcBorders>
            <w:noWrap/>
            <w:vAlign w:val="bottom"/>
            <w:hideMark/>
          </w:tcPr>
          <w:p w14:paraId="107CB596"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7493234,31</w:t>
            </w:r>
          </w:p>
        </w:tc>
        <w:tc>
          <w:tcPr>
            <w:tcW w:w="1085" w:type="dxa"/>
            <w:tcBorders>
              <w:top w:val="nil"/>
              <w:left w:val="nil"/>
              <w:bottom w:val="single" w:sz="4" w:space="0" w:color="auto"/>
              <w:right w:val="single" w:sz="4" w:space="0" w:color="auto"/>
            </w:tcBorders>
            <w:noWrap/>
            <w:vAlign w:val="bottom"/>
            <w:hideMark/>
          </w:tcPr>
          <w:p w14:paraId="1B4EF8A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7458467,3</w:t>
            </w:r>
          </w:p>
        </w:tc>
        <w:tc>
          <w:tcPr>
            <w:tcW w:w="868" w:type="dxa"/>
            <w:tcBorders>
              <w:top w:val="nil"/>
              <w:left w:val="nil"/>
              <w:bottom w:val="single" w:sz="4" w:space="0" w:color="auto"/>
              <w:right w:val="single" w:sz="4" w:space="0" w:color="auto"/>
            </w:tcBorders>
            <w:noWrap/>
            <w:vAlign w:val="bottom"/>
            <w:hideMark/>
          </w:tcPr>
          <w:p w14:paraId="3FA5411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0,554313</w:t>
            </w:r>
          </w:p>
        </w:tc>
        <w:tc>
          <w:tcPr>
            <w:tcW w:w="868" w:type="dxa"/>
            <w:tcBorders>
              <w:top w:val="nil"/>
              <w:left w:val="nil"/>
              <w:bottom w:val="single" w:sz="4" w:space="0" w:color="auto"/>
              <w:right w:val="single" w:sz="4" w:space="0" w:color="auto"/>
            </w:tcBorders>
            <w:noWrap/>
            <w:vAlign w:val="bottom"/>
            <w:hideMark/>
          </w:tcPr>
          <w:p w14:paraId="41BEA17D"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0,8324312</w:t>
            </w:r>
          </w:p>
        </w:tc>
      </w:tr>
      <w:tr w:rsidR="00FD24E8" w:rsidRPr="00FD24E8" w14:paraId="6AD87B8F"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1FF7B5C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60</w:t>
            </w:r>
          </w:p>
        </w:tc>
        <w:tc>
          <w:tcPr>
            <w:tcW w:w="4390" w:type="dxa"/>
            <w:tcBorders>
              <w:top w:val="nil"/>
              <w:left w:val="nil"/>
              <w:bottom w:val="single" w:sz="4" w:space="0" w:color="auto"/>
              <w:right w:val="single" w:sz="4" w:space="0" w:color="auto"/>
            </w:tcBorders>
            <w:noWrap/>
            <w:vAlign w:val="bottom"/>
            <w:hideMark/>
          </w:tcPr>
          <w:p w14:paraId="7D050787"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Αμοιβές και έξοδα προσωπικού</w:t>
            </w:r>
          </w:p>
        </w:tc>
        <w:tc>
          <w:tcPr>
            <w:tcW w:w="1093" w:type="dxa"/>
            <w:tcBorders>
              <w:top w:val="nil"/>
              <w:left w:val="nil"/>
              <w:bottom w:val="single" w:sz="4" w:space="0" w:color="auto"/>
              <w:right w:val="single" w:sz="4" w:space="0" w:color="auto"/>
            </w:tcBorders>
            <w:noWrap/>
            <w:vAlign w:val="bottom"/>
            <w:hideMark/>
          </w:tcPr>
          <w:p w14:paraId="44FEB264"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4460057,15</w:t>
            </w:r>
          </w:p>
        </w:tc>
        <w:tc>
          <w:tcPr>
            <w:tcW w:w="1119" w:type="dxa"/>
            <w:tcBorders>
              <w:top w:val="nil"/>
              <w:left w:val="nil"/>
              <w:bottom w:val="single" w:sz="4" w:space="0" w:color="auto"/>
              <w:right w:val="single" w:sz="4" w:space="0" w:color="auto"/>
            </w:tcBorders>
            <w:noWrap/>
            <w:vAlign w:val="bottom"/>
            <w:hideMark/>
          </w:tcPr>
          <w:p w14:paraId="7A0E72FA"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4368413,76</w:t>
            </w:r>
          </w:p>
        </w:tc>
        <w:tc>
          <w:tcPr>
            <w:tcW w:w="857" w:type="dxa"/>
            <w:tcBorders>
              <w:top w:val="nil"/>
              <w:left w:val="nil"/>
              <w:bottom w:val="single" w:sz="4" w:space="0" w:color="auto"/>
              <w:right w:val="single" w:sz="4" w:space="0" w:color="auto"/>
            </w:tcBorders>
            <w:noWrap/>
            <w:vAlign w:val="bottom"/>
            <w:hideMark/>
          </w:tcPr>
          <w:p w14:paraId="175DDA0F"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0,979452</w:t>
            </w:r>
          </w:p>
        </w:tc>
        <w:tc>
          <w:tcPr>
            <w:tcW w:w="1123" w:type="dxa"/>
            <w:tcBorders>
              <w:top w:val="nil"/>
              <w:left w:val="nil"/>
              <w:bottom w:val="single" w:sz="4" w:space="0" w:color="auto"/>
              <w:right w:val="single" w:sz="4" w:space="0" w:color="auto"/>
            </w:tcBorders>
            <w:noWrap/>
            <w:vAlign w:val="bottom"/>
            <w:hideMark/>
          </w:tcPr>
          <w:p w14:paraId="0683210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3136766,14</w:t>
            </w:r>
          </w:p>
        </w:tc>
        <w:tc>
          <w:tcPr>
            <w:tcW w:w="868" w:type="dxa"/>
            <w:tcBorders>
              <w:top w:val="nil"/>
              <w:left w:val="nil"/>
              <w:bottom w:val="single" w:sz="4" w:space="0" w:color="auto"/>
              <w:right w:val="single" w:sz="4" w:space="0" w:color="auto"/>
            </w:tcBorders>
            <w:noWrap/>
            <w:vAlign w:val="bottom"/>
            <w:hideMark/>
          </w:tcPr>
          <w:p w14:paraId="6F96F07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0,7033018</w:t>
            </w:r>
          </w:p>
        </w:tc>
        <w:tc>
          <w:tcPr>
            <w:tcW w:w="995" w:type="dxa"/>
            <w:tcBorders>
              <w:top w:val="nil"/>
              <w:left w:val="nil"/>
              <w:bottom w:val="single" w:sz="4" w:space="0" w:color="auto"/>
              <w:right w:val="single" w:sz="4" w:space="0" w:color="auto"/>
            </w:tcBorders>
            <w:noWrap/>
            <w:vAlign w:val="bottom"/>
            <w:hideMark/>
          </w:tcPr>
          <w:p w14:paraId="0C9501A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3136766,14</w:t>
            </w:r>
          </w:p>
        </w:tc>
        <w:tc>
          <w:tcPr>
            <w:tcW w:w="1085" w:type="dxa"/>
            <w:tcBorders>
              <w:top w:val="nil"/>
              <w:left w:val="nil"/>
              <w:bottom w:val="single" w:sz="4" w:space="0" w:color="auto"/>
              <w:right w:val="single" w:sz="4" w:space="0" w:color="auto"/>
            </w:tcBorders>
            <w:noWrap/>
            <w:vAlign w:val="bottom"/>
            <w:hideMark/>
          </w:tcPr>
          <w:p w14:paraId="4B6CD1C2"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3136766,14</w:t>
            </w:r>
          </w:p>
        </w:tc>
        <w:tc>
          <w:tcPr>
            <w:tcW w:w="868" w:type="dxa"/>
            <w:tcBorders>
              <w:top w:val="nil"/>
              <w:left w:val="nil"/>
              <w:bottom w:val="single" w:sz="4" w:space="0" w:color="auto"/>
              <w:right w:val="single" w:sz="4" w:space="0" w:color="auto"/>
            </w:tcBorders>
            <w:noWrap/>
            <w:vAlign w:val="bottom"/>
            <w:hideMark/>
          </w:tcPr>
          <w:p w14:paraId="28B7EFDF"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0,7033018</w:t>
            </w:r>
          </w:p>
        </w:tc>
        <w:tc>
          <w:tcPr>
            <w:tcW w:w="868" w:type="dxa"/>
            <w:tcBorders>
              <w:top w:val="nil"/>
              <w:left w:val="nil"/>
              <w:bottom w:val="single" w:sz="4" w:space="0" w:color="auto"/>
              <w:right w:val="single" w:sz="4" w:space="0" w:color="auto"/>
            </w:tcBorders>
            <w:noWrap/>
            <w:vAlign w:val="bottom"/>
            <w:hideMark/>
          </w:tcPr>
          <w:p w14:paraId="337A032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w:t>
            </w:r>
          </w:p>
        </w:tc>
      </w:tr>
      <w:tr w:rsidR="00FD24E8" w:rsidRPr="00FD24E8" w14:paraId="6A8EAFA5"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0E090F3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61</w:t>
            </w:r>
          </w:p>
        </w:tc>
        <w:tc>
          <w:tcPr>
            <w:tcW w:w="4390" w:type="dxa"/>
            <w:tcBorders>
              <w:top w:val="nil"/>
              <w:left w:val="nil"/>
              <w:bottom w:val="single" w:sz="4" w:space="0" w:color="auto"/>
              <w:right w:val="single" w:sz="4" w:space="0" w:color="auto"/>
            </w:tcBorders>
            <w:noWrap/>
            <w:vAlign w:val="bottom"/>
            <w:hideMark/>
          </w:tcPr>
          <w:p w14:paraId="0C998AF9"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Αμοιβές αιρετών και τρίτων</w:t>
            </w:r>
          </w:p>
        </w:tc>
        <w:tc>
          <w:tcPr>
            <w:tcW w:w="1093" w:type="dxa"/>
            <w:tcBorders>
              <w:top w:val="nil"/>
              <w:left w:val="nil"/>
              <w:bottom w:val="single" w:sz="4" w:space="0" w:color="auto"/>
              <w:right w:val="single" w:sz="4" w:space="0" w:color="auto"/>
            </w:tcBorders>
            <w:noWrap/>
            <w:vAlign w:val="bottom"/>
            <w:hideMark/>
          </w:tcPr>
          <w:p w14:paraId="79752BB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1189013,76</w:t>
            </w:r>
          </w:p>
        </w:tc>
        <w:tc>
          <w:tcPr>
            <w:tcW w:w="1119" w:type="dxa"/>
            <w:tcBorders>
              <w:top w:val="nil"/>
              <w:left w:val="nil"/>
              <w:bottom w:val="single" w:sz="4" w:space="0" w:color="auto"/>
              <w:right w:val="single" w:sz="4" w:space="0" w:color="auto"/>
            </w:tcBorders>
            <w:noWrap/>
            <w:vAlign w:val="bottom"/>
            <w:hideMark/>
          </w:tcPr>
          <w:p w14:paraId="1F1A698A"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1055287,02</w:t>
            </w:r>
          </w:p>
        </w:tc>
        <w:tc>
          <w:tcPr>
            <w:tcW w:w="857" w:type="dxa"/>
            <w:tcBorders>
              <w:top w:val="nil"/>
              <w:left w:val="nil"/>
              <w:bottom w:val="single" w:sz="4" w:space="0" w:color="auto"/>
              <w:right w:val="single" w:sz="4" w:space="0" w:color="auto"/>
            </w:tcBorders>
            <w:noWrap/>
            <w:vAlign w:val="bottom"/>
            <w:hideMark/>
          </w:tcPr>
          <w:p w14:paraId="534FA22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0,887531</w:t>
            </w:r>
          </w:p>
        </w:tc>
        <w:tc>
          <w:tcPr>
            <w:tcW w:w="1123" w:type="dxa"/>
            <w:tcBorders>
              <w:top w:val="nil"/>
              <w:left w:val="nil"/>
              <w:bottom w:val="single" w:sz="4" w:space="0" w:color="auto"/>
              <w:right w:val="single" w:sz="4" w:space="0" w:color="auto"/>
            </w:tcBorders>
            <w:noWrap/>
            <w:vAlign w:val="bottom"/>
            <w:hideMark/>
          </w:tcPr>
          <w:p w14:paraId="310DB0C1"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693009,98</w:t>
            </w:r>
          </w:p>
        </w:tc>
        <w:tc>
          <w:tcPr>
            <w:tcW w:w="868" w:type="dxa"/>
            <w:tcBorders>
              <w:top w:val="nil"/>
              <w:left w:val="nil"/>
              <w:bottom w:val="single" w:sz="4" w:space="0" w:color="auto"/>
              <w:right w:val="single" w:sz="4" w:space="0" w:color="auto"/>
            </w:tcBorders>
            <w:noWrap/>
            <w:vAlign w:val="bottom"/>
            <w:hideMark/>
          </w:tcPr>
          <w:p w14:paraId="7542A11F"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0,5828444</w:t>
            </w:r>
          </w:p>
        </w:tc>
        <w:tc>
          <w:tcPr>
            <w:tcW w:w="995" w:type="dxa"/>
            <w:tcBorders>
              <w:top w:val="nil"/>
              <w:left w:val="nil"/>
              <w:bottom w:val="single" w:sz="4" w:space="0" w:color="auto"/>
              <w:right w:val="single" w:sz="4" w:space="0" w:color="auto"/>
            </w:tcBorders>
            <w:noWrap/>
            <w:vAlign w:val="bottom"/>
            <w:hideMark/>
          </w:tcPr>
          <w:p w14:paraId="182C074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601613,95</w:t>
            </w:r>
          </w:p>
        </w:tc>
        <w:tc>
          <w:tcPr>
            <w:tcW w:w="1085" w:type="dxa"/>
            <w:tcBorders>
              <w:top w:val="nil"/>
              <w:left w:val="nil"/>
              <w:bottom w:val="single" w:sz="4" w:space="0" w:color="auto"/>
              <w:right w:val="single" w:sz="4" w:space="0" w:color="auto"/>
            </w:tcBorders>
            <w:noWrap/>
            <w:vAlign w:val="bottom"/>
            <w:hideMark/>
          </w:tcPr>
          <w:p w14:paraId="6C1F8FD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592158,85</w:t>
            </w:r>
          </w:p>
        </w:tc>
        <w:tc>
          <w:tcPr>
            <w:tcW w:w="868" w:type="dxa"/>
            <w:tcBorders>
              <w:top w:val="nil"/>
              <w:left w:val="nil"/>
              <w:bottom w:val="single" w:sz="4" w:space="0" w:color="auto"/>
              <w:right w:val="single" w:sz="4" w:space="0" w:color="auto"/>
            </w:tcBorders>
            <w:noWrap/>
            <w:vAlign w:val="bottom"/>
            <w:hideMark/>
          </w:tcPr>
          <w:p w14:paraId="11DE510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0,4980252</w:t>
            </w:r>
          </w:p>
        </w:tc>
        <w:tc>
          <w:tcPr>
            <w:tcW w:w="868" w:type="dxa"/>
            <w:tcBorders>
              <w:top w:val="nil"/>
              <w:left w:val="nil"/>
              <w:bottom w:val="single" w:sz="4" w:space="0" w:color="auto"/>
              <w:right w:val="single" w:sz="4" w:space="0" w:color="auto"/>
            </w:tcBorders>
            <w:noWrap/>
            <w:vAlign w:val="bottom"/>
            <w:hideMark/>
          </w:tcPr>
          <w:p w14:paraId="18D62679"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0,8544738</w:t>
            </w:r>
          </w:p>
        </w:tc>
      </w:tr>
      <w:tr w:rsidR="00FD24E8" w:rsidRPr="00FD24E8" w14:paraId="26427059"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7EF535EA"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62</w:t>
            </w:r>
          </w:p>
        </w:tc>
        <w:tc>
          <w:tcPr>
            <w:tcW w:w="4390" w:type="dxa"/>
            <w:tcBorders>
              <w:top w:val="nil"/>
              <w:left w:val="nil"/>
              <w:bottom w:val="single" w:sz="4" w:space="0" w:color="auto"/>
              <w:right w:val="single" w:sz="4" w:space="0" w:color="auto"/>
            </w:tcBorders>
            <w:noWrap/>
            <w:vAlign w:val="bottom"/>
            <w:hideMark/>
          </w:tcPr>
          <w:p w14:paraId="20223E35"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Παροχές τρίτων</w:t>
            </w:r>
          </w:p>
        </w:tc>
        <w:tc>
          <w:tcPr>
            <w:tcW w:w="1093" w:type="dxa"/>
            <w:tcBorders>
              <w:top w:val="nil"/>
              <w:left w:val="nil"/>
              <w:bottom w:val="single" w:sz="4" w:space="0" w:color="auto"/>
              <w:right w:val="single" w:sz="4" w:space="0" w:color="auto"/>
            </w:tcBorders>
            <w:noWrap/>
            <w:vAlign w:val="bottom"/>
            <w:hideMark/>
          </w:tcPr>
          <w:p w14:paraId="5CB935D1"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2196380,36</w:t>
            </w:r>
          </w:p>
        </w:tc>
        <w:tc>
          <w:tcPr>
            <w:tcW w:w="1119" w:type="dxa"/>
            <w:tcBorders>
              <w:top w:val="nil"/>
              <w:left w:val="nil"/>
              <w:bottom w:val="single" w:sz="4" w:space="0" w:color="auto"/>
              <w:right w:val="single" w:sz="4" w:space="0" w:color="auto"/>
            </w:tcBorders>
            <w:noWrap/>
            <w:vAlign w:val="bottom"/>
            <w:hideMark/>
          </w:tcPr>
          <w:p w14:paraId="4852867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1746535,51</w:t>
            </w:r>
          </w:p>
        </w:tc>
        <w:tc>
          <w:tcPr>
            <w:tcW w:w="857" w:type="dxa"/>
            <w:tcBorders>
              <w:top w:val="nil"/>
              <w:left w:val="nil"/>
              <w:bottom w:val="single" w:sz="4" w:space="0" w:color="auto"/>
              <w:right w:val="single" w:sz="4" w:space="0" w:color="auto"/>
            </w:tcBorders>
            <w:noWrap/>
            <w:vAlign w:val="bottom"/>
            <w:hideMark/>
          </w:tcPr>
          <w:p w14:paraId="20FD608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0,795188</w:t>
            </w:r>
          </w:p>
        </w:tc>
        <w:tc>
          <w:tcPr>
            <w:tcW w:w="1123" w:type="dxa"/>
            <w:tcBorders>
              <w:top w:val="nil"/>
              <w:left w:val="nil"/>
              <w:bottom w:val="single" w:sz="4" w:space="0" w:color="auto"/>
              <w:right w:val="single" w:sz="4" w:space="0" w:color="auto"/>
            </w:tcBorders>
            <w:noWrap/>
            <w:vAlign w:val="bottom"/>
            <w:hideMark/>
          </w:tcPr>
          <w:p w14:paraId="336C874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1387850,98</w:t>
            </w:r>
          </w:p>
        </w:tc>
        <w:tc>
          <w:tcPr>
            <w:tcW w:w="868" w:type="dxa"/>
            <w:tcBorders>
              <w:top w:val="nil"/>
              <w:left w:val="nil"/>
              <w:bottom w:val="single" w:sz="4" w:space="0" w:color="auto"/>
              <w:right w:val="single" w:sz="4" w:space="0" w:color="auto"/>
            </w:tcBorders>
            <w:noWrap/>
            <w:vAlign w:val="bottom"/>
            <w:hideMark/>
          </w:tcPr>
          <w:p w14:paraId="658DF0F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0,631881</w:t>
            </w:r>
          </w:p>
        </w:tc>
        <w:tc>
          <w:tcPr>
            <w:tcW w:w="995" w:type="dxa"/>
            <w:tcBorders>
              <w:top w:val="nil"/>
              <w:left w:val="nil"/>
              <w:bottom w:val="single" w:sz="4" w:space="0" w:color="auto"/>
              <w:right w:val="single" w:sz="4" w:space="0" w:color="auto"/>
            </w:tcBorders>
            <w:noWrap/>
            <w:vAlign w:val="bottom"/>
            <w:hideMark/>
          </w:tcPr>
          <w:p w14:paraId="1162864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1008307,2</w:t>
            </w:r>
          </w:p>
        </w:tc>
        <w:tc>
          <w:tcPr>
            <w:tcW w:w="1085" w:type="dxa"/>
            <w:tcBorders>
              <w:top w:val="nil"/>
              <w:left w:val="nil"/>
              <w:bottom w:val="single" w:sz="4" w:space="0" w:color="auto"/>
              <w:right w:val="single" w:sz="4" w:space="0" w:color="auto"/>
            </w:tcBorders>
            <w:noWrap/>
            <w:vAlign w:val="bottom"/>
            <w:hideMark/>
          </w:tcPr>
          <w:p w14:paraId="0BC63B5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982995,29</w:t>
            </w:r>
          </w:p>
        </w:tc>
        <w:tc>
          <w:tcPr>
            <w:tcW w:w="868" w:type="dxa"/>
            <w:tcBorders>
              <w:top w:val="nil"/>
              <w:left w:val="nil"/>
              <w:bottom w:val="single" w:sz="4" w:space="0" w:color="auto"/>
              <w:right w:val="single" w:sz="4" w:space="0" w:color="auto"/>
            </w:tcBorders>
            <w:noWrap/>
            <w:vAlign w:val="bottom"/>
            <w:hideMark/>
          </w:tcPr>
          <w:p w14:paraId="4EE05C5D"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0,4475524</w:t>
            </w:r>
          </w:p>
        </w:tc>
        <w:tc>
          <w:tcPr>
            <w:tcW w:w="868" w:type="dxa"/>
            <w:tcBorders>
              <w:top w:val="nil"/>
              <w:left w:val="nil"/>
              <w:bottom w:val="single" w:sz="4" w:space="0" w:color="auto"/>
              <w:right w:val="single" w:sz="4" w:space="0" w:color="auto"/>
            </w:tcBorders>
            <w:noWrap/>
            <w:vAlign w:val="bottom"/>
            <w:hideMark/>
          </w:tcPr>
          <w:p w14:paraId="1044461D"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0,7082859</w:t>
            </w:r>
          </w:p>
        </w:tc>
      </w:tr>
      <w:tr w:rsidR="00FD24E8" w:rsidRPr="00FD24E8" w14:paraId="706230C1"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5DDCC771"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63</w:t>
            </w:r>
          </w:p>
        </w:tc>
        <w:tc>
          <w:tcPr>
            <w:tcW w:w="4390" w:type="dxa"/>
            <w:tcBorders>
              <w:top w:val="nil"/>
              <w:left w:val="nil"/>
              <w:bottom w:val="single" w:sz="4" w:space="0" w:color="auto"/>
              <w:right w:val="single" w:sz="4" w:space="0" w:color="auto"/>
            </w:tcBorders>
            <w:noWrap/>
            <w:vAlign w:val="bottom"/>
            <w:hideMark/>
          </w:tcPr>
          <w:p w14:paraId="79DC3455"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Φόροι - τέλη</w:t>
            </w:r>
          </w:p>
        </w:tc>
        <w:tc>
          <w:tcPr>
            <w:tcW w:w="1093" w:type="dxa"/>
            <w:tcBorders>
              <w:top w:val="nil"/>
              <w:left w:val="nil"/>
              <w:bottom w:val="single" w:sz="4" w:space="0" w:color="auto"/>
              <w:right w:val="single" w:sz="4" w:space="0" w:color="auto"/>
            </w:tcBorders>
            <w:noWrap/>
            <w:vAlign w:val="bottom"/>
            <w:hideMark/>
          </w:tcPr>
          <w:p w14:paraId="0FD08B81"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77300</w:t>
            </w:r>
          </w:p>
        </w:tc>
        <w:tc>
          <w:tcPr>
            <w:tcW w:w="1119" w:type="dxa"/>
            <w:tcBorders>
              <w:top w:val="nil"/>
              <w:left w:val="nil"/>
              <w:bottom w:val="single" w:sz="4" w:space="0" w:color="auto"/>
              <w:right w:val="single" w:sz="4" w:space="0" w:color="auto"/>
            </w:tcBorders>
            <w:noWrap/>
            <w:vAlign w:val="bottom"/>
            <w:hideMark/>
          </w:tcPr>
          <w:p w14:paraId="4E84999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77300</w:t>
            </w:r>
          </w:p>
        </w:tc>
        <w:tc>
          <w:tcPr>
            <w:tcW w:w="857" w:type="dxa"/>
            <w:tcBorders>
              <w:top w:val="nil"/>
              <w:left w:val="nil"/>
              <w:bottom w:val="single" w:sz="4" w:space="0" w:color="auto"/>
              <w:right w:val="single" w:sz="4" w:space="0" w:color="auto"/>
            </w:tcBorders>
            <w:noWrap/>
            <w:vAlign w:val="bottom"/>
            <w:hideMark/>
          </w:tcPr>
          <w:p w14:paraId="500646B9"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w:t>
            </w:r>
          </w:p>
        </w:tc>
        <w:tc>
          <w:tcPr>
            <w:tcW w:w="1123" w:type="dxa"/>
            <w:tcBorders>
              <w:top w:val="nil"/>
              <w:left w:val="nil"/>
              <w:bottom w:val="single" w:sz="4" w:space="0" w:color="auto"/>
              <w:right w:val="single" w:sz="4" w:space="0" w:color="auto"/>
            </w:tcBorders>
            <w:noWrap/>
            <w:vAlign w:val="bottom"/>
            <w:hideMark/>
          </w:tcPr>
          <w:p w14:paraId="1BD3F882"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44764,85</w:t>
            </w:r>
          </w:p>
        </w:tc>
        <w:tc>
          <w:tcPr>
            <w:tcW w:w="868" w:type="dxa"/>
            <w:tcBorders>
              <w:top w:val="nil"/>
              <w:left w:val="nil"/>
              <w:bottom w:val="single" w:sz="4" w:space="0" w:color="auto"/>
              <w:right w:val="single" w:sz="4" w:space="0" w:color="auto"/>
            </w:tcBorders>
            <w:noWrap/>
            <w:vAlign w:val="bottom"/>
            <w:hideMark/>
          </w:tcPr>
          <w:p w14:paraId="2DF149C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0,5791054</w:t>
            </w:r>
          </w:p>
        </w:tc>
        <w:tc>
          <w:tcPr>
            <w:tcW w:w="995" w:type="dxa"/>
            <w:tcBorders>
              <w:top w:val="nil"/>
              <w:left w:val="nil"/>
              <w:bottom w:val="single" w:sz="4" w:space="0" w:color="auto"/>
              <w:right w:val="single" w:sz="4" w:space="0" w:color="auto"/>
            </w:tcBorders>
            <w:noWrap/>
            <w:vAlign w:val="bottom"/>
            <w:hideMark/>
          </w:tcPr>
          <w:p w14:paraId="1CA813C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39494,03</w:t>
            </w:r>
          </w:p>
        </w:tc>
        <w:tc>
          <w:tcPr>
            <w:tcW w:w="1085" w:type="dxa"/>
            <w:tcBorders>
              <w:top w:val="nil"/>
              <w:left w:val="nil"/>
              <w:bottom w:val="single" w:sz="4" w:space="0" w:color="auto"/>
              <w:right w:val="single" w:sz="4" w:space="0" w:color="auto"/>
            </w:tcBorders>
            <w:noWrap/>
            <w:vAlign w:val="bottom"/>
            <w:hideMark/>
          </w:tcPr>
          <w:p w14:paraId="770AE9B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39494,03</w:t>
            </w:r>
          </w:p>
        </w:tc>
        <w:tc>
          <w:tcPr>
            <w:tcW w:w="868" w:type="dxa"/>
            <w:tcBorders>
              <w:top w:val="nil"/>
              <w:left w:val="nil"/>
              <w:bottom w:val="single" w:sz="4" w:space="0" w:color="auto"/>
              <w:right w:val="single" w:sz="4" w:space="0" w:color="auto"/>
            </w:tcBorders>
            <w:noWrap/>
            <w:vAlign w:val="bottom"/>
            <w:hideMark/>
          </w:tcPr>
          <w:p w14:paraId="78B5156D"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0,5109189</w:t>
            </w:r>
          </w:p>
        </w:tc>
        <w:tc>
          <w:tcPr>
            <w:tcW w:w="868" w:type="dxa"/>
            <w:tcBorders>
              <w:top w:val="nil"/>
              <w:left w:val="nil"/>
              <w:bottom w:val="single" w:sz="4" w:space="0" w:color="auto"/>
              <w:right w:val="single" w:sz="4" w:space="0" w:color="auto"/>
            </w:tcBorders>
            <w:noWrap/>
            <w:vAlign w:val="bottom"/>
            <w:hideMark/>
          </w:tcPr>
          <w:p w14:paraId="5603F1DB"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0,8822554</w:t>
            </w:r>
          </w:p>
        </w:tc>
      </w:tr>
      <w:tr w:rsidR="00FD24E8" w:rsidRPr="00FD24E8" w14:paraId="711EB4F6"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01F53FEC"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64</w:t>
            </w:r>
          </w:p>
        </w:tc>
        <w:tc>
          <w:tcPr>
            <w:tcW w:w="4390" w:type="dxa"/>
            <w:tcBorders>
              <w:top w:val="nil"/>
              <w:left w:val="nil"/>
              <w:bottom w:val="single" w:sz="4" w:space="0" w:color="auto"/>
              <w:right w:val="single" w:sz="4" w:space="0" w:color="auto"/>
            </w:tcBorders>
            <w:noWrap/>
            <w:vAlign w:val="bottom"/>
            <w:hideMark/>
          </w:tcPr>
          <w:p w14:paraId="38A1F21D"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Λοιπά Γενικά έξοδα</w:t>
            </w:r>
          </w:p>
        </w:tc>
        <w:tc>
          <w:tcPr>
            <w:tcW w:w="1093" w:type="dxa"/>
            <w:tcBorders>
              <w:top w:val="nil"/>
              <w:left w:val="nil"/>
              <w:bottom w:val="single" w:sz="4" w:space="0" w:color="auto"/>
              <w:right w:val="single" w:sz="4" w:space="0" w:color="auto"/>
            </w:tcBorders>
            <w:noWrap/>
            <w:vAlign w:val="bottom"/>
            <w:hideMark/>
          </w:tcPr>
          <w:p w14:paraId="37D210EA"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995476,68</w:t>
            </w:r>
          </w:p>
        </w:tc>
        <w:tc>
          <w:tcPr>
            <w:tcW w:w="1119" w:type="dxa"/>
            <w:tcBorders>
              <w:top w:val="nil"/>
              <w:left w:val="nil"/>
              <w:bottom w:val="single" w:sz="4" w:space="0" w:color="auto"/>
              <w:right w:val="single" w:sz="4" w:space="0" w:color="auto"/>
            </w:tcBorders>
            <w:noWrap/>
            <w:vAlign w:val="bottom"/>
            <w:hideMark/>
          </w:tcPr>
          <w:p w14:paraId="10DFAB5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856070,69</w:t>
            </w:r>
          </w:p>
        </w:tc>
        <w:tc>
          <w:tcPr>
            <w:tcW w:w="857" w:type="dxa"/>
            <w:tcBorders>
              <w:top w:val="nil"/>
              <w:left w:val="nil"/>
              <w:bottom w:val="single" w:sz="4" w:space="0" w:color="auto"/>
              <w:right w:val="single" w:sz="4" w:space="0" w:color="auto"/>
            </w:tcBorders>
            <w:noWrap/>
            <w:vAlign w:val="bottom"/>
            <w:hideMark/>
          </w:tcPr>
          <w:p w14:paraId="6FBCE346"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0,859961</w:t>
            </w:r>
          </w:p>
        </w:tc>
        <w:tc>
          <w:tcPr>
            <w:tcW w:w="1123" w:type="dxa"/>
            <w:tcBorders>
              <w:top w:val="nil"/>
              <w:left w:val="nil"/>
              <w:bottom w:val="single" w:sz="4" w:space="0" w:color="auto"/>
              <w:right w:val="single" w:sz="4" w:space="0" w:color="auto"/>
            </w:tcBorders>
            <w:noWrap/>
            <w:vAlign w:val="bottom"/>
            <w:hideMark/>
          </w:tcPr>
          <w:p w14:paraId="3C67D6E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482675,37</w:t>
            </w:r>
          </w:p>
        </w:tc>
        <w:tc>
          <w:tcPr>
            <w:tcW w:w="868" w:type="dxa"/>
            <w:tcBorders>
              <w:top w:val="nil"/>
              <w:left w:val="nil"/>
              <w:bottom w:val="single" w:sz="4" w:space="0" w:color="auto"/>
              <w:right w:val="single" w:sz="4" w:space="0" w:color="auto"/>
            </w:tcBorders>
            <w:noWrap/>
            <w:vAlign w:val="bottom"/>
            <w:hideMark/>
          </w:tcPr>
          <w:p w14:paraId="76AB900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0,4848686</w:t>
            </w:r>
          </w:p>
        </w:tc>
        <w:tc>
          <w:tcPr>
            <w:tcW w:w="995" w:type="dxa"/>
            <w:tcBorders>
              <w:top w:val="nil"/>
              <w:left w:val="nil"/>
              <w:bottom w:val="single" w:sz="4" w:space="0" w:color="auto"/>
              <w:right w:val="single" w:sz="4" w:space="0" w:color="auto"/>
            </w:tcBorders>
            <w:noWrap/>
            <w:vAlign w:val="bottom"/>
            <w:hideMark/>
          </w:tcPr>
          <w:p w14:paraId="2EC0C33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143687,3</w:t>
            </w:r>
          </w:p>
        </w:tc>
        <w:tc>
          <w:tcPr>
            <w:tcW w:w="1085" w:type="dxa"/>
            <w:tcBorders>
              <w:top w:val="nil"/>
              <w:left w:val="nil"/>
              <w:bottom w:val="single" w:sz="4" w:space="0" w:color="auto"/>
              <w:right w:val="single" w:sz="4" w:space="0" w:color="auto"/>
            </w:tcBorders>
            <w:noWrap/>
            <w:vAlign w:val="bottom"/>
            <w:hideMark/>
          </w:tcPr>
          <w:p w14:paraId="340E063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143687,3</w:t>
            </w:r>
          </w:p>
        </w:tc>
        <w:tc>
          <w:tcPr>
            <w:tcW w:w="868" w:type="dxa"/>
            <w:tcBorders>
              <w:top w:val="nil"/>
              <w:left w:val="nil"/>
              <w:bottom w:val="single" w:sz="4" w:space="0" w:color="auto"/>
              <w:right w:val="single" w:sz="4" w:space="0" w:color="auto"/>
            </w:tcBorders>
            <w:noWrap/>
            <w:vAlign w:val="bottom"/>
            <w:hideMark/>
          </w:tcPr>
          <w:p w14:paraId="1910979D"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0,1443402</w:t>
            </w:r>
          </w:p>
        </w:tc>
        <w:tc>
          <w:tcPr>
            <w:tcW w:w="868" w:type="dxa"/>
            <w:tcBorders>
              <w:top w:val="nil"/>
              <w:left w:val="nil"/>
              <w:bottom w:val="single" w:sz="4" w:space="0" w:color="auto"/>
              <w:right w:val="single" w:sz="4" w:space="0" w:color="auto"/>
            </w:tcBorders>
            <w:noWrap/>
            <w:vAlign w:val="bottom"/>
            <w:hideMark/>
          </w:tcPr>
          <w:p w14:paraId="2C9527A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0,2976893</w:t>
            </w:r>
          </w:p>
        </w:tc>
      </w:tr>
      <w:tr w:rsidR="00FD24E8" w:rsidRPr="00FD24E8" w14:paraId="020EC41E"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4211414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65</w:t>
            </w:r>
          </w:p>
        </w:tc>
        <w:tc>
          <w:tcPr>
            <w:tcW w:w="4390" w:type="dxa"/>
            <w:tcBorders>
              <w:top w:val="nil"/>
              <w:left w:val="nil"/>
              <w:bottom w:val="single" w:sz="4" w:space="0" w:color="auto"/>
              <w:right w:val="single" w:sz="4" w:space="0" w:color="auto"/>
            </w:tcBorders>
            <w:noWrap/>
            <w:vAlign w:val="bottom"/>
            <w:hideMark/>
          </w:tcPr>
          <w:p w14:paraId="2B01D04E"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Πληρωμές για την εξυπηρέτηση δημοσίας πίστεως</w:t>
            </w:r>
          </w:p>
        </w:tc>
        <w:tc>
          <w:tcPr>
            <w:tcW w:w="1093" w:type="dxa"/>
            <w:tcBorders>
              <w:top w:val="nil"/>
              <w:left w:val="nil"/>
              <w:bottom w:val="single" w:sz="4" w:space="0" w:color="auto"/>
              <w:right w:val="single" w:sz="4" w:space="0" w:color="auto"/>
            </w:tcBorders>
            <w:noWrap/>
            <w:vAlign w:val="bottom"/>
            <w:hideMark/>
          </w:tcPr>
          <w:p w14:paraId="7FA10AD0"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172261,81</w:t>
            </w:r>
          </w:p>
        </w:tc>
        <w:tc>
          <w:tcPr>
            <w:tcW w:w="1119" w:type="dxa"/>
            <w:tcBorders>
              <w:top w:val="nil"/>
              <w:left w:val="nil"/>
              <w:bottom w:val="single" w:sz="4" w:space="0" w:color="auto"/>
              <w:right w:val="single" w:sz="4" w:space="0" w:color="auto"/>
            </w:tcBorders>
            <w:noWrap/>
            <w:vAlign w:val="bottom"/>
            <w:hideMark/>
          </w:tcPr>
          <w:p w14:paraId="6028BC8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172261,81</w:t>
            </w:r>
          </w:p>
        </w:tc>
        <w:tc>
          <w:tcPr>
            <w:tcW w:w="857" w:type="dxa"/>
            <w:tcBorders>
              <w:top w:val="nil"/>
              <w:left w:val="nil"/>
              <w:bottom w:val="single" w:sz="4" w:space="0" w:color="auto"/>
              <w:right w:val="single" w:sz="4" w:space="0" w:color="auto"/>
            </w:tcBorders>
            <w:noWrap/>
            <w:vAlign w:val="bottom"/>
            <w:hideMark/>
          </w:tcPr>
          <w:p w14:paraId="15D587B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w:t>
            </w:r>
          </w:p>
        </w:tc>
        <w:tc>
          <w:tcPr>
            <w:tcW w:w="1123" w:type="dxa"/>
            <w:tcBorders>
              <w:top w:val="nil"/>
              <w:left w:val="nil"/>
              <w:bottom w:val="single" w:sz="4" w:space="0" w:color="auto"/>
              <w:right w:val="single" w:sz="4" w:space="0" w:color="auto"/>
            </w:tcBorders>
            <w:noWrap/>
            <w:vAlign w:val="bottom"/>
            <w:hideMark/>
          </w:tcPr>
          <w:p w14:paraId="3BC38CC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134908,23</w:t>
            </w:r>
          </w:p>
        </w:tc>
        <w:tc>
          <w:tcPr>
            <w:tcW w:w="868" w:type="dxa"/>
            <w:tcBorders>
              <w:top w:val="nil"/>
              <w:left w:val="nil"/>
              <w:bottom w:val="single" w:sz="4" w:space="0" w:color="auto"/>
              <w:right w:val="single" w:sz="4" w:space="0" w:color="auto"/>
            </w:tcBorders>
            <w:noWrap/>
            <w:vAlign w:val="bottom"/>
            <w:hideMark/>
          </w:tcPr>
          <w:p w14:paraId="57FCBBA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0,7831581</w:t>
            </w:r>
          </w:p>
        </w:tc>
        <w:tc>
          <w:tcPr>
            <w:tcW w:w="995" w:type="dxa"/>
            <w:tcBorders>
              <w:top w:val="nil"/>
              <w:left w:val="nil"/>
              <w:bottom w:val="single" w:sz="4" w:space="0" w:color="auto"/>
              <w:right w:val="single" w:sz="4" w:space="0" w:color="auto"/>
            </w:tcBorders>
            <w:noWrap/>
            <w:vAlign w:val="bottom"/>
            <w:hideMark/>
          </w:tcPr>
          <w:p w14:paraId="15B8F90D"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134908,23</w:t>
            </w:r>
          </w:p>
        </w:tc>
        <w:tc>
          <w:tcPr>
            <w:tcW w:w="1085" w:type="dxa"/>
            <w:tcBorders>
              <w:top w:val="nil"/>
              <w:left w:val="nil"/>
              <w:bottom w:val="single" w:sz="4" w:space="0" w:color="auto"/>
              <w:right w:val="single" w:sz="4" w:space="0" w:color="auto"/>
            </w:tcBorders>
            <w:noWrap/>
            <w:vAlign w:val="bottom"/>
            <w:hideMark/>
          </w:tcPr>
          <w:p w14:paraId="74371E5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134908,23</w:t>
            </w:r>
          </w:p>
        </w:tc>
        <w:tc>
          <w:tcPr>
            <w:tcW w:w="868" w:type="dxa"/>
            <w:tcBorders>
              <w:top w:val="nil"/>
              <w:left w:val="nil"/>
              <w:bottom w:val="single" w:sz="4" w:space="0" w:color="auto"/>
              <w:right w:val="single" w:sz="4" w:space="0" w:color="auto"/>
            </w:tcBorders>
            <w:noWrap/>
            <w:vAlign w:val="bottom"/>
            <w:hideMark/>
          </w:tcPr>
          <w:p w14:paraId="0193FFC6"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0,7831581</w:t>
            </w:r>
          </w:p>
        </w:tc>
        <w:tc>
          <w:tcPr>
            <w:tcW w:w="868" w:type="dxa"/>
            <w:tcBorders>
              <w:top w:val="nil"/>
              <w:left w:val="nil"/>
              <w:bottom w:val="single" w:sz="4" w:space="0" w:color="auto"/>
              <w:right w:val="single" w:sz="4" w:space="0" w:color="auto"/>
            </w:tcBorders>
            <w:noWrap/>
            <w:vAlign w:val="bottom"/>
            <w:hideMark/>
          </w:tcPr>
          <w:p w14:paraId="25C7EE5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w:t>
            </w:r>
          </w:p>
        </w:tc>
      </w:tr>
      <w:tr w:rsidR="00FD24E8" w:rsidRPr="00FD24E8" w14:paraId="6F310FD6"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0B866956"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66</w:t>
            </w:r>
          </w:p>
        </w:tc>
        <w:tc>
          <w:tcPr>
            <w:tcW w:w="4390" w:type="dxa"/>
            <w:tcBorders>
              <w:top w:val="nil"/>
              <w:left w:val="nil"/>
              <w:bottom w:val="single" w:sz="4" w:space="0" w:color="auto"/>
              <w:right w:val="single" w:sz="4" w:space="0" w:color="auto"/>
            </w:tcBorders>
            <w:noWrap/>
            <w:vAlign w:val="bottom"/>
            <w:hideMark/>
          </w:tcPr>
          <w:p w14:paraId="3E83CD71"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Δαπάνες προμήθειας αναλωσίμων</w:t>
            </w:r>
          </w:p>
        </w:tc>
        <w:tc>
          <w:tcPr>
            <w:tcW w:w="1093" w:type="dxa"/>
            <w:tcBorders>
              <w:top w:val="nil"/>
              <w:left w:val="nil"/>
              <w:bottom w:val="single" w:sz="4" w:space="0" w:color="auto"/>
              <w:right w:val="single" w:sz="4" w:space="0" w:color="auto"/>
            </w:tcBorders>
            <w:noWrap/>
            <w:vAlign w:val="bottom"/>
            <w:hideMark/>
          </w:tcPr>
          <w:p w14:paraId="616D3BEC"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1583752,5</w:t>
            </w:r>
          </w:p>
        </w:tc>
        <w:tc>
          <w:tcPr>
            <w:tcW w:w="1119" w:type="dxa"/>
            <w:tcBorders>
              <w:top w:val="nil"/>
              <w:left w:val="nil"/>
              <w:bottom w:val="single" w:sz="4" w:space="0" w:color="auto"/>
              <w:right w:val="single" w:sz="4" w:space="0" w:color="auto"/>
            </w:tcBorders>
            <w:noWrap/>
            <w:vAlign w:val="bottom"/>
            <w:hideMark/>
          </w:tcPr>
          <w:p w14:paraId="36A0B7C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1396363,76</w:t>
            </w:r>
          </w:p>
        </w:tc>
        <w:tc>
          <w:tcPr>
            <w:tcW w:w="857" w:type="dxa"/>
            <w:tcBorders>
              <w:top w:val="nil"/>
              <w:left w:val="nil"/>
              <w:bottom w:val="single" w:sz="4" w:space="0" w:color="auto"/>
              <w:right w:val="single" w:sz="4" w:space="0" w:color="auto"/>
            </w:tcBorders>
            <w:noWrap/>
            <w:vAlign w:val="bottom"/>
            <w:hideMark/>
          </w:tcPr>
          <w:p w14:paraId="4EB8495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0,881681</w:t>
            </w:r>
          </w:p>
        </w:tc>
        <w:tc>
          <w:tcPr>
            <w:tcW w:w="1123" w:type="dxa"/>
            <w:tcBorders>
              <w:top w:val="nil"/>
              <w:left w:val="nil"/>
              <w:bottom w:val="single" w:sz="4" w:space="0" w:color="auto"/>
              <w:right w:val="single" w:sz="4" w:space="0" w:color="auto"/>
            </w:tcBorders>
            <w:noWrap/>
            <w:vAlign w:val="bottom"/>
            <w:hideMark/>
          </w:tcPr>
          <w:p w14:paraId="0EE20026"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1182871,31</w:t>
            </w:r>
          </w:p>
        </w:tc>
        <w:tc>
          <w:tcPr>
            <w:tcW w:w="868" w:type="dxa"/>
            <w:tcBorders>
              <w:top w:val="nil"/>
              <w:left w:val="nil"/>
              <w:bottom w:val="single" w:sz="4" w:space="0" w:color="auto"/>
              <w:right w:val="single" w:sz="4" w:space="0" w:color="auto"/>
            </w:tcBorders>
            <w:noWrap/>
            <w:vAlign w:val="bottom"/>
            <w:hideMark/>
          </w:tcPr>
          <w:p w14:paraId="0F2C631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0,7468789</w:t>
            </w:r>
          </w:p>
        </w:tc>
        <w:tc>
          <w:tcPr>
            <w:tcW w:w="995" w:type="dxa"/>
            <w:tcBorders>
              <w:top w:val="nil"/>
              <w:left w:val="nil"/>
              <w:bottom w:val="single" w:sz="4" w:space="0" w:color="auto"/>
              <w:right w:val="single" w:sz="4" w:space="0" w:color="auto"/>
            </w:tcBorders>
            <w:noWrap/>
            <w:vAlign w:val="bottom"/>
            <w:hideMark/>
          </w:tcPr>
          <w:p w14:paraId="34E2F094"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719804,57</w:t>
            </w:r>
          </w:p>
        </w:tc>
        <w:tc>
          <w:tcPr>
            <w:tcW w:w="1085" w:type="dxa"/>
            <w:tcBorders>
              <w:top w:val="nil"/>
              <w:left w:val="nil"/>
              <w:bottom w:val="single" w:sz="4" w:space="0" w:color="auto"/>
              <w:right w:val="single" w:sz="4" w:space="0" w:color="auto"/>
            </w:tcBorders>
            <w:noWrap/>
            <w:vAlign w:val="bottom"/>
            <w:hideMark/>
          </w:tcPr>
          <w:p w14:paraId="01343B94"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719804,57</w:t>
            </w:r>
          </w:p>
        </w:tc>
        <w:tc>
          <w:tcPr>
            <w:tcW w:w="868" w:type="dxa"/>
            <w:tcBorders>
              <w:top w:val="nil"/>
              <w:left w:val="nil"/>
              <w:bottom w:val="single" w:sz="4" w:space="0" w:color="auto"/>
              <w:right w:val="single" w:sz="4" w:space="0" w:color="auto"/>
            </w:tcBorders>
            <w:noWrap/>
            <w:vAlign w:val="bottom"/>
            <w:hideMark/>
          </w:tcPr>
          <w:p w14:paraId="4BDE602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0,4544931</w:t>
            </w:r>
          </w:p>
        </w:tc>
        <w:tc>
          <w:tcPr>
            <w:tcW w:w="868" w:type="dxa"/>
            <w:tcBorders>
              <w:top w:val="nil"/>
              <w:left w:val="nil"/>
              <w:bottom w:val="single" w:sz="4" w:space="0" w:color="auto"/>
              <w:right w:val="single" w:sz="4" w:space="0" w:color="auto"/>
            </w:tcBorders>
            <w:noWrap/>
            <w:vAlign w:val="bottom"/>
            <w:hideMark/>
          </w:tcPr>
          <w:p w14:paraId="2D1A90C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0,6085231</w:t>
            </w:r>
          </w:p>
        </w:tc>
      </w:tr>
      <w:tr w:rsidR="00FD24E8" w:rsidRPr="00FD24E8" w14:paraId="15C9A9BA"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4839740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67</w:t>
            </w:r>
          </w:p>
        </w:tc>
        <w:tc>
          <w:tcPr>
            <w:tcW w:w="4390" w:type="dxa"/>
            <w:tcBorders>
              <w:top w:val="nil"/>
              <w:left w:val="nil"/>
              <w:bottom w:val="single" w:sz="4" w:space="0" w:color="auto"/>
              <w:right w:val="single" w:sz="4" w:space="0" w:color="auto"/>
            </w:tcBorders>
            <w:noWrap/>
            <w:vAlign w:val="bottom"/>
            <w:hideMark/>
          </w:tcPr>
          <w:p w14:paraId="5F2466E3"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Πληρωμές - Μεταβιβάσεις σε τρίτους</w:t>
            </w:r>
          </w:p>
        </w:tc>
        <w:tc>
          <w:tcPr>
            <w:tcW w:w="1093" w:type="dxa"/>
            <w:tcBorders>
              <w:top w:val="nil"/>
              <w:left w:val="nil"/>
              <w:bottom w:val="single" w:sz="4" w:space="0" w:color="auto"/>
              <w:right w:val="single" w:sz="4" w:space="0" w:color="auto"/>
            </w:tcBorders>
            <w:noWrap/>
            <w:vAlign w:val="bottom"/>
            <w:hideMark/>
          </w:tcPr>
          <w:p w14:paraId="128BFD7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2775058,86</w:t>
            </w:r>
          </w:p>
        </w:tc>
        <w:tc>
          <w:tcPr>
            <w:tcW w:w="1119" w:type="dxa"/>
            <w:tcBorders>
              <w:top w:val="nil"/>
              <w:left w:val="nil"/>
              <w:bottom w:val="single" w:sz="4" w:space="0" w:color="auto"/>
              <w:right w:val="single" w:sz="4" w:space="0" w:color="auto"/>
            </w:tcBorders>
            <w:noWrap/>
            <w:vAlign w:val="bottom"/>
            <w:hideMark/>
          </w:tcPr>
          <w:p w14:paraId="1F87806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2682328,86</w:t>
            </w:r>
          </w:p>
        </w:tc>
        <w:tc>
          <w:tcPr>
            <w:tcW w:w="857" w:type="dxa"/>
            <w:tcBorders>
              <w:top w:val="nil"/>
              <w:left w:val="nil"/>
              <w:bottom w:val="single" w:sz="4" w:space="0" w:color="auto"/>
              <w:right w:val="single" w:sz="4" w:space="0" w:color="auto"/>
            </w:tcBorders>
            <w:noWrap/>
            <w:vAlign w:val="bottom"/>
            <w:hideMark/>
          </w:tcPr>
          <w:p w14:paraId="2C55651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0,966584</w:t>
            </w:r>
          </w:p>
        </w:tc>
        <w:tc>
          <w:tcPr>
            <w:tcW w:w="1123" w:type="dxa"/>
            <w:tcBorders>
              <w:top w:val="nil"/>
              <w:left w:val="nil"/>
              <w:bottom w:val="single" w:sz="4" w:space="0" w:color="auto"/>
              <w:right w:val="single" w:sz="4" w:space="0" w:color="auto"/>
            </w:tcBorders>
            <w:noWrap/>
            <w:vAlign w:val="bottom"/>
            <w:hideMark/>
          </w:tcPr>
          <w:p w14:paraId="6313878E"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1892986,82</w:t>
            </w:r>
          </w:p>
        </w:tc>
        <w:tc>
          <w:tcPr>
            <w:tcW w:w="868" w:type="dxa"/>
            <w:tcBorders>
              <w:top w:val="nil"/>
              <w:left w:val="nil"/>
              <w:bottom w:val="single" w:sz="4" w:space="0" w:color="auto"/>
              <w:right w:val="single" w:sz="4" w:space="0" w:color="auto"/>
            </w:tcBorders>
            <w:noWrap/>
            <w:vAlign w:val="bottom"/>
            <w:hideMark/>
          </w:tcPr>
          <w:p w14:paraId="7F4443E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0,6821429</w:t>
            </w:r>
          </w:p>
        </w:tc>
        <w:tc>
          <w:tcPr>
            <w:tcW w:w="995" w:type="dxa"/>
            <w:tcBorders>
              <w:top w:val="nil"/>
              <w:left w:val="nil"/>
              <w:bottom w:val="single" w:sz="4" w:space="0" w:color="auto"/>
              <w:right w:val="single" w:sz="4" w:space="0" w:color="auto"/>
            </w:tcBorders>
            <w:noWrap/>
            <w:vAlign w:val="bottom"/>
            <w:hideMark/>
          </w:tcPr>
          <w:p w14:paraId="78ECDACA"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1706517,94</w:t>
            </w:r>
          </w:p>
        </w:tc>
        <w:tc>
          <w:tcPr>
            <w:tcW w:w="1085" w:type="dxa"/>
            <w:tcBorders>
              <w:top w:val="nil"/>
              <w:left w:val="nil"/>
              <w:bottom w:val="single" w:sz="4" w:space="0" w:color="auto"/>
              <w:right w:val="single" w:sz="4" w:space="0" w:color="auto"/>
            </w:tcBorders>
            <w:noWrap/>
            <w:vAlign w:val="bottom"/>
            <w:hideMark/>
          </w:tcPr>
          <w:p w14:paraId="31925F4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1706517,94</w:t>
            </w:r>
          </w:p>
        </w:tc>
        <w:tc>
          <w:tcPr>
            <w:tcW w:w="868" w:type="dxa"/>
            <w:tcBorders>
              <w:top w:val="nil"/>
              <w:left w:val="nil"/>
              <w:bottom w:val="single" w:sz="4" w:space="0" w:color="auto"/>
              <w:right w:val="single" w:sz="4" w:space="0" w:color="auto"/>
            </w:tcBorders>
            <w:noWrap/>
            <w:vAlign w:val="bottom"/>
            <w:hideMark/>
          </w:tcPr>
          <w:p w14:paraId="575F312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0,6149484</w:t>
            </w:r>
          </w:p>
        </w:tc>
        <w:tc>
          <w:tcPr>
            <w:tcW w:w="868" w:type="dxa"/>
            <w:tcBorders>
              <w:top w:val="nil"/>
              <w:left w:val="nil"/>
              <w:bottom w:val="single" w:sz="4" w:space="0" w:color="auto"/>
              <w:right w:val="single" w:sz="4" w:space="0" w:color="auto"/>
            </w:tcBorders>
            <w:noWrap/>
            <w:vAlign w:val="bottom"/>
            <w:hideMark/>
          </w:tcPr>
          <w:p w14:paraId="79ED0AF1"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0,9014949</w:t>
            </w:r>
          </w:p>
        </w:tc>
      </w:tr>
      <w:tr w:rsidR="00FD24E8" w:rsidRPr="00FD24E8" w14:paraId="6B1E4642"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748106E1"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68</w:t>
            </w:r>
          </w:p>
        </w:tc>
        <w:tc>
          <w:tcPr>
            <w:tcW w:w="4390" w:type="dxa"/>
            <w:tcBorders>
              <w:top w:val="nil"/>
              <w:left w:val="nil"/>
              <w:bottom w:val="single" w:sz="4" w:space="0" w:color="auto"/>
              <w:right w:val="single" w:sz="4" w:space="0" w:color="auto"/>
            </w:tcBorders>
            <w:noWrap/>
            <w:vAlign w:val="bottom"/>
            <w:hideMark/>
          </w:tcPr>
          <w:p w14:paraId="14F1DC6D"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Λοιπά Έξοδα</w:t>
            </w:r>
          </w:p>
        </w:tc>
        <w:tc>
          <w:tcPr>
            <w:tcW w:w="1093" w:type="dxa"/>
            <w:tcBorders>
              <w:top w:val="nil"/>
              <w:left w:val="nil"/>
              <w:bottom w:val="single" w:sz="4" w:space="0" w:color="auto"/>
              <w:right w:val="single" w:sz="4" w:space="0" w:color="auto"/>
            </w:tcBorders>
            <w:noWrap/>
            <w:vAlign w:val="bottom"/>
            <w:hideMark/>
          </w:tcPr>
          <w:p w14:paraId="1DA210A6"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6035</w:t>
            </w:r>
          </w:p>
        </w:tc>
        <w:tc>
          <w:tcPr>
            <w:tcW w:w="1119" w:type="dxa"/>
            <w:tcBorders>
              <w:top w:val="nil"/>
              <w:left w:val="nil"/>
              <w:bottom w:val="single" w:sz="4" w:space="0" w:color="auto"/>
              <w:right w:val="single" w:sz="4" w:space="0" w:color="auto"/>
            </w:tcBorders>
            <w:noWrap/>
            <w:vAlign w:val="bottom"/>
            <w:hideMark/>
          </w:tcPr>
          <w:p w14:paraId="6D657BFB"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4027,08</w:t>
            </w:r>
          </w:p>
        </w:tc>
        <w:tc>
          <w:tcPr>
            <w:tcW w:w="857" w:type="dxa"/>
            <w:tcBorders>
              <w:top w:val="nil"/>
              <w:left w:val="nil"/>
              <w:bottom w:val="single" w:sz="4" w:space="0" w:color="auto"/>
              <w:right w:val="single" w:sz="4" w:space="0" w:color="auto"/>
            </w:tcBorders>
            <w:noWrap/>
            <w:vAlign w:val="bottom"/>
            <w:hideMark/>
          </w:tcPr>
          <w:p w14:paraId="6952378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0,667287</w:t>
            </w:r>
          </w:p>
        </w:tc>
        <w:tc>
          <w:tcPr>
            <w:tcW w:w="1123" w:type="dxa"/>
            <w:tcBorders>
              <w:top w:val="nil"/>
              <w:left w:val="nil"/>
              <w:bottom w:val="single" w:sz="4" w:space="0" w:color="auto"/>
              <w:right w:val="single" w:sz="4" w:space="0" w:color="auto"/>
            </w:tcBorders>
            <w:noWrap/>
            <w:vAlign w:val="bottom"/>
            <w:hideMark/>
          </w:tcPr>
          <w:p w14:paraId="122A27AB"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4027,08</w:t>
            </w:r>
          </w:p>
        </w:tc>
        <w:tc>
          <w:tcPr>
            <w:tcW w:w="868" w:type="dxa"/>
            <w:tcBorders>
              <w:top w:val="nil"/>
              <w:left w:val="nil"/>
              <w:bottom w:val="single" w:sz="4" w:space="0" w:color="auto"/>
              <w:right w:val="single" w:sz="4" w:space="0" w:color="auto"/>
            </w:tcBorders>
            <w:noWrap/>
            <w:vAlign w:val="bottom"/>
            <w:hideMark/>
          </w:tcPr>
          <w:p w14:paraId="76407FD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0,6672875</w:t>
            </w:r>
          </w:p>
        </w:tc>
        <w:tc>
          <w:tcPr>
            <w:tcW w:w="995" w:type="dxa"/>
            <w:tcBorders>
              <w:top w:val="nil"/>
              <w:left w:val="nil"/>
              <w:bottom w:val="single" w:sz="4" w:space="0" w:color="auto"/>
              <w:right w:val="single" w:sz="4" w:space="0" w:color="auto"/>
            </w:tcBorders>
            <w:noWrap/>
            <w:vAlign w:val="bottom"/>
            <w:hideMark/>
          </w:tcPr>
          <w:p w14:paraId="2376630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2134,95</w:t>
            </w:r>
          </w:p>
        </w:tc>
        <w:tc>
          <w:tcPr>
            <w:tcW w:w="1085" w:type="dxa"/>
            <w:tcBorders>
              <w:top w:val="nil"/>
              <w:left w:val="nil"/>
              <w:bottom w:val="single" w:sz="4" w:space="0" w:color="auto"/>
              <w:right w:val="single" w:sz="4" w:space="0" w:color="auto"/>
            </w:tcBorders>
            <w:noWrap/>
            <w:vAlign w:val="bottom"/>
            <w:hideMark/>
          </w:tcPr>
          <w:p w14:paraId="0FC2F03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2134,95</w:t>
            </w:r>
          </w:p>
        </w:tc>
        <w:tc>
          <w:tcPr>
            <w:tcW w:w="868" w:type="dxa"/>
            <w:tcBorders>
              <w:top w:val="nil"/>
              <w:left w:val="nil"/>
              <w:bottom w:val="single" w:sz="4" w:space="0" w:color="auto"/>
              <w:right w:val="single" w:sz="4" w:space="0" w:color="auto"/>
            </w:tcBorders>
            <w:noWrap/>
            <w:vAlign w:val="bottom"/>
            <w:hideMark/>
          </w:tcPr>
          <w:p w14:paraId="44866FE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0,3537614</w:t>
            </w:r>
          </w:p>
        </w:tc>
        <w:tc>
          <w:tcPr>
            <w:tcW w:w="868" w:type="dxa"/>
            <w:tcBorders>
              <w:top w:val="nil"/>
              <w:left w:val="nil"/>
              <w:bottom w:val="single" w:sz="4" w:space="0" w:color="auto"/>
              <w:right w:val="single" w:sz="4" w:space="0" w:color="auto"/>
            </w:tcBorders>
            <w:noWrap/>
            <w:vAlign w:val="bottom"/>
            <w:hideMark/>
          </w:tcPr>
          <w:p w14:paraId="747FEFC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0,5301484</w:t>
            </w:r>
          </w:p>
        </w:tc>
      </w:tr>
      <w:tr w:rsidR="00FD24E8" w:rsidRPr="00FD24E8" w14:paraId="0BB2C230"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037A4F3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7</w:t>
            </w:r>
          </w:p>
        </w:tc>
        <w:tc>
          <w:tcPr>
            <w:tcW w:w="4390" w:type="dxa"/>
            <w:tcBorders>
              <w:top w:val="nil"/>
              <w:left w:val="nil"/>
              <w:bottom w:val="single" w:sz="4" w:space="0" w:color="auto"/>
              <w:right w:val="single" w:sz="4" w:space="0" w:color="auto"/>
            </w:tcBorders>
            <w:noWrap/>
            <w:vAlign w:val="bottom"/>
            <w:hideMark/>
          </w:tcPr>
          <w:p w14:paraId="063C85A2"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Επενδύσεις</w:t>
            </w:r>
          </w:p>
        </w:tc>
        <w:tc>
          <w:tcPr>
            <w:tcW w:w="1093" w:type="dxa"/>
            <w:tcBorders>
              <w:top w:val="nil"/>
              <w:left w:val="nil"/>
              <w:bottom w:val="single" w:sz="4" w:space="0" w:color="auto"/>
              <w:right w:val="single" w:sz="4" w:space="0" w:color="auto"/>
            </w:tcBorders>
            <w:noWrap/>
            <w:vAlign w:val="bottom"/>
            <w:hideMark/>
          </w:tcPr>
          <w:p w14:paraId="5ADF5D3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47360068,88</w:t>
            </w:r>
          </w:p>
        </w:tc>
        <w:tc>
          <w:tcPr>
            <w:tcW w:w="1119" w:type="dxa"/>
            <w:tcBorders>
              <w:top w:val="nil"/>
              <w:left w:val="nil"/>
              <w:bottom w:val="single" w:sz="4" w:space="0" w:color="auto"/>
              <w:right w:val="single" w:sz="4" w:space="0" w:color="auto"/>
            </w:tcBorders>
            <w:noWrap/>
            <w:vAlign w:val="bottom"/>
            <w:hideMark/>
          </w:tcPr>
          <w:p w14:paraId="4608A84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8813606,58</w:t>
            </w:r>
          </w:p>
        </w:tc>
        <w:tc>
          <w:tcPr>
            <w:tcW w:w="857" w:type="dxa"/>
            <w:tcBorders>
              <w:top w:val="nil"/>
              <w:left w:val="nil"/>
              <w:bottom w:val="single" w:sz="4" w:space="0" w:color="auto"/>
              <w:right w:val="single" w:sz="4" w:space="0" w:color="auto"/>
            </w:tcBorders>
            <w:noWrap/>
            <w:vAlign w:val="bottom"/>
            <w:hideMark/>
          </w:tcPr>
          <w:p w14:paraId="552C91B2"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0,186098</w:t>
            </w:r>
          </w:p>
        </w:tc>
        <w:tc>
          <w:tcPr>
            <w:tcW w:w="1123" w:type="dxa"/>
            <w:tcBorders>
              <w:top w:val="nil"/>
              <w:left w:val="nil"/>
              <w:bottom w:val="single" w:sz="4" w:space="0" w:color="auto"/>
              <w:right w:val="single" w:sz="4" w:space="0" w:color="auto"/>
            </w:tcBorders>
            <w:noWrap/>
            <w:vAlign w:val="bottom"/>
            <w:hideMark/>
          </w:tcPr>
          <w:p w14:paraId="29DE34B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4445530,43</w:t>
            </w:r>
          </w:p>
        </w:tc>
        <w:tc>
          <w:tcPr>
            <w:tcW w:w="868" w:type="dxa"/>
            <w:tcBorders>
              <w:top w:val="nil"/>
              <w:left w:val="nil"/>
              <w:bottom w:val="single" w:sz="4" w:space="0" w:color="auto"/>
              <w:right w:val="single" w:sz="4" w:space="0" w:color="auto"/>
            </w:tcBorders>
            <w:noWrap/>
            <w:vAlign w:val="bottom"/>
            <w:hideMark/>
          </w:tcPr>
          <w:p w14:paraId="4C98AB7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0,0938666</w:t>
            </w:r>
          </w:p>
        </w:tc>
        <w:tc>
          <w:tcPr>
            <w:tcW w:w="995" w:type="dxa"/>
            <w:tcBorders>
              <w:top w:val="nil"/>
              <w:left w:val="nil"/>
              <w:bottom w:val="single" w:sz="4" w:space="0" w:color="auto"/>
              <w:right w:val="single" w:sz="4" w:space="0" w:color="auto"/>
            </w:tcBorders>
            <w:noWrap/>
            <w:vAlign w:val="bottom"/>
            <w:hideMark/>
          </w:tcPr>
          <w:p w14:paraId="17F6D86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3656403,57</w:t>
            </w:r>
          </w:p>
        </w:tc>
        <w:tc>
          <w:tcPr>
            <w:tcW w:w="1085" w:type="dxa"/>
            <w:tcBorders>
              <w:top w:val="nil"/>
              <w:left w:val="nil"/>
              <w:bottom w:val="single" w:sz="4" w:space="0" w:color="auto"/>
              <w:right w:val="single" w:sz="4" w:space="0" w:color="auto"/>
            </w:tcBorders>
            <w:noWrap/>
            <w:vAlign w:val="bottom"/>
            <w:hideMark/>
          </w:tcPr>
          <w:p w14:paraId="73D9085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3644890,17</w:t>
            </w:r>
          </w:p>
        </w:tc>
        <w:tc>
          <w:tcPr>
            <w:tcW w:w="868" w:type="dxa"/>
            <w:tcBorders>
              <w:top w:val="nil"/>
              <w:left w:val="nil"/>
              <w:bottom w:val="single" w:sz="4" w:space="0" w:color="auto"/>
              <w:right w:val="single" w:sz="4" w:space="0" w:color="auto"/>
            </w:tcBorders>
            <w:noWrap/>
            <w:vAlign w:val="bottom"/>
            <w:hideMark/>
          </w:tcPr>
          <w:p w14:paraId="6822B7EB"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0,0769613</w:t>
            </w:r>
          </w:p>
        </w:tc>
        <w:tc>
          <w:tcPr>
            <w:tcW w:w="868" w:type="dxa"/>
            <w:tcBorders>
              <w:top w:val="nil"/>
              <w:left w:val="nil"/>
              <w:bottom w:val="single" w:sz="4" w:space="0" w:color="auto"/>
              <w:right w:val="single" w:sz="4" w:space="0" w:color="auto"/>
            </w:tcBorders>
            <w:noWrap/>
            <w:vAlign w:val="bottom"/>
            <w:hideMark/>
          </w:tcPr>
          <w:p w14:paraId="16F68E0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0,8198999</w:t>
            </w:r>
          </w:p>
        </w:tc>
      </w:tr>
      <w:tr w:rsidR="00FD24E8" w:rsidRPr="00FD24E8" w14:paraId="448B8E3B"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63D06EA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71</w:t>
            </w:r>
          </w:p>
        </w:tc>
        <w:tc>
          <w:tcPr>
            <w:tcW w:w="4390" w:type="dxa"/>
            <w:tcBorders>
              <w:top w:val="nil"/>
              <w:left w:val="nil"/>
              <w:bottom w:val="single" w:sz="4" w:space="0" w:color="auto"/>
              <w:right w:val="single" w:sz="4" w:space="0" w:color="auto"/>
            </w:tcBorders>
            <w:noWrap/>
            <w:vAlign w:val="bottom"/>
            <w:hideMark/>
          </w:tcPr>
          <w:p w14:paraId="4E31AD85"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Αγορές κτιρίων, τεχνικών έργων και προμήθειες παγίων</w:t>
            </w:r>
          </w:p>
        </w:tc>
        <w:tc>
          <w:tcPr>
            <w:tcW w:w="1093" w:type="dxa"/>
            <w:tcBorders>
              <w:top w:val="nil"/>
              <w:left w:val="nil"/>
              <w:bottom w:val="single" w:sz="4" w:space="0" w:color="auto"/>
              <w:right w:val="single" w:sz="4" w:space="0" w:color="auto"/>
            </w:tcBorders>
            <w:noWrap/>
            <w:vAlign w:val="bottom"/>
            <w:hideMark/>
          </w:tcPr>
          <w:p w14:paraId="62DAB1A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7979514,83</w:t>
            </w:r>
          </w:p>
        </w:tc>
        <w:tc>
          <w:tcPr>
            <w:tcW w:w="1119" w:type="dxa"/>
            <w:tcBorders>
              <w:top w:val="nil"/>
              <w:left w:val="nil"/>
              <w:bottom w:val="single" w:sz="4" w:space="0" w:color="auto"/>
              <w:right w:val="single" w:sz="4" w:space="0" w:color="auto"/>
            </w:tcBorders>
            <w:noWrap/>
            <w:vAlign w:val="bottom"/>
            <w:hideMark/>
          </w:tcPr>
          <w:p w14:paraId="7ADDB0C0"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5236896,24</w:t>
            </w:r>
          </w:p>
        </w:tc>
        <w:tc>
          <w:tcPr>
            <w:tcW w:w="857" w:type="dxa"/>
            <w:tcBorders>
              <w:top w:val="nil"/>
              <w:left w:val="nil"/>
              <w:bottom w:val="single" w:sz="4" w:space="0" w:color="auto"/>
              <w:right w:val="single" w:sz="4" w:space="0" w:color="auto"/>
            </w:tcBorders>
            <w:noWrap/>
            <w:vAlign w:val="bottom"/>
            <w:hideMark/>
          </w:tcPr>
          <w:p w14:paraId="25D29D3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0,656293</w:t>
            </w:r>
          </w:p>
        </w:tc>
        <w:tc>
          <w:tcPr>
            <w:tcW w:w="1123" w:type="dxa"/>
            <w:tcBorders>
              <w:top w:val="nil"/>
              <w:left w:val="nil"/>
              <w:bottom w:val="single" w:sz="4" w:space="0" w:color="auto"/>
              <w:right w:val="single" w:sz="4" w:space="0" w:color="auto"/>
            </w:tcBorders>
            <w:noWrap/>
            <w:vAlign w:val="bottom"/>
            <w:hideMark/>
          </w:tcPr>
          <w:p w14:paraId="1BE68E11"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3783514,87</w:t>
            </w:r>
          </w:p>
        </w:tc>
        <w:tc>
          <w:tcPr>
            <w:tcW w:w="868" w:type="dxa"/>
            <w:tcBorders>
              <w:top w:val="nil"/>
              <w:left w:val="nil"/>
              <w:bottom w:val="single" w:sz="4" w:space="0" w:color="auto"/>
              <w:right w:val="single" w:sz="4" w:space="0" w:color="auto"/>
            </w:tcBorders>
            <w:noWrap/>
            <w:vAlign w:val="bottom"/>
            <w:hideMark/>
          </w:tcPr>
          <w:p w14:paraId="76E4ED6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0,4741535</w:t>
            </w:r>
          </w:p>
        </w:tc>
        <w:tc>
          <w:tcPr>
            <w:tcW w:w="995" w:type="dxa"/>
            <w:tcBorders>
              <w:top w:val="nil"/>
              <w:left w:val="nil"/>
              <w:bottom w:val="single" w:sz="4" w:space="0" w:color="auto"/>
              <w:right w:val="single" w:sz="4" w:space="0" w:color="auto"/>
            </w:tcBorders>
            <w:noWrap/>
            <w:vAlign w:val="bottom"/>
            <w:hideMark/>
          </w:tcPr>
          <w:p w14:paraId="4774705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3169166,89</w:t>
            </w:r>
          </w:p>
        </w:tc>
        <w:tc>
          <w:tcPr>
            <w:tcW w:w="1085" w:type="dxa"/>
            <w:tcBorders>
              <w:top w:val="nil"/>
              <w:left w:val="nil"/>
              <w:bottom w:val="single" w:sz="4" w:space="0" w:color="auto"/>
              <w:right w:val="single" w:sz="4" w:space="0" w:color="auto"/>
            </w:tcBorders>
            <w:noWrap/>
            <w:vAlign w:val="bottom"/>
            <w:hideMark/>
          </w:tcPr>
          <w:p w14:paraId="5906B76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3157653,49</w:t>
            </w:r>
          </w:p>
        </w:tc>
        <w:tc>
          <w:tcPr>
            <w:tcW w:w="868" w:type="dxa"/>
            <w:tcBorders>
              <w:top w:val="nil"/>
              <w:left w:val="nil"/>
              <w:bottom w:val="single" w:sz="4" w:space="0" w:color="auto"/>
              <w:right w:val="single" w:sz="4" w:space="0" w:color="auto"/>
            </w:tcBorders>
            <w:noWrap/>
            <w:vAlign w:val="bottom"/>
            <w:hideMark/>
          </w:tcPr>
          <w:p w14:paraId="71B71002"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0,39572</w:t>
            </w:r>
          </w:p>
        </w:tc>
        <w:tc>
          <w:tcPr>
            <w:tcW w:w="868" w:type="dxa"/>
            <w:tcBorders>
              <w:top w:val="nil"/>
              <w:left w:val="nil"/>
              <w:bottom w:val="single" w:sz="4" w:space="0" w:color="auto"/>
              <w:right w:val="single" w:sz="4" w:space="0" w:color="auto"/>
            </w:tcBorders>
            <w:noWrap/>
            <w:vAlign w:val="bottom"/>
            <w:hideMark/>
          </w:tcPr>
          <w:p w14:paraId="16EE06E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0,834582</w:t>
            </w:r>
          </w:p>
        </w:tc>
      </w:tr>
      <w:tr w:rsidR="00FD24E8" w:rsidRPr="00FD24E8" w14:paraId="72CD2E1F"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38DC3DC2"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73</w:t>
            </w:r>
          </w:p>
        </w:tc>
        <w:tc>
          <w:tcPr>
            <w:tcW w:w="4390" w:type="dxa"/>
            <w:tcBorders>
              <w:top w:val="nil"/>
              <w:left w:val="nil"/>
              <w:bottom w:val="single" w:sz="4" w:space="0" w:color="auto"/>
              <w:right w:val="single" w:sz="4" w:space="0" w:color="auto"/>
            </w:tcBorders>
            <w:noWrap/>
            <w:vAlign w:val="bottom"/>
            <w:hideMark/>
          </w:tcPr>
          <w:p w14:paraId="743A0A86"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Έργα</w:t>
            </w:r>
          </w:p>
        </w:tc>
        <w:tc>
          <w:tcPr>
            <w:tcW w:w="1093" w:type="dxa"/>
            <w:tcBorders>
              <w:top w:val="nil"/>
              <w:left w:val="nil"/>
              <w:bottom w:val="single" w:sz="4" w:space="0" w:color="auto"/>
              <w:right w:val="single" w:sz="4" w:space="0" w:color="auto"/>
            </w:tcBorders>
            <w:noWrap/>
            <w:vAlign w:val="bottom"/>
            <w:hideMark/>
          </w:tcPr>
          <w:p w14:paraId="71B2A8B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35810241,58</w:t>
            </w:r>
          </w:p>
        </w:tc>
        <w:tc>
          <w:tcPr>
            <w:tcW w:w="1119" w:type="dxa"/>
            <w:tcBorders>
              <w:top w:val="nil"/>
              <w:left w:val="nil"/>
              <w:bottom w:val="single" w:sz="4" w:space="0" w:color="auto"/>
              <w:right w:val="single" w:sz="4" w:space="0" w:color="auto"/>
            </w:tcBorders>
            <w:noWrap/>
            <w:vAlign w:val="bottom"/>
            <w:hideMark/>
          </w:tcPr>
          <w:p w14:paraId="6DFF865D"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3239444,21</w:t>
            </w:r>
          </w:p>
        </w:tc>
        <w:tc>
          <w:tcPr>
            <w:tcW w:w="857" w:type="dxa"/>
            <w:tcBorders>
              <w:top w:val="nil"/>
              <w:left w:val="nil"/>
              <w:bottom w:val="single" w:sz="4" w:space="0" w:color="auto"/>
              <w:right w:val="single" w:sz="4" w:space="0" w:color="auto"/>
            </w:tcBorders>
            <w:noWrap/>
            <w:vAlign w:val="bottom"/>
            <w:hideMark/>
          </w:tcPr>
          <w:p w14:paraId="7ED290C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0,090461</w:t>
            </w:r>
          </w:p>
        </w:tc>
        <w:tc>
          <w:tcPr>
            <w:tcW w:w="1123" w:type="dxa"/>
            <w:tcBorders>
              <w:top w:val="nil"/>
              <w:left w:val="nil"/>
              <w:bottom w:val="single" w:sz="4" w:space="0" w:color="auto"/>
              <w:right w:val="single" w:sz="4" w:space="0" w:color="auto"/>
            </w:tcBorders>
            <w:noWrap/>
            <w:vAlign w:val="bottom"/>
            <w:hideMark/>
          </w:tcPr>
          <w:p w14:paraId="6F09DB6A"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382127,09</w:t>
            </w:r>
          </w:p>
        </w:tc>
        <w:tc>
          <w:tcPr>
            <w:tcW w:w="868" w:type="dxa"/>
            <w:tcBorders>
              <w:top w:val="nil"/>
              <w:left w:val="nil"/>
              <w:bottom w:val="single" w:sz="4" w:space="0" w:color="auto"/>
              <w:right w:val="single" w:sz="4" w:space="0" w:color="auto"/>
            </w:tcBorders>
            <w:noWrap/>
            <w:vAlign w:val="bottom"/>
            <w:hideMark/>
          </w:tcPr>
          <w:p w14:paraId="683374B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0,0106709</w:t>
            </w:r>
          </w:p>
        </w:tc>
        <w:tc>
          <w:tcPr>
            <w:tcW w:w="995" w:type="dxa"/>
            <w:tcBorders>
              <w:top w:val="nil"/>
              <w:left w:val="nil"/>
              <w:bottom w:val="single" w:sz="4" w:space="0" w:color="auto"/>
              <w:right w:val="single" w:sz="4" w:space="0" w:color="auto"/>
            </w:tcBorders>
            <w:noWrap/>
            <w:vAlign w:val="bottom"/>
            <w:hideMark/>
          </w:tcPr>
          <w:p w14:paraId="19111FB2"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213548,21</w:t>
            </w:r>
          </w:p>
        </w:tc>
        <w:tc>
          <w:tcPr>
            <w:tcW w:w="1085" w:type="dxa"/>
            <w:tcBorders>
              <w:top w:val="nil"/>
              <w:left w:val="nil"/>
              <w:bottom w:val="single" w:sz="4" w:space="0" w:color="auto"/>
              <w:right w:val="single" w:sz="4" w:space="0" w:color="auto"/>
            </w:tcBorders>
            <w:noWrap/>
            <w:vAlign w:val="bottom"/>
            <w:hideMark/>
          </w:tcPr>
          <w:p w14:paraId="40F99E4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213548,21</w:t>
            </w:r>
          </w:p>
        </w:tc>
        <w:tc>
          <w:tcPr>
            <w:tcW w:w="868" w:type="dxa"/>
            <w:tcBorders>
              <w:top w:val="nil"/>
              <w:left w:val="nil"/>
              <w:bottom w:val="single" w:sz="4" w:space="0" w:color="auto"/>
              <w:right w:val="single" w:sz="4" w:space="0" w:color="auto"/>
            </w:tcBorders>
            <w:noWrap/>
            <w:vAlign w:val="bottom"/>
            <w:hideMark/>
          </w:tcPr>
          <w:p w14:paraId="4339962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0,0059633</w:t>
            </w:r>
          </w:p>
        </w:tc>
        <w:tc>
          <w:tcPr>
            <w:tcW w:w="868" w:type="dxa"/>
            <w:tcBorders>
              <w:top w:val="nil"/>
              <w:left w:val="nil"/>
              <w:bottom w:val="single" w:sz="4" w:space="0" w:color="auto"/>
              <w:right w:val="single" w:sz="4" w:space="0" w:color="auto"/>
            </w:tcBorders>
            <w:noWrap/>
            <w:vAlign w:val="bottom"/>
            <w:hideMark/>
          </w:tcPr>
          <w:p w14:paraId="1342554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0,5588408</w:t>
            </w:r>
          </w:p>
        </w:tc>
      </w:tr>
      <w:tr w:rsidR="00FD24E8" w:rsidRPr="00FD24E8" w14:paraId="5616901E"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446F4C1B"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74</w:t>
            </w:r>
          </w:p>
        </w:tc>
        <w:tc>
          <w:tcPr>
            <w:tcW w:w="4390" w:type="dxa"/>
            <w:tcBorders>
              <w:top w:val="nil"/>
              <w:left w:val="nil"/>
              <w:bottom w:val="single" w:sz="4" w:space="0" w:color="auto"/>
              <w:right w:val="single" w:sz="4" w:space="0" w:color="auto"/>
            </w:tcBorders>
            <w:noWrap/>
            <w:vAlign w:val="bottom"/>
            <w:hideMark/>
          </w:tcPr>
          <w:p w14:paraId="7CC77090"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Μελέτες, έρευνες, πειραματικές εργασίες κλπ</w:t>
            </w:r>
          </w:p>
        </w:tc>
        <w:tc>
          <w:tcPr>
            <w:tcW w:w="1093" w:type="dxa"/>
            <w:tcBorders>
              <w:top w:val="nil"/>
              <w:left w:val="nil"/>
              <w:bottom w:val="single" w:sz="4" w:space="0" w:color="auto"/>
              <w:right w:val="single" w:sz="4" w:space="0" w:color="auto"/>
            </w:tcBorders>
            <w:noWrap/>
            <w:vAlign w:val="bottom"/>
            <w:hideMark/>
          </w:tcPr>
          <w:p w14:paraId="0A362C7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3570312,47</w:t>
            </w:r>
          </w:p>
        </w:tc>
        <w:tc>
          <w:tcPr>
            <w:tcW w:w="1119" w:type="dxa"/>
            <w:tcBorders>
              <w:top w:val="nil"/>
              <w:left w:val="nil"/>
              <w:bottom w:val="single" w:sz="4" w:space="0" w:color="auto"/>
              <w:right w:val="single" w:sz="4" w:space="0" w:color="auto"/>
            </w:tcBorders>
            <w:noWrap/>
            <w:vAlign w:val="bottom"/>
            <w:hideMark/>
          </w:tcPr>
          <w:p w14:paraId="5B54974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337266,13</w:t>
            </w:r>
          </w:p>
        </w:tc>
        <w:tc>
          <w:tcPr>
            <w:tcW w:w="857" w:type="dxa"/>
            <w:tcBorders>
              <w:top w:val="nil"/>
              <w:left w:val="nil"/>
              <w:bottom w:val="single" w:sz="4" w:space="0" w:color="auto"/>
              <w:right w:val="single" w:sz="4" w:space="0" w:color="auto"/>
            </w:tcBorders>
            <w:noWrap/>
            <w:vAlign w:val="bottom"/>
            <w:hideMark/>
          </w:tcPr>
          <w:p w14:paraId="573CC55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0,094464</w:t>
            </w:r>
          </w:p>
        </w:tc>
        <w:tc>
          <w:tcPr>
            <w:tcW w:w="1123" w:type="dxa"/>
            <w:tcBorders>
              <w:top w:val="nil"/>
              <w:left w:val="nil"/>
              <w:bottom w:val="single" w:sz="4" w:space="0" w:color="auto"/>
              <w:right w:val="single" w:sz="4" w:space="0" w:color="auto"/>
            </w:tcBorders>
            <w:noWrap/>
            <w:vAlign w:val="bottom"/>
            <w:hideMark/>
          </w:tcPr>
          <w:p w14:paraId="516BF4D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279888,47</w:t>
            </w:r>
          </w:p>
        </w:tc>
        <w:tc>
          <w:tcPr>
            <w:tcW w:w="868" w:type="dxa"/>
            <w:tcBorders>
              <w:top w:val="nil"/>
              <w:left w:val="nil"/>
              <w:bottom w:val="single" w:sz="4" w:space="0" w:color="auto"/>
              <w:right w:val="single" w:sz="4" w:space="0" w:color="auto"/>
            </w:tcBorders>
            <w:noWrap/>
            <w:vAlign w:val="bottom"/>
            <w:hideMark/>
          </w:tcPr>
          <w:p w14:paraId="359DED6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0,0783933</w:t>
            </w:r>
          </w:p>
        </w:tc>
        <w:tc>
          <w:tcPr>
            <w:tcW w:w="995" w:type="dxa"/>
            <w:tcBorders>
              <w:top w:val="nil"/>
              <w:left w:val="nil"/>
              <w:bottom w:val="single" w:sz="4" w:space="0" w:color="auto"/>
              <w:right w:val="single" w:sz="4" w:space="0" w:color="auto"/>
            </w:tcBorders>
            <w:noWrap/>
            <w:vAlign w:val="bottom"/>
            <w:hideMark/>
          </w:tcPr>
          <w:p w14:paraId="06AA1CFB"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273688,47</w:t>
            </w:r>
          </w:p>
        </w:tc>
        <w:tc>
          <w:tcPr>
            <w:tcW w:w="1085" w:type="dxa"/>
            <w:tcBorders>
              <w:top w:val="nil"/>
              <w:left w:val="nil"/>
              <w:bottom w:val="single" w:sz="4" w:space="0" w:color="auto"/>
              <w:right w:val="single" w:sz="4" w:space="0" w:color="auto"/>
            </w:tcBorders>
            <w:noWrap/>
            <w:vAlign w:val="bottom"/>
            <w:hideMark/>
          </w:tcPr>
          <w:p w14:paraId="47268D5E"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273688,47</w:t>
            </w:r>
          </w:p>
        </w:tc>
        <w:tc>
          <w:tcPr>
            <w:tcW w:w="868" w:type="dxa"/>
            <w:tcBorders>
              <w:top w:val="nil"/>
              <w:left w:val="nil"/>
              <w:bottom w:val="single" w:sz="4" w:space="0" w:color="auto"/>
              <w:right w:val="single" w:sz="4" w:space="0" w:color="auto"/>
            </w:tcBorders>
            <w:noWrap/>
            <w:vAlign w:val="bottom"/>
            <w:hideMark/>
          </w:tcPr>
          <w:p w14:paraId="2D0A343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0,0766567</w:t>
            </w:r>
          </w:p>
        </w:tc>
        <w:tc>
          <w:tcPr>
            <w:tcW w:w="868" w:type="dxa"/>
            <w:tcBorders>
              <w:top w:val="nil"/>
              <w:left w:val="nil"/>
              <w:bottom w:val="single" w:sz="4" w:space="0" w:color="auto"/>
              <w:right w:val="single" w:sz="4" w:space="0" w:color="auto"/>
            </w:tcBorders>
            <w:noWrap/>
            <w:vAlign w:val="bottom"/>
            <w:hideMark/>
          </w:tcPr>
          <w:p w14:paraId="7B82702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0,9778483</w:t>
            </w:r>
          </w:p>
        </w:tc>
      </w:tr>
      <w:tr w:rsidR="00FD24E8" w:rsidRPr="00FD24E8" w14:paraId="6C836614"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3AA3AF0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75</w:t>
            </w:r>
          </w:p>
        </w:tc>
        <w:tc>
          <w:tcPr>
            <w:tcW w:w="4390" w:type="dxa"/>
            <w:tcBorders>
              <w:top w:val="nil"/>
              <w:left w:val="nil"/>
              <w:bottom w:val="single" w:sz="4" w:space="0" w:color="auto"/>
              <w:right w:val="single" w:sz="4" w:space="0" w:color="auto"/>
            </w:tcBorders>
            <w:noWrap/>
            <w:vAlign w:val="bottom"/>
            <w:hideMark/>
          </w:tcPr>
          <w:p w14:paraId="347EA178"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Τίτλοι πάγιας επένδυσης (συμμετοχές σε επιχειρήσεις)</w:t>
            </w:r>
          </w:p>
        </w:tc>
        <w:tc>
          <w:tcPr>
            <w:tcW w:w="1093" w:type="dxa"/>
            <w:tcBorders>
              <w:top w:val="nil"/>
              <w:left w:val="nil"/>
              <w:bottom w:val="single" w:sz="4" w:space="0" w:color="auto"/>
              <w:right w:val="single" w:sz="4" w:space="0" w:color="auto"/>
            </w:tcBorders>
            <w:noWrap/>
            <w:vAlign w:val="bottom"/>
            <w:hideMark/>
          </w:tcPr>
          <w:p w14:paraId="7905511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1119" w:type="dxa"/>
            <w:tcBorders>
              <w:top w:val="nil"/>
              <w:left w:val="nil"/>
              <w:bottom w:val="single" w:sz="4" w:space="0" w:color="auto"/>
              <w:right w:val="single" w:sz="4" w:space="0" w:color="auto"/>
            </w:tcBorders>
            <w:noWrap/>
            <w:vAlign w:val="bottom"/>
            <w:hideMark/>
          </w:tcPr>
          <w:p w14:paraId="5C04805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57" w:type="dxa"/>
            <w:tcBorders>
              <w:top w:val="nil"/>
              <w:left w:val="nil"/>
              <w:bottom w:val="single" w:sz="4" w:space="0" w:color="auto"/>
              <w:right w:val="single" w:sz="4" w:space="0" w:color="auto"/>
            </w:tcBorders>
            <w:noWrap/>
            <w:vAlign w:val="bottom"/>
            <w:hideMark/>
          </w:tcPr>
          <w:p w14:paraId="33BBC6FF"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c>
          <w:tcPr>
            <w:tcW w:w="1123" w:type="dxa"/>
            <w:tcBorders>
              <w:top w:val="nil"/>
              <w:left w:val="nil"/>
              <w:bottom w:val="single" w:sz="4" w:space="0" w:color="auto"/>
              <w:right w:val="single" w:sz="4" w:space="0" w:color="auto"/>
            </w:tcBorders>
            <w:noWrap/>
            <w:vAlign w:val="bottom"/>
            <w:hideMark/>
          </w:tcPr>
          <w:p w14:paraId="45CDEC1E"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07E81FAE"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c>
          <w:tcPr>
            <w:tcW w:w="995" w:type="dxa"/>
            <w:tcBorders>
              <w:top w:val="nil"/>
              <w:left w:val="nil"/>
              <w:bottom w:val="single" w:sz="4" w:space="0" w:color="auto"/>
              <w:right w:val="single" w:sz="4" w:space="0" w:color="auto"/>
            </w:tcBorders>
            <w:noWrap/>
            <w:vAlign w:val="bottom"/>
            <w:hideMark/>
          </w:tcPr>
          <w:p w14:paraId="6F14157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1085" w:type="dxa"/>
            <w:tcBorders>
              <w:top w:val="nil"/>
              <w:left w:val="nil"/>
              <w:bottom w:val="single" w:sz="4" w:space="0" w:color="auto"/>
              <w:right w:val="single" w:sz="4" w:space="0" w:color="auto"/>
            </w:tcBorders>
            <w:noWrap/>
            <w:vAlign w:val="bottom"/>
            <w:hideMark/>
          </w:tcPr>
          <w:p w14:paraId="7087C24D"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233608F9"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c>
          <w:tcPr>
            <w:tcW w:w="868" w:type="dxa"/>
            <w:tcBorders>
              <w:top w:val="nil"/>
              <w:left w:val="nil"/>
              <w:bottom w:val="single" w:sz="4" w:space="0" w:color="auto"/>
              <w:right w:val="single" w:sz="4" w:space="0" w:color="auto"/>
            </w:tcBorders>
            <w:noWrap/>
            <w:vAlign w:val="bottom"/>
            <w:hideMark/>
          </w:tcPr>
          <w:p w14:paraId="6B02FBD1"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r>
      <w:tr w:rsidR="00FD24E8" w:rsidRPr="00FD24E8" w14:paraId="2FC577CB"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07EFEF8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8</w:t>
            </w:r>
          </w:p>
        </w:tc>
        <w:tc>
          <w:tcPr>
            <w:tcW w:w="4390" w:type="dxa"/>
            <w:tcBorders>
              <w:top w:val="nil"/>
              <w:left w:val="nil"/>
              <w:bottom w:val="single" w:sz="4" w:space="0" w:color="auto"/>
              <w:right w:val="single" w:sz="4" w:space="0" w:color="auto"/>
            </w:tcBorders>
            <w:noWrap/>
            <w:vAlign w:val="bottom"/>
            <w:hideMark/>
          </w:tcPr>
          <w:p w14:paraId="1AC3BA13"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Πληρωμές Π.Ο.Ε., αποδόσεις και προβλέψεις</w:t>
            </w:r>
          </w:p>
        </w:tc>
        <w:tc>
          <w:tcPr>
            <w:tcW w:w="1093" w:type="dxa"/>
            <w:tcBorders>
              <w:top w:val="nil"/>
              <w:left w:val="nil"/>
              <w:bottom w:val="single" w:sz="4" w:space="0" w:color="auto"/>
              <w:right w:val="single" w:sz="4" w:space="0" w:color="auto"/>
            </w:tcBorders>
            <w:noWrap/>
            <w:vAlign w:val="bottom"/>
            <w:hideMark/>
          </w:tcPr>
          <w:p w14:paraId="61C623B2"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11761457,85</w:t>
            </w:r>
          </w:p>
        </w:tc>
        <w:tc>
          <w:tcPr>
            <w:tcW w:w="1119" w:type="dxa"/>
            <w:tcBorders>
              <w:top w:val="nil"/>
              <w:left w:val="nil"/>
              <w:bottom w:val="single" w:sz="4" w:space="0" w:color="auto"/>
              <w:right w:val="single" w:sz="4" w:space="0" w:color="auto"/>
            </w:tcBorders>
            <w:noWrap/>
            <w:vAlign w:val="bottom"/>
            <w:hideMark/>
          </w:tcPr>
          <w:p w14:paraId="095457BB"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3432398,39</w:t>
            </w:r>
          </w:p>
        </w:tc>
        <w:tc>
          <w:tcPr>
            <w:tcW w:w="857" w:type="dxa"/>
            <w:tcBorders>
              <w:top w:val="nil"/>
              <w:left w:val="nil"/>
              <w:bottom w:val="single" w:sz="4" w:space="0" w:color="auto"/>
              <w:right w:val="single" w:sz="4" w:space="0" w:color="auto"/>
            </w:tcBorders>
            <w:noWrap/>
            <w:vAlign w:val="bottom"/>
            <w:hideMark/>
          </w:tcPr>
          <w:p w14:paraId="03B66246"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0,291834</w:t>
            </w:r>
          </w:p>
        </w:tc>
        <w:tc>
          <w:tcPr>
            <w:tcW w:w="1123" w:type="dxa"/>
            <w:tcBorders>
              <w:top w:val="nil"/>
              <w:left w:val="nil"/>
              <w:bottom w:val="single" w:sz="4" w:space="0" w:color="auto"/>
              <w:right w:val="single" w:sz="4" w:space="0" w:color="auto"/>
            </w:tcBorders>
            <w:noWrap/>
            <w:vAlign w:val="bottom"/>
            <w:hideMark/>
          </w:tcPr>
          <w:p w14:paraId="06E4D9E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3136058,53</w:t>
            </w:r>
          </w:p>
        </w:tc>
        <w:tc>
          <w:tcPr>
            <w:tcW w:w="868" w:type="dxa"/>
            <w:tcBorders>
              <w:top w:val="nil"/>
              <w:left w:val="nil"/>
              <w:bottom w:val="single" w:sz="4" w:space="0" w:color="auto"/>
              <w:right w:val="single" w:sz="4" w:space="0" w:color="auto"/>
            </w:tcBorders>
            <w:noWrap/>
            <w:vAlign w:val="bottom"/>
            <w:hideMark/>
          </w:tcPr>
          <w:p w14:paraId="1487DE1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0,2666386</w:t>
            </w:r>
          </w:p>
        </w:tc>
        <w:tc>
          <w:tcPr>
            <w:tcW w:w="995" w:type="dxa"/>
            <w:tcBorders>
              <w:top w:val="nil"/>
              <w:left w:val="nil"/>
              <w:bottom w:val="single" w:sz="4" w:space="0" w:color="auto"/>
              <w:right w:val="single" w:sz="4" w:space="0" w:color="auto"/>
            </w:tcBorders>
            <w:noWrap/>
            <w:vAlign w:val="bottom"/>
            <w:hideMark/>
          </w:tcPr>
          <w:p w14:paraId="3B5FDF2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3054570,12</w:t>
            </w:r>
          </w:p>
        </w:tc>
        <w:tc>
          <w:tcPr>
            <w:tcW w:w="1085" w:type="dxa"/>
            <w:tcBorders>
              <w:top w:val="nil"/>
              <w:left w:val="nil"/>
              <w:bottom w:val="single" w:sz="4" w:space="0" w:color="auto"/>
              <w:right w:val="single" w:sz="4" w:space="0" w:color="auto"/>
            </w:tcBorders>
            <w:noWrap/>
            <w:vAlign w:val="bottom"/>
            <w:hideMark/>
          </w:tcPr>
          <w:p w14:paraId="68011AAF"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3048776,82</w:t>
            </w:r>
          </w:p>
        </w:tc>
        <w:tc>
          <w:tcPr>
            <w:tcW w:w="868" w:type="dxa"/>
            <w:tcBorders>
              <w:top w:val="nil"/>
              <w:left w:val="nil"/>
              <w:bottom w:val="single" w:sz="4" w:space="0" w:color="auto"/>
              <w:right w:val="single" w:sz="4" w:space="0" w:color="auto"/>
            </w:tcBorders>
            <w:noWrap/>
            <w:vAlign w:val="bottom"/>
            <w:hideMark/>
          </w:tcPr>
          <w:p w14:paraId="0D698FE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0,2592176</w:t>
            </w:r>
          </w:p>
        </w:tc>
        <w:tc>
          <w:tcPr>
            <w:tcW w:w="868" w:type="dxa"/>
            <w:tcBorders>
              <w:top w:val="nil"/>
              <w:left w:val="nil"/>
              <w:bottom w:val="single" w:sz="4" w:space="0" w:color="auto"/>
              <w:right w:val="single" w:sz="4" w:space="0" w:color="auto"/>
            </w:tcBorders>
            <w:noWrap/>
            <w:vAlign w:val="bottom"/>
            <w:hideMark/>
          </w:tcPr>
          <w:p w14:paraId="25C2731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0,9721683</w:t>
            </w:r>
          </w:p>
        </w:tc>
      </w:tr>
      <w:tr w:rsidR="00FD24E8" w:rsidRPr="00FD24E8" w14:paraId="62A95F04"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4591830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81</w:t>
            </w:r>
          </w:p>
        </w:tc>
        <w:tc>
          <w:tcPr>
            <w:tcW w:w="4390" w:type="dxa"/>
            <w:tcBorders>
              <w:top w:val="nil"/>
              <w:left w:val="nil"/>
              <w:bottom w:val="single" w:sz="4" w:space="0" w:color="auto"/>
              <w:right w:val="single" w:sz="4" w:space="0" w:color="auto"/>
            </w:tcBorders>
            <w:noWrap/>
            <w:vAlign w:val="bottom"/>
            <w:hideMark/>
          </w:tcPr>
          <w:p w14:paraId="7A5DA7E5"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Πληρωμές Π.Ο.Ε.</w:t>
            </w:r>
          </w:p>
        </w:tc>
        <w:tc>
          <w:tcPr>
            <w:tcW w:w="1093" w:type="dxa"/>
            <w:tcBorders>
              <w:top w:val="nil"/>
              <w:left w:val="nil"/>
              <w:bottom w:val="single" w:sz="4" w:space="0" w:color="auto"/>
              <w:right w:val="single" w:sz="4" w:space="0" w:color="auto"/>
            </w:tcBorders>
            <w:noWrap/>
            <w:vAlign w:val="bottom"/>
            <w:hideMark/>
          </w:tcPr>
          <w:p w14:paraId="75FEE70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1572244,44</w:t>
            </w:r>
          </w:p>
        </w:tc>
        <w:tc>
          <w:tcPr>
            <w:tcW w:w="1119" w:type="dxa"/>
            <w:tcBorders>
              <w:top w:val="nil"/>
              <w:left w:val="nil"/>
              <w:bottom w:val="single" w:sz="4" w:space="0" w:color="auto"/>
              <w:right w:val="single" w:sz="4" w:space="0" w:color="auto"/>
            </w:tcBorders>
            <w:noWrap/>
            <w:vAlign w:val="bottom"/>
            <w:hideMark/>
          </w:tcPr>
          <w:p w14:paraId="4EF2455F"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1572144,43</w:t>
            </w:r>
          </w:p>
        </w:tc>
        <w:tc>
          <w:tcPr>
            <w:tcW w:w="857" w:type="dxa"/>
            <w:tcBorders>
              <w:top w:val="nil"/>
              <w:left w:val="nil"/>
              <w:bottom w:val="single" w:sz="4" w:space="0" w:color="auto"/>
              <w:right w:val="single" w:sz="4" w:space="0" w:color="auto"/>
            </w:tcBorders>
            <w:noWrap/>
            <w:vAlign w:val="bottom"/>
            <w:hideMark/>
          </w:tcPr>
          <w:p w14:paraId="3F5C262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0,999936</w:t>
            </w:r>
          </w:p>
        </w:tc>
        <w:tc>
          <w:tcPr>
            <w:tcW w:w="1123" w:type="dxa"/>
            <w:tcBorders>
              <w:top w:val="nil"/>
              <w:left w:val="nil"/>
              <w:bottom w:val="single" w:sz="4" w:space="0" w:color="auto"/>
              <w:right w:val="single" w:sz="4" w:space="0" w:color="auto"/>
            </w:tcBorders>
            <w:noWrap/>
            <w:vAlign w:val="bottom"/>
            <w:hideMark/>
          </w:tcPr>
          <w:p w14:paraId="4D307B70"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1572144,43</w:t>
            </w:r>
          </w:p>
        </w:tc>
        <w:tc>
          <w:tcPr>
            <w:tcW w:w="868" w:type="dxa"/>
            <w:tcBorders>
              <w:top w:val="nil"/>
              <w:left w:val="nil"/>
              <w:bottom w:val="single" w:sz="4" w:space="0" w:color="auto"/>
              <w:right w:val="single" w:sz="4" w:space="0" w:color="auto"/>
            </w:tcBorders>
            <w:noWrap/>
            <w:vAlign w:val="bottom"/>
            <w:hideMark/>
          </w:tcPr>
          <w:p w14:paraId="57FC4649"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0,9999364</w:t>
            </w:r>
          </w:p>
        </w:tc>
        <w:tc>
          <w:tcPr>
            <w:tcW w:w="995" w:type="dxa"/>
            <w:tcBorders>
              <w:top w:val="nil"/>
              <w:left w:val="nil"/>
              <w:bottom w:val="single" w:sz="4" w:space="0" w:color="auto"/>
              <w:right w:val="single" w:sz="4" w:space="0" w:color="auto"/>
            </w:tcBorders>
            <w:noWrap/>
            <w:vAlign w:val="bottom"/>
            <w:hideMark/>
          </w:tcPr>
          <w:p w14:paraId="04214D1E"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1553605,74</w:t>
            </w:r>
          </w:p>
        </w:tc>
        <w:tc>
          <w:tcPr>
            <w:tcW w:w="1085" w:type="dxa"/>
            <w:tcBorders>
              <w:top w:val="nil"/>
              <w:left w:val="nil"/>
              <w:bottom w:val="single" w:sz="4" w:space="0" w:color="auto"/>
              <w:right w:val="single" w:sz="4" w:space="0" w:color="auto"/>
            </w:tcBorders>
            <w:noWrap/>
            <w:vAlign w:val="bottom"/>
            <w:hideMark/>
          </w:tcPr>
          <w:p w14:paraId="0C982F46"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1547812,44</w:t>
            </w:r>
          </w:p>
        </w:tc>
        <w:tc>
          <w:tcPr>
            <w:tcW w:w="868" w:type="dxa"/>
            <w:tcBorders>
              <w:top w:val="nil"/>
              <w:left w:val="nil"/>
              <w:bottom w:val="single" w:sz="4" w:space="0" w:color="auto"/>
              <w:right w:val="single" w:sz="4" w:space="0" w:color="auto"/>
            </w:tcBorders>
            <w:noWrap/>
            <w:vAlign w:val="bottom"/>
            <w:hideMark/>
          </w:tcPr>
          <w:p w14:paraId="455A4CD2"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0,9844604</w:t>
            </w:r>
          </w:p>
        </w:tc>
        <w:tc>
          <w:tcPr>
            <w:tcW w:w="868" w:type="dxa"/>
            <w:tcBorders>
              <w:top w:val="nil"/>
              <w:left w:val="nil"/>
              <w:bottom w:val="single" w:sz="4" w:space="0" w:color="auto"/>
              <w:right w:val="single" w:sz="4" w:space="0" w:color="auto"/>
            </w:tcBorders>
            <w:noWrap/>
            <w:vAlign w:val="bottom"/>
            <w:hideMark/>
          </w:tcPr>
          <w:p w14:paraId="3441FD90"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0,9845231</w:t>
            </w:r>
          </w:p>
        </w:tc>
      </w:tr>
      <w:tr w:rsidR="00FD24E8" w:rsidRPr="00FD24E8" w14:paraId="129F10CB"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16AF174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82</w:t>
            </w:r>
          </w:p>
        </w:tc>
        <w:tc>
          <w:tcPr>
            <w:tcW w:w="4390" w:type="dxa"/>
            <w:tcBorders>
              <w:top w:val="nil"/>
              <w:left w:val="nil"/>
              <w:bottom w:val="single" w:sz="4" w:space="0" w:color="auto"/>
              <w:right w:val="single" w:sz="4" w:space="0" w:color="auto"/>
            </w:tcBorders>
            <w:noWrap/>
            <w:vAlign w:val="bottom"/>
            <w:hideMark/>
          </w:tcPr>
          <w:p w14:paraId="561C3403"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Αποδόσεις</w:t>
            </w:r>
          </w:p>
        </w:tc>
        <w:tc>
          <w:tcPr>
            <w:tcW w:w="1093" w:type="dxa"/>
            <w:tcBorders>
              <w:top w:val="nil"/>
              <w:left w:val="nil"/>
              <w:bottom w:val="single" w:sz="4" w:space="0" w:color="auto"/>
              <w:right w:val="single" w:sz="4" w:space="0" w:color="auto"/>
            </w:tcBorders>
            <w:noWrap/>
            <w:vAlign w:val="bottom"/>
            <w:hideMark/>
          </w:tcPr>
          <w:p w14:paraId="13044CA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1906568,56</w:t>
            </w:r>
          </w:p>
        </w:tc>
        <w:tc>
          <w:tcPr>
            <w:tcW w:w="1119" w:type="dxa"/>
            <w:tcBorders>
              <w:top w:val="nil"/>
              <w:left w:val="nil"/>
              <w:bottom w:val="single" w:sz="4" w:space="0" w:color="auto"/>
              <w:right w:val="single" w:sz="4" w:space="0" w:color="auto"/>
            </w:tcBorders>
            <w:noWrap/>
            <w:vAlign w:val="bottom"/>
            <w:hideMark/>
          </w:tcPr>
          <w:p w14:paraId="26FD7C4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1860253,96</w:t>
            </w:r>
          </w:p>
        </w:tc>
        <w:tc>
          <w:tcPr>
            <w:tcW w:w="857" w:type="dxa"/>
            <w:tcBorders>
              <w:top w:val="nil"/>
              <w:left w:val="nil"/>
              <w:bottom w:val="single" w:sz="4" w:space="0" w:color="auto"/>
              <w:right w:val="single" w:sz="4" w:space="0" w:color="auto"/>
            </w:tcBorders>
            <w:noWrap/>
            <w:vAlign w:val="bottom"/>
            <w:hideMark/>
          </w:tcPr>
          <w:p w14:paraId="6595B949"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0,975708</w:t>
            </w:r>
          </w:p>
        </w:tc>
        <w:tc>
          <w:tcPr>
            <w:tcW w:w="1123" w:type="dxa"/>
            <w:tcBorders>
              <w:top w:val="nil"/>
              <w:left w:val="nil"/>
              <w:bottom w:val="single" w:sz="4" w:space="0" w:color="auto"/>
              <w:right w:val="single" w:sz="4" w:space="0" w:color="auto"/>
            </w:tcBorders>
            <w:noWrap/>
            <w:vAlign w:val="bottom"/>
            <w:hideMark/>
          </w:tcPr>
          <w:p w14:paraId="3BF20B46"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1563914,1</w:t>
            </w:r>
          </w:p>
        </w:tc>
        <w:tc>
          <w:tcPr>
            <w:tcW w:w="868" w:type="dxa"/>
            <w:tcBorders>
              <w:top w:val="nil"/>
              <w:left w:val="nil"/>
              <w:bottom w:val="single" w:sz="4" w:space="0" w:color="auto"/>
              <w:right w:val="single" w:sz="4" w:space="0" w:color="auto"/>
            </w:tcBorders>
            <w:noWrap/>
            <w:vAlign w:val="bottom"/>
            <w:hideMark/>
          </w:tcPr>
          <w:p w14:paraId="4FA7498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0,8202769</w:t>
            </w:r>
          </w:p>
        </w:tc>
        <w:tc>
          <w:tcPr>
            <w:tcW w:w="995" w:type="dxa"/>
            <w:tcBorders>
              <w:top w:val="nil"/>
              <w:left w:val="nil"/>
              <w:bottom w:val="single" w:sz="4" w:space="0" w:color="auto"/>
              <w:right w:val="single" w:sz="4" w:space="0" w:color="auto"/>
            </w:tcBorders>
            <w:noWrap/>
            <w:vAlign w:val="bottom"/>
            <w:hideMark/>
          </w:tcPr>
          <w:p w14:paraId="5FBCBCB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1500964,38</w:t>
            </w:r>
          </w:p>
        </w:tc>
        <w:tc>
          <w:tcPr>
            <w:tcW w:w="1085" w:type="dxa"/>
            <w:tcBorders>
              <w:top w:val="nil"/>
              <w:left w:val="nil"/>
              <w:bottom w:val="single" w:sz="4" w:space="0" w:color="auto"/>
              <w:right w:val="single" w:sz="4" w:space="0" w:color="auto"/>
            </w:tcBorders>
            <w:noWrap/>
            <w:vAlign w:val="bottom"/>
            <w:hideMark/>
          </w:tcPr>
          <w:p w14:paraId="66A0E8A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1500964,38</w:t>
            </w:r>
          </w:p>
        </w:tc>
        <w:tc>
          <w:tcPr>
            <w:tcW w:w="868" w:type="dxa"/>
            <w:tcBorders>
              <w:top w:val="nil"/>
              <w:left w:val="nil"/>
              <w:bottom w:val="single" w:sz="4" w:space="0" w:color="auto"/>
              <w:right w:val="single" w:sz="4" w:space="0" w:color="auto"/>
            </w:tcBorders>
            <w:noWrap/>
            <w:vAlign w:val="bottom"/>
            <w:hideMark/>
          </w:tcPr>
          <w:p w14:paraId="4609907A"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0,7872596</w:t>
            </w:r>
          </w:p>
        </w:tc>
        <w:tc>
          <w:tcPr>
            <w:tcW w:w="868" w:type="dxa"/>
            <w:tcBorders>
              <w:top w:val="nil"/>
              <w:left w:val="nil"/>
              <w:bottom w:val="single" w:sz="4" w:space="0" w:color="auto"/>
              <w:right w:val="single" w:sz="4" w:space="0" w:color="auto"/>
            </w:tcBorders>
            <w:noWrap/>
            <w:vAlign w:val="bottom"/>
            <w:hideMark/>
          </w:tcPr>
          <w:p w14:paraId="77F87B4C"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0,9597486</w:t>
            </w:r>
          </w:p>
        </w:tc>
      </w:tr>
      <w:tr w:rsidR="00FD24E8" w:rsidRPr="00FD24E8" w14:paraId="5DD59B81"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7B53EAB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83</w:t>
            </w:r>
          </w:p>
        </w:tc>
        <w:tc>
          <w:tcPr>
            <w:tcW w:w="4390" w:type="dxa"/>
            <w:tcBorders>
              <w:top w:val="nil"/>
              <w:left w:val="nil"/>
              <w:bottom w:val="nil"/>
              <w:right w:val="nil"/>
            </w:tcBorders>
            <w:noWrap/>
            <w:vAlign w:val="bottom"/>
            <w:hideMark/>
          </w:tcPr>
          <w:p w14:paraId="5D60B723" w14:textId="77777777" w:rsidR="00FD24E8" w:rsidRPr="00FD24E8" w:rsidRDefault="00FD24E8" w:rsidP="00FD24E8">
            <w:pPr>
              <w:widowControl/>
              <w:autoSpaceDE/>
              <w:autoSpaceDN/>
              <w:adjustRightInd/>
              <w:rPr>
                <w:rFonts w:ascii="Calibri" w:hAnsi="Calibri" w:cs="Calibri"/>
                <w:color w:val="000000"/>
                <w:sz w:val="18"/>
                <w:szCs w:val="18"/>
              </w:rPr>
            </w:pPr>
            <w:r w:rsidRPr="00FD24E8">
              <w:rPr>
                <w:rFonts w:ascii="Calibri" w:hAnsi="Calibri" w:cs="Calibri"/>
                <w:color w:val="000000"/>
                <w:sz w:val="18"/>
                <w:szCs w:val="18"/>
              </w:rPr>
              <w:t>Επιχορηγούμενες πληρωμές υποχρεώσεων Π.Ο.Ε.</w:t>
            </w:r>
          </w:p>
        </w:tc>
        <w:tc>
          <w:tcPr>
            <w:tcW w:w="1093" w:type="dxa"/>
            <w:tcBorders>
              <w:top w:val="nil"/>
              <w:left w:val="single" w:sz="4" w:space="0" w:color="auto"/>
              <w:bottom w:val="single" w:sz="4" w:space="0" w:color="auto"/>
              <w:right w:val="single" w:sz="4" w:space="0" w:color="auto"/>
            </w:tcBorders>
            <w:noWrap/>
            <w:vAlign w:val="bottom"/>
            <w:hideMark/>
          </w:tcPr>
          <w:p w14:paraId="625EA456"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1119" w:type="dxa"/>
            <w:tcBorders>
              <w:top w:val="nil"/>
              <w:left w:val="nil"/>
              <w:bottom w:val="single" w:sz="4" w:space="0" w:color="auto"/>
              <w:right w:val="single" w:sz="4" w:space="0" w:color="auto"/>
            </w:tcBorders>
            <w:noWrap/>
            <w:vAlign w:val="bottom"/>
            <w:hideMark/>
          </w:tcPr>
          <w:p w14:paraId="63D36349"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57" w:type="dxa"/>
            <w:tcBorders>
              <w:top w:val="nil"/>
              <w:left w:val="nil"/>
              <w:bottom w:val="single" w:sz="4" w:space="0" w:color="auto"/>
              <w:right w:val="single" w:sz="4" w:space="0" w:color="auto"/>
            </w:tcBorders>
            <w:noWrap/>
            <w:vAlign w:val="bottom"/>
            <w:hideMark/>
          </w:tcPr>
          <w:p w14:paraId="3F94E4E0"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c>
          <w:tcPr>
            <w:tcW w:w="1123" w:type="dxa"/>
            <w:tcBorders>
              <w:top w:val="nil"/>
              <w:left w:val="nil"/>
              <w:bottom w:val="single" w:sz="4" w:space="0" w:color="auto"/>
              <w:right w:val="single" w:sz="4" w:space="0" w:color="auto"/>
            </w:tcBorders>
            <w:noWrap/>
            <w:vAlign w:val="bottom"/>
            <w:hideMark/>
          </w:tcPr>
          <w:p w14:paraId="4E1D3ACB"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52655A48"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c>
          <w:tcPr>
            <w:tcW w:w="995" w:type="dxa"/>
            <w:tcBorders>
              <w:top w:val="nil"/>
              <w:left w:val="nil"/>
              <w:bottom w:val="single" w:sz="4" w:space="0" w:color="auto"/>
              <w:right w:val="single" w:sz="4" w:space="0" w:color="auto"/>
            </w:tcBorders>
            <w:noWrap/>
            <w:vAlign w:val="bottom"/>
            <w:hideMark/>
          </w:tcPr>
          <w:p w14:paraId="15456283"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1085" w:type="dxa"/>
            <w:tcBorders>
              <w:top w:val="nil"/>
              <w:left w:val="nil"/>
              <w:bottom w:val="single" w:sz="4" w:space="0" w:color="auto"/>
              <w:right w:val="single" w:sz="4" w:space="0" w:color="auto"/>
            </w:tcBorders>
            <w:noWrap/>
            <w:vAlign w:val="bottom"/>
            <w:hideMark/>
          </w:tcPr>
          <w:p w14:paraId="21E0F3B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4DF268D4"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c>
          <w:tcPr>
            <w:tcW w:w="868" w:type="dxa"/>
            <w:tcBorders>
              <w:top w:val="nil"/>
              <w:left w:val="nil"/>
              <w:bottom w:val="single" w:sz="4" w:space="0" w:color="auto"/>
              <w:right w:val="single" w:sz="4" w:space="0" w:color="auto"/>
            </w:tcBorders>
            <w:noWrap/>
            <w:vAlign w:val="bottom"/>
            <w:hideMark/>
          </w:tcPr>
          <w:p w14:paraId="67AC7371"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r>
      <w:tr w:rsidR="00FD24E8" w:rsidRPr="00FD24E8" w14:paraId="1FDFA6C9"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66BB7B74"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85</w:t>
            </w:r>
          </w:p>
        </w:tc>
        <w:tc>
          <w:tcPr>
            <w:tcW w:w="4390" w:type="dxa"/>
            <w:tcBorders>
              <w:top w:val="single" w:sz="4" w:space="0" w:color="auto"/>
              <w:left w:val="nil"/>
              <w:bottom w:val="single" w:sz="4" w:space="0" w:color="auto"/>
              <w:right w:val="single" w:sz="4" w:space="0" w:color="auto"/>
            </w:tcBorders>
            <w:noWrap/>
            <w:vAlign w:val="bottom"/>
            <w:hideMark/>
          </w:tcPr>
          <w:p w14:paraId="417BF7F1"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Προβλέψεις μη είσπραξης</w:t>
            </w:r>
          </w:p>
        </w:tc>
        <w:tc>
          <w:tcPr>
            <w:tcW w:w="1093" w:type="dxa"/>
            <w:tcBorders>
              <w:top w:val="nil"/>
              <w:left w:val="nil"/>
              <w:bottom w:val="single" w:sz="4" w:space="0" w:color="auto"/>
              <w:right w:val="single" w:sz="4" w:space="0" w:color="auto"/>
            </w:tcBorders>
            <w:noWrap/>
            <w:vAlign w:val="bottom"/>
            <w:hideMark/>
          </w:tcPr>
          <w:p w14:paraId="4BE3BA7B"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8282644,85</w:t>
            </w:r>
          </w:p>
        </w:tc>
        <w:tc>
          <w:tcPr>
            <w:tcW w:w="1119" w:type="dxa"/>
            <w:tcBorders>
              <w:top w:val="nil"/>
              <w:left w:val="nil"/>
              <w:bottom w:val="single" w:sz="4" w:space="0" w:color="auto"/>
              <w:right w:val="single" w:sz="4" w:space="0" w:color="auto"/>
            </w:tcBorders>
            <w:noWrap/>
            <w:vAlign w:val="bottom"/>
            <w:hideMark/>
          </w:tcPr>
          <w:p w14:paraId="7A75EA08"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57" w:type="dxa"/>
            <w:tcBorders>
              <w:top w:val="nil"/>
              <w:left w:val="nil"/>
              <w:bottom w:val="single" w:sz="4" w:space="0" w:color="auto"/>
              <w:right w:val="single" w:sz="4" w:space="0" w:color="auto"/>
            </w:tcBorders>
            <w:noWrap/>
            <w:vAlign w:val="bottom"/>
            <w:hideMark/>
          </w:tcPr>
          <w:p w14:paraId="18A01D95"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w:t>
            </w:r>
          </w:p>
        </w:tc>
        <w:tc>
          <w:tcPr>
            <w:tcW w:w="1123" w:type="dxa"/>
            <w:tcBorders>
              <w:top w:val="nil"/>
              <w:left w:val="nil"/>
              <w:bottom w:val="single" w:sz="4" w:space="0" w:color="auto"/>
              <w:right w:val="single" w:sz="4" w:space="0" w:color="auto"/>
            </w:tcBorders>
            <w:noWrap/>
            <w:vAlign w:val="bottom"/>
            <w:hideMark/>
          </w:tcPr>
          <w:p w14:paraId="519BAD87"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5C5CEA0F"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w:t>
            </w:r>
          </w:p>
        </w:tc>
        <w:tc>
          <w:tcPr>
            <w:tcW w:w="995" w:type="dxa"/>
            <w:tcBorders>
              <w:top w:val="nil"/>
              <w:left w:val="nil"/>
              <w:bottom w:val="single" w:sz="4" w:space="0" w:color="auto"/>
              <w:right w:val="single" w:sz="4" w:space="0" w:color="auto"/>
            </w:tcBorders>
            <w:noWrap/>
            <w:vAlign w:val="bottom"/>
            <w:hideMark/>
          </w:tcPr>
          <w:p w14:paraId="738C2F5E"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1085" w:type="dxa"/>
            <w:tcBorders>
              <w:top w:val="nil"/>
              <w:left w:val="nil"/>
              <w:bottom w:val="single" w:sz="4" w:space="0" w:color="auto"/>
              <w:right w:val="single" w:sz="4" w:space="0" w:color="auto"/>
            </w:tcBorders>
            <w:noWrap/>
            <w:vAlign w:val="bottom"/>
            <w:hideMark/>
          </w:tcPr>
          <w:p w14:paraId="640214E5" w14:textId="77777777" w:rsidR="00FD24E8" w:rsidRPr="00FD24E8" w:rsidRDefault="00FD24E8" w:rsidP="00FD24E8">
            <w:pPr>
              <w:widowControl/>
              <w:autoSpaceDE/>
              <w:autoSpaceDN/>
              <w:adjustRightInd/>
              <w:jc w:val="right"/>
              <w:rPr>
                <w:rFonts w:ascii="Calibri" w:hAnsi="Calibri" w:cs="Calibri"/>
                <w:sz w:val="18"/>
                <w:szCs w:val="18"/>
              </w:rPr>
            </w:pPr>
            <w:r w:rsidRPr="00FD24E8">
              <w:rPr>
                <w:rFonts w:ascii="Calibri" w:hAnsi="Calibri" w:cs="Calibri"/>
                <w:sz w:val="18"/>
                <w:szCs w:val="18"/>
              </w:rPr>
              <w:t>0</w:t>
            </w:r>
          </w:p>
        </w:tc>
        <w:tc>
          <w:tcPr>
            <w:tcW w:w="868" w:type="dxa"/>
            <w:tcBorders>
              <w:top w:val="nil"/>
              <w:left w:val="nil"/>
              <w:bottom w:val="single" w:sz="4" w:space="0" w:color="auto"/>
              <w:right w:val="single" w:sz="4" w:space="0" w:color="auto"/>
            </w:tcBorders>
            <w:noWrap/>
            <w:vAlign w:val="bottom"/>
            <w:hideMark/>
          </w:tcPr>
          <w:p w14:paraId="3EE876D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0</w:t>
            </w:r>
          </w:p>
        </w:tc>
        <w:tc>
          <w:tcPr>
            <w:tcW w:w="868" w:type="dxa"/>
            <w:tcBorders>
              <w:top w:val="nil"/>
              <w:left w:val="nil"/>
              <w:bottom w:val="single" w:sz="4" w:space="0" w:color="auto"/>
              <w:right w:val="single" w:sz="4" w:space="0" w:color="auto"/>
            </w:tcBorders>
            <w:noWrap/>
            <w:vAlign w:val="bottom"/>
            <w:hideMark/>
          </w:tcPr>
          <w:p w14:paraId="77234A20" w14:textId="77777777" w:rsidR="00FD24E8" w:rsidRPr="00FD24E8" w:rsidRDefault="00FD24E8" w:rsidP="00FD24E8">
            <w:pPr>
              <w:widowControl/>
              <w:autoSpaceDE/>
              <w:autoSpaceDN/>
              <w:adjustRightInd/>
              <w:jc w:val="center"/>
              <w:rPr>
                <w:rFonts w:ascii="Calibri" w:hAnsi="Calibri" w:cs="Calibri"/>
                <w:b/>
                <w:bCs/>
                <w:sz w:val="18"/>
                <w:szCs w:val="18"/>
              </w:rPr>
            </w:pPr>
            <w:r w:rsidRPr="00FD24E8">
              <w:rPr>
                <w:rFonts w:ascii="Calibri" w:hAnsi="Calibri" w:cs="Calibri"/>
                <w:b/>
                <w:bCs/>
                <w:sz w:val="18"/>
                <w:szCs w:val="18"/>
              </w:rPr>
              <w:t>#ΔΙΑΙΡ./0!</w:t>
            </w:r>
          </w:p>
        </w:tc>
      </w:tr>
      <w:tr w:rsidR="00FD24E8" w:rsidRPr="00FD24E8" w14:paraId="4CFAC4D3" w14:textId="77777777" w:rsidTr="006B52A6">
        <w:trPr>
          <w:trHeight w:val="255"/>
        </w:trPr>
        <w:tc>
          <w:tcPr>
            <w:tcW w:w="474" w:type="dxa"/>
            <w:tcBorders>
              <w:top w:val="nil"/>
              <w:left w:val="single" w:sz="4" w:space="0" w:color="auto"/>
              <w:bottom w:val="single" w:sz="4" w:space="0" w:color="auto"/>
              <w:right w:val="single" w:sz="4" w:space="0" w:color="auto"/>
            </w:tcBorders>
            <w:noWrap/>
            <w:vAlign w:val="bottom"/>
            <w:hideMark/>
          </w:tcPr>
          <w:p w14:paraId="620E3BEB"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9</w:t>
            </w:r>
          </w:p>
        </w:tc>
        <w:tc>
          <w:tcPr>
            <w:tcW w:w="4390" w:type="dxa"/>
            <w:tcBorders>
              <w:top w:val="nil"/>
              <w:left w:val="nil"/>
              <w:bottom w:val="single" w:sz="4" w:space="0" w:color="auto"/>
              <w:right w:val="single" w:sz="4" w:space="0" w:color="auto"/>
            </w:tcBorders>
            <w:noWrap/>
            <w:vAlign w:val="bottom"/>
            <w:hideMark/>
          </w:tcPr>
          <w:p w14:paraId="571D8A79"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Αποθεματικό</w:t>
            </w:r>
          </w:p>
        </w:tc>
        <w:tc>
          <w:tcPr>
            <w:tcW w:w="1093" w:type="dxa"/>
            <w:tcBorders>
              <w:top w:val="nil"/>
              <w:left w:val="nil"/>
              <w:bottom w:val="single" w:sz="4" w:space="0" w:color="auto"/>
              <w:right w:val="single" w:sz="4" w:space="0" w:color="auto"/>
            </w:tcBorders>
            <w:noWrap/>
            <w:vAlign w:val="bottom"/>
            <w:hideMark/>
          </w:tcPr>
          <w:p w14:paraId="23563793"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22998,77</w:t>
            </w:r>
          </w:p>
        </w:tc>
        <w:tc>
          <w:tcPr>
            <w:tcW w:w="1119" w:type="dxa"/>
            <w:tcBorders>
              <w:top w:val="nil"/>
              <w:left w:val="nil"/>
              <w:bottom w:val="single" w:sz="4" w:space="0" w:color="auto"/>
              <w:right w:val="single" w:sz="4" w:space="0" w:color="auto"/>
            </w:tcBorders>
            <w:noWrap/>
            <w:vAlign w:val="bottom"/>
            <w:hideMark/>
          </w:tcPr>
          <w:p w14:paraId="3D9EC04B"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857" w:type="dxa"/>
            <w:tcBorders>
              <w:top w:val="nil"/>
              <w:left w:val="nil"/>
              <w:bottom w:val="single" w:sz="4" w:space="0" w:color="auto"/>
              <w:right w:val="single" w:sz="4" w:space="0" w:color="auto"/>
            </w:tcBorders>
            <w:noWrap/>
            <w:vAlign w:val="bottom"/>
            <w:hideMark/>
          </w:tcPr>
          <w:p w14:paraId="0E43D870"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1123" w:type="dxa"/>
            <w:tcBorders>
              <w:top w:val="nil"/>
              <w:left w:val="nil"/>
              <w:bottom w:val="single" w:sz="4" w:space="0" w:color="auto"/>
              <w:right w:val="single" w:sz="4" w:space="0" w:color="auto"/>
            </w:tcBorders>
            <w:noWrap/>
            <w:vAlign w:val="bottom"/>
            <w:hideMark/>
          </w:tcPr>
          <w:p w14:paraId="5BD2F656"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868" w:type="dxa"/>
            <w:tcBorders>
              <w:top w:val="nil"/>
              <w:left w:val="nil"/>
              <w:bottom w:val="single" w:sz="4" w:space="0" w:color="auto"/>
              <w:right w:val="single" w:sz="4" w:space="0" w:color="auto"/>
            </w:tcBorders>
            <w:noWrap/>
            <w:vAlign w:val="bottom"/>
            <w:hideMark/>
          </w:tcPr>
          <w:p w14:paraId="47411D2E"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995" w:type="dxa"/>
            <w:tcBorders>
              <w:top w:val="nil"/>
              <w:left w:val="nil"/>
              <w:bottom w:val="single" w:sz="4" w:space="0" w:color="auto"/>
              <w:right w:val="single" w:sz="4" w:space="0" w:color="auto"/>
            </w:tcBorders>
            <w:noWrap/>
            <w:vAlign w:val="bottom"/>
            <w:hideMark/>
          </w:tcPr>
          <w:p w14:paraId="280942AE"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1085" w:type="dxa"/>
            <w:tcBorders>
              <w:top w:val="nil"/>
              <w:left w:val="nil"/>
              <w:bottom w:val="single" w:sz="4" w:space="0" w:color="auto"/>
              <w:right w:val="single" w:sz="4" w:space="0" w:color="auto"/>
            </w:tcBorders>
            <w:noWrap/>
            <w:vAlign w:val="bottom"/>
            <w:hideMark/>
          </w:tcPr>
          <w:p w14:paraId="064FE64E"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868" w:type="dxa"/>
            <w:tcBorders>
              <w:top w:val="nil"/>
              <w:left w:val="nil"/>
              <w:bottom w:val="single" w:sz="4" w:space="0" w:color="auto"/>
              <w:right w:val="single" w:sz="4" w:space="0" w:color="auto"/>
            </w:tcBorders>
            <w:noWrap/>
            <w:vAlign w:val="bottom"/>
            <w:hideMark/>
          </w:tcPr>
          <w:p w14:paraId="4242F0B0"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868" w:type="dxa"/>
            <w:tcBorders>
              <w:top w:val="nil"/>
              <w:left w:val="nil"/>
              <w:bottom w:val="single" w:sz="4" w:space="0" w:color="auto"/>
              <w:right w:val="single" w:sz="4" w:space="0" w:color="auto"/>
            </w:tcBorders>
            <w:noWrap/>
            <w:vAlign w:val="bottom"/>
            <w:hideMark/>
          </w:tcPr>
          <w:p w14:paraId="1D186C2D"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r>
      <w:tr w:rsidR="00FD24E8" w:rsidRPr="00FD24E8" w14:paraId="6CB84F1B" w14:textId="77777777" w:rsidTr="006B52A6">
        <w:trPr>
          <w:trHeight w:val="255"/>
        </w:trPr>
        <w:tc>
          <w:tcPr>
            <w:tcW w:w="474" w:type="dxa"/>
            <w:tcBorders>
              <w:top w:val="nil"/>
              <w:left w:val="single" w:sz="4" w:space="0" w:color="auto"/>
              <w:bottom w:val="single" w:sz="4" w:space="0" w:color="auto"/>
              <w:right w:val="single" w:sz="4" w:space="0" w:color="auto"/>
            </w:tcBorders>
            <w:shd w:val="clear" w:color="000000" w:fill="C0C0C0"/>
            <w:noWrap/>
            <w:vAlign w:val="bottom"/>
            <w:hideMark/>
          </w:tcPr>
          <w:p w14:paraId="4B5DC19F"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 </w:t>
            </w:r>
          </w:p>
        </w:tc>
        <w:tc>
          <w:tcPr>
            <w:tcW w:w="4390" w:type="dxa"/>
            <w:tcBorders>
              <w:top w:val="nil"/>
              <w:left w:val="nil"/>
              <w:bottom w:val="single" w:sz="4" w:space="0" w:color="auto"/>
              <w:right w:val="single" w:sz="4" w:space="0" w:color="auto"/>
            </w:tcBorders>
            <w:shd w:val="clear" w:color="000000" w:fill="C0C0C0"/>
            <w:noWrap/>
            <w:vAlign w:val="bottom"/>
            <w:hideMark/>
          </w:tcPr>
          <w:p w14:paraId="66D9CAF9"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Σύνολα δαπανών</w:t>
            </w:r>
          </w:p>
        </w:tc>
        <w:tc>
          <w:tcPr>
            <w:tcW w:w="1093" w:type="dxa"/>
            <w:tcBorders>
              <w:top w:val="nil"/>
              <w:left w:val="nil"/>
              <w:bottom w:val="single" w:sz="4" w:space="0" w:color="auto"/>
              <w:right w:val="single" w:sz="4" w:space="0" w:color="auto"/>
            </w:tcBorders>
            <w:shd w:val="clear" w:color="000000" w:fill="C0C0C0"/>
            <w:noWrap/>
            <w:vAlign w:val="bottom"/>
            <w:hideMark/>
          </w:tcPr>
          <w:p w14:paraId="4C4CA6F8"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72599861,62</w:t>
            </w:r>
          </w:p>
        </w:tc>
        <w:tc>
          <w:tcPr>
            <w:tcW w:w="1119" w:type="dxa"/>
            <w:tcBorders>
              <w:top w:val="nil"/>
              <w:left w:val="nil"/>
              <w:bottom w:val="single" w:sz="4" w:space="0" w:color="auto"/>
              <w:right w:val="single" w:sz="4" w:space="0" w:color="auto"/>
            </w:tcBorders>
            <w:shd w:val="clear" w:color="000000" w:fill="C0C0C0"/>
            <w:noWrap/>
            <w:vAlign w:val="bottom"/>
            <w:hideMark/>
          </w:tcPr>
          <w:p w14:paraId="33AE633E"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24604593,5</w:t>
            </w:r>
          </w:p>
        </w:tc>
        <w:tc>
          <w:tcPr>
            <w:tcW w:w="857" w:type="dxa"/>
            <w:tcBorders>
              <w:top w:val="nil"/>
              <w:left w:val="nil"/>
              <w:bottom w:val="single" w:sz="4" w:space="0" w:color="auto"/>
              <w:right w:val="single" w:sz="4" w:space="0" w:color="auto"/>
            </w:tcBorders>
            <w:shd w:val="clear" w:color="000000" w:fill="C0C0C0"/>
            <w:noWrap/>
            <w:vAlign w:val="bottom"/>
            <w:hideMark/>
          </w:tcPr>
          <w:p w14:paraId="4422119F"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1123" w:type="dxa"/>
            <w:tcBorders>
              <w:top w:val="nil"/>
              <w:left w:val="nil"/>
              <w:bottom w:val="single" w:sz="4" w:space="0" w:color="auto"/>
              <w:right w:val="single" w:sz="4" w:space="0" w:color="auto"/>
            </w:tcBorders>
            <w:shd w:val="clear" w:color="000000" w:fill="C0C0C0"/>
            <w:noWrap/>
            <w:vAlign w:val="bottom"/>
            <w:hideMark/>
          </w:tcPr>
          <w:p w14:paraId="6A0AE144"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16541449,72</w:t>
            </w:r>
          </w:p>
        </w:tc>
        <w:tc>
          <w:tcPr>
            <w:tcW w:w="868" w:type="dxa"/>
            <w:tcBorders>
              <w:top w:val="nil"/>
              <w:left w:val="nil"/>
              <w:bottom w:val="single" w:sz="4" w:space="0" w:color="auto"/>
              <w:right w:val="single" w:sz="4" w:space="0" w:color="auto"/>
            </w:tcBorders>
            <w:shd w:val="clear" w:color="000000" w:fill="C0C0C0"/>
            <w:noWrap/>
            <w:vAlign w:val="bottom"/>
            <w:hideMark/>
          </w:tcPr>
          <w:p w14:paraId="3E70EC1C" w14:textId="77777777" w:rsidR="00FD24E8" w:rsidRPr="00FD24E8" w:rsidRDefault="00FD24E8" w:rsidP="00FD24E8">
            <w:pPr>
              <w:widowControl/>
              <w:autoSpaceDE/>
              <w:autoSpaceDN/>
              <w:adjustRightInd/>
              <w:rPr>
                <w:rFonts w:ascii="Calibri" w:hAnsi="Calibri" w:cs="Calibri"/>
                <w:b/>
                <w:bCs/>
                <w:sz w:val="18"/>
                <w:szCs w:val="18"/>
              </w:rPr>
            </w:pPr>
            <w:r w:rsidRPr="00FD24E8">
              <w:rPr>
                <w:rFonts w:ascii="Calibri" w:hAnsi="Calibri" w:cs="Calibri"/>
                <w:b/>
                <w:bCs/>
                <w:sz w:val="18"/>
                <w:szCs w:val="18"/>
              </w:rPr>
              <w:t> </w:t>
            </w:r>
          </w:p>
        </w:tc>
        <w:tc>
          <w:tcPr>
            <w:tcW w:w="995" w:type="dxa"/>
            <w:tcBorders>
              <w:top w:val="nil"/>
              <w:left w:val="nil"/>
              <w:bottom w:val="single" w:sz="4" w:space="0" w:color="auto"/>
              <w:right w:val="single" w:sz="4" w:space="0" w:color="auto"/>
            </w:tcBorders>
            <w:shd w:val="clear" w:color="000000" w:fill="C0C0C0"/>
            <w:noWrap/>
            <w:vAlign w:val="bottom"/>
            <w:hideMark/>
          </w:tcPr>
          <w:p w14:paraId="0D1EB20F"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14204208</w:t>
            </w:r>
          </w:p>
        </w:tc>
        <w:tc>
          <w:tcPr>
            <w:tcW w:w="1085" w:type="dxa"/>
            <w:tcBorders>
              <w:top w:val="nil"/>
              <w:left w:val="nil"/>
              <w:bottom w:val="single" w:sz="4" w:space="0" w:color="auto"/>
              <w:right w:val="single" w:sz="4" w:space="0" w:color="auto"/>
            </w:tcBorders>
            <w:shd w:val="clear" w:color="000000" w:fill="C0C0C0"/>
            <w:noWrap/>
            <w:vAlign w:val="bottom"/>
            <w:hideMark/>
          </w:tcPr>
          <w:p w14:paraId="6DA1B2A7" w14:textId="77777777" w:rsidR="00FD24E8" w:rsidRPr="00FD24E8" w:rsidRDefault="00FD24E8" w:rsidP="00FD24E8">
            <w:pPr>
              <w:widowControl/>
              <w:autoSpaceDE/>
              <w:autoSpaceDN/>
              <w:adjustRightInd/>
              <w:jc w:val="right"/>
              <w:rPr>
                <w:rFonts w:ascii="Calibri" w:hAnsi="Calibri" w:cs="Calibri"/>
                <w:b/>
                <w:bCs/>
                <w:sz w:val="18"/>
                <w:szCs w:val="18"/>
              </w:rPr>
            </w:pPr>
            <w:r w:rsidRPr="00FD24E8">
              <w:rPr>
                <w:rFonts w:ascii="Calibri" w:hAnsi="Calibri" w:cs="Calibri"/>
                <w:b/>
                <w:bCs/>
                <w:sz w:val="18"/>
                <w:szCs w:val="18"/>
              </w:rPr>
              <w:t>14152134,29</w:t>
            </w:r>
          </w:p>
        </w:tc>
        <w:tc>
          <w:tcPr>
            <w:tcW w:w="868" w:type="dxa"/>
            <w:tcBorders>
              <w:top w:val="nil"/>
              <w:left w:val="nil"/>
              <w:bottom w:val="single" w:sz="4" w:space="0" w:color="auto"/>
              <w:right w:val="single" w:sz="4" w:space="0" w:color="auto"/>
            </w:tcBorders>
            <w:shd w:val="clear" w:color="000000" w:fill="C0C0C0"/>
            <w:noWrap/>
            <w:vAlign w:val="bottom"/>
            <w:hideMark/>
          </w:tcPr>
          <w:p w14:paraId="6F4F9C43"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 </w:t>
            </w:r>
          </w:p>
        </w:tc>
        <w:tc>
          <w:tcPr>
            <w:tcW w:w="868" w:type="dxa"/>
            <w:tcBorders>
              <w:top w:val="nil"/>
              <w:left w:val="nil"/>
              <w:bottom w:val="single" w:sz="4" w:space="0" w:color="auto"/>
              <w:right w:val="single" w:sz="4" w:space="0" w:color="auto"/>
            </w:tcBorders>
            <w:shd w:val="clear" w:color="000000" w:fill="C0C0C0"/>
            <w:noWrap/>
            <w:vAlign w:val="bottom"/>
            <w:hideMark/>
          </w:tcPr>
          <w:p w14:paraId="5C2AB03F" w14:textId="77777777" w:rsidR="00FD24E8" w:rsidRPr="00FD24E8" w:rsidRDefault="00FD24E8" w:rsidP="00FD24E8">
            <w:pPr>
              <w:widowControl/>
              <w:autoSpaceDE/>
              <w:autoSpaceDN/>
              <w:adjustRightInd/>
              <w:rPr>
                <w:rFonts w:ascii="Calibri" w:hAnsi="Calibri" w:cs="Calibri"/>
                <w:sz w:val="18"/>
                <w:szCs w:val="18"/>
              </w:rPr>
            </w:pPr>
            <w:r w:rsidRPr="00FD24E8">
              <w:rPr>
                <w:rFonts w:ascii="Calibri" w:hAnsi="Calibri" w:cs="Calibri"/>
                <w:sz w:val="18"/>
                <w:szCs w:val="18"/>
              </w:rPr>
              <w:t> </w:t>
            </w:r>
          </w:p>
        </w:tc>
      </w:tr>
    </w:tbl>
    <w:p w14:paraId="75BFA010" w14:textId="77777777" w:rsidR="00FD24E8" w:rsidRPr="00FD24E8" w:rsidRDefault="00FD24E8" w:rsidP="00FD24E8">
      <w:pPr>
        <w:widowControl/>
        <w:autoSpaceDE/>
        <w:autoSpaceDN/>
        <w:adjustRightInd/>
        <w:jc w:val="center"/>
        <w:rPr>
          <w:rFonts w:ascii="Calibri" w:hAnsi="Calibri" w:cs="Calibri"/>
          <w:b/>
          <w:bCs/>
        </w:rPr>
      </w:pPr>
    </w:p>
    <w:p w14:paraId="536C7D53" w14:textId="77777777" w:rsidR="00FD24E8" w:rsidRPr="00FD24E8" w:rsidRDefault="00FD24E8" w:rsidP="00FD24E8">
      <w:pPr>
        <w:widowControl/>
        <w:autoSpaceDE/>
        <w:autoSpaceDN/>
        <w:adjustRightInd/>
        <w:jc w:val="center"/>
        <w:rPr>
          <w:rFonts w:ascii="Calibri" w:hAnsi="Calibri" w:cs="Calibri"/>
          <w:b/>
          <w:bCs/>
        </w:rPr>
      </w:pPr>
    </w:p>
    <w:p w14:paraId="0410A835" w14:textId="77777777" w:rsidR="00FD24E8" w:rsidRPr="00FD24E8" w:rsidRDefault="00FD24E8" w:rsidP="00FD24E8">
      <w:pPr>
        <w:widowControl/>
        <w:autoSpaceDE/>
        <w:autoSpaceDN/>
        <w:adjustRightInd/>
        <w:jc w:val="center"/>
        <w:rPr>
          <w:rFonts w:ascii="Calibri" w:hAnsi="Calibri" w:cs="Calibri"/>
          <w:b/>
          <w:bCs/>
        </w:rPr>
        <w:sectPr w:rsidR="00FD24E8" w:rsidRPr="00FD24E8" w:rsidSect="006B52A6">
          <w:pgSz w:w="16834" w:h="11909" w:orient="landscape"/>
          <w:pgMar w:top="1134" w:right="1134" w:bottom="1134" w:left="1134" w:header="720" w:footer="720" w:gutter="0"/>
          <w:cols w:space="60"/>
          <w:noEndnote/>
        </w:sectPr>
      </w:pPr>
    </w:p>
    <w:p w14:paraId="0E119E92" w14:textId="77777777" w:rsidR="00FD24E8" w:rsidRPr="00FD24E8" w:rsidRDefault="00FD24E8" w:rsidP="00FD24E8">
      <w:pPr>
        <w:widowControl/>
        <w:autoSpaceDE/>
        <w:autoSpaceDN/>
        <w:adjustRightInd/>
        <w:jc w:val="center"/>
        <w:rPr>
          <w:rFonts w:ascii="Calibri" w:hAnsi="Calibri" w:cs="Calibri"/>
          <w:b/>
          <w:bCs/>
        </w:rPr>
      </w:pPr>
    </w:p>
    <w:tbl>
      <w:tblPr>
        <w:tblW w:w="10632" w:type="dxa"/>
        <w:tblInd w:w="-459" w:type="dxa"/>
        <w:tblLook w:val="04A0" w:firstRow="1" w:lastRow="0" w:firstColumn="1" w:lastColumn="0" w:noHBand="0" w:noVBand="1"/>
      </w:tblPr>
      <w:tblGrid>
        <w:gridCol w:w="993"/>
        <w:gridCol w:w="2268"/>
        <w:gridCol w:w="1559"/>
        <w:gridCol w:w="2693"/>
        <w:gridCol w:w="1559"/>
        <w:gridCol w:w="1560"/>
      </w:tblGrid>
      <w:tr w:rsidR="00FD24E8" w:rsidRPr="00FD24E8" w14:paraId="0AC40D5E" w14:textId="77777777" w:rsidTr="006B52A6">
        <w:trPr>
          <w:trHeight w:val="300"/>
        </w:trPr>
        <w:tc>
          <w:tcPr>
            <w:tcW w:w="10632" w:type="dxa"/>
            <w:gridSpan w:val="6"/>
            <w:tcBorders>
              <w:top w:val="nil"/>
              <w:left w:val="nil"/>
              <w:bottom w:val="nil"/>
              <w:right w:val="nil"/>
            </w:tcBorders>
            <w:noWrap/>
            <w:vAlign w:val="bottom"/>
            <w:hideMark/>
          </w:tcPr>
          <w:p w14:paraId="54FD0C0C" w14:textId="77777777" w:rsidR="00FD24E8" w:rsidRPr="00FD24E8" w:rsidRDefault="00FD24E8" w:rsidP="00FD24E8">
            <w:pPr>
              <w:widowControl/>
              <w:autoSpaceDE/>
              <w:autoSpaceDN/>
              <w:adjustRightInd/>
              <w:jc w:val="center"/>
              <w:rPr>
                <w:rFonts w:ascii="Calibri" w:hAnsi="Calibri" w:cs="Calibri"/>
                <w:color w:val="000000"/>
                <w:sz w:val="22"/>
                <w:szCs w:val="22"/>
              </w:rPr>
            </w:pPr>
            <w:r w:rsidRPr="00FD24E8">
              <w:rPr>
                <w:rFonts w:ascii="Calibri" w:hAnsi="Calibri" w:cs="Calibri"/>
                <w:color w:val="000000"/>
                <w:sz w:val="22"/>
                <w:szCs w:val="22"/>
              </w:rPr>
              <w:t>ΥΠΟΔΕΙΓΜΑ Νο 3</w:t>
            </w:r>
          </w:p>
        </w:tc>
      </w:tr>
      <w:tr w:rsidR="00FD24E8" w:rsidRPr="00FD24E8" w14:paraId="6653863D" w14:textId="77777777" w:rsidTr="006B52A6">
        <w:trPr>
          <w:trHeight w:val="300"/>
        </w:trPr>
        <w:tc>
          <w:tcPr>
            <w:tcW w:w="3261" w:type="dxa"/>
            <w:gridSpan w:val="2"/>
            <w:tcBorders>
              <w:top w:val="nil"/>
              <w:left w:val="nil"/>
              <w:bottom w:val="nil"/>
              <w:right w:val="nil"/>
            </w:tcBorders>
            <w:noWrap/>
            <w:vAlign w:val="bottom"/>
            <w:hideMark/>
          </w:tcPr>
          <w:p w14:paraId="1E417CEF"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 xml:space="preserve">ΕΛΛΗΝΙΚΗ ΔΗΜΟΚΡΑΤΙΑ </w:t>
            </w:r>
          </w:p>
        </w:tc>
        <w:tc>
          <w:tcPr>
            <w:tcW w:w="1559" w:type="dxa"/>
            <w:tcBorders>
              <w:top w:val="nil"/>
              <w:left w:val="nil"/>
              <w:bottom w:val="nil"/>
              <w:right w:val="nil"/>
            </w:tcBorders>
            <w:noWrap/>
            <w:vAlign w:val="bottom"/>
            <w:hideMark/>
          </w:tcPr>
          <w:p w14:paraId="51628FA0" w14:textId="77777777" w:rsidR="00FD24E8" w:rsidRPr="00FD24E8" w:rsidRDefault="00FD24E8" w:rsidP="00FD24E8">
            <w:pPr>
              <w:widowControl/>
              <w:autoSpaceDE/>
              <w:autoSpaceDN/>
              <w:adjustRightInd/>
              <w:rPr>
                <w:rFonts w:ascii="Calibri" w:hAnsi="Calibri" w:cs="Calibri"/>
                <w:b/>
                <w:bCs/>
                <w:color w:val="000000"/>
              </w:rPr>
            </w:pPr>
          </w:p>
        </w:tc>
        <w:tc>
          <w:tcPr>
            <w:tcW w:w="2693" w:type="dxa"/>
            <w:tcBorders>
              <w:top w:val="nil"/>
              <w:left w:val="nil"/>
              <w:bottom w:val="nil"/>
              <w:right w:val="nil"/>
            </w:tcBorders>
            <w:noWrap/>
            <w:vAlign w:val="bottom"/>
            <w:hideMark/>
          </w:tcPr>
          <w:p w14:paraId="4D2CCCCF" w14:textId="77777777" w:rsidR="00FD24E8" w:rsidRPr="00FD24E8" w:rsidRDefault="00FD24E8" w:rsidP="00FD24E8">
            <w:pPr>
              <w:widowControl/>
              <w:autoSpaceDE/>
              <w:autoSpaceDN/>
              <w:adjustRightInd/>
              <w:jc w:val="center"/>
              <w:rPr>
                <w:rFonts w:ascii="Calibri" w:hAnsi="Calibri" w:cs="Calibri"/>
              </w:rPr>
            </w:pPr>
          </w:p>
        </w:tc>
        <w:tc>
          <w:tcPr>
            <w:tcW w:w="1559" w:type="dxa"/>
            <w:tcBorders>
              <w:top w:val="nil"/>
              <w:left w:val="nil"/>
              <w:bottom w:val="nil"/>
              <w:right w:val="nil"/>
            </w:tcBorders>
            <w:noWrap/>
            <w:vAlign w:val="bottom"/>
            <w:hideMark/>
          </w:tcPr>
          <w:p w14:paraId="4AB9F951" w14:textId="77777777" w:rsidR="00FD24E8" w:rsidRPr="00FD24E8" w:rsidRDefault="00FD24E8" w:rsidP="00FD24E8">
            <w:pPr>
              <w:widowControl/>
              <w:autoSpaceDE/>
              <w:autoSpaceDN/>
              <w:adjustRightInd/>
              <w:jc w:val="center"/>
              <w:rPr>
                <w:rFonts w:ascii="Calibri" w:hAnsi="Calibri" w:cs="Calibri"/>
              </w:rPr>
            </w:pPr>
          </w:p>
        </w:tc>
        <w:tc>
          <w:tcPr>
            <w:tcW w:w="1560" w:type="dxa"/>
            <w:tcBorders>
              <w:top w:val="nil"/>
              <w:left w:val="nil"/>
              <w:bottom w:val="nil"/>
              <w:right w:val="nil"/>
            </w:tcBorders>
            <w:noWrap/>
            <w:vAlign w:val="bottom"/>
            <w:hideMark/>
          </w:tcPr>
          <w:p w14:paraId="5B9E6347" w14:textId="77777777" w:rsidR="00FD24E8" w:rsidRPr="00FD24E8" w:rsidRDefault="00FD24E8" w:rsidP="00FD24E8">
            <w:pPr>
              <w:widowControl/>
              <w:autoSpaceDE/>
              <w:autoSpaceDN/>
              <w:adjustRightInd/>
              <w:jc w:val="center"/>
              <w:rPr>
                <w:rFonts w:ascii="Calibri" w:hAnsi="Calibri" w:cs="Calibri"/>
              </w:rPr>
            </w:pPr>
          </w:p>
        </w:tc>
      </w:tr>
      <w:tr w:rsidR="00FD24E8" w:rsidRPr="00FD24E8" w14:paraId="24F3705E" w14:textId="77777777" w:rsidTr="006B52A6">
        <w:trPr>
          <w:trHeight w:val="300"/>
        </w:trPr>
        <w:tc>
          <w:tcPr>
            <w:tcW w:w="3261" w:type="dxa"/>
            <w:gridSpan w:val="2"/>
            <w:tcBorders>
              <w:top w:val="nil"/>
              <w:left w:val="nil"/>
              <w:bottom w:val="nil"/>
              <w:right w:val="nil"/>
            </w:tcBorders>
            <w:noWrap/>
            <w:vAlign w:val="bottom"/>
            <w:hideMark/>
          </w:tcPr>
          <w:p w14:paraId="2D51BE22"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ΝΟΜΟΣ ΑΤΤΙΚΗΣ</w:t>
            </w:r>
          </w:p>
        </w:tc>
        <w:tc>
          <w:tcPr>
            <w:tcW w:w="1559" w:type="dxa"/>
            <w:tcBorders>
              <w:top w:val="nil"/>
              <w:left w:val="nil"/>
              <w:bottom w:val="nil"/>
              <w:right w:val="nil"/>
            </w:tcBorders>
            <w:noWrap/>
            <w:vAlign w:val="bottom"/>
            <w:hideMark/>
          </w:tcPr>
          <w:p w14:paraId="33F7EE60" w14:textId="77777777" w:rsidR="00FD24E8" w:rsidRPr="00FD24E8" w:rsidRDefault="00FD24E8" w:rsidP="00FD24E8">
            <w:pPr>
              <w:widowControl/>
              <w:autoSpaceDE/>
              <w:autoSpaceDN/>
              <w:adjustRightInd/>
              <w:rPr>
                <w:rFonts w:ascii="Calibri" w:hAnsi="Calibri" w:cs="Calibri"/>
                <w:b/>
                <w:bCs/>
                <w:color w:val="000000"/>
              </w:rPr>
            </w:pPr>
          </w:p>
        </w:tc>
        <w:tc>
          <w:tcPr>
            <w:tcW w:w="2693" w:type="dxa"/>
            <w:tcBorders>
              <w:top w:val="nil"/>
              <w:left w:val="nil"/>
              <w:bottom w:val="nil"/>
              <w:right w:val="nil"/>
            </w:tcBorders>
            <w:noWrap/>
            <w:vAlign w:val="bottom"/>
            <w:hideMark/>
          </w:tcPr>
          <w:p w14:paraId="4980B26A" w14:textId="77777777" w:rsidR="00FD24E8" w:rsidRPr="00FD24E8" w:rsidRDefault="00FD24E8" w:rsidP="00FD24E8">
            <w:pPr>
              <w:widowControl/>
              <w:autoSpaceDE/>
              <w:autoSpaceDN/>
              <w:adjustRightInd/>
              <w:jc w:val="center"/>
              <w:rPr>
                <w:rFonts w:ascii="Calibri" w:hAnsi="Calibri" w:cs="Calibri"/>
              </w:rPr>
            </w:pPr>
          </w:p>
        </w:tc>
        <w:tc>
          <w:tcPr>
            <w:tcW w:w="1559" w:type="dxa"/>
            <w:tcBorders>
              <w:top w:val="nil"/>
              <w:left w:val="nil"/>
              <w:bottom w:val="nil"/>
              <w:right w:val="nil"/>
            </w:tcBorders>
            <w:noWrap/>
            <w:vAlign w:val="bottom"/>
            <w:hideMark/>
          </w:tcPr>
          <w:p w14:paraId="694968AB" w14:textId="77777777" w:rsidR="00FD24E8" w:rsidRPr="00FD24E8" w:rsidRDefault="00FD24E8" w:rsidP="00FD24E8">
            <w:pPr>
              <w:widowControl/>
              <w:autoSpaceDE/>
              <w:autoSpaceDN/>
              <w:adjustRightInd/>
              <w:jc w:val="center"/>
              <w:rPr>
                <w:rFonts w:ascii="Calibri" w:hAnsi="Calibri" w:cs="Calibri"/>
              </w:rPr>
            </w:pPr>
          </w:p>
        </w:tc>
        <w:tc>
          <w:tcPr>
            <w:tcW w:w="1560" w:type="dxa"/>
            <w:tcBorders>
              <w:top w:val="nil"/>
              <w:left w:val="nil"/>
              <w:bottom w:val="nil"/>
              <w:right w:val="nil"/>
            </w:tcBorders>
            <w:noWrap/>
            <w:vAlign w:val="bottom"/>
            <w:hideMark/>
          </w:tcPr>
          <w:p w14:paraId="404151FF" w14:textId="77777777" w:rsidR="00FD24E8" w:rsidRPr="00FD24E8" w:rsidRDefault="00FD24E8" w:rsidP="00FD24E8">
            <w:pPr>
              <w:widowControl/>
              <w:autoSpaceDE/>
              <w:autoSpaceDN/>
              <w:adjustRightInd/>
              <w:jc w:val="center"/>
              <w:rPr>
                <w:rFonts w:ascii="Calibri" w:hAnsi="Calibri" w:cs="Calibri"/>
              </w:rPr>
            </w:pPr>
          </w:p>
        </w:tc>
      </w:tr>
      <w:tr w:rsidR="00FD24E8" w:rsidRPr="00FD24E8" w14:paraId="62C00E21" w14:textId="77777777" w:rsidTr="006B52A6">
        <w:trPr>
          <w:trHeight w:val="300"/>
        </w:trPr>
        <w:tc>
          <w:tcPr>
            <w:tcW w:w="3261" w:type="dxa"/>
            <w:gridSpan w:val="2"/>
            <w:tcBorders>
              <w:top w:val="nil"/>
              <w:left w:val="nil"/>
              <w:bottom w:val="nil"/>
              <w:right w:val="nil"/>
            </w:tcBorders>
            <w:hideMark/>
          </w:tcPr>
          <w:p w14:paraId="2A2A79A0"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ΔΗΜΟΣ ΛΑΥΡΕΩΤΙΚΗΣ</w:t>
            </w:r>
          </w:p>
        </w:tc>
        <w:tc>
          <w:tcPr>
            <w:tcW w:w="1559" w:type="dxa"/>
            <w:tcBorders>
              <w:top w:val="nil"/>
              <w:left w:val="nil"/>
              <w:bottom w:val="nil"/>
              <w:right w:val="nil"/>
            </w:tcBorders>
            <w:noWrap/>
            <w:vAlign w:val="bottom"/>
            <w:hideMark/>
          </w:tcPr>
          <w:p w14:paraId="3A88C0CC" w14:textId="77777777" w:rsidR="00FD24E8" w:rsidRPr="00FD24E8" w:rsidRDefault="00FD24E8" w:rsidP="00FD24E8">
            <w:pPr>
              <w:widowControl/>
              <w:autoSpaceDE/>
              <w:autoSpaceDN/>
              <w:adjustRightInd/>
              <w:rPr>
                <w:rFonts w:ascii="Calibri" w:hAnsi="Calibri" w:cs="Calibri"/>
                <w:b/>
                <w:bCs/>
                <w:color w:val="000000"/>
              </w:rPr>
            </w:pPr>
          </w:p>
        </w:tc>
        <w:tc>
          <w:tcPr>
            <w:tcW w:w="2693" w:type="dxa"/>
            <w:tcBorders>
              <w:top w:val="nil"/>
              <w:left w:val="nil"/>
              <w:bottom w:val="nil"/>
              <w:right w:val="nil"/>
            </w:tcBorders>
            <w:noWrap/>
            <w:vAlign w:val="bottom"/>
            <w:hideMark/>
          </w:tcPr>
          <w:p w14:paraId="2B592B80" w14:textId="77777777" w:rsidR="00FD24E8" w:rsidRPr="00FD24E8" w:rsidRDefault="00FD24E8" w:rsidP="00FD24E8">
            <w:pPr>
              <w:widowControl/>
              <w:autoSpaceDE/>
              <w:autoSpaceDN/>
              <w:adjustRightInd/>
              <w:rPr>
                <w:rFonts w:ascii="Calibri" w:hAnsi="Calibri" w:cs="Calibri"/>
              </w:rPr>
            </w:pPr>
          </w:p>
        </w:tc>
        <w:tc>
          <w:tcPr>
            <w:tcW w:w="1559" w:type="dxa"/>
            <w:tcBorders>
              <w:top w:val="nil"/>
              <w:left w:val="nil"/>
              <w:bottom w:val="nil"/>
              <w:right w:val="nil"/>
            </w:tcBorders>
            <w:noWrap/>
            <w:vAlign w:val="bottom"/>
            <w:hideMark/>
          </w:tcPr>
          <w:p w14:paraId="16E69BBA" w14:textId="77777777" w:rsidR="00FD24E8" w:rsidRPr="00FD24E8" w:rsidRDefault="00FD24E8" w:rsidP="00FD24E8">
            <w:pPr>
              <w:widowControl/>
              <w:autoSpaceDE/>
              <w:autoSpaceDN/>
              <w:adjustRightInd/>
              <w:rPr>
                <w:rFonts w:ascii="Calibri" w:hAnsi="Calibri" w:cs="Calibri"/>
              </w:rPr>
            </w:pPr>
          </w:p>
        </w:tc>
        <w:tc>
          <w:tcPr>
            <w:tcW w:w="1560" w:type="dxa"/>
            <w:tcBorders>
              <w:top w:val="nil"/>
              <w:left w:val="nil"/>
              <w:bottom w:val="nil"/>
              <w:right w:val="nil"/>
            </w:tcBorders>
            <w:noWrap/>
            <w:vAlign w:val="bottom"/>
            <w:hideMark/>
          </w:tcPr>
          <w:p w14:paraId="27F0FA53" w14:textId="77777777" w:rsidR="00FD24E8" w:rsidRPr="00FD24E8" w:rsidRDefault="00FD24E8" w:rsidP="00FD24E8">
            <w:pPr>
              <w:widowControl/>
              <w:autoSpaceDE/>
              <w:autoSpaceDN/>
              <w:adjustRightInd/>
              <w:rPr>
                <w:rFonts w:ascii="Calibri" w:hAnsi="Calibri" w:cs="Calibri"/>
              </w:rPr>
            </w:pPr>
          </w:p>
        </w:tc>
      </w:tr>
      <w:tr w:rsidR="00FD24E8" w:rsidRPr="00FD24E8" w14:paraId="5AF48788" w14:textId="77777777" w:rsidTr="006B52A6">
        <w:trPr>
          <w:trHeight w:val="285"/>
        </w:trPr>
        <w:tc>
          <w:tcPr>
            <w:tcW w:w="10632" w:type="dxa"/>
            <w:gridSpan w:val="6"/>
            <w:tcBorders>
              <w:top w:val="single" w:sz="4" w:space="0" w:color="auto"/>
              <w:left w:val="single" w:sz="4" w:space="0" w:color="auto"/>
              <w:bottom w:val="nil"/>
              <w:right w:val="single" w:sz="4" w:space="0" w:color="000000"/>
            </w:tcBorders>
            <w:shd w:val="clear" w:color="000000" w:fill="B4C6E7"/>
            <w:hideMark/>
          </w:tcPr>
          <w:p w14:paraId="7CEAE8DE" w14:textId="77777777" w:rsidR="00FD24E8" w:rsidRPr="00FD24E8" w:rsidRDefault="00FD24E8" w:rsidP="00FD24E8">
            <w:pPr>
              <w:widowControl/>
              <w:autoSpaceDE/>
              <w:autoSpaceDN/>
              <w:adjustRightInd/>
              <w:jc w:val="center"/>
              <w:rPr>
                <w:rFonts w:ascii="Calibri" w:hAnsi="Calibri" w:cs="Calibri"/>
                <w:b/>
                <w:bCs/>
                <w:color w:val="000000"/>
                <w:sz w:val="22"/>
                <w:szCs w:val="22"/>
              </w:rPr>
            </w:pPr>
            <w:r w:rsidRPr="00FD24E8">
              <w:rPr>
                <w:rFonts w:ascii="Calibri" w:hAnsi="Calibri" w:cs="Calibri"/>
                <w:b/>
                <w:bCs/>
                <w:color w:val="000000"/>
                <w:sz w:val="22"/>
                <w:szCs w:val="22"/>
              </w:rPr>
              <w:t xml:space="preserve">ΤΡΙΜΗΝΙΑΙΑ ΕΚΘΕΣΗ </w:t>
            </w:r>
          </w:p>
        </w:tc>
      </w:tr>
      <w:tr w:rsidR="00FD24E8" w:rsidRPr="00FD24E8" w14:paraId="093F3EFA" w14:textId="77777777" w:rsidTr="006B52A6">
        <w:trPr>
          <w:trHeight w:val="495"/>
        </w:trPr>
        <w:tc>
          <w:tcPr>
            <w:tcW w:w="3261" w:type="dxa"/>
            <w:gridSpan w:val="2"/>
            <w:vMerge w:val="restart"/>
            <w:tcBorders>
              <w:top w:val="nil"/>
              <w:left w:val="single" w:sz="8" w:space="0" w:color="auto"/>
              <w:bottom w:val="single" w:sz="8" w:space="0" w:color="000000"/>
              <w:right w:val="single" w:sz="8" w:space="0" w:color="000000"/>
            </w:tcBorders>
            <w:shd w:val="clear" w:color="000000" w:fill="FFFFFF"/>
            <w:hideMark/>
          </w:tcPr>
          <w:p w14:paraId="7200420C" w14:textId="77777777" w:rsidR="00FD24E8" w:rsidRPr="00FD24E8" w:rsidRDefault="00FD24E8" w:rsidP="00FD24E8">
            <w:pPr>
              <w:widowControl/>
              <w:autoSpaceDE/>
              <w:autoSpaceDN/>
              <w:adjustRightInd/>
              <w:rPr>
                <w:rFonts w:ascii="Calibri" w:hAnsi="Calibri" w:cs="Calibri"/>
                <w:color w:val="000000"/>
              </w:rPr>
            </w:pPr>
            <w:r w:rsidRPr="00FD24E8">
              <w:rPr>
                <w:rFonts w:ascii="Calibri" w:hAnsi="Calibri" w:cs="Calibri"/>
                <w:color w:val="000000"/>
              </w:rPr>
              <w:t> </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14:paraId="0EF2B7CE"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τέλος Προηγούμενου έτους</w:t>
            </w:r>
          </w:p>
        </w:tc>
        <w:tc>
          <w:tcPr>
            <w:tcW w:w="2693" w:type="dxa"/>
            <w:vMerge w:val="restart"/>
            <w:tcBorders>
              <w:top w:val="nil"/>
              <w:left w:val="single" w:sz="8" w:space="0" w:color="auto"/>
              <w:bottom w:val="single" w:sz="8" w:space="0" w:color="000000"/>
              <w:right w:val="single" w:sz="8" w:space="0" w:color="auto"/>
            </w:tcBorders>
            <w:shd w:val="clear" w:color="000000" w:fill="FFFFFF"/>
            <w:hideMark/>
          </w:tcPr>
          <w:p w14:paraId="10820D9D"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τέλος Προηγούμενου τριμήνου</w:t>
            </w:r>
          </w:p>
        </w:tc>
        <w:tc>
          <w:tcPr>
            <w:tcW w:w="1559" w:type="dxa"/>
            <w:vMerge w:val="restart"/>
            <w:tcBorders>
              <w:top w:val="nil"/>
              <w:left w:val="single" w:sz="8" w:space="0" w:color="auto"/>
              <w:bottom w:val="single" w:sz="8" w:space="0" w:color="000000"/>
              <w:right w:val="single" w:sz="8" w:space="0" w:color="auto"/>
            </w:tcBorders>
            <w:shd w:val="clear" w:color="000000" w:fill="FFFFFF"/>
            <w:hideMark/>
          </w:tcPr>
          <w:p w14:paraId="68510737"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3ο Τρίμηνο 2021</w:t>
            </w:r>
          </w:p>
        </w:tc>
        <w:tc>
          <w:tcPr>
            <w:tcW w:w="1560" w:type="dxa"/>
            <w:tcBorders>
              <w:top w:val="nil"/>
              <w:left w:val="nil"/>
              <w:bottom w:val="nil"/>
              <w:right w:val="single" w:sz="8" w:space="0" w:color="auto"/>
            </w:tcBorders>
            <w:shd w:val="clear" w:color="000000" w:fill="FFFFFF"/>
            <w:hideMark/>
          </w:tcPr>
          <w:p w14:paraId="078EB841"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Μεταβολή %</w:t>
            </w:r>
          </w:p>
        </w:tc>
      </w:tr>
      <w:tr w:rsidR="00FD24E8" w:rsidRPr="00FD24E8" w14:paraId="636586B7" w14:textId="77777777" w:rsidTr="006B52A6">
        <w:trPr>
          <w:trHeight w:val="90"/>
        </w:trPr>
        <w:tc>
          <w:tcPr>
            <w:tcW w:w="3261" w:type="dxa"/>
            <w:gridSpan w:val="2"/>
            <w:vMerge/>
            <w:tcBorders>
              <w:top w:val="nil"/>
              <w:left w:val="single" w:sz="8" w:space="0" w:color="auto"/>
              <w:bottom w:val="single" w:sz="8" w:space="0" w:color="000000"/>
              <w:right w:val="single" w:sz="8" w:space="0" w:color="000000"/>
            </w:tcBorders>
            <w:vAlign w:val="center"/>
            <w:hideMark/>
          </w:tcPr>
          <w:p w14:paraId="5A5FBA7C" w14:textId="77777777" w:rsidR="00FD24E8" w:rsidRPr="00FD24E8" w:rsidRDefault="00FD24E8" w:rsidP="00FD24E8">
            <w:pPr>
              <w:widowControl/>
              <w:autoSpaceDE/>
              <w:autoSpaceDN/>
              <w:adjustRightInd/>
              <w:rPr>
                <w:rFonts w:ascii="Calibri" w:hAnsi="Calibri" w:cs="Calibri"/>
                <w:color w:val="000000"/>
              </w:rPr>
            </w:pPr>
          </w:p>
        </w:tc>
        <w:tc>
          <w:tcPr>
            <w:tcW w:w="1559" w:type="dxa"/>
            <w:vMerge/>
            <w:tcBorders>
              <w:top w:val="nil"/>
              <w:left w:val="single" w:sz="8" w:space="0" w:color="auto"/>
              <w:bottom w:val="single" w:sz="8" w:space="0" w:color="000000"/>
              <w:right w:val="single" w:sz="8" w:space="0" w:color="auto"/>
            </w:tcBorders>
            <w:vAlign w:val="center"/>
            <w:hideMark/>
          </w:tcPr>
          <w:p w14:paraId="258213B2" w14:textId="77777777" w:rsidR="00FD24E8" w:rsidRPr="00FD24E8" w:rsidRDefault="00FD24E8" w:rsidP="00FD24E8">
            <w:pPr>
              <w:widowControl/>
              <w:autoSpaceDE/>
              <w:autoSpaceDN/>
              <w:adjustRightInd/>
              <w:rPr>
                <w:rFonts w:ascii="Calibri" w:hAnsi="Calibri" w:cs="Calibri"/>
                <w:b/>
                <w:bCs/>
                <w:color w:val="000000"/>
              </w:rPr>
            </w:pPr>
          </w:p>
        </w:tc>
        <w:tc>
          <w:tcPr>
            <w:tcW w:w="2693" w:type="dxa"/>
            <w:vMerge/>
            <w:tcBorders>
              <w:top w:val="nil"/>
              <w:left w:val="single" w:sz="8" w:space="0" w:color="auto"/>
              <w:bottom w:val="single" w:sz="8" w:space="0" w:color="000000"/>
              <w:right w:val="single" w:sz="8" w:space="0" w:color="auto"/>
            </w:tcBorders>
            <w:vAlign w:val="center"/>
            <w:hideMark/>
          </w:tcPr>
          <w:p w14:paraId="0A3A55AE" w14:textId="77777777" w:rsidR="00FD24E8" w:rsidRPr="00FD24E8" w:rsidRDefault="00FD24E8" w:rsidP="00FD24E8">
            <w:pPr>
              <w:widowControl/>
              <w:autoSpaceDE/>
              <w:autoSpaceDN/>
              <w:adjustRightInd/>
              <w:rPr>
                <w:rFonts w:ascii="Calibri" w:hAnsi="Calibri" w:cs="Calibri"/>
                <w:b/>
                <w:bCs/>
                <w:color w:val="000000"/>
              </w:rPr>
            </w:pPr>
          </w:p>
        </w:tc>
        <w:tc>
          <w:tcPr>
            <w:tcW w:w="1559" w:type="dxa"/>
            <w:vMerge/>
            <w:tcBorders>
              <w:top w:val="nil"/>
              <w:left w:val="single" w:sz="8" w:space="0" w:color="auto"/>
              <w:bottom w:val="single" w:sz="8" w:space="0" w:color="000000"/>
              <w:right w:val="single" w:sz="8" w:space="0" w:color="auto"/>
            </w:tcBorders>
            <w:vAlign w:val="center"/>
            <w:hideMark/>
          </w:tcPr>
          <w:p w14:paraId="7AF5A8A8" w14:textId="77777777" w:rsidR="00FD24E8" w:rsidRPr="00FD24E8" w:rsidRDefault="00FD24E8" w:rsidP="00FD24E8">
            <w:pPr>
              <w:widowControl/>
              <w:autoSpaceDE/>
              <w:autoSpaceDN/>
              <w:adjustRightInd/>
              <w:rPr>
                <w:rFonts w:ascii="Calibri" w:hAnsi="Calibri" w:cs="Calibri"/>
                <w:b/>
                <w:bCs/>
                <w:color w:val="000000"/>
              </w:rPr>
            </w:pPr>
          </w:p>
        </w:tc>
        <w:tc>
          <w:tcPr>
            <w:tcW w:w="1560" w:type="dxa"/>
            <w:tcBorders>
              <w:top w:val="nil"/>
              <w:left w:val="nil"/>
              <w:bottom w:val="single" w:sz="8" w:space="0" w:color="auto"/>
              <w:right w:val="single" w:sz="8" w:space="0" w:color="auto"/>
            </w:tcBorders>
            <w:shd w:val="clear" w:color="000000" w:fill="FFFFFF"/>
            <w:hideMark/>
          </w:tcPr>
          <w:p w14:paraId="3D543AEE"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w:t>
            </w:r>
          </w:p>
        </w:tc>
      </w:tr>
      <w:tr w:rsidR="00FD24E8" w:rsidRPr="00FD24E8" w14:paraId="5C050595" w14:textId="77777777" w:rsidTr="006B52A6">
        <w:trPr>
          <w:trHeight w:val="315"/>
        </w:trPr>
        <w:tc>
          <w:tcPr>
            <w:tcW w:w="3261" w:type="dxa"/>
            <w:gridSpan w:val="2"/>
            <w:tcBorders>
              <w:top w:val="single" w:sz="8" w:space="0" w:color="auto"/>
              <w:left w:val="single" w:sz="8" w:space="0" w:color="auto"/>
              <w:bottom w:val="single" w:sz="8" w:space="0" w:color="auto"/>
              <w:right w:val="single" w:sz="8" w:space="0" w:color="000000"/>
            </w:tcBorders>
            <w:shd w:val="clear" w:color="000000" w:fill="D9E1F2"/>
            <w:hideMark/>
          </w:tcPr>
          <w:p w14:paraId="48EDF48B" w14:textId="77777777" w:rsidR="00FD24E8" w:rsidRPr="00FD24E8" w:rsidRDefault="00FD24E8" w:rsidP="00FD24E8">
            <w:pPr>
              <w:widowControl/>
              <w:autoSpaceDE/>
              <w:autoSpaceDN/>
              <w:adjustRightInd/>
              <w:rPr>
                <w:rFonts w:ascii="Calibri" w:hAnsi="Calibri" w:cs="Calibri"/>
                <w:b/>
                <w:bCs/>
                <w:color w:val="000000"/>
              </w:rPr>
            </w:pPr>
            <w:r w:rsidRPr="00FD24E8">
              <w:rPr>
                <w:rFonts w:ascii="Calibri" w:hAnsi="Calibri" w:cs="Calibri"/>
                <w:b/>
                <w:bCs/>
                <w:color w:val="000000"/>
              </w:rPr>
              <w:t>ΣΤΟΙΧΕΙΑ ΕΝΕΡΓΗΤΙΚΟΥ</w:t>
            </w:r>
          </w:p>
        </w:tc>
        <w:tc>
          <w:tcPr>
            <w:tcW w:w="1559" w:type="dxa"/>
            <w:tcBorders>
              <w:top w:val="nil"/>
              <w:left w:val="nil"/>
              <w:bottom w:val="single" w:sz="8" w:space="0" w:color="auto"/>
              <w:right w:val="single" w:sz="8" w:space="0" w:color="auto"/>
            </w:tcBorders>
            <w:shd w:val="clear" w:color="000000" w:fill="D9E1F2"/>
            <w:hideMark/>
          </w:tcPr>
          <w:p w14:paraId="6BCB5F1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693" w:type="dxa"/>
            <w:tcBorders>
              <w:top w:val="nil"/>
              <w:left w:val="nil"/>
              <w:bottom w:val="single" w:sz="8" w:space="0" w:color="auto"/>
              <w:right w:val="single" w:sz="8" w:space="0" w:color="auto"/>
            </w:tcBorders>
            <w:shd w:val="clear" w:color="000000" w:fill="D9E1F2"/>
            <w:hideMark/>
          </w:tcPr>
          <w:p w14:paraId="740B28ED"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w:t>
            </w:r>
          </w:p>
        </w:tc>
        <w:tc>
          <w:tcPr>
            <w:tcW w:w="1559" w:type="dxa"/>
            <w:tcBorders>
              <w:top w:val="nil"/>
              <w:left w:val="nil"/>
              <w:bottom w:val="single" w:sz="8" w:space="0" w:color="auto"/>
              <w:right w:val="single" w:sz="8" w:space="0" w:color="auto"/>
            </w:tcBorders>
            <w:shd w:val="clear" w:color="000000" w:fill="D9E1F2"/>
            <w:hideMark/>
          </w:tcPr>
          <w:p w14:paraId="6B2E01CF"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w:t>
            </w:r>
          </w:p>
        </w:tc>
        <w:tc>
          <w:tcPr>
            <w:tcW w:w="1560" w:type="dxa"/>
            <w:tcBorders>
              <w:top w:val="nil"/>
              <w:left w:val="nil"/>
              <w:bottom w:val="single" w:sz="8" w:space="0" w:color="auto"/>
              <w:right w:val="single" w:sz="8" w:space="0" w:color="auto"/>
            </w:tcBorders>
            <w:shd w:val="clear" w:color="000000" w:fill="D9E1F2"/>
            <w:hideMark/>
          </w:tcPr>
          <w:p w14:paraId="5F0849D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3\2</w:t>
            </w:r>
          </w:p>
        </w:tc>
      </w:tr>
      <w:tr w:rsidR="00FD24E8" w:rsidRPr="00FD24E8" w14:paraId="082FCE71"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47B40E7A"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Α.</w:t>
            </w:r>
          </w:p>
        </w:tc>
        <w:tc>
          <w:tcPr>
            <w:tcW w:w="2268" w:type="dxa"/>
            <w:tcBorders>
              <w:top w:val="nil"/>
              <w:left w:val="nil"/>
              <w:bottom w:val="single" w:sz="8" w:space="0" w:color="auto"/>
              <w:right w:val="single" w:sz="8" w:space="0" w:color="auto"/>
            </w:tcBorders>
            <w:shd w:val="clear" w:color="000000" w:fill="FFFFFF"/>
            <w:hideMark/>
          </w:tcPr>
          <w:p w14:paraId="619C46FE"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ΑΠΑΙΤΗΣΕΙΣ</w:t>
            </w:r>
          </w:p>
        </w:tc>
        <w:tc>
          <w:tcPr>
            <w:tcW w:w="1559" w:type="dxa"/>
            <w:tcBorders>
              <w:top w:val="nil"/>
              <w:left w:val="nil"/>
              <w:bottom w:val="single" w:sz="8" w:space="0" w:color="auto"/>
              <w:right w:val="single" w:sz="8" w:space="0" w:color="auto"/>
            </w:tcBorders>
            <w:shd w:val="clear" w:color="000000" w:fill="FFFFFF"/>
            <w:hideMark/>
          </w:tcPr>
          <w:p w14:paraId="435C74F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10.426.534,59</w:t>
            </w:r>
          </w:p>
        </w:tc>
        <w:tc>
          <w:tcPr>
            <w:tcW w:w="2693" w:type="dxa"/>
            <w:tcBorders>
              <w:top w:val="nil"/>
              <w:left w:val="nil"/>
              <w:bottom w:val="single" w:sz="8" w:space="0" w:color="auto"/>
              <w:right w:val="single" w:sz="8" w:space="0" w:color="auto"/>
            </w:tcBorders>
            <w:shd w:val="clear" w:color="000000" w:fill="FFFFFF"/>
            <w:hideMark/>
          </w:tcPr>
          <w:p w14:paraId="4CFFD06B"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11.842.783,25</w:t>
            </w:r>
          </w:p>
        </w:tc>
        <w:tc>
          <w:tcPr>
            <w:tcW w:w="1559" w:type="dxa"/>
            <w:tcBorders>
              <w:top w:val="nil"/>
              <w:left w:val="nil"/>
              <w:bottom w:val="single" w:sz="8" w:space="0" w:color="auto"/>
              <w:right w:val="single" w:sz="8" w:space="0" w:color="auto"/>
            </w:tcBorders>
            <w:shd w:val="clear" w:color="000000" w:fill="FFFFFF"/>
            <w:hideMark/>
          </w:tcPr>
          <w:p w14:paraId="0CEB648D"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11.751.142,28</w:t>
            </w:r>
          </w:p>
        </w:tc>
        <w:tc>
          <w:tcPr>
            <w:tcW w:w="1560" w:type="dxa"/>
            <w:tcBorders>
              <w:top w:val="nil"/>
              <w:left w:val="nil"/>
              <w:bottom w:val="single" w:sz="8" w:space="0" w:color="auto"/>
              <w:right w:val="single" w:sz="8" w:space="0" w:color="auto"/>
            </w:tcBorders>
            <w:shd w:val="clear" w:color="000000" w:fill="FFFFFF"/>
            <w:hideMark/>
          </w:tcPr>
          <w:p w14:paraId="3D7D3A3B"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0,99</w:t>
            </w:r>
          </w:p>
        </w:tc>
      </w:tr>
      <w:tr w:rsidR="00FD24E8" w:rsidRPr="00FD24E8" w14:paraId="4C405190"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2D0F72D5"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w:t>
            </w:r>
          </w:p>
        </w:tc>
        <w:tc>
          <w:tcPr>
            <w:tcW w:w="2268" w:type="dxa"/>
            <w:tcBorders>
              <w:top w:val="nil"/>
              <w:left w:val="nil"/>
              <w:bottom w:val="single" w:sz="8" w:space="0" w:color="auto"/>
              <w:right w:val="single" w:sz="8" w:space="0" w:color="auto"/>
            </w:tcBorders>
            <w:shd w:val="clear" w:color="000000" w:fill="FFFFFF"/>
            <w:hideMark/>
          </w:tcPr>
          <w:p w14:paraId="44B52E8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Απαιτήσεις απόφόρους,τελη κλπ</w:t>
            </w:r>
          </w:p>
        </w:tc>
        <w:tc>
          <w:tcPr>
            <w:tcW w:w="1559" w:type="dxa"/>
            <w:tcBorders>
              <w:top w:val="nil"/>
              <w:left w:val="nil"/>
              <w:bottom w:val="single" w:sz="8" w:space="0" w:color="auto"/>
              <w:right w:val="single" w:sz="8" w:space="0" w:color="auto"/>
            </w:tcBorders>
            <w:shd w:val="clear" w:color="000000" w:fill="FFFFFF"/>
            <w:hideMark/>
          </w:tcPr>
          <w:p w14:paraId="75C76A2D"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8.733.633,25</w:t>
            </w:r>
          </w:p>
        </w:tc>
        <w:tc>
          <w:tcPr>
            <w:tcW w:w="2693" w:type="dxa"/>
            <w:tcBorders>
              <w:top w:val="nil"/>
              <w:left w:val="nil"/>
              <w:bottom w:val="single" w:sz="8" w:space="0" w:color="auto"/>
              <w:right w:val="single" w:sz="8" w:space="0" w:color="auto"/>
            </w:tcBorders>
            <w:shd w:val="clear" w:color="000000" w:fill="FFFFFF"/>
            <w:hideMark/>
          </w:tcPr>
          <w:p w14:paraId="7E413ED3"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9.608.836,13</w:t>
            </w:r>
          </w:p>
        </w:tc>
        <w:tc>
          <w:tcPr>
            <w:tcW w:w="1559" w:type="dxa"/>
            <w:tcBorders>
              <w:top w:val="nil"/>
              <w:left w:val="nil"/>
              <w:bottom w:val="single" w:sz="8" w:space="0" w:color="auto"/>
              <w:right w:val="single" w:sz="8" w:space="0" w:color="auto"/>
            </w:tcBorders>
            <w:shd w:val="clear" w:color="000000" w:fill="FFFFFF"/>
            <w:hideMark/>
          </w:tcPr>
          <w:p w14:paraId="281415D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9.562.950,49</w:t>
            </w:r>
          </w:p>
        </w:tc>
        <w:tc>
          <w:tcPr>
            <w:tcW w:w="1560" w:type="dxa"/>
            <w:tcBorders>
              <w:top w:val="nil"/>
              <w:left w:val="nil"/>
              <w:bottom w:val="single" w:sz="8" w:space="0" w:color="auto"/>
              <w:right w:val="single" w:sz="8" w:space="0" w:color="auto"/>
            </w:tcBorders>
            <w:shd w:val="clear" w:color="000000" w:fill="FFFFFF"/>
            <w:hideMark/>
          </w:tcPr>
          <w:p w14:paraId="2597D12C"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1,00</w:t>
            </w:r>
          </w:p>
        </w:tc>
      </w:tr>
      <w:tr w:rsidR="00FD24E8" w:rsidRPr="00FD24E8" w14:paraId="47248253"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5A85CD37"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w:t>
            </w:r>
          </w:p>
        </w:tc>
        <w:tc>
          <w:tcPr>
            <w:tcW w:w="2268" w:type="dxa"/>
            <w:tcBorders>
              <w:top w:val="nil"/>
              <w:left w:val="nil"/>
              <w:bottom w:val="single" w:sz="8" w:space="0" w:color="auto"/>
              <w:right w:val="single" w:sz="8" w:space="0" w:color="auto"/>
            </w:tcBorders>
            <w:shd w:val="clear" w:color="000000" w:fill="FFFFFF"/>
            <w:hideMark/>
          </w:tcPr>
          <w:p w14:paraId="5A1E90E5"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Απαιτήσεις από Ελληνικό Δημόσιο &amp; Δημοσιες επιχ</w:t>
            </w:r>
          </w:p>
        </w:tc>
        <w:tc>
          <w:tcPr>
            <w:tcW w:w="1559" w:type="dxa"/>
            <w:tcBorders>
              <w:top w:val="nil"/>
              <w:left w:val="nil"/>
              <w:bottom w:val="single" w:sz="8" w:space="0" w:color="auto"/>
              <w:right w:val="single" w:sz="8" w:space="0" w:color="auto"/>
            </w:tcBorders>
            <w:shd w:val="clear" w:color="000000" w:fill="FFFFFF"/>
            <w:hideMark/>
          </w:tcPr>
          <w:p w14:paraId="61A979D4"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 </w:t>
            </w:r>
          </w:p>
        </w:tc>
        <w:tc>
          <w:tcPr>
            <w:tcW w:w="2693" w:type="dxa"/>
            <w:tcBorders>
              <w:top w:val="nil"/>
              <w:left w:val="nil"/>
              <w:bottom w:val="single" w:sz="8" w:space="0" w:color="auto"/>
              <w:right w:val="single" w:sz="8" w:space="0" w:color="auto"/>
            </w:tcBorders>
            <w:shd w:val="clear" w:color="000000" w:fill="FFFFFF"/>
            <w:hideMark/>
          </w:tcPr>
          <w:p w14:paraId="3DB3B5A6"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 </w:t>
            </w:r>
          </w:p>
        </w:tc>
        <w:tc>
          <w:tcPr>
            <w:tcW w:w="1559" w:type="dxa"/>
            <w:tcBorders>
              <w:top w:val="nil"/>
              <w:left w:val="nil"/>
              <w:bottom w:val="single" w:sz="8" w:space="0" w:color="auto"/>
              <w:right w:val="single" w:sz="8" w:space="0" w:color="auto"/>
            </w:tcBorders>
            <w:shd w:val="clear" w:color="000000" w:fill="FFFFFF"/>
            <w:hideMark/>
          </w:tcPr>
          <w:p w14:paraId="324C6FE8"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 </w:t>
            </w:r>
          </w:p>
        </w:tc>
        <w:tc>
          <w:tcPr>
            <w:tcW w:w="1560" w:type="dxa"/>
            <w:tcBorders>
              <w:top w:val="nil"/>
              <w:left w:val="nil"/>
              <w:bottom w:val="single" w:sz="8" w:space="0" w:color="auto"/>
              <w:right w:val="single" w:sz="8" w:space="0" w:color="auto"/>
            </w:tcBorders>
            <w:shd w:val="clear" w:color="000000" w:fill="FFFFFF"/>
            <w:hideMark/>
          </w:tcPr>
          <w:p w14:paraId="396DDF8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45929ADD"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5EA88CE8"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w:t>
            </w:r>
          </w:p>
        </w:tc>
        <w:tc>
          <w:tcPr>
            <w:tcW w:w="2268" w:type="dxa"/>
            <w:tcBorders>
              <w:top w:val="nil"/>
              <w:left w:val="nil"/>
              <w:bottom w:val="single" w:sz="8" w:space="0" w:color="auto"/>
              <w:right w:val="single" w:sz="8" w:space="0" w:color="auto"/>
            </w:tcBorders>
            <w:shd w:val="clear" w:color="000000" w:fill="FFFFFF"/>
            <w:hideMark/>
          </w:tcPr>
          <w:p w14:paraId="0332898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Λοιπές απαιτήσεις</w:t>
            </w:r>
          </w:p>
        </w:tc>
        <w:tc>
          <w:tcPr>
            <w:tcW w:w="1559" w:type="dxa"/>
            <w:tcBorders>
              <w:top w:val="nil"/>
              <w:left w:val="nil"/>
              <w:bottom w:val="single" w:sz="8" w:space="0" w:color="auto"/>
              <w:right w:val="single" w:sz="8" w:space="0" w:color="auto"/>
            </w:tcBorders>
            <w:hideMark/>
          </w:tcPr>
          <w:p w14:paraId="44D3EE4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1.692.901,34</w:t>
            </w:r>
          </w:p>
        </w:tc>
        <w:tc>
          <w:tcPr>
            <w:tcW w:w="2693" w:type="dxa"/>
            <w:tcBorders>
              <w:top w:val="nil"/>
              <w:left w:val="nil"/>
              <w:bottom w:val="single" w:sz="8" w:space="0" w:color="auto"/>
              <w:right w:val="single" w:sz="8" w:space="0" w:color="auto"/>
            </w:tcBorders>
            <w:hideMark/>
          </w:tcPr>
          <w:p w14:paraId="116987B2"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2.233.947,12</w:t>
            </w:r>
          </w:p>
        </w:tc>
        <w:tc>
          <w:tcPr>
            <w:tcW w:w="1559" w:type="dxa"/>
            <w:tcBorders>
              <w:top w:val="nil"/>
              <w:left w:val="nil"/>
              <w:bottom w:val="single" w:sz="8" w:space="0" w:color="auto"/>
              <w:right w:val="single" w:sz="8" w:space="0" w:color="auto"/>
            </w:tcBorders>
            <w:hideMark/>
          </w:tcPr>
          <w:p w14:paraId="188776F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2.188.191,79</w:t>
            </w:r>
          </w:p>
        </w:tc>
        <w:tc>
          <w:tcPr>
            <w:tcW w:w="1560" w:type="dxa"/>
            <w:tcBorders>
              <w:top w:val="nil"/>
              <w:left w:val="nil"/>
              <w:bottom w:val="single" w:sz="8" w:space="0" w:color="auto"/>
              <w:right w:val="single" w:sz="8" w:space="0" w:color="auto"/>
            </w:tcBorders>
            <w:shd w:val="clear" w:color="000000" w:fill="FFFFFF"/>
            <w:hideMark/>
          </w:tcPr>
          <w:p w14:paraId="1FEC415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0,98</w:t>
            </w:r>
          </w:p>
        </w:tc>
      </w:tr>
      <w:tr w:rsidR="00FD24E8" w:rsidRPr="00FD24E8" w14:paraId="2B0F385F"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244BF358"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Β.</w:t>
            </w:r>
          </w:p>
        </w:tc>
        <w:tc>
          <w:tcPr>
            <w:tcW w:w="2268" w:type="dxa"/>
            <w:tcBorders>
              <w:top w:val="nil"/>
              <w:left w:val="nil"/>
              <w:bottom w:val="single" w:sz="8" w:space="0" w:color="auto"/>
              <w:right w:val="single" w:sz="8" w:space="0" w:color="auto"/>
            </w:tcBorders>
            <w:shd w:val="clear" w:color="000000" w:fill="FFFFFF"/>
            <w:hideMark/>
          </w:tcPr>
          <w:p w14:paraId="10C32F65"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ΔΙΑΘΕΣΙΜΑ</w:t>
            </w:r>
          </w:p>
        </w:tc>
        <w:tc>
          <w:tcPr>
            <w:tcW w:w="1559" w:type="dxa"/>
            <w:tcBorders>
              <w:top w:val="nil"/>
              <w:left w:val="nil"/>
              <w:bottom w:val="single" w:sz="8" w:space="0" w:color="auto"/>
              <w:right w:val="single" w:sz="8" w:space="0" w:color="auto"/>
            </w:tcBorders>
            <w:shd w:val="clear" w:color="000000" w:fill="FFFFFF"/>
            <w:hideMark/>
          </w:tcPr>
          <w:p w14:paraId="2AFDE08D"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1.196.355,94</w:t>
            </w:r>
          </w:p>
        </w:tc>
        <w:tc>
          <w:tcPr>
            <w:tcW w:w="2693" w:type="dxa"/>
            <w:tcBorders>
              <w:top w:val="nil"/>
              <w:left w:val="nil"/>
              <w:bottom w:val="single" w:sz="8" w:space="0" w:color="auto"/>
              <w:right w:val="single" w:sz="8" w:space="0" w:color="auto"/>
            </w:tcBorders>
            <w:shd w:val="clear" w:color="000000" w:fill="FFFFFF"/>
            <w:hideMark/>
          </w:tcPr>
          <w:p w14:paraId="689C572A"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988.967,84</w:t>
            </w:r>
          </w:p>
        </w:tc>
        <w:tc>
          <w:tcPr>
            <w:tcW w:w="1559" w:type="dxa"/>
            <w:tcBorders>
              <w:top w:val="nil"/>
              <w:left w:val="nil"/>
              <w:bottom w:val="single" w:sz="8" w:space="0" w:color="auto"/>
              <w:right w:val="single" w:sz="8" w:space="0" w:color="auto"/>
            </w:tcBorders>
            <w:hideMark/>
          </w:tcPr>
          <w:p w14:paraId="50C8CD35"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1.187.601,44</w:t>
            </w:r>
          </w:p>
        </w:tc>
        <w:tc>
          <w:tcPr>
            <w:tcW w:w="1560" w:type="dxa"/>
            <w:tcBorders>
              <w:top w:val="nil"/>
              <w:left w:val="nil"/>
              <w:bottom w:val="single" w:sz="8" w:space="0" w:color="auto"/>
              <w:right w:val="single" w:sz="8" w:space="0" w:color="auto"/>
            </w:tcBorders>
            <w:shd w:val="clear" w:color="000000" w:fill="FFFFFF"/>
            <w:hideMark/>
          </w:tcPr>
          <w:p w14:paraId="42755A1F"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1,20</w:t>
            </w:r>
          </w:p>
        </w:tc>
      </w:tr>
      <w:tr w:rsidR="00FD24E8" w:rsidRPr="00FD24E8" w14:paraId="1D115839"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01F25794"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268" w:type="dxa"/>
            <w:tcBorders>
              <w:top w:val="nil"/>
              <w:left w:val="nil"/>
              <w:bottom w:val="single" w:sz="8" w:space="0" w:color="auto"/>
              <w:right w:val="single" w:sz="8" w:space="0" w:color="auto"/>
            </w:tcBorders>
            <w:shd w:val="clear" w:color="000000" w:fill="FFFFFF"/>
            <w:hideMark/>
          </w:tcPr>
          <w:p w14:paraId="49166BA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Ταμείο</w:t>
            </w:r>
          </w:p>
        </w:tc>
        <w:tc>
          <w:tcPr>
            <w:tcW w:w="1559" w:type="dxa"/>
            <w:tcBorders>
              <w:top w:val="nil"/>
              <w:left w:val="nil"/>
              <w:bottom w:val="single" w:sz="8" w:space="0" w:color="auto"/>
              <w:right w:val="single" w:sz="8" w:space="0" w:color="auto"/>
            </w:tcBorders>
            <w:hideMark/>
          </w:tcPr>
          <w:p w14:paraId="7C2DE4C6"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1.701,17</w:t>
            </w:r>
          </w:p>
        </w:tc>
        <w:tc>
          <w:tcPr>
            <w:tcW w:w="2693" w:type="dxa"/>
            <w:tcBorders>
              <w:top w:val="nil"/>
              <w:left w:val="nil"/>
              <w:bottom w:val="single" w:sz="8" w:space="0" w:color="auto"/>
              <w:right w:val="single" w:sz="8" w:space="0" w:color="auto"/>
            </w:tcBorders>
            <w:hideMark/>
          </w:tcPr>
          <w:p w14:paraId="07AE8CB9"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1.402,78</w:t>
            </w:r>
          </w:p>
        </w:tc>
        <w:tc>
          <w:tcPr>
            <w:tcW w:w="1559" w:type="dxa"/>
            <w:tcBorders>
              <w:top w:val="nil"/>
              <w:left w:val="nil"/>
              <w:bottom w:val="single" w:sz="8" w:space="0" w:color="auto"/>
              <w:right w:val="single" w:sz="8" w:space="0" w:color="auto"/>
            </w:tcBorders>
            <w:hideMark/>
          </w:tcPr>
          <w:p w14:paraId="4E59545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1.549,36</w:t>
            </w:r>
          </w:p>
        </w:tc>
        <w:tc>
          <w:tcPr>
            <w:tcW w:w="1560" w:type="dxa"/>
            <w:tcBorders>
              <w:top w:val="nil"/>
              <w:left w:val="nil"/>
              <w:bottom w:val="single" w:sz="8" w:space="0" w:color="auto"/>
              <w:right w:val="single" w:sz="8" w:space="0" w:color="auto"/>
            </w:tcBorders>
            <w:shd w:val="clear" w:color="000000" w:fill="FFFFFF"/>
            <w:hideMark/>
          </w:tcPr>
          <w:p w14:paraId="54069F1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54DABE2E"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3D723EA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w:t>
            </w:r>
          </w:p>
        </w:tc>
        <w:tc>
          <w:tcPr>
            <w:tcW w:w="2268" w:type="dxa"/>
            <w:tcBorders>
              <w:top w:val="nil"/>
              <w:left w:val="nil"/>
              <w:bottom w:val="single" w:sz="8" w:space="0" w:color="auto"/>
              <w:right w:val="single" w:sz="8" w:space="0" w:color="auto"/>
            </w:tcBorders>
            <w:shd w:val="clear" w:color="000000" w:fill="FFFFFF"/>
            <w:hideMark/>
          </w:tcPr>
          <w:p w14:paraId="62DA4C21"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Καταθέσεις όψεως και προθεσμίας</w:t>
            </w:r>
          </w:p>
        </w:tc>
        <w:tc>
          <w:tcPr>
            <w:tcW w:w="1559" w:type="dxa"/>
            <w:tcBorders>
              <w:top w:val="nil"/>
              <w:left w:val="nil"/>
              <w:bottom w:val="single" w:sz="8" w:space="0" w:color="auto"/>
              <w:right w:val="single" w:sz="8" w:space="0" w:color="auto"/>
            </w:tcBorders>
            <w:hideMark/>
          </w:tcPr>
          <w:p w14:paraId="6BA7886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1.194.654,77</w:t>
            </w:r>
          </w:p>
        </w:tc>
        <w:tc>
          <w:tcPr>
            <w:tcW w:w="2693" w:type="dxa"/>
            <w:tcBorders>
              <w:top w:val="nil"/>
              <w:left w:val="nil"/>
              <w:bottom w:val="single" w:sz="8" w:space="0" w:color="auto"/>
              <w:right w:val="single" w:sz="8" w:space="0" w:color="auto"/>
            </w:tcBorders>
            <w:hideMark/>
          </w:tcPr>
          <w:p w14:paraId="1529696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987.565,06</w:t>
            </w:r>
          </w:p>
        </w:tc>
        <w:tc>
          <w:tcPr>
            <w:tcW w:w="1559" w:type="dxa"/>
            <w:tcBorders>
              <w:top w:val="nil"/>
              <w:left w:val="nil"/>
              <w:bottom w:val="single" w:sz="8" w:space="0" w:color="auto"/>
              <w:right w:val="single" w:sz="8" w:space="0" w:color="auto"/>
            </w:tcBorders>
            <w:hideMark/>
          </w:tcPr>
          <w:p w14:paraId="70BE84D6"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1.186.052,08</w:t>
            </w:r>
          </w:p>
        </w:tc>
        <w:tc>
          <w:tcPr>
            <w:tcW w:w="1560" w:type="dxa"/>
            <w:tcBorders>
              <w:top w:val="nil"/>
              <w:left w:val="nil"/>
              <w:bottom w:val="single" w:sz="8" w:space="0" w:color="auto"/>
              <w:right w:val="single" w:sz="8" w:space="0" w:color="auto"/>
            </w:tcBorders>
            <w:shd w:val="clear" w:color="000000" w:fill="FFFFFF"/>
            <w:hideMark/>
          </w:tcPr>
          <w:p w14:paraId="57FB0AD0"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1,20</w:t>
            </w:r>
          </w:p>
        </w:tc>
      </w:tr>
      <w:tr w:rsidR="00FD24E8" w:rsidRPr="00FD24E8" w14:paraId="1EA60A7B"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66BEC4C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Γ</w:t>
            </w:r>
          </w:p>
        </w:tc>
        <w:tc>
          <w:tcPr>
            <w:tcW w:w="2268" w:type="dxa"/>
            <w:tcBorders>
              <w:top w:val="nil"/>
              <w:left w:val="nil"/>
              <w:bottom w:val="single" w:sz="8" w:space="0" w:color="auto"/>
              <w:right w:val="single" w:sz="8" w:space="0" w:color="auto"/>
            </w:tcBorders>
            <w:shd w:val="clear" w:color="000000" w:fill="FFFFFF"/>
            <w:hideMark/>
          </w:tcPr>
          <w:p w14:paraId="3F8FC68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ΜΕΤΑΒΑΤΙΚΟΙ ΛΟΓΑΡΙΑΣΜΟΙ ΕΝΕΡΓΗΤΙΚΟΥ</w:t>
            </w:r>
          </w:p>
        </w:tc>
        <w:tc>
          <w:tcPr>
            <w:tcW w:w="1559" w:type="dxa"/>
            <w:tcBorders>
              <w:top w:val="nil"/>
              <w:left w:val="nil"/>
              <w:bottom w:val="single" w:sz="8" w:space="0" w:color="auto"/>
              <w:right w:val="single" w:sz="8" w:space="0" w:color="auto"/>
            </w:tcBorders>
            <w:hideMark/>
          </w:tcPr>
          <w:p w14:paraId="09BF364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2.004.290,76</w:t>
            </w:r>
          </w:p>
        </w:tc>
        <w:tc>
          <w:tcPr>
            <w:tcW w:w="2693" w:type="dxa"/>
            <w:tcBorders>
              <w:top w:val="nil"/>
              <w:left w:val="nil"/>
              <w:bottom w:val="single" w:sz="8" w:space="0" w:color="auto"/>
              <w:right w:val="single" w:sz="8" w:space="0" w:color="auto"/>
            </w:tcBorders>
            <w:shd w:val="clear" w:color="000000" w:fill="FFFFFF"/>
            <w:hideMark/>
          </w:tcPr>
          <w:p w14:paraId="07912AF7"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0,00</w:t>
            </w:r>
          </w:p>
        </w:tc>
        <w:tc>
          <w:tcPr>
            <w:tcW w:w="1559" w:type="dxa"/>
            <w:tcBorders>
              <w:top w:val="nil"/>
              <w:left w:val="nil"/>
              <w:bottom w:val="single" w:sz="8" w:space="0" w:color="auto"/>
              <w:right w:val="single" w:sz="8" w:space="0" w:color="auto"/>
            </w:tcBorders>
            <w:hideMark/>
          </w:tcPr>
          <w:p w14:paraId="672A06EB"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0,00</w:t>
            </w:r>
          </w:p>
        </w:tc>
        <w:tc>
          <w:tcPr>
            <w:tcW w:w="1560" w:type="dxa"/>
            <w:tcBorders>
              <w:top w:val="nil"/>
              <w:left w:val="nil"/>
              <w:bottom w:val="single" w:sz="8" w:space="0" w:color="auto"/>
              <w:right w:val="single" w:sz="8" w:space="0" w:color="auto"/>
            </w:tcBorders>
            <w:shd w:val="clear" w:color="000000" w:fill="FFFFFF"/>
            <w:hideMark/>
          </w:tcPr>
          <w:p w14:paraId="5258404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#ΔΙΑΙΡ./0!</w:t>
            </w:r>
          </w:p>
        </w:tc>
      </w:tr>
      <w:tr w:rsidR="00FD24E8" w:rsidRPr="00FD24E8" w14:paraId="05BAA68F"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62ECD6BD"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268" w:type="dxa"/>
            <w:tcBorders>
              <w:top w:val="nil"/>
              <w:left w:val="nil"/>
              <w:bottom w:val="single" w:sz="8" w:space="0" w:color="auto"/>
              <w:right w:val="single" w:sz="8" w:space="0" w:color="auto"/>
            </w:tcBorders>
            <w:shd w:val="clear" w:color="000000" w:fill="FFFFFF"/>
            <w:hideMark/>
          </w:tcPr>
          <w:p w14:paraId="32F70A7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Έξοδα επόμενων χρήσεων</w:t>
            </w:r>
          </w:p>
        </w:tc>
        <w:tc>
          <w:tcPr>
            <w:tcW w:w="1559" w:type="dxa"/>
            <w:tcBorders>
              <w:top w:val="nil"/>
              <w:left w:val="nil"/>
              <w:bottom w:val="single" w:sz="8" w:space="0" w:color="auto"/>
              <w:right w:val="single" w:sz="8" w:space="0" w:color="auto"/>
            </w:tcBorders>
            <w:hideMark/>
          </w:tcPr>
          <w:p w14:paraId="4A5A6AF3"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64.350,80</w:t>
            </w:r>
          </w:p>
        </w:tc>
        <w:tc>
          <w:tcPr>
            <w:tcW w:w="2693" w:type="dxa"/>
            <w:tcBorders>
              <w:top w:val="nil"/>
              <w:left w:val="nil"/>
              <w:bottom w:val="single" w:sz="8" w:space="0" w:color="auto"/>
              <w:right w:val="single" w:sz="8" w:space="0" w:color="auto"/>
            </w:tcBorders>
            <w:hideMark/>
          </w:tcPr>
          <w:p w14:paraId="09C5CAB1"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59" w:type="dxa"/>
            <w:tcBorders>
              <w:top w:val="nil"/>
              <w:left w:val="nil"/>
              <w:bottom w:val="single" w:sz="8" w:space="0" w:color="auto"/>
              <w:right w:val="single" w:sz="8" w:space="0" w:color="auto"/>
            </w:tcBorders>
            <w:hideMark/>
          </w:tcPr>
          <w:p w14:paraId="03FD96A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60" w:type="dxa"/>
            <w:tcBorders>
              <w:top w:val="nil"/>
              <w:left w:val="nil"/>
              <w:bottom w:val="single" w:sz="8" w:space="0" w:color="auto"/>
              <w:right w:val="single" w:sz="8" w:space="0" w:color="auto"/>
            </w:tcBorders>
            <w:shd w:val="clear" w:color="000000" w:fill="FFFFFF"/>
            <w:hideMark/>
          </w:tcPr>
          <w:p w14:paraId="328A7BC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73258646"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649470B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w:t>
            </w:r>
          </w:p>
        </w:tc>
        <w:tc>
          <w:tcPr>
            <w:tcW w:w="2268" w:type="dxa"/>
            <w:tcBorders>
              <w:top w:val="nil"/>
              <w:left w:val="nil"/>
              <w:bottom w:val="single" w:sz="8" w:space="0" w:color="auto"/>
              <w:right w:val="single" w:sz="8" w:space="0" w:color="auto"/>
            </w:tcBorders>
            <w:shd w:val="clear" w:color="000000" w:fill="FFFFFF"/>
            <w:hideMark/>
          </w:tcPr>
          <w:p w14:paraId="2DB45813"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Έσοδα χρήσεως εισπρακτέα</w:t>
            </w:r>
          </w:p>
        </w:tc>
        <w:tc>
          <w:tcPr>
            <w:tcW w:w="1559" w:type="dxa"/>
            <w:tcBorders>
              <w:top w:val="nil"/>
              <w:left w:val="nil"/>
              <w:bottom w:val="single" w:sz="8" w:space="0" w:color="auto"/>
              <w:right w:val="single" w:sz="8" w:space="0" w:color="auto"/>
            </w:tcBorders>
            <w:hideMark/>
          </w:tcPr>
          <w:p w14:paraId="7AA38A98"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1.939.939,96</w:t>
            </w:r>
          </w:p>
        </w:tc>
        <w:tc>
          <w:tcPr>
            <w:tcW w:w="2693" w:type="dxa"/>
            <w:tcBorders>
              <w:top w:val="nil"/>
              <w:left w:val="nil"/>
              <w:bottom w:val="single" w:sz="8" w:space="0" w:color="auto"/>
              <w:right w:val="single" w:sz="8" w:space="0" w:color="auto"/>
            </w:tcBorders>
            <w:hideMark/>
          </w:tcPr>
          <w:p w14:paraId="6F08E42C"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59" w:type="dxa"/>
            <w:tcBorders>
              <w:top w:val="nil"/>
              <w:left w:val="nil"/>
              <w:bottom w:val="single" w:sz="8" w:space="0" w:color="auto"/>
              <w:right w:val="single" w:sz="8" w:space="0" w:color="auto"/>
            </w:tcBorders>
            <w:hideMark/>
          </w:tcPr>
          <w:p w14:paraId="43266F09"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60" w:type="dxa"/>
            <w:tcBorders>
              <w:top w:val="nil"/>
              <w:left w:val="nil"/>
              <w:bottom w:val="single" w:sz="8" w:space="0" w:color="auto"/>
              <w:right w:val="single" w:sz="8" w:space="0" w:color="auto"/>
            </w:tcBorders>
            <w:shd w:val="clear" w:color="000000" w:fill="FFFFFF"/>
            <w:hideMark/>
          </w:tcPr>
          <w:p w14:paraId="347E7A45"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#ΔΙΑΙΡ./0!</w:t>
            </w:r>
          </w:p>
        </w:tc>
      </w:tr>
      <w:tr w:rsidR="00FD24E8" w:rsidRPr="00FD24E8" w14:paraId="6A147E15"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019D2A2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w:t>
            </w:r>
          </w:p>
        </w:tc>
        <w:tc>
          <w:tcPr>
            <w:tcW w:w="2268" w:type="dxa"/>
            <w:tcBorders>
              <w:top w:val="nil"/>
              <w:left w:val="nil"/>
              <w:bottom w:val="single" w:sz="8" w:space="0" w:color="auto"/>
              <w:right w:val="single" w:sz="8" w:space="0" w:color="auto"/>
            </w:tcBorders>
            <w:shd w:val="clear" w:color="000000" w:fill="FFFFFF"/>
            <w:hideMark/>
          </w:tcPr>
          <w:p w14:paraId="05663A30"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Λοιποί μεταβατικοί λογαριασμοί ενεργητικού</w:t>
            </w:r>
          </w:p>
        </w:tc>
        <w:tc>
          <w:tcPr>
            <w:tcW w:w="1559" w:type="dxa"/>
            <w:tcBorders>
              <w:top w:val="nil"/>
              <w:left w:val="nil"/>
              <w:bottom w:val="single" w:sz="8" w:space="0" w:color="auto"/>
              <w:right w:val="single" w:sz="8" w:space="0" w:color="auto"/>
            </w:tcBorders>
            <w:shd w:val="clear" w:color="000000" w:fill="FFFFFF"/>
            <w:hideMark/>
          </w:tcPr>
          <w:p w14:paraId="3DD30321"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2693" w:type="dxa"/>
            <w:tcBorders>
              <w:top w:val="nil"/>
              <w:left w:val="nil"/>
              <w:bottom w:val="single" w:sz="8" w:space="0" w:color="auto"/>
              <w:right w:val="single" w:sz="8" w:space="0" w:color="auto"/>
            </w:tcBorders>
            <w:shd w:val="clear" w:color="000000" w:fill="FFFFFF"/>
            <w:hideMark/>
          </w:tcPr>
          <w:p w14:paraId="632BD718"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59" w:type="dxa"/>
            <w:tcBorders>
              <w:top w:val="nil"/>
              <w:left w:val="nil"/>
              <w:bottom w:val="single" w:sz="8" w:space="0" w:color="auto"/>
              <w:right w:val="single" w:sz="8" w:space="0" w:color="auto"/>
            </w:tcBorders>
            <w:shd w:val="clear" w:color="000000" w:fill="FFFFFF"/>
            <w:hideMark/>
          </w:tcPr>
          <w:p w14:paraId="23E7A6F6"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 </w:t>
            </w:r>
          </w:p>
        </w:tc>
        <w:tc>
          <w:tcPr>
            <w:tcW w:w="1560" w:type="dxa"/>
            <w:tcBorders>
              <w:top w:val="nil"/>
              <w:left w:val="nil"/>
              <w:bottom w:val="single" w:sz="8" w:space="0" w:color="auto"/>
              <w:right w:val="single" w:sz="8" w:space="0" w:color="auto"/>
            </w:tcBorders>
            <w:shd w:val="clear" w:color="000000" w:fill="FFFFFF"/>
            <w:hideMark/>
          </w:tcPr>
          <w:p w14:paraId="08FCECC9"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42B09B89" w14:textId="77777777" w:rsidTr="006B52A6">
        <w:trPr>
          <w:trHeight w:val="315"/>
        </w:trPr>
        <w:tc>
          <w:tcPr>
            <w:tcW w:w="10632"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2F35EC22"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 </w:t>
            </w:r>
          </w:p>
        </w:tc>
      </w:tr>
      <w:tr w:rsidR="00FD24E8" w:rsidRPr="00FD24E8" w14:paraId="10E1F493" w14:textId="77777777" w:rsidTr="006B52A6">
        <w:trPr>
          <w:trHeight w:val="315"/>
        </w:trPr>
        <w:tc>
          <w:tcPr>
            <w:tcW w:w="3261" w:type="dxa"/>
            <w:gridSpan w:val="2"/>
            <w:tcBorders>
              <w:top w:val="single" w:sz="8" w:space="0" w:color="auto"/>
              <w:left w:val="single" w:sz="8" w:space="0" w:color="auto"/>
              <w:bottom w:val="single" w:sz="8" w:space="0" w:color="auto"/>
              <w:right w:val="single" w:sz="8" w:space="0" w:color="000000"/>
            </w:tcBorders>
            <w:shd w:val="clear" w:color="000000" w:fill="D9E1F2"/>
            <w:hideMark/>
          </w:tcPr>
          <w:p w14:paraId="0C4B9FAE"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ΣΤΟΙΧΕΙΑ ΠΑΘΗΤΙΚΟΥ</w:t>
            </w:r>
          </w:p>
        </w:tc>
        <w:tc>
          <w:tcPr>
            <w:tcW w:w="1559" w:type="dxa"/>
            <w:tcBorders>
              <w:top w:val="nil"/>
              <w:left w:val="nil"/>
              <w:bottom w:val="single" w:sz="8" w:space="0" w:color="auto"/>
              <w:right w:val="single" w:sz="8" w:space="0" w:color="auto"/>
            </w:tcBorders>
            <w:shd w:val="clear" w:color="000000" w:fill="D9E1F2"/>
            <w:hideMark/>
          </w:tcPr>
          <w:p w14:paraId="4C397F9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693" w:type="dxa"/>
            <w:tcBorders>
              <w:top w:val="nil"/>
              <w:left w:val="nil"/>
              <w:bottom w:val="single" w:sz="8" w:space="0" w:color="auto"/>
              <w:right w:val="single" w:sz="8" w:space="0" w:color="auto"/>
            </w:tcBorders>
            <w:shd w:val="clear" w:color="000000" w:fill="D9E1F2"/>
            <w:hideMark/>
          </w:tcPr>
          <w:p w14:paraId="54DFE811"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w:t>
            </w:r>
          </w:p>
        </w:tc>
        <w:tc>
          <w:tcPr>
            <w:tcW w:w="1559" w:type="dxa"/>
            <w:tcBorders>
              <w:top w:val="nil"/>
              <w:left w:val="nil"/>
              <w:bottom w:val="single" w:sz="8" w:space="0" w:color="auto"/>
              <w:right w:val="single" w:sz="8" w:space="0" w:color="auto"/>
            </w:tcBorders>
            <w:shd w:val="clear" w:color="000000" w:fill="D9E1F2"/>
            <w:hideMark/>
          </w:tcPr>
          <w:p w14:paraId="2CD6C0D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w:t>
            </w:r>
          </w:p>
        </w:tc>
        <w:tc>
          <w:tcPr>
            <w:tcW w:w="1560" w:type="dxa"/>
            <w:tcBorders>
              <w:top w:val="nil"/>
              <w:left w:val="nil"/>
              <w:bottom w:val="single" w:sz="8" w:space="0" w:color="auto"/>
              <w:right w:val="single" w:sz="8" w:space="0" w:color="auto"/>
            </w:tcBorders>
            <w:shd w:val="clear" w:color="000000" w:fill="D9E1F2"/>
            <w:hideMark/>
          </w:tcPr>
          <w:p w14:paraId="45B020AA"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3\2</w:t>
            </w:r>
          </w:p>
        </w:tc>
      </w:tr>
      <w:tr w:rsidR="00FD24E8" w:rsidRPr="00FD24E8" w14:paraId="13F127F6"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4770649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Α.</w:t>
            </w:r>
          </w:p>
        </w:tc>
        <w:tc>
          <w:tcPr>
            <w:tcW w:w="2268" w:type="dxa"/>
            <w:tcBorders>
              <w:top w:val="nil"/>
              <w:left w:val="nil"/>
              <w:bottom w:val="single" w:sz="8" w:space="0" w:color="auto"/>
              <w:right w:val="single" w:sz="8" w:space="0" w:color="auto"/>
            </w:tcBorders>
            <w:shd w:val="clear" w:color="000000" w:fill="FFFFFF"/>
            <w:hideMark/>
          </w:tcPr>
          <w:p w14:paraId="3DCF2595"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ΥΠΟΧΡΕΩΣΕΙΣ ΑΠΌ ΔΑΝΕΙΑ</w:t>
            </w:r>
          </w:p>
        </w:tc>
        <w:tc>
          <w:tcPr>
            <w:tcW w:w="1559" w:type="dxa"/>
            <w:tcBorders>
              <w:top w:val="nil"/>
              <w:left w:val="nil"/>
              <w:bottom w:val="single" w:sz="8" w:space="0" w:color="auto"/>
              <w:right w:val="single" w:sz="8" w:space="0" w:color="auto"/>
            </w:tcBorders>
            <w:shd w:val="clear" w:color="000000" w:fill="FFFFFF"/>
            <w:hideMark/>
          </w:tcPr>
          <w:p w14:paraId="4EE19839"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3.802.539,67</w:t>
            </w:r>
          </w:p>
        </w:tc>
        <w:tc>
          <w:tcPr>
            <w:tcW w:w="2693" w:type="dxa"/>
            <w:tcBorders>
              <w:top w:val="nil"/>
              <w:left w:val="nil"/>
              <w:bottom w:val="single" w:sz="8" w:space="0" w:color="auto"/>
              <w:right w:val="single" w:sz="8" w:space="0" w:color="auto"/>
            </w:tcBorders>
            <w:shd w:val="clear" w:color="000000" w:fill="FFFFFF"/>
            <w:hideMark/>
          </w:tcPr>
          <w:p w14:paraId="3F99AD68"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5.749.978,53</w:t>
            </w:r>
          </w:p>
        </w:tc>
        <w:tc>
          <w:tcPr>
            <w:tcW w:w="1559" w:type="dxa"/>
            <w:tcBorders>
              <w:top w:val="nil"/>
              <w:left w:val="nil"/>
              <w:bottom w:val="single" w:sz="8" w:space="0" w:color="auto"/>
              <w:right w:val="single" w:sz="8" w:space="0" w:color="auto"/>
            </w:tcBorders>
            <w:shd w:val="clear" w:color="000000" w:fill="FFFFFF"/>
            <w:hideMark/>
          </w:tcPr>
          <w:p w14:paraId="059E3B70"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7.661.239,55</w:t>
            </w:r>
          </w:p>
        </w:tc>
        <w:tc>
          <w:tcPr>
            <w:tcW w:w="1560" w:type="dxa"/>
            <w:tcBorders>
              <w:top w:val="nil"/>
              <w:left w:val="nil"/>
              <w:bottom w:val="single" w:sz="8" w:space="0" w:color="auto"/>
              <w:right w:val="single" w:sz="8" w:space="0" w:color="auto"/>
            </w:tcBorders>
            <w:shd w:val="clear" w:color="000000" w:fill="FFFFFF"/>
            <w:hideMark/>
          </w:tcPr>
          <w:p w14:paraId="225AE43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3D7E9EA4"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2596BB05"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268" w:type="dxa"/>
            <w:tcBorders>
              <w:top w:val="nil"/>
              <w:left w:val="nil"/>
              <w:bottom w:val="single" w:sz="8" w:space="0" w:color="auto"/>
              <w:right w:val="single" w:sz="8" w:space="0" w:color="auto"/>
            </w:tcBorders>
            <w:shd w:val="clear" w:color="000000" w:fill="FFFFFF"/>
            <w:hideMark/>
          </w:tcPr>
          <w:p w14:paraId="22918091"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Μακροπρόθεσμες υποχρεώσεις σε τράπεζες</w:t>
            </w:r>
          </w:p>
        </w:tc>
        <w:tc>
          <w:tcPr>
            <w:tcW w:w="1559" w:type="dxa"/>
            <w:tcBorders>
              <w:top w:val="nil"/>
              <w:left w:val="nil"/>
              <w:bottom w:val="single" w:sz="8" w:space="0" w:color="auto"/>
              <w:right w:val="single" w:sz="8" w:space="0" w:color="auto"/>
            </w:tcBorders>
            <w:shd w:val="clear" w:color="000000" w:fill="FFFFFF"/>
            <w:hideMark/>
          </w:tcPr>
          <w:p w14:paraId="42FDF4AC"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3.722.979,67</w:t>
            </w:r>
          </w:p>
        </w:tc>
        <w:tc>
          <w:tcPr>
            <w:tcW w:w="2693" w:type="dxa"/>
            <w:tcBorders>
              <w:top w:val="nil"/>
              <w:left w:val="nil"/>
              <w:bottom w:val="single" w:sz="8" w:space="0" w:color="auto"/>
              <w:right w:val="single" w:sz="8" w:space="0" w:color="auto"/>
            </w:tcBorders>
            <w:shd w:val="clear" w:color="000000" w:fill="FFFFFF"/>
            <w:hideMark/>
          </w:tcPr>
          <w:p w14:paraId="23A03497"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5.704.865,47</w:t>
            </w:r>
          </w:p>
        </w:tc>
        <w:tc>
          <w:tcPr>
            <w:tcW w:w="1559" w:type="dxa"/>
            <w:tcBorders>
              <w:top w:val="nil"/>
              <w:left w:val="nil"/>
              <w:bottom w:val="single" w:sz="8" w:space="0" w:color="auto"/>
              <w:right w:val="single" w:sz="8" w:space="0" w:color="auto"/>
            </w:tcBorders>
            <w:hideMark/>
          </w:tcPr>
          <w:p w14:paraId="540E50F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7.614.275,47</w:t>
            </w:r>
          </w:p>
        </w:tc>
        <w:tc>
          <w:tcPr>
            <w:tcW w:w="1560" w:type="dxa"/>
            <w:tcBorders>
              <w:top w:val="nil"/>
              <w:left w:val="nil"/>
              <w:bottom w:val="single" w:sz="8" w:space="0" w:color="auto"/>
              <w:right w:val="single" w:sz="8" w:space="0" w:color="auto"/>
            </w:tcBorders>
            <w:shd w:val="clear" w:color="000000" w:fill="FFFFFF"/>
            <w:hideMark/>
          </w:tcPr>
          <w:p w14:paraId="44459C01"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58631697"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3D98CFF9"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w:t>
            </w:r>
          </w:p>
        </w:tc>
        <w:tc>
          <w:tcPr>
            <w:tcW w:w="2268" w:type="dxa"/>
            <w:tcBorders>
              <w:top w:val="nil"/>
              <w:left w:val="nil"/>
              <w:bottom w:val="single" w:sz="8" w:space="0" w:color="auto"/>
              <w:right w:val="single" w:sz="8" w:space="0" w:color="auto"/>
            </w:tcBorders>
            <w:shd w:val="clear" w:color="000000" w:fill="FFFFFF"/>
            <w:hideMark/>
          </w:tcPr>
          <w:p w14:paraId="2A6F477E"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Βραχυπρόθεσμες υποχρεώσεις σε τράπεζες</w:t>
            </w:r>
          </w:p>
        </w:tc>
        <w:tc>
          <w:tcPr>
            <w:tcW w:w="1559" w:type="dxa"/>
            <w:tcBorders>
              <w:top w:val="nil"/>
              <w:left w:val="nil"/>
              <w:bottom w:val="single" w:sz="8" w:space="0" w:color="auto"/>
              <w:right w:val="single" w:sz="8" w:space="0" w:color="auto"/>
            </w:tcBorders>
            <w:shd w:val="clear" w:color="000000" w:fill="FFFFFF"/>
            <w:hideMark/>
          </w:tcPr>
          <w:p w14:paraId="0A1683E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79.560,00</w:t>
            </w:r>
          </w:p>
        </w:tc>
        <w:tc>
          <w:tcPr>
            <w:tcW w:w="2693" w:type="dxa"/>
            <w:tcBorders>
              <w:top w:val="nil"/>
              <w:left w:val="nil"/>
              <w:bottom w:val="single" w:sz="8" w:space="0" w:color="auto"/>
              <w:right w:val="single" w:sz="8" w:space="0" w:color="auto"/>
            </w:tcBorders>
            <w:shd w:val="clear" w:color="000000" w:fill="FFFFFF"/>
            <w:hideMark/>
          </w:tcPr>
          <w:p w14:paraId="1CCF8B5D"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45.113,06</w:t>
            </w:r>
          </w:p>
        </w:tc>
        <w:tc>
          <w:tcPr>
            <w:tcW w:w="1559" w:type="dxa"/>
            <w:tcBorders>
              <w:top w:val="nil"/>
              <w:left w:val="nil"/>
              <w:bottom w:val="single" w:sz="8" w:space="0" w:color="auto"/>
              <w:right w:val="single" w:sz="8" w:space="0" w:color="auto"/>
            </w:tcBorders>
            <w:hideMark/>
          </w:tcPr>
          <w:p w14:paraId="61224314"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46.964,08</w:t>
            </w:r>
          </w:p>
        </w:tc>
        <w:tc>
          <w:tcPr>
            <w:tcW w:w="1560" w:type="dxa"/>
            <w:tcBorders>
              <w:top w:val="nil"/>
              <w:left w:val="nil"/>
              <w:bottom w:val="single" w:sz="8" w:space="0" w:color="auto"/>
              <w:right w:val="single" w:sz="8" w:space="0" w:color="auto"/>
            </w:tcBorders>
            <w:shd w:val="clear" w:color="000000" w:fill="FFFFFF"/>
            <w:hideMark/>
          </w:tcPr>
          <w:p w14:paraId="7A743D5D"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3534F24C"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6C6677CB"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Β.</w:t>
            </w:r>
          </w:p>
        </w:tc>
        <w:tc>
          <w:tcPr>
            <w:tcW w:w="2268" w:type="dxa"/>
            <w:tcBorders>
              <w:top w:val="nil"/>
              <w:left w:val="nil"/>
              <w:bottom w:val="single" w:sz="8" w:space="0" w:color="auto"/>
              <w:right w:val="single" w:sz="8" w:space="0" w:color="auto"/>
            </w:tcBorders>
            <w:shd w:val="clear" w:color="000000" w:fill="FFFFFF"/>
            <w:hideMark/>
          </w:tcPr>
          <w:p w14:paraId="320E97E4"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ΛΟΙΠΕΣ ΥΠΟΧΡΕΩΣΕΙΣ</w:t>
            </w:r>
          </w:p>
        </w:tc>
        <w:tc>
          <w:tcPr>
            <w:tcW w:w="1559" w:type="dxa"/>
            <w:tcBorders>
              <w:top w:val="nil"/>
              <w:left w:val="nil"/>
              <w:bottom w:val="single" w:sz="8" w:space="0" w:color="auto"/>
              <w:right w:val="single" w:sz="8" w:space="0" w:color="auto"/>
            </w:tcBorders>
            <w:shd w:val="clear" w:color="000000" w:fill="FFFFFF"/>
            <w:hideMark/>
          </w:tcPr>
          <w:p w14:paraId="74E5C417"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1.860.967,69</w:t>
            </w:r>
          </w:p>
        </w:tc>
        <w:tc>
          <w:tcPr>
            <w:tcW w:w="2693" w:type="dxa"/>
            <w:tcBorders>
              <w:top w:val="nil"/>
              <w:left w:val="nil"/>
              <w:bottom w:val="single" w:sz="8" w:space="0" w:color="auto"/>
              <w:right w:val="single" w:sz="8" w:space="0" w:color="auto"/>
            </w:tcBorders>
            <w:shd w:val="clear" w:color="000000" w:fill="FFFFFF"/>
            <w:hideMark/>
          </w:tcPr>
          <w:p w14:paraId="2DA0A46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1.986.550,55</w:t>
            </w:r>
          </w:p>
        </w:tc>
        <w:tc>
          <w:tcPr>
            <w:tcW w:w="1559" w:type="dxa"/>
            <w:tcBorders>
              <w:top w:val="nil"/>
              <w:left w:val="nil"/>
              <w:bottom w:val="single" w:sz="8" w:space="0" w:color="auto"/>
              <w:right w:val="single" w:sz="8" w:space="0" w:color="auto"/>
            </w:tcBorders>
            <w:hideMark/>
          </w:tcPr>
          <w:p w14:paraId="06CF318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2.422.858,25</w:t>
            </w:r>
          </w:p>
        </w:tc>
        <w:tc>
          <w:tcPr>
            <w:tcW w:w="1560" w:type="dxa"/>
            <w:tcBorders>
              <w:top w:val="nil"/>
              <w:left w:val="nil"/>
              <w:bottom w:val="single" w:sz="8" w:space="0" w:color="auto"/>
              <w:right w:val="single" w:sz="8" w:space="0" w:color="auto"/>
            </w:tcBorders>
            <w:shd w:val="clear" w:color="000000" w:fill="FFFFFF"/>
            <w:hideMark/>
          </w:tcPr>
          <w:p w14:paraId="55ABA710"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1,22</w:t>
            </w:r>
          </w:p>
        </w:tc>
      </w:tr>
      <w:tr w:rsidR="00FD24E8" w:rsidRPr="00FD24E8" w14:paraId="0D087CAC"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4B400D2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268" w:type="dxa"/>
            <w:tcBorders>
              <w:top w:val="nil"/>
              <w:left w:val="nil"/>
              <w:bottom w:val="single" w:sz="8" w:space="0" w:color="auto"/>
              <w:right w:val="single" w:sz="8" w:space="0" w:color="auto"/>
            </w:tcBorders>
            <w:shd w:val="clear" w:color="000000" w:fill="FFFFFF"/>
            <w:hideMark/>
          </w:tcPr>
          <w:p w14:paraId="734545D7"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Προμηθευτές</w:t>
            </w:r>
          </w:p>
        </w:tc>
        <w:tc>
          <w:tcPr>
            <w:tcW w:w="1559" w:type="dxa"/>
            <w:tcBorders>
              <w:top w:val="nil"/>
              <w:left w:val="nil"/>
              <w:bottom w:val="single" w:sz="8" w:space="0" w:color="auto"/>
              <w:right w:val="single" w:sz="8" w:space="0" w:color="auto"/>
            </w:tcBorders>
            <w:shd w:val="clear" w:color="000000" w:fill="FFFFFF"/>
            <w:hideMark/>
          </w:tcPr>
          <w:p w14:paraId="43953D8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1.539.382,36</w:t>
            </w:r>
          </w:p>
        </w:tc>
        <w:tc>
          <w:tcPr>
            <w:tcW w:w="2693" w:type="dxa"/>
            <w:tcBorders>
              <w:top w:val="nil"/>
              <w:left w:val="nil"/>
              <w:bottom w:val="single" w:sz="8" w:space="0" w:color="auto"/>
              <w:right w:val="single" w:sz="8" w:space="0" w:color="auto"/>
            </w:tcBorders>
            <w:hideMark/>
          </w:tcPr>
          <w:p w14:paraId="4F66E1D3"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1.764.417,29</w:t>
            </w:r>
          </w:p>
        </w:tc>
        <w:tc>
          <w:tcPr>
            <w:tcW w:w="1559" w:type="dxa"/>
            <w:tcBorders>
              <w:top w:val="nil"/>
              <w:left w:val="nil"/>
              <w:bottom w:val="single" w:sz="8" w:space="0" w:color="auto"/>
              <w:right w:val="single" w:sz="8" w:space="0" w:color="auto"/>
            </w:tcBorders>
            <w:hideMark/>
          </w:tcPr>
          <w:p w14:paraId="38F23DC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2.310.260,74</w:t>
            </w:r>
          </w:p>
        </w:tc>
        <w:tc>
          <w:tcPr>
            <w:tcW w:w="1560" w:type="dxa"/>
            <w:tcBorders>
              <w:top w:val="nil"/>
              <w:left w:val="nil"/>
              <w:bottom w:val="single" w:sz="8" w:space="0" w:color="auto"/>
              <w:right w:val="single" w:sz="8" w:space="0" w:color="auto"/>
            </w:tcBorders>
            <w:shd w:val="clear" w:color="000000" w:fill="FFFFFF"/>
            <w:hideMark/>
          </w:tcPr>
          <w:p w14:paraId="403A0617"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1,31</w:t>
            </w:r>
          </w:p>
        </w:tc>
      </w:tr>
      <w:tr w:rsidR="00FD24E8" w:rsidRPr="00FD24E8" w14:paraId="515CEBF8"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19A37D9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w:t>
            </w:r>
          </w:p>
        </w:tc>
        <w:tc>
          <w:tcPr>
            <w:tcW w:w="2268" w:type="dxa"/>
            <w:tcBorders>
              <w:top w:val="nil"/>
              <w:left w:val="nil"/>
              <w:bottom w:val="single" w:sz="8" w:space="0" w:color="auto"/>
              <w:right w:val="single" w:sz="8" w:space="0" w:color="auto"/>
            </w:tcBorders>
            <w:shd w:val="clear" w:color="000000" w:fill="FFFFFF"/>
            <w:hideMark/>
          </w:tcPr>
          <w:p w14:paraId="30150E86"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Υποχρεώσεις από φόρους τέλη</w:t>
            </w:r>
          </w:p>
        </w:tc>
        <w:tc>
          <w:tcPr>
            <w:tcW w:w="1559" w:type="dxa"/>
            <w:tcBorders>
              <w:top w:val="nil"/>
              <w:left w:val="nil"/>
              <w:bottom w:val="single" w:sz="8" w:space="0" w:color="auto"/>
              <w:right w:val="single" w:sz="8" w:space="0" w:color="auto"/>
            </w:tcBorders>
            <w:shd w:val="clear" w:color="000000" w:fill="FFFFFF"/>
            <w:hideMark/>
          </w:tcPr>
          <w:p w14:paraId="32DB0545"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244.748,43</w:t>
            </w:r>
          </w:p>
        </w:tc>
        <w:tc>
          <w:tcPr>
            <w:tcW w:w="2693" w:type="dxa"/>
            <w:tcBorders>
              <w:top w:val="nil"/>
              <w:left w:val="nil"/>
              <w:bottom w:val="single" w:sz="8" w:space="0" w:color="auto"/>
              <w:right w:val="single" w:sz="8" w:space="0" w:color="auto"/>
            </w:tcBorders>
            <w:hideMark/>
          </w:tcPr>
          <w:p w14:paraId="1765F2B3"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141.015,00</w:t>
            </w:r>
          </w:p>
        </w:tc>
        <w:tc>
          <w:tcPr>
            <w:tcW w:w="1559" w:type="dxa"/>
            <w:tcBorders>
              <w:top w:val="nil"/>
              <w:left w:val="nil"/>
              <w:bottom w:val="single" w:sz="8" w:space="0" w:color="auto"/>
              <w:right w:val="single" w:sz="8" w:space="0" w:color="auto"/>
            </w:tcBorders>
            <w:hideMark/>
          </w:tcPr>
          <w:p w14:paraId="3D1C6D35"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72.212,73</w:t>
            </w:r>
          </w:p>
        </w:tc>
        <w:tc>
          <w:tcPr>
            <w:tcW w:w="1560" w:type="dxa"/>
            <w:tcBorders>
              <w:top w:val="nil"/>
              <w:left w:val="nil"/>
              <w:bottom w:val="single" w:sz="8" w:space="0" w:color="auto"/>
              <w:right w:val="single" w:sz="8" w:space="0" w:color="auto"/>
            </w:tcBorders>
            <w:shd w:val="clear" w:color="000000" w:fill="FFFFFF"/>
            <w:hideMark/>
          </w:tcPr>
          <w:p w14:paraId="06965C3B"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0,51</w:t>
            </w:r>
          </w:p>
        </w:tc>
      </w:tr>
      <w:tr w:rsidR="00FD24E8" w:rsidRPr="00FD24E8" w14:paraId="33F28E1E"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74D56D3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4.</w:t>
            </w:r>
          </w:p>
        </w:tc>
        <w:tc>
          <w:tcPr>
            <w:tcW w:w="2268" w:type="dxa"/>
            <w:tcBorders>
              <w:top w:val="nil"/>
              <w:left w:val="nil"/>
              <w:bottom w:val="single" w:sz="8" w:space="0" w:color="auto"/>
              <w:right w:val="single" w:sz="8" w:space="0" w:color="auto"/>
            </w:tcBorders>
            <w:shd w:val="clear" w:color="000000" w:fill="FFFFFF"/>
            <w:hideMark/>
          </w:tcPr>
          <w:p w14:paraId="3ACB0AC7"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Ασφαλιστικοί οργανισμοί</w:t>
            </w:r>
          </w:p>
        </w:tc>
        <w:tc>
          <w:tcPr>
            <w:tcW w:w="1559" w:type="dxa"/>
            <w:tcBorders>
              <w:top w:val="nil"/>
              <w:left w:val="nil"/>
              <w:bottom w:val="single" w:sz="8" w:space="0" w:color="auto"/>
              <w:right w:val="single" w:sz="8" w:space="0" w:color="auto"/>
            </w:tcBorders>
            <w:shd w:val="clear" w:color="000000" w:fill="FFFFFF"/>
            <w:hideMark/>
          </w:tcPr>
          <w:p w14:paraId="1A6958A0"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190,35</w:t>
            </w:r>
          </w:p>
        </w:tc>
        <w:tc>
          <w:tcPr>
            <w:tcW w:w="2693" w:type="dxa"/>
            <w:tcBorders>
              <w:top w:val="nil"/>
              <w:left w:val="nil"/>
              <w:bottom w:val="single" w:sz="8" w:space="0" w:color="auto"/>
              <w:right w:val="single" w:sz="8" w:space="0" w:color="auto"/>
            </w:tcBorders>
            <w:hideMark/>
          </w:tcPr>
          <w:p w14:paraId="5679ADE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59" w:type="dxa"/>
            <w:tcBorders>
              <w:top w:val="nil"/>
              <w:left w:val="nil"/>
              <w:bottom w:val="single" w:sz="8" w:space="0" w:color="auto"/>
              <w:right w:val="single" w:sz="8" w:space="0" w:color="auto"/>
            </w:tcBorders>
            <w:hideMark/>
          </w:tcPr>
          <w:p w14:paraId="1511E844"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60" w:type="dxa"/>
            <w:tcBorders>
              <w:top w:val="nil"/>
              <w:left w:val="nil"/>
              <w:bottom w:val="single" w:sz="8" w:space="0" w:color="auto"/>
              <w:right w:val="single" w:sz="8" w:space="0" w:color="auto"/>
            </w:tcBorders>
            <w:shd w:val="clear" w:color="000000" w:fill="FFFFFF"/>
            <w:hideMark/>
          </w:tcPr>
          <w:p w14:paraId="6B082EA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#ΔΙΑΙΡ./0!</w:t>
            </w:r>
          </w:p>
        </w:tc>
      </w:tr>
      <w:tr w:rsidR="00FD24E8" w:rsidRPr="00FD24E8" w14:paraId="3F7C90B8"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7B42D974"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5.</w:t>
            </w:r>
          </w:p>
        </w:tc>
        <w:tc>
          <w:tcPr>
            <w:tcW w:w="2268" w:type="dxa"/>
            <w:tcBorders>
              <w:top w:val="nil"/>
              <w:left w:val="nil"/>
              <w:bottom w:val="single" w:sz="8" w:space="0" w:color="auto"/>
              <w:right w:val="single" w:sz="8" w:space="0" w:color="auto"/>
            </w:tcBorders>
            <w:shd w:val="clear" w:color="000000" w:fill="FFFFFF"/>
            <w:hideMark/>
          </w:tcPr>
          <w:p w14:paraId="4E9D3F0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Λοιπές βραχυπρόθεσμες &amp; μακροπροθεσμες  υποχρεώσεις</w:t>
            </w:r>
          </w:p>
        </w:tc>
        <w:tc>
          <w:tcPr>
            <w:tcW w:w="1559" w:type="dxa"/>
            <w:tcBorders>
              <w:top w:val="nil"/>
              <w:left w:val="nil"/>
              <w:bottom w:val="single" w:sz="8" w:space="0" w:color="auto"/>
              <w:right w:val="single" w:sz="8" w:space="0" w:color="auto"/>
            </w:tcBorders>
            <w:shd w:val="clear" w:color="000000" w:fill="FFFFFF"/>
            <w:hideMark/>
          </w:tcPr>
          <w:p w14:paraId="01890F79"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76.646,55</w:t>
            </w:r>
          </w:p>
        </w:tc>
        <w:tc>
          <w:tcPr>
            <w:tcW w:w="2693" w:type="dxa"/>
            <w:tcBorders>
              <w:top w:val="nil"/>
              <w:left w:val="nil"/>
              <w:bottom w:val="single" w:sz="8" w:space="0" w:color="auto"/>
              <w:right w:val="single" w:sz="8" w:space="0" w:color="auto"/>
            </w:tcBorders>
            <w:hideMark/>
          </w:tcPr>
          <w:p w14:paraId="02235374"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81.118,26</w:t>
            </w:r>
          </w:p>
        </w:tc>
        <w:tc>
          <w:tcPr>
            <w:tcW w:w="1559" w:type="dxa"/>
            <w:tcBorders>
              <w:top w:val="nil"/>
              <w:left w:val="nil"/>
              <w:bottom w:val="single" w:sz="8" w:space="0" w:color="auto"/>
              <w:right w:val="single" w:sz="8" w:space="0" w:color="auto"/>
            </w:tcBorders>
            <w:hideMark/>
          </w:tcPr>
          <w:p w14:paraId="204528FD"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40.384,78</w:t>
            </w:r>
          </w:p>
        </w:tc>
        <w:tc>
          <w:tcPr>
            <w:tcW w:w="1560" w:type="dxa"/>
            <w:tcBorders>
              <w:top w:val="nil"/>
              <w:left w:val="nil"/>
              <w:bottom w:val="single" w:sz="8" w:space="0" w:color="auto"/>
              <w:right w:val="single" w:sz="8" w:space="0" w:color="auto"/>
            </w:tcBorders>
            <w:shd w:val="clear" w:color="000000" w:fill="FFFFFF"/>
            <w:hideMark/>
          </w:tcPr>
          <w:p w14:paraId="18423875"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0,50</w:t>
            </w:r>
          </w:p>
        </w:tc>
      </w:tr>
      <w:tr w:rsidR="00FD24E8" w:rsidRPr="00FD24E8" w14:paraId="545C054B"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28C8CB7C"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Γ</w:t>
            </w:r>
          </w:p>
        </w:tc>
        <w:tc>
          <w:tcPr>
            <w:tcW w:w="2268" w:type="dxa"/>
            <w:tcBorders>
              <w:top w:val="nil"/>
              <w:left w:val="nil"/>
              <w:bottom w:val="single" w:sz="8" w:space="0" w:color="auto"/>
              <w:right w:val="single" w:sz="8" w:space="0" w:color="auto"/>
            </w:tcBorders>
            <w:shd w:val="clear" w:color="000000" w:fill="FFFFFF"/>
            <w:hideMark/>
          </w:tcPr>
          <w:p w14:paraId="3A330DBE"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ΜΕΤΑΒΑΤΙΚΟΙ ΛΟΓΑΡΙΑΣΜΟΙ ΠΑΘΗΤΙΚΟΥ</w:t>
            </w:r>
          </w:p>
        </w:tc>
        <w:tc>
          <w:tcPr>
            <w:tcW w:w="1559" w:type="dxa"/>
            <w:tcBorders>
              <w:top w:val="nil"/>
              <w:left w:val="nil"/>
              <w:bottom w:val="single" w:sz="8" w:space="0" w:color="auto"/>
              <w:right w:val="single" w:sz="8" w:space="0" w:color="auto"/>
            </w:tcBorders>
            <w:shd w:val="clear" w:color="000000" w:fill="FFFFFF"/>
            <w:hideMark/>
          </w:tcPr>
          <w:p w14:paraId="53A3069E"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341.593,97</w:t>
            </w:r>
          </w:p>
        </w:tc>
        <w:tc>
          <w:tcPr>
            <w:tcW w:w="2693" w:type="dxa"/>
            <w:tcBorders>
              <w:top w:val="nil"/>
              <w:left w:val="nil"/>
              <w:bottom w:val="single" w:sz="8" w:space="0" w:color="auto"/>
              <w:right w:val="single" w:sz="8" w:space="0" w:color="auto"/>
            </w:tcBorders>
            <w:hideMark/>
          </w:tcPr>
          <w:p w14:paraId="3041B803"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141.749,78</w:t>
            </w:r>
          </w:p>
        </w:tc>
        <w:tc>
          <w:tcPr>
            <w:tcW w:w="1559" w:type="dxa"/>
            <w:tcBorders>
              <w:top w:val="nil"/>
              <w:left w:val="nil"/>
              <w:bottom w:val="single" w:sz="8" w:space="0" w:color="auto"/>
              <w:right w:val="single" w:sz="8" w:space="0" w:color="auto"/>
            </w:tcBorders>
            <w:hideMark/>
          </w:tcPr>
          <w:p w14:paraId="643D120C"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101.116,02</w:t>
            </w:r>
          </w:p>
        </w:tc>
        <w:tc>
          <w:tcPr>
            <w:tcW w:w="1560" w:type="dxa"/>
            <w:tcBorders>
              <w:top w:val="nil"/>
              <w:left w:val="nil"/>
              <w:bottom w:val="single" w:sz="8" w:space="0" w:color="auto"/>
              <w:right w:val="single" w:sz="8" w:space="0" w:color="auto"/>
            </w:tcBorders>
            <w:shd w:val="clear" w:color="000000" w:fill="FFFFFF"/>
            <w:hideMark/>
          </w:tcPr>
          <w:p w14:paraId="15EA30BA"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6EDC057C" w14:textId="77777777" w:rsidTr="006B52A6">
        <w:trPr>
          <w:trHeight w:val="315"/>
        </w:trPr>
        <w:tc>
          <w:tcPr>
            <w:tcW w:w="993" w:type="dxa"/>
            <w:tcBorders>
              <w:top w:val="nil"/>
              <w:left w:val="single" w:sz="8" w:space="0" w:color="auto"/>
              <w:bottom w:val="single" w:sz="8" w:space="0" w:color="auto"/>
              <w:right w:val="single" w:sz="8" w:space="0" w:color="auto"/>
            </w:tcBorders>
            <w:shd w:val="clear" w:color="000000" w:fill="FFFFFF"/>
            <w:hideMark/>
          </w:tcPr>
          <w:p w14:paraId="6943F12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1.</w:t>
            </w:r>
          </w:p>
        </w:tc>
        <w:tc>
          <w:tcPr>
            <w:tcW w:w="2268" w:type="dxa"/>
            <w:tcBorders>
              <w:top w:val="nil"/>
              <w:left w:val="nil"/>
              <w:bottom w:val="single" w:sz="8" w:space="0" w:color="auto"/>
              <w:right w:val="single" w:sz="8" w:space="0" w:color="auto"/>
            </w:tcBorders>
            <w:shd w:val="clear" w:color="000000" w:fill="FFFFFF"/>
            <w:hideMark/>
          </w:tcPr>
          <w:p w14:paraId="6E873603"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Έσοδα επόμενων χρήσεων</w:t>
            </w:r>
          </w:p>
        </w:tc>
        <w:tc>
          <w:tcPr>
            <w:tcW w:w="1559" w:type="dxa"/>
            <w:tcBorders>
              <w:top w:val="nil"/>
              <w:left w:val="nil"/>
              <w:bottom w:val="single" w:sz="8" w:space="0" w:color="auto"/>
              <w:right w:val="single" w:sz="8" w:space="0" w:color="auto"/>
            </w:tcBorders>
            <w:shd w:val="clear" w:color="000000" w:fill="FFFFFF"/>
            <w:hideMark/>
          </w:tcPr>
          <w:p w14:paraId="543010EB"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2693" w:type="dxa"/>
            <w:tcBorders>
              <w:top w:val="nil"/>
              <w:left w:val="nil"/>
              <w:bottom w:val="single" w:sz="8" w:space="0" w:color="auto"/>
              <w:right w:val="single" w:sz="8" w:space="0" w:color="auto"/>
            </w:tcBorders>
            <w:shd w:val="clear" w:color="000000" w:fill="FFFFFF"/>
            <w:hideMark/>
          </w:tcPr>
          <w:p w14:paraId="5305DCB7"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59" w:type="dxa"/>
            <w:tcBorders>
              <w:top w:val="nil"/>
              <w:left w:val="nil"/>
              <w:bottom w:val="single" w:sz="8" w:space="0" w:color="auto"/>
              <w:right w:val="single" w:sz="8" w:space="0" w:color="auto"/>
            </w:tcBorders>
            <w:hideMark/>
          </w:tcPr>
          <w:p w14:paraId="22F12E0D"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60" w:type="dxa"/>
            <w:tcBorders>
              <w:top w:val="nil"/>
              <w:left w:val="nil"/>
              <w:bottom w:val="single" w:sz="8" w:space="0" w:color="auto"/>
              <w:right w:val="single" w:sz="8" w:space="0" w:color="auto"/>
            </w:tcBorders>
            <w:shd w:val="clear" w:color="000000" w:fill="FFFFFF"/>
            <w:hideMark/>
          </w:tcPr>
          <w:p w14:paraId="19806CD6"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69405285"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09CB6BA6"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2.</w:t>
            </w:r>
          </w:p>
        </w:tc>
        <w:tc>
          <w:tcPr>
            <w:tcW w:w="2268" w:type="dxa"/>
            <w:tcBorders>
              <w:top w:val="nil"/>
              <w:left w:val="nil"/>
              <w:bottom w:val="single" w:sz="8" w:space="0" w:color="auto"/>
              <w:right w:val="single" w:sz="8" w:space="0" w:color="auto"/>
            </w:tcBorders>
            <w:shd w:val="clear" w:color="000000" w:fill="FFFFFF"/>
            <w:hideMark/>
          </w:tcPr>
          <w:p w14:paraId="5BED6DA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Έξοδα χρήσεως δουλευμένα (πληρωτέα)</w:t>
            </w:r>
          </w:p>
        </w:tc>
        <w:tc>
          <w:tcPr>
            <w:tcW w:w="1559" w:type="dxa"/>
            <w:tcBorders>
              <w:top w:val="nil"/>
              <w:left w:val="nil"/>
              <w:bottom w:val="single" w:sz="8" w:space="0" w:color="auto"/>
              <w:right w:val="single" w:sz="8" w:space="0" w:color="auto"/>
            </w:tcBorders>
            <w:shd w:val="clear" w:color="000000" w:fill="FFFFFF"/>
            <w:hideMark/>
          </w:tcPr>
          <w:p w14:paraId="3E95BD1F"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341.593,97</w:t>
            </w:r>
          </w:p>
        </w:tc>
        <w:tc>
          <w:tcPr>
            <w:tcW w:w="2693" w:type="dxa"/>
            <w:tcBorders>
              <w:top w:val="nil"/>
              <w:left w:val="nil"/>
              <w:bottom w:val="single" w:sz="8" w:space="0" w:color="auto"/>
              <w:right w:val="single" w:sz="8" w:space="0" w:color="auto"/>
            </w:tcBorders>
            <w:shd w:val="clear" w:color="000000" w:fill="FFFFFF"/>
            <w:hideMark/>
          </w:tcPr>
          <w:p w14:paraId="11853358"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141.749,78</w:t>
            </w:r>
          </w:p>
        </w:tc>
        <w:tc>
          <w:tcPr>
            <w:tcW w:w="1559" w:type="dxa"/>
            <w:tcBorders>
              <w:top w:val="nil"/>
              <w:left w:val="nil"/>
              <w:bottom w:val="single" w:sz="8" w:space="0" w:color="auto"/>
              <w:right w:val="single" w:sz="8" w:space="0" w:color="auto"/>
            </w:tcBorders>
            <w:hideMark/>
          </w:tcPr>
          <w:p w14:paraId="3E0F6BB8"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101.116,02</w:t>
            </w:r>
          </w:p>
        </w:tc>
        <w:tc>
          <w:tcPr>
            <w:tcW w:w="1560" w:type="dxa"/>
            <w:tcBorders>
              <w:top w:val="nil"/>
              <w:left w:val="nil"/>
              <w:bottom w:val="single" w:sz="8" w:space="0" w:color="auto"/>
              <w:right w:val="single" w:sz="8" w:space="0" w:color="auto"/>
            </w:tcBorders>
            <w:shd w:val="clear" w:color="000000" w:fill="FFFFFF"/>
            <w:hideMark/>
          </w:tcPr>
          <w:p w14:paraId="70A446E2"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r w:rsidR="00FD24E8" w:rsidRPr="00FD24E8" w14:paraId="450112BB" w14:textId="77777777" w:rsidTr="006B52A6">
        <w:trPr>
          <w:trHeight w:val="525"/>
        </w:trPr>
        <w:tc>
          <w:tcPr>
            <w:tcW w:w="993" w:type="dxa"/>
            <w:tcBorders>
              <w:top w:val="nil"/>
              <w:left w:val="single" w:sz="8" w:space="0" w:color="auto"/>
              <w:bottom w:val="single" w:sz="8" w:space="0" w:color="auto"/>
              <w:right w:val="single" w:sz="8" w:space="0" w:color="auto"/>
            </w:tcBorders>
            <w:shd w:val="clear" w:color="000000" w:fill="FFFFFF"/>
            <w:hideMark/>
          </w:tcPr>
          <w:p w14:paraId="63AAB36C"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3.</w:t>
            </w:r>
          </w:p>
        </w:tc>
        <w:tc>
          <w:tcPr>
            <w:tcW w:w="2268" w:type="dxa"/>
            <w:tcBorders>
              <w:top w:val="nil"/>
              <w:left w:val="nil"/>
              <w:bottom w:val="single" w:sz="8" w:space="0" w:color="auto"/>
              <w:right w:val="single" w:sz="8" w:space="0" w:color="auto"/>
            </w:tcBorders>
            <w:shd w:val="clear" w:color="000000" w:fill="FFFFFF"/>
            <w:hideMark/>
          </w:tcPr>
          <w:p w14:paraId="26B220C9"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Λοιποί μεταβατικοί λογαριασμοί παθητικού</w:t>
            </w:r>
          </w:p>
        </w:tc>
        <w:tc>
          <w:tcPr>
            <w:tcW w:w="1559" w:type="dxa"/>
            <w:tcBorders>
              <w:top w:val="nil"/>
              <w:left w:val="nil"/>
              <w:bottom w:val="single" w:sz="8" w:space="0" w:color="auto"/>
              <w:right w:val="single" w:sz="8" w:space="0" w:color="auto"/>
            </w:tcBorders>
            <w:shd w:val="clear" w:color="000000" w:fill="FFFFFF"/>
            <w:hideMark/>
          </w:tcPr>
          <w:p w14:paraId="1AA07DBD"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2693" w:type="dxa"/>
            <w:tcBorders>
              <w:top w:val="nil"/>
              <w:left w:val="nil"/>
              <w:bottom w:val="single" w:sz="8" w:space="0" w:color="auto"/>
              <w:right w:val="single" w:sz="8" w:space="0" w:color="auto"/>
            </w:tcBorders>
            <w:shd w:val="clear" w:color="000000" w:fill="FFFFFF"/>
            <w:hideMark/>
          </w:tcPr>
          <w:p w14:paraId="1A04706A"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59" w:type="dxa"/>
            <w:tcBorders>
              <w:top w:val="nil"/>
              <w:left w:val="nil"/>
              <w:bottom w:val="single" w:sz="8" w:space="0" w:color="auto"/>
              <w:right w:val="single" w:sz="8" w:space="0" w:color="auto"/>
            </w:tcBorders>
            <w:shd w:val="clear" w:color="000000" w:fill="FFFFFF"/>
            <w:hideMark/>
          </w:tcPr>
          <w:p w14:paraId="37594130" w14:textId="77777777" w:rsidR="00FD24E8" w:rsidRPr="00FD24E8" w:rsidRDefault="00FD24E8" w:rsidP="00FD24E8">
            <w:pPr>
              <w:widowControl/>
              <w:autoSpaceDE/>
              <w:autoSpaceDN/>
              <w:adjustRightInd/>
              <w:jc w:val="center"/>
              <w:rPr>
                <w:rFonts w:ascii="Calibri" w:hAnsi="Calibri" w:cs="Calibri"/>
                <w:color w:val="000000"/>
              </w:rPr>
            </w:pPr>
            <w:r w:rsidRPr="00FD24E8">
              <w:rPr>
                <w:rFonts w:ascii="Calibri" w:hAnsi="Calibri" w:cs="Calibri"/>
                <w:color w:val="000000"/>
              </w:rPr>
              <w:t>0,00</w:t>
            </w:r>
          </w:p>
        </w:tc>
        <w:tc>
          <w:tcPr>
            <w:tcW w:w="1560" w:type="dxa"/>
            <w:tcBorders>
              <w:top w:val="nil"/>
              <w:left w:val="nil"/>
              <w:bottom w:val="single" w:sz="8" w:space="0" w:color="auto"/>
              <w:right w:val="single" w:sz="8" w:space="0" w:color="auto"/>
            </w:tcBorders>
            <w:shd w:val="clear" w:color="000000" w:fill="FFFFFF"/>
            <w:hideMark/>
          </w:tcPr>
          <w:p w14:paraId="7626AE7E" w14:textId="77777777" w:rsidR="00FD24E8" w:rsidRPr="00FD24E8" w:rsidRDefault="00FD24E8" w:rsidP="00FD24E8">
            <w:pPr>
              <w:widowControl/>
              <w:autoSpaceDE/>
              <w:autoSpaceDN/>
              <w:adjustRightInd/>
              <w:jc w:val="center"/>
              <w:rPr>
                <w:rFonts w:ascii="Calibri" w:hAnsi="Calibri" w:cs="Calibri"/>
                <w:b/>
                <w:bCs/>
                <w:color w:val="000000"/>
              </w:rPr>
            </w:pPr>
            <w:r w:rsidRPr="00FD24E8">
              <w:rPr>
                <w:rFonts w:ascii="Calibri" w:hAnsi="Calibri" w:cs="Calibri"/>
                <w:b/>
                <w:bCs/>
                <w:color w:val="000000"/>
              </w:rPr>
              <w:t> </w:t>
            </w:r>
          </w:p>
        </w:tc>
      </w:tr>
    </w:tbl>
    <w:p w14:paraId="55386C9E" w14:textId="77777777" w:rsidR="00FD24E8" w:rsidRPr="00FD24E8" w:rsidRDefault="00FD24E8" w:rsidP="00FD24E8">
      <w:pPr>
        <w:widowControl/>
        <w:autoSpaceDE/>
        <w:autoSpaceDN/>
        <w:adjustRightInd/>
        <w:jc w:val="center"/>
        <w:rPr>
          <w:rFonts w:ascii="Calibri" w:hAnsi="Calibri" w:cs="Calibri"/>
          <w:b/>
          <w:bCs/>
        </w:rPr>
      </w:pPr>
    </w:p>
    <w:p w14:paraId="70ABDDAF" w14:textId="77777777" w:rsidR="00FD24E8" w:rsidRPr="00FD24E8" w:rsidRDefault="00FD24E8" w:rsidP="00FD24E8">
      <w:pPr>
        <w:widowControl/>
        <w:autoSpaceDE/>
        <w:autoSpaceDN/>
        <w:adjustRightInd/>
        <w:jc w:val="center"/>
        <w:rPr>
          <w:rFonts w:ascii="Calibri" w:hAnsi="Calibri" w:cs="Calibri"/>
          <w:b/>
          <w:bCs/>
        </w:rPr>
      </w:pPr>
    </w:p>
    <w:p w14:paraId="0C647F2F" w14:textId="77777777" w:rsidR="00FD24E8" w:rsidRPr="00FD24E8" w:rsidRDefault="00FD24E8" w:rsidP="00FD24E8">
      <w:pPr>
        <w:widowControl/>
        <w:autoSpaceDE/>
        <w:autoSpaceDN/>
        <w:adjustRightInd/>
        <w:jc w:val="center"/>
        <w:rPr>
          <w:rFonts w:ascii="Calibri" w:hAnsi="Calibri" w:cs="Calibri"/>
          <w:b/>
          <w:bCs/>
        </w:rPr>
      </w:pPr>
    </w:p>
    <w:p w14:paraId="066FE440" w14:textId="77777777" w:rsidR="00FD24E8" w:rsidRPr="00FD24E8" w:rsidRDefault="00FD24E8" w:rsidP="00FD24E8">
      <w:pPr>
        <w:widowControl/>
        <w:autoSpaceDE/>
        <w:autoSpaceDN/>
        <w:adjustRightInd/>
        <w:jc w:val="center"/>
        <w:rPr>
          <w:rFonts w:ascii="Calibri" w:hAnsi="Calibri" w:cs="Calibri"/>
          <w:b/>
          <w:bCs/>
        </w:rPr>
      </w:pPr>
    </w:p>
    <w:p w14:paraId="0D942B3E" w14:textId="77777777" w:rsidR="00FD24E8" w:rsidRPr="00FD24E8" w:rsidRDefault="00FD24E8" w:rsidP="00FD24E8">
      <w:pPr>
        <w:spacing w:line="360" w:lineRule="auto"/>
        <w:jc w:val="both"/>
        <w:rPr>
          <w:rFonts w:ascii="Calibri" w:hAnsi="Calibri" w:cs="Calibri"/>
          <w:sz w:val="22"/>
          <w:szCs w:val="22"/>
        </w:rPr>
      </w:pPr>
      <w:r w:rsidRPr="00FD24E8">
        <w:rPr>
          <w:rFonts w:ascii="Calibri" w:hAnsi="Calibri" w:cs="Calibri"/>
          <w:b/>
          <w:sz w:val="22"/>
          <w:szCs w:val="22"/>
        </w:rPr>
        <w:t>Β.</w:t>
      </w:r>
      <w:r w:rsidRPr="00FD24E8">
        <w:rPr>
          <w:rFonts w:ascii="Calibri" w:hAnsi="Calibri" w:cs="Calibri"/>
          <w:sz w:val="22"/>
          <w:szCs w:val="22"/>
        </w:rPr>
        <w:t xml:space="preserve"> Υποβάλλει την ανωτέρω έκθεση στο Δημοτικό Συμβούλιο προς λήψη σχετικής απόφασης.</w:t>
      </w:r>
    </w:p>
    <w:p w14:paraId="084BA1A6" w14:textId="77777777" w:rsidR="00FD24E8" w:rsidRPr="00FD24E8" w:rsidRDefault="00FD24E8" w:rsidP="00FD24E8">
      <w:pPr>
        <w:spacing w:line="360" w:lineRule="auto"/>
        <w:jc w:val="both"/>
        <w:rPr>
          <w:rFonts w:ascii="Calibri" w:hAnsi="Calibri" w:cs="Calibri"/>
          <w:sz w:val="22"/>
          <w:szCs w:val="22"/>
        </w:rPr>
      </w:pPr>
    </w:p>
    <w:p w14:paraId="588512A7" w14:textId="77777777" w:rsidR="00FD24E8" w:rsidRPr="00FD24E8" w:rsidRDefault="00FD24E8" w:rsidP="00FD24E8">
      <w:pPr>
        <w:spacing w:line="360" w:lineRule="auto"/>
        <w:jc w:val="both"/>
        <w:rPr>
          <w:rFonts w:ascii="Calibri" w:hAnsi="Calibri" w:cs="Calibri"/>
          <w:sz w:val="22"/>
          <w:szCs w:val="22"/>
        </w:rPr>
      </w:pPr>
    </w:p>
    <w:p w14:paraId="04297719" w14:textId="77777777" w:rsidR="0044420D" w:rsidRPr="0044420D" w:rsidRDefault="0044420D" w:rsidP="0044420D">
      <w:pPr>
        <w:tabs>
          <w:tab w:val="left" w:pos="9240"/>
        </w:tabs>
        <w:spacing w:line="360" w:lineRule="auto"/>
        <w:jc w:val="both"/>
        <w:rPr>
          <w:rFonts w:ascii="Calibri" w:hAnsi="Calibri" w:cs="Calibri"/>
          <w:b/>
          <w:bCs/>
          <w:sz w:val="22"/>
          <w:szCs w:val="22"/>
        </w:rPr>
      </w:pPr>
      <w:r w:rsidRPr="0044420D">
        <w:rPr>
          <w:rFonts w:ascii="Calibri" w:hAnsi="Calibri" w:cs="Calibri"/>
          <w:b/>
          <w:bCs/>
          <w:sz w:val="22"/>
          <w:szCs w:val="22"/>
        </w:rPr>
        <w:t xml:space="preserve">ΘΕΜΑ: </w:t>
      </w:r>
      <w:r w:rsidRPr="0044420D">
        <w:rPr>
          <w:rFonts w:ascii="Calibri" w:hAnsi="Calibri" w:cs="Calibri"/>
          <w:b/>
          <w:sz w:val="22"/>
          <w:szCs w:val="22"/>
        </w:rPr>
        <w:t>Εισήγηση 9</w:t>
      </w:r>
      <w:r w:rsidRPr="0044420D">
        <w:rPr>
          <w:rFonts w:ascii="Calibri" w:hAnsi="Calibri" w:cs="Calibri"/>
          <w:b/>
          <w:sz w:val="22"/>
          <w:szCs w:val="22"/>
          <w:vertAlign w:val="superscript"/>
        </w:rPr>
        <w:t>ης</w:t>
      </w:r>
      <w:r w:rsidRPr="0044420D">
        <w:rPr>
          <w:rFonts w:ascii="Calibri" w:hAnsi="Calibri" w:cs="Calibri"/>
          <w:b/>
          <w:sz w:val="22"/>
          <w:szCs w:val="22"/>
        </w:rPr>
        <w:t xml:space="preserve"> αναμόρφωσης προϋπολογισμού Δήμου Λαυρεωτικής οικονομικού έτους 2021</w:t>
      </w:r>
    </w:p>
    <w:p w14:paraId="45CAB92C" w14:textId="77777777" w:rsidR="0044420D" w:rsidRPr="0044420D" w:rsidRDefault="0044420D" w:rsidP="0044420D">
      <w:pPr>
        <w:spacing w:line="360" w:lineRule="auto"/>
        <w:rPr>
          <w:rFonts w:ascii="Calibri" w:hAnsi="Calibri" w:cs="Calibri"/>
          <w:b/>
          <w:sz w:val="22"/>
          <w:szCs w:val="22"/>
        </w:rPr>
      </w:pPr>
      <w:r w:rsidRPr="0044420D">
        <w:rPr>
          <w:rFonts w:ascii="Calibri" w:hAnsi="Calibri" w:cs="Calibri"/>
          <w:b/>
          <w:sz w:val="22"/>
          <w:szCs w:val="22"/>
        </w:rPr>
        <w:t>Αρ. Απόφ.: 321/2021</w:t>
      </w:r>
    </w:p>
    <w:p w14:paraId="0D2EA494"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44420D">
        <w:rPr>
          <w:rFonts w:ascii="Calibri" w:hAnsi="Calibri" w:cs="Calibri"/>
          <w:i/>
          <w:sz w:val="22"/>
          <w:szCs w:val="22"/>
        </w:rPr>
        <w:t>«9</w:t>
      </w:r>
      <w:r w:rsidRPr="0044420D">
        <w:rPr>
          <w:rFonts w:ascii="Calibri" w:hAnsi="Calibri" w:cs="Calibri"/>
          <w:i/>
          <w:sz w:val="22"/>
          <w:szCs w:val="22"/>
          <w:vertAlign w:val="superscript"/>
        </w:rPr>
        <w:t>ης</w:t>
      </w:r>
      <w:r w:rsidRPr="0044420D">
        <w:rPr>
          <w:rFonts w:ascii="Calibri" w:hAnsi="Calibri" w:cs="Calibri"/>
          <w:i/>
          <w:sz w:val="22"/>
          <w:szCs w:val="22"/>
        </w:rPr>
        <w:t xml:space="preserve"> αναμόρφωσης προϋπολογισμού Δήμου Λαυρεωτικής οικονομικού έτους 2021</w:t>
      </w:r>
      <w:r w:rsidRPr="0044420D">
        <w:rPr>
          <w:rFonts w:ascii="Calibri" w:hAnsi="Calibri" w:cs="Calibri"/>
          <w:bCs/>
          <w:i/>
          <w:sz w:val="22"/>
          <w:szCs w:val="22"/>
        </w:rPr>
        <w:t>»</w:t>
      </w:r>
      <w:r w:rsidRPr="0044420D">
        <w:rPr>
          <w:rFonts w:ascii="Calibri" w:hAnsi="Calibri" w:cs="Calibri"/>
          <w:b/>
          <w:bCs/>
          <w:sz w:val="22"/>
          <w:szCs w:val="22"/>
        </w:rPr>
        <w:t xml:space="preserve"> </w:t>
      </w:r>
      <w:r w:rsidRPr="0044420D">
        <w:rPr>
          <w:rFonts w:ascii="Calibri" w:hAnsi="Calibri" w:cs="Calibri"/>
          <w:sz w:val="22"/>
          <w:szCs w:val="22"/>
        </w:rPr>
        <w:t xml:space="preserve">έθεσε υπόψη των μελών της Οικονομικής Επιτροπής την από 10.12.2021 εισήγηση της Διεύθυνσης Οικονομικών Υπηρεσιών στην οποία αναφέρονται τα ακόλουθα: </w:t>
      </w:r>
    </w:p>
    <w:p w14:paraId="516C8234" w14:textId="77777777" w:rsidR="0044420D" w:rsidRPr="0044420D" w:rsidRDefault="0044420D" w:rsidP="0044420D">
      <w:pPr>
        <w:widowControl/>
        <w:autoSpaceDE/>
        <w:autoSpaceDN/>
        <w:adjustRightInd/>
        <w:spacing w:line="360" w:lineRule="auto"/>
        <w:jc w:val="both"/>
        <w:rPr>
          <w:rFonts w:ascii="Calibri" w:hAnsi="Calibri" w:cs="Calibri"/>
          <w:i/>
          <w:sz w:val="22"/>
          <w:szCs w:val="22"/>
        </w:rPr>
      </w:pPr>
      <w:r w:rsidRPr="0044420D">
        <w:rPr>
          <w:rFonts w:ascii="Calibri" w:hAnsi="Calibri" w:cs="Calibri"/>
          <w:i/>
          <w:sz w:val="22"/>
          <w:szCs w:val="22"/>
          <w:lang w:eastAsia="en-US"/>
        </w:rPr>
        <w:t xml:space="preserve">    Με την υπ’ αριθμ. </w:t>
      </w:r>
      <w:r w:rsidRPr="0044420D">
        <w:rPr>
          <w:rFonts w:ascii="Calibri" w:hAnsi="Calibri" w:cs="Calibri"/>
          <w:i/>
          <w:sz w:val="22"/>
          <w:szCs w:val="22"/>
        </w:rPr>
        <w:t xml:space="preserve">122/2020 </w:t>
      </w:r>
      <w:r w:rsidRPr="0044420D">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44420D">
        <w:rPr>
          <w:rFonts w:ascii="Calibri" w:hAnsi="Calibri" w:cs="Calibri"/>
          <w:i/>
          <w:sz w:val="22"/>
          <w:szCs w:val="22"/>
        </w:rPr>
        <w:t xml:space="preserve">επικυρώθηκε με την </w:t>
      </w:r>
      <w:r w:rsidRPr="0044420D">
        <w:rPr>
          <w:rFonts w:ascii="Calibri" w:hAnsi="Calibri" w:cs="Calibri"/>
          <w:i/>
          <w:sz w:val="22"/>
          <w:szCs w:val="22"/>
          <w:lang w:eastAsia="en-US"/>
        </w:rPr>
        <w:t xml:space="preserve">1156/18.12.20 </w:t>
      </w:r>
      <w:r w:rsidRPr="0044420D">
        <w:rPr>
          <w:rFonts w:ascii="Calibri" w:hAnsi="Calibri" w:cs="Calibri"/>
          <w:i/>
          <w:sz w:val="22"/>
          <w:szCs w:val="22"/>
        </w:rPr>
        <w:t xml:space="preserve">απόφαση του </w:t>
      </w:r>
      <w:r w:rsidRPr="0044420D">
        <w:rPr>
          <w:rFonts w:ascii="Calibri" w:hAnsi="Calibri" w:cs="Calibri"/>
          <w:i/>
          <w:sz w:val="22"/>
          <w:szCs w:val="22"/>
          <w:lang w:eastAsia="en-US"/>
        </w:rPr>
        <w:t xml:space="preserve">Παρατηρητηρίου Οικονομικής Αυτοτέλειας των Ο.Τ.Α και την </w:t>
      </w:r>
      <w:r w:rsidRPr="0044420D">
        <w:rPr>
          <w:rFonts w:ascii="Calibri" w:hAnsi="Calibri" w:cs="Calibri"/>
          <w:bCs/>
          <w:i/>
          <w:sz w:val="22"/>
          <w:szCs w:val="22"/>
          <w:lang w:eastAsia="en-US"/>
        </w:rPr>
        <w:t>20403/22.02.2021</w:t>
      </w:r>
      <w:r w:rsidRPr="0044420D">
        <w:rPr>
          <w:rFonts w:ascii="Calibri" w:hAnsi="Calibri" w:cs="Calibri"/>
          <w:i/>
          <w:sz w:val="22"/>
          <w:szCs w:val="22"/>
          <w:lang w:eastAsia="en-US"/>
        </w:rPr>
        <w:t xml:space="preserve"> απόφαση της Αποκεντρωμένης Διοίκησης Αττικής</w:t>
      </w:r>
      <w:r w:rsidRPr="0044420D">
        <w:rPr>
          <w:rFonts w:ascii="Calibri" w:hAnsi="Calibri" w:cs="Calibri"/>
          <w:i/>
          <w:sz w:val="22"/>
          <w:szCs w:val="22"/>
        </w:rPr>
        <w:t>.</w:t>
      </w:r>
      <w:r w:rsidRPr="0044420D">
        <w:rPr>
          <w:rFonts w:ascii="Calibri" w:hAnsi="Calibri" w:cs="Calibri"/>
          <w:i/>
          <w:sz w:val="22"/>
          <w:szCs w:val="22"/>
        </w:rPr>
        <w:tab/>
      </w:r>
    </w:p>
    <w:p w14:paraId="4ACBE6D2" w14:textId="77777777" w:rsidR="0044420D" w:rsidRPr="0044420D" w:rsidRDefault="0044420D" w:rsidP="0044420D">
      <w:pPr>
        <w:widowControl/>
        <w:tabs>
          <w:tab w:val="left" w:pos="426"/>
        </w:tabs>
        <w:spacing w:line="360" w:lineRule="auto"/>
        <w:ind w:firstLine="426"/>
        <w:jc w:val="both"/>
        <w:rPr>
          <w:rFonts w:ascii="Calibri" w:hAnsi="Calibri" w:cs="Calibri"/>
          <w:i/>
          <w:sz w:val="22"/>
          <w:szCs w:val="22"/>
          <w:lang w:eastAsia="en-US"/>
        </w:rPr>
      </w:pPr>
      <w:r w:rsidRPr="0044420D">
        <w:rPr>
          <w:rFonts w:ascii="Calibri" w:hAnsi="Calibri" w:cs="Calibri"/>
          <w:i/>
          <w:sz w:val="22"/>
          <w:szCs w:val="22"/>
          <w:lang w:eastAsia="en-US"/>
        </w:rPr>
        <w:t xml:space="preserve">Με τις  </w:t>
      </w:r>
      <w:bookmarkStart w:id="43" w:name="OLE_LINK1"/>
      <w:bookmarkStart w:id="44" w:name="OLE_LINK2"/>
      <w:bookmarkStart w:id="45" w:name="OLE_LINK3"/>
      <w:r w:rsidRPr="0044420D">
        <w:rPr>
          <w:rFonts w:ascii="Calibri" w:hAnsi="Calibri" w:cs="Calibri"/>
          <w:i/>
          <w:sz w:val="22"/>
          <w:szCs w:val="22"/>
          <w:lang w:eastAsia="en-US"/>
        </w:rPr>
        <w:t>υπ’ αριθ. 15/2021</w:t>
      </w:r>
      <w:r w:rsidRPr="0044420D">
        <w:rPr>
          <w:rFonts w:ascii="Calibri" w:hAnsi="Calibri" w:cs="Calibri"/>
          <w:i/>
          <w:sz w:val="22"/>
          <w:szCs w:val="22"/>
        </w:rPr>
        <w:t>, 31/2021, 52/2021, 64/2021, 93/2021, 98/2021, 109/2021 και 127/2021 α</w:t>
      </w:r>
      <w:r w:rsidRPr="0044420D">
        <w:rPr>
          <w:rFonts w:ascii="Calibri" w:hAnsi="Calibri" w:cs="Calibri"/>
          <w:i/>
          <w:sz w:val="22"/>
          <w:szCs w:val="22"/>
          <w:lang w:eastAsia="en-US"/>
        </w:rPr>
        <w:t xml:space="preserve">ποφάσεις του Δημοτικού Συμβουλίου </w:t>
      </w:r>
      <w:bookmarkEnd w:id="43"/>
      <w:bookmarkEnd w:id="44"/>
      <w:bookmarkEnd w:id="45"/>
      <w:r w:rsidRPr="0044420D">
        <w:rPr>
          <w:rFonts w:ascii="Calibri" w:hAnsi="Calibri" w:cs="Calibri"/>
          <w:i/>
          <w:sz w:val="22"/>
          <w:szCs w:val="22"/>
          <w:lang w:eastAsia="en-US"/>
        </w:rPr>
        <w:t>εγκρίθηκαν η 1</w:t>
      </w:r>
      <w:r w:rsidRPr="0044420D">
        <w:rPr>
          <w:rFonts w:ascii="Calibri" w:hAnsi="Calibri" w:cs="Calibri"/>
          <w:i/>
          <w:sz w:val="22"/>
          <w:szCs w:val="22"/>
          <w:vertAlign w:val="superscript"/>
          <w:lang w:eastAsia="en-US"/>
        </w:rPr>
        <w:t>η</w:t>
      </w:r>
      <w:r w:rsidRPr="0044420D">
        <w:rPr>
          <w:rFonts w:ascii="Calibri" w:hAnsi="Calibri" w:cs="Calibri"/>
          <w:i/>
          <w:sz w:val="22"/>
          <w:szCs w:val="22"/>
          <w:lang w:eastAsia="en-US"/>
        </w:rPr>
        <w:t xml:space="preserve"> έως και η 8</w:t>
      </w:r>
      <w:r w:rsidRPr="0044420D">
        <w:rPr>
          <w:rFonts w:ascii="Calibri" w:hAnsi="Calibri" w:cs="Calibri"/>
          <w:i/>
          <w:sz w:val="22"/>
          <w:szCs w:val="22"/>
          <w:vertAlign w:val="superscript"/>
          <w:lang w:eastAsia="en-US"/>
        </w:rPr>
        <w:t>η</w:t>
      </w:r>
      <w:r w:rsidRPr="0044420D">
        <w:rPr>
          <w:rFonts w:ascii="Calibri" w:hAnsi="Calibri" w:cs="Calibri"/>
          <w:i/>
          <w:sz w:val="22"/>
          <w:szCs w:val="22"/>
          <w:lang w:eastAsia="en-US"/>
        </w:rPr>
        <w:t xml:space="preserve"> τροποποίηση του προϋπολογισμού έτους 2021.</w:t>
      </w:r>
    </w:p>
    <w:p w14:paraId="0B62EFA4" w14:textId="77777777" w:rsidR="0044420D" w:rsidRPr="0044420D" w:rsidRDefault="0044420D" w:rsidP="0044420D">
      <w:pPr>
        <w:widowControl/>
        <w:tabs>
          <w:tab w:val="left" w:pos="426"/>
        </w:tabs>
        <w:spacing w:line="360" w:lineRule="auto"/>
        <w:ind w:firstLine="426"/>
        <w:jc w:val="both"/>
        <w:rPr>
          <w:rFonts w:ascii="Calibri" w:hAnsi="Calibri" w:cs="Calibri"/>
          <w:i/>
          <w:color w:val="000000"/>
          <w:sz w:val="22"/>
          <w:szCs w:val="22"/>
        </w:rPr>
      </w:pPr>
      <w:r w:rsidRPr="0044420D">
        <w:rPr>
          <w:rFonts w:ascii="Calibri" w:hAnsi="Calibri" w:cs="Calibri"/>
          <w:i/>
          <w:sz w:val="22"/>
          <w:szCs w:val="22"/>
          <w:lang w:eastAsia="en-US"/>
        </w:rPr>
        <w:t>Λαμβάνοντας υπόψιν την έγκριση νέων επιχορηγήσεων που αφορούν το Δήμο μας, καθώς και νέες ανάγκες που προέκυψαν για την εύρυθμη λειτουργία του Δήμου, παρακαλούμε όπως εγκρίνεται τ</w:t>
      </w:r>
      <w:r w:rsidRPr="0044420D">
        <w:rPr>
          <w:rFonts w:ascii="Calibri" w:hAnsi="Calibri" w:cs="Calibri"/>
          <w:i/>
          <w:sz w:val="22"/>
          <w:szCs w:val="22"/>
        </w:rPr>
        <w:t xml:space="preserve">ην </w:t>
      </w:r>
      <w:r w:rsidRPr="0044420D">
        <w:rPr>
          <w:rFonts w:ascii="Calibri" w:hAnsi="Calibri" w:cs="Calibri"/>
          <w:i/>
          <w:color w:val="000000"/>
          <w:sz w:val="22"/>
          <w:szCs w:val="22"/>
        </w:rPr>
        <w:t>9</w:t>
      </w:r>
      <w:r w:rsidRPr="0044420D">
        <w:rPr>
          <w:rFonts w:ascii="Calibri" w:hAnsi="Calibri" w:cs="Calibri"/>
          <w:i/>
          <w:color w:val="000000"/>
          <w:sz w:val="22"/>
          <w:szCs w:val="22"/>
          <w:vertAlign w:val="superscript"/>
        </w:rPr>
        <w:t xml:space="preserve">η </w:t>
      </w:r>
      <w:r w:rsidRPr="0044420D">
        <w:rPr>
          <w:rFonts w:ascii="Calibri" w:hAnsi="Calibri" w:cs="Calibri"/>
          <w:i/>
          <w:color w:val="000000"/>
          <w:sz w:val="22"/>
          <w:szCs w:val="22"/>
        </w:rPr>
        <w:t>τροποποίηση του Δημοτικού Προϋπολογισμού με τις κάτωθι μεταβολές:</w:t>
      </w:r>
    </w:p>
    <w:p w14:paraId="6D9028E3" w14:textId="77777777" w:rsidR="0044420D" w:rsidRPr="0044420D" w:rsidRDefault="0044420D" w:rsidP="0044420D">
      <w:pPr>
        <w:tabs>
          <w:tab w:val="left" w:pos="1125"/>
          <w:tab w:val="right" w:pos="14741"/>
        </w:tabs>
        <w:spacing w:before="45"/>
        <w:rPr>
          <w:rFonts w:ascii="Calibri" w:hAnsi="Calibri" w:cs="Calibri"/>
          <w:b/>
          <w:color w:val="000000"/>
        </w:rPr>
        <w:sectPr w:rsidR="0044420D" w:rsidRPr="0044420D" w:rsidSect="006B52A6">
          <w:footerReference w:type="default" r:id="rId16"/>
          <w:pgSz w:w="11909" w:h="16834"/>
          <w:pgMar w:top="851" w:right="1418" w:bottom="851" w:left="1418" w:header="720" w:footer="720" w:gutter="0"/>
          <w:cols w:space="60"/>
          <w:noEndnote/>
        </w:sectPr>
      </w:pPr>
    </w:p>
    <w:p w14:paraId="4E7D8327" w14:textId="77777777" w:rsidR="0044420D" w:rsidRPr="0044420D" w:rsidRDefault="0044420D" w:rsidP="0044420D">
      <w:pPr>
        <w:tabs>
          <w:tab w:val="left" w:pos="1125"/>
          <w:tab w:val="right" w:pos="14741"/>
        </w:tabs>
        <w:spacing w:before="45"/>
        <w:rPr>
          <w:rFonts w:ascii="Calibri" w:hAnsi="Calibri" w:cs="Calibri"/>
          <w:b/>
          <w:bCs/>
          <w:i/>
          <w:color w:val="000000"/>
        </w:rPr>
      </w:pPr>
      <w:r w:rsidRPr="0044420D">
        <w:rPr>
          <w:rFonts w:ascii="Calibri" w:hAnsi="Calibri" w:cs="Calibri"/>
          <w:b/>
          <w:i/>
          <w:color w:val="000000"/>
        </w:rPr>
        <w:t>ΕΛΛΗΝΙΚΗ ΔΗΜΟΚΡΑΤΙΑ</w:t>
      </w:r>
      <w:r w:rsidRPr="0044420D">
        <w:rPr>
          <w:rFonts w:ascii="Calibri" w:hAnsi="Calibri" w:cs="Calibri"/>
          <w:b/>
          <w:i/>
        </w:rPr>
        <w:tab/>
      </w:r>
      <w:r w:rsidRPr="0044420D">
        <w:rPr>
          <w:rFonts w:ascii="Calibri" w:hAnsi="Calibri" w:cs="Calibri"/>
          <w:b/>
          <w:bCs/>
          <w:i/>
          <w:color w:val="000000"/>
        </w:rPr>
        <w:t>ΧΡΗΣΗ : 2021</w:t>
      </w:r>
    </w:p>
    <w:p w14:paraId="401D3E38" w14:textId="77777777" w:rsidR="0044420D" w:rsidRPr="0044420D" w:rsidRDefault="0044420D" w:rsidP="0044420D">
      <w:pPr>
        <w:tabs>
          <w:tab w:val="left" w:pos="1125"/>
        </w:tabs>
        <w:rPr>
          <w:rFonts w:ascii="Calibri" w:hAnsi="Calibri" w:cs="Calibri"/>
          <w:b/>
          <w:i/>
          <w:color w:val="000000"/>
        </w:rPr>
      </w:pPr>
      <w:r w:rsidRPr="0044420D">
        <w:rPr>
          <w:rFonts w:ascii="Calibri" w:hAnsi="Calibri" w:cs="Calibri"/>
          <w:b/>
          <w:i/>
          <w:color w:val="000000"/>
        </w:rPr>
        <w:t>ΝΟΜΟΣ ΑΤΤΙΚΗΣ</w:t>
      </w:r>
    </w:p>
    <w:p w14:paraId="3CE8B606" w14:textId="77777777" w:rsidR="0044420D" w:rsidRPr="0044420D" w:rsidRDefault="0044420D" w:rsidP="0044420D">
      <w:pPr>
        <w:tabs>
          <w:tab w:val="left" w:pos="1125"/>
        </w:tabs>
        <w:rPr>
          <w:rFonts w:ascii="Calibri" w:hAnsi="Calibri" w:cs="Calibri"/>
          <w:b/>
          <w:bCs/>
          <w:i/>
          <w:color w:val="000000"/>
        </w:rPr>
      </w:pPr>
      <w:r w:rsidRPr="0044420D">
        <w:rPr>
          <w:rFonts w:ascii="Calibri" w:hAnsi="Calibri" w:cs="Calibri"/>
          <w:b/>
          <w:bCs/>
          <w:i/>
          <w:color w:val="000000"/>
        </w:rPr>
        <w:t>ΔΗΜΟΣ ΛΑΥΡΕΩΤΙΚΗΣ</w:t>
      </w:r>
    </w:p>
    <w:p w14:paraId="469BC930" w14:textId="77777777" w:rsidR="0044420D" w:rsidRPr="0044420D" w:rsidRDefault="0044420D" w:rsidP="0044420D">
      <w:pPr>
        <w:tabs>
          <w:tab w:val="center" w:pos="7740"/>
        </w:tabs>
        <w:spacing w:before="108"/>
        <w:rPr>
          <w:rFonts w:ascii="Calibri" w:hAnsi="Calibri" w:cs="Calibri"/>
          <w:b/>
          <w:bCs/>
          <w:i/>
          <w:color w:val="000000"/>
          <w:u w:val="single"/>
        </w:rPr>
      </w:pPr>
      <w:r w:rsidRPr="0044420D">
        <w:rPr>
          <w:rFonts w:ascii="Calibri" w:hAnsi="Calibri" w:cs="Calibri"/>
          <w:i/>
        </w:rPr>
        <w:tab/>
      </w:r>
      <w:r w:rsidRPr="0044420D">
        <w:rPr>
          <w:rFonts w:ascii="Calibri" w:hAnsi="Calibri" w:cs="Calibri"/>
          <w:b/>
          <w:i/>
          <w:u w:val="single"/>
        </w:rPr>
        <w:t>9</w:t>
      </w:r>
      <w:r w:rsidRPr="0044420D">
        <w:rPr>
          <w:rFonts w:ascii="Calibri" w:hAnsi="Calibri" w:cs="Calibri"/>
          <w:b/>
          <w:i/>
          <w:u w:val="single"/>
          <w:vertAlign w:val="superscript"/>
        </w:rPr>
        <w:t>η</w:t>
      </w:r>
      <w:r w:rsidRPr="0044420D">
        <w:rPr>
          <w:rFonts w:ascii="Calibri" w:hAnsi="Calibri" w:cs="Calibri"/>
          <w:b/>
          <w:i/>
          <w:u w:val="single"/>
        </w:rPr>
        <w:t xml:space="preserve"> </w:t>
      </w:r>
      <w:r w:rsidRPr="0044420D">
        <w:rPr>
          <w:rFonts w:ascii="Calibri" w:hAnsi="Calibri" w:cs="Calibri"/>
          <w:b/>
          <w:bCs/>
          <w:i/>
          <w:color w:val="000000"/>
          <w:u w:val="single"/>
        </w:rPr>
        <w:t>ΑΝΑΜΟΡΦΩΣΗ ΠΡΟΫΠΟΛΟΓΙΣΜΟΥ ΠΡΟΣ ΕΓΚΡΙΣΗ</w:t>
      </w:r>
    </w:p>
    <w:p w14:paraId="61821B70" w14:textId="77777777" w:rsidR="0044420D" w:rsidRPr="0044420D" w:rsidRDefault="0044420D" w:rsidP="0044420D">
      <w:pPr>
        <w:tabs>
          <w:tab w:val="left" w:pos="8310"/>
          <w:tab w:val="right" w:pos="14745"/>
        </w:tabs>
        <w:spacing w:before="195"/>
        <w:rPr>
          <w:rFonts w:ascii="Calibri" w:hAnsi="Calibri" w:cs="Calibri"/>
          <w:i/>
          <w:color w:val="000000"/>
        </w:rPr>
      </w:pPr>
      <w:r w:rsidRPr="0044420D">
        <w:rPr>
          <w:rFonts w:ascii="Calibri" w:hAnsi="Calibri" w:cs="Calibri"/>
          <w:i/>
        </w:rPr>
        <w:tab/>
      </w:r>
      <w:r w:rsidRPr="0044420D">
        <w:rPr>
          <w:rFonts w:ascii="Calibri" w:hAnsi="Calibri" w:cs="Calibri"/>
          <w:b/>
          <w:bCs/>
          <w:i/>
          <w:iCs/>
          <w:color w:val="000000"/>
        </w:rPr>
        <w:t>ΑΠΟΘΕΜΑΤΙΚΟ ΠΡΟ ΤΗΣ ΤΡΕΧΟΥΣΑΣ ΑΝΑΜΟΡΦΩΣΗΣ :</w:t>
      </w:r>
      <w:r w:rsidRPr="0044420D">
        <w:rPr>
          <w:rFonts w:ascii="Calibri" w:hAnsi="Calibri" w:cs="Calibri"/>
          <w:i/>
        </w:rPr>
        <w:tab/>
      </w:r>
      <w:r w:rsidRPr="0044420D">
        <w:rPr>
          <w:rFonts w:ascii="Calibri" w:hAnsi="Calibri" w:cs="Calibri"/>
          <w:i/>
          <w:color w:val="000000"/>
        </w:rPr>
        <w:t>22.998,77</w:t>
      </w:r>
    </w:p>
    <w:p w14:paraId="57639232" w14:textId="77777777" w:rsidR="0044420D" w:rsidRPr="0044420D" w:rsidRDefault="0044420D" w:rsidP="0044420D">
      <w:pPr>
        <w:tabs>
          <w:tab w:val="center" w:pos="396"/>
          <w:tab w:val="center" w:pos="1435"/>
          <w:tab w:val="center" w:pos="3664"/>
          <w:tab w:val="center" w:pos="6128"/>
          <w:tab w:val="center" w:pos="7678"/>
          <w:tab w:val="center" w:pos="10720"/>
          <w:tab w:val="center" w:pos="13934"/>
        </w:tabs>
        <w:spacing w:before="207"/>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Α/Α</w:t>
      </w:r>
      <w:r w:rsidRPr="0044420D">
        <w:rPr>
          <w:rFonts w:ascii="Calibri" w:hAnsi="Calibri" w:cs="Calibri"/>
          <w:i/>
        </w:rPr>
        <w:tab/>
      </w:r>
      <w:r w:rsidRPr="0044420D">
        <w:rPr>
          <w:rFonts w:ascii="Calibri" w:hAnsi="Calibri" w:cs="Calibri"/>
          <w:b/>
          <w:bCs/>
          <w:i/>
          <w:color w:val="000000"/>
        </w:rPr>
        <w:t xml:space="preserve">Κ.Α.  </w:t>
      </w:r>
      <w:r w:rsidRPr="0044420D">
        <w:rPr>
          <w:rFonts w:ascii="Calibri" w:hAnsi="Calibri" w:cs="Calibri"/>
          <w:i/>
        </w:rPr>
        <w:tab/>
      </w:r>
      <w:r w:rsidRPr="0044420D">
        <w:rPr>
          <w:rFonts w:ascii="Calibri" w:hAnsi="Calibri" w:cs="Calibri"/>
          <w:b/>
          <w:bCs/>
          <w:i/>
          <w:color w:val="000000"/>
        </w:rPr>
        <w:t>ΠΕΡΙΓΡΑΦΗ Κ.Α. ΕΣΟΔΩΝ</w:t>
      </w:r>
      <w:r w:rsidRPr="0044420D">
        <w:rPr>
          <w:rFonts w:ascii="Calibri" w:hAnsi="Calibri" w:cs="Calibri"/>
          <w:i/>
        </w:rPr>
        <w:tab/>
      </w:r>
      <w:r w:rsidRPr="0044420D">
        <w:rPr>
          <w:rFonts w:ascii="Calibri" w:hAnsi="Calibri" w:cs="Calibri"/>
          <w:b/>
          <w:bCs/>
          <w:i/>
          <w:color w:val="000000"/>
        </w:rPr>
        <w:t xml:space="preserve">ΜΕΤΑΒΟΛΗ </w:t>
      </w:r>
      <w:r w:rsidRPr="0044420D">
        <w:rPr>
          <w:rFonts w:ascii="Calibri" w:hAnsi="Calibri" w:cs="Calibri"/>
          <w:i/>
        </w:rPr>
        <w:tab/>
      </w:r>
      <w:r w:rsidRPr="0044420D">
        <w:rPr>
          <w:rFonts w:ascii="Calibri" w:hAnsi="Calibri" w:cs="Calibri"/>
          <w:b/>
          <w:bCs/>
          <w:i/>
          <w:color w:val="000000"/>
        </w:rPr>
        <w:t>Κ.Α. ΕΞΟΔΩΝ</w:t>
      </w:r>
      <w:r w:rsidRPr="0044420D">
        <w:rPr>
          <w:rFonts w:ascii="Calibri" w:hAnsi="Calibri" w:cs="Calibri"/>
          <w:i/>
        </w:rPr>
        <w:tab/>
      </w:r>
      <w:r w:rsidRPr="0044420D">
        <w:rPr>
          <w:rFonts w:ascii="Calibri" w:hAnsi="Calibri" w:cs="Calibri"/>
          <w:b/>
          <w:bCs/>
          <w:i/>
          <w:color w:val="000000"/>
        </w:rPr>
        <w:t>ΠΕΡΙΓΡΑΦΗ Κ.Α. ΕΞΟΔΩΝ</w:t>
      </w:r>
      <w:r w:rsidRPr="0044420D">
        <w:rPr>
          <w:rFonts w:ascii="Calibri" w:hAnsi="Calibri" w:cs="Calibri"/>
          <w:i/>
        </w:rPr>
        <w:tab/>
      </w:r>
      <w:r w:rsidRPr="0044420D">
        <w:rPr>
          <w:rFonts w:ascii="Calibri" w:hAnsi="Calibri" w:cs="Calibri"/>
          <w:b/>
          <w:bCs/>
          <w:i/>
          <w:color w:val="000000"/>
        </w:rPr>
        <w:t>ΜΕΤΑΒΟΛΗ ΕΞΟΔΩΝ</w:t>
      </w:r>
    </w:p>
    <w:p w14:paraId="21EC6155" w14:textId="77777777" w:rsidR="0044420D" w:rsidRPr="0044420D" w:rsidRDefault="0044420D" w:rsidP="0044420D">
      <w:pPr>
        <w:tabs>
          <w:tab w:val="center" w:pos="1435"/>
          <w:tab w:val="center" w:pos="6128"/>
        </w:tabs>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ΕΣΟΔΩΝ</w:t>
      </w:r>
      <w:r w:rsidRPr="0044420D">
        <w:rPr>
          <w:rFonts w:ascii="Calibri" w:hAnsi="Calibri" w:cs="Calibri"/>
          <w:i/>
        </w:rPr>
        <w:tab/>
      </w:r>
      <w:r w:rsidRPr="0044420D">
        <w:rPr>
          <w:rFonts w:ascii="Calibri" w:hAnsi="Calibri" w:cs="Calibri"/>
          <w:b/>
          <w:bCs/>
          <w:i/>
          <w:color w:val="000000"/>
        </w:rPr>
        <w:t>ΕΣΟΔΩΝ</w:t>
      </w:r>
    </w:p>
    <w:p w14:paraId="045EB334" w14:textId="77777777" w:rsidR="0044420D" w:rsidRPr="0044420D" w:rsidRDefault="0044420D" w:rsidP="0044420D">
      <w:pPr>
        <w:tabs>
          <w:tab w:val="left" w:pos="90"/>
        </w:tabs>
        <w:spacing w:before="105"/>
        <w:rPr>
          <w:rFonts w:ascii="Calibri" w:hAnsi="Calibri" w:cs="Calibri"/>
          <w:b/>
          <w:bCs/>
          <w:i/>
          <w:color w:val="000000"/>
          <w:u w:val="single"/>
        </w:rPr>
      </w:pPr>
      <w:r w:rsidRPr="0044420D">
        <w:rPr>
          <w:rFonts w:ascii="Calibri" w:hAnsi="Calibri" w:cs="Calibri"/>
          <w:b/>
          <w:bCs/>
          <w:i/>
          <w:color w:val="000000"/>
          <w:u w:val="single"/>
        </w:rPr>
        <w:t>Τακτικός Προϋπολογισμός</w:t>
      </w:r>
    </w:p>
    <w:p w14:paraId="400D83A5" w14:textId="77777777" w:rsidR="0044420D" w:rsidRPr="0044420D" w:rsidRDefault="0044420D" w:rsidP="0044420D">
      <w:pPr>
        <w:tabs>
          <w:tab w:val="right" w:pos="5523"/>
          <w:tab w:val="left" w:pos="5625"/>
        </w:tabs>
        <w:spacing w:before="119"/>
        <w:rPr>
          <w:rFonts w:ascii="Calibri" w:hAnsi="Calibri" w:cs="Calibri"/>
          <w:b/>
          <w:bCs/>
          <w:i/>
          <w:color w:val="000000"/>
          <w:u w:val="single"/>
        </w:rPr>
      </w:pPr>
      <w:r w:rsidRPr="0044420D">
        <w:rPr>
          <w:rFonts w:ascii="Calibri" w:hAnsi="Calibri" w:cs="Calibri"/>
          <w:i/>
        </w:rPr>
        <w:tab/>
      </w:r>
      <w:r w:rsidRPr="0044420D">
        <w:rPr>
          <w:rFonts w:ascii="Calibri" w:hAnsi="Calibri" w:cs="Calibri"/>
          <w:b/>
          <w:bCs/>
          <w:i/>
          <w:color w:val="000000"/>
          <w:u w:val="single"/>
        </w:rPr>
        <w:t>1</w:t>
      </w:r>
      <w:r w:rsidRPr="0044420D">
        <w:rPr>
          <w:rFonts w:ascii="Calibri" w:hAnsi="Calibri" w:cs="Calibri"/>
          <w:i/>
        </w:rPr>
        <w:tab/>
      </w:r>
      <w:r w:rsidRPr="0044420D">
        <w:rPr>
          <w:rFonts w:ascii="Calibri" w:hAnsi="Calibri" w:cs="Calibri"/>
          <w:b/>
          <w:bCs/>
          <w:i/>
          <w:color w:val="000000"/>
          <w:u w:val="single"/>
        </w:rPr>
        <w:t>ΑΥΞΗΣΕΙΣ ΕΣΟΔΩΝ</w:t>
      </w:r>
    </w:p>
    <w:p w14:paraId="61801BCB" w14:textId="77777777" w:rsidR="0044420D" w:rsidRPr="0044420D" w:rsidRDefault="0044420D" w:rsidP="0044420D">
      <w:pPr>
        <w:tabs>
          <w:tab w:val="center" w:pos="391"/>
          <w:tab w:val="left" w:pos="995"/>
          <w:tab w:val="left" w:pos="1892"/>
          <w:tab w:val="right" w:pos="6813"/>
          <w:tab w:val="right" w:pos="14745"/>
        </w:tabs>
        <w:spacing w:before="107"/>
        <w:rPr>
          <w:rFonts w:ascii="Calibri" w:hAnsi="Calibri" w:cs="Calibri"/>
          <w:i/>
          <w:color w:val="000000"/>
        </w:rPr>
      </w:pPr>
      <w:r w:rsidRPr="0044420D">
        <w:rPr>
          <w:rFonts w:ascii="Calibri" w:hAnsi="Calibri" w:cs="Calibri"/>
          <w:i/>
        </w:rPr>
        <w:tab/>
      </w:r>
      <w:r w:rsidRPr="0044420D">
        <w:rPr>
          <w:rFonts w:ascii="Calibri" w:hAnsi="Calibri" w:cs="Calibri"/>
          <w:i/>
          <w:color w:val="000000"/>
        </w:rPr>
        <w:t>1</w:t>
      </w:r>
      <w:r w:rsidRPr="0044420D">
        <w:rPr>
          <w:rFonts w:ascii="Calibri" w:hAnsi="Calibri" w:cs="Calibri"/>
          <w:i/>
        </w:rPr>
        <w:tab/>
      </w:r>
      <w:r w:rsidRPr="0044420D">
        <w:rPr>
          <w:rFonts w:ascii="Calibri" w:hAnsi="Calibri" w:cs="Calibri"/>
          <w:b/>
          <w:bCs/>
          <w:i/>
          <w:color w:val="000000"/>
        </w:rPr>
        <w:t>0311.001</w:t>
      </w:r>
      <w:r w:rsidRPr="0044420D">
        <w:rPr>
          <w:rFonts w:ascii="Calibri" w:hAnsi="Calibri" w:cs="Calibri"/>
          <w:i/>
        </w:rPr>
        <w:tab/>
      </w:r>
      <w:r w:rsidRPr="0044420D">
        <w:rPr>
          <w:rFonts w:ascii="Calibri" w:hAnsi="Calibri" w:cs="Calibri"/>
          <w:i/>
          <w:color w:val="000000"/>
        </w:rPr>
        <w:t>Τέλος καθαριότητας και φωτισμού</w:t>
      </w:r>
      <w:r w:rsidRPr="0044420D">
        <w:rPr>
          <w:rFonts w:ascii="Calibri" w:hAnsi="Calibri" w:cs="Calibri"/>
          <w:i/>
        </w:rPr>
        <w:tab/>
      </w:r>
      <w:r w:rsidRPr="0044420D">
        <w:rPr>
          <w:rFonts w:ascii="Calibri" w:hAnsi="Calibri" w:cs="Calibri"/>
          <w:i/>
          <w:color w:val="000000"/>
        </w:rPr>
        <w:t>120.000,00</w:t>
      </w:r>
      <w:r w:rsidRPr="0044420D">
        <w:rPr>
          <w:rFonts w:ascii="Calibri" w:hAnsi="Calibri" w:cs="Calibri"/>
          <w:i/>
        </w:rPr>
        <w:tab/>
      </w:r>
      <w:r w:rsidRPr="0044420D">
        <w:rPr>
          <w:rFonts w:ascii="Calibri" w:hAnsi="Calibri" w:cs="Calibri"/>
          <w:i/>
          <w:color w:val="000000"/>
        </w:rPr>
        <w:t>0,00</w:t>
      </w:r>
    </w:p>
    <w:p w14:paraId="0AB72632"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w:t>
      </w:r>
      <w:r w:rsidRPr="0044420D">
        <w:rPr>
          <w:rFonts w:ascii="Calibri" w:hAnsi="Calibri" w:cs="Calibri"/>
          <w:i/>
        </w:rPr>
        <w:tab/>
      </w:r>
      <w:r w:rsidRPr="0044420D">
        <w:rPr>
          <w:rFonts w:ascii="Calibri" w:hAnsi="Calibri" w:cs="Calibri"/>
          <w:b/>
          <w:bCs/>
          <w:i/>
          <w:color w:val="000000"/>
        </w:rPr>
        <w:t>0451.</w:t>
      </w:r>
      <w:r w:rsidRPr="0044420D">
        <w:rPr>
          <w:rFonts w:ascii="Calibri" w:hAnsi="Calibri" w:cs="Calibri"/>
          <w:i/>
        </w:rPr>
        <w:tab/>
      </w:r>
      <w:r w:rsidRPr="0044420D">
        <w:rPr>
          <w:rFonts w:ascii="Calibri" w:hAnsi="Calibri" w:cs="Calibri"/>
          <w:i/>
          <w:color w:val="000000"/>
        </w:rPr>
        <w:t xml:space="preserve">Τέλος διαμονής παρεπιδημούντων (άρθρο 6 Ν </w:t>
      </w:r>
      <w:r w:rsidRPr="0044420D">
        <w:rPr>
          <w:rFonts w:ascii="Calibri" w:hAnsi="Calibri" w:cs="Calibri"/>
          <w:i/>
        </w:rPr>
        <w:tab/>
      </w:r>
      <w:r w:rsidRPr="0044420D">
        <w:rPr>
          <w:rFonts w:ascii="Calibri" w:hAnsi="Calibri" w:cs="Calibri"/>
          <w:i/>
          <w:color w:val="000000"/>
        </w:rPr>
        <w:t>350,00</w:t>
      </w:r>
      <w:r w:rsidRPr="0044420D">
        <w:rPr>
          <w:rFonts w:ascii="Calibri" w:hAnsi="Calibri" w:cs="Calibri"/>
          <w:i/>
        </w:rPr>
        <w:tab/>
      </w:r>
      <w:r w:rsidRPr="0044420D">
        <w:rPr>
          <w:rFonts w:ascii="Calibri" w:hAnsi="Calibri" w:cs="Calibri"/>
          <w:i/>
          <w:color w:val="000000"/>
        </w:rPr>
        <w:t>0,00</w:t>
      </w:r>
    </w:p>
    <w:p w14:paraId="2F4111C6"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1080/80, άρθρο 27 παρ. 10 Ν 2130/93)</w:t>
      </w:r>
    </w:p>
    <w:p w14:paraId="6E53A8F3"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3</w:t>
      </w:r>
      <w:r w:rsidRPr="0044420D">
        <w:rPr>
          <w:rFonts w:ascii="Calibri" w:hAnsi="Calibri" w:cs="Calibri"/>
          <w:i/>
        </w:rPr>
        <w:tab/>
      </w:r>
      <w:r w:rsidRPr="0044420D">
        <w:rPr>
          <w:rFonts w:ascii="Calibri" w:hAnsi="Calibri" w:cs="Calibri"/>
          <w:b/>
          <w:bCs/>
          <w:i/>
          <w:color w:val="000000"/>
        </w:rPr>
        <w:t>0452.</w:t>
      </w:r>
      <w:r w:rsidRPr="0044420D">
        <w:rPr>
          <w:rFonts w:ascii="Calibri" w:hAnsi="Calibri" w:cs="Calibri"/>
          <w:i/>
        </w:rPr>
        <w:tab/>
      </w:r>
      <w:r w:rsidRPr="0044420D">
        <w:rPr>
          <w:rFonts w:ascii="Calibri" w:hAnsi="Calibri" w:cs="Calibri"/>
          <w:i/>
          <w:color w:val="000000"/>
        </w:rPr>
        <w:t xml:space="preserve">Τέλος επί των ακαθαρίστων εσόδων των κέντρων </w:t>
      </w:r>
      <w:r w:rsidRPr="0044420D">
        <w:rPr>
          <w:rFonts w:ascii="Calibri" w:hAnsi="Calibri" w:cs="Calibri"/>
          <w:i/>
        </w:rPr>
        <w:tab/>
      </w:r>
      <w:r w:rsidRPr="0044420D">
        <w:rPr>
          <w:rFonts w:ascii="Calibri" w:hAnsi="Calibri" w:cs="Calibri"/>
          <w:i/>
          <w:color w:val="000000"/>
        </w:rPr>
        <w:t>5.000,00</w:t>
      </w:r>
      <w:r w:rsidRPr="0044420D">
        <w:rPr>
          <w:rFonts w:ascii="Calibri" w:hAnsi="Calibri" w:cs="Calibri"/>
          <w:i/>
        </w:rPr>
        <w:tab/>
      </w:r>
      <w:r w:rsidRPr="0044420D">
        <w:rPr>
          <w:rFonts w:ascii="Calibri" w:hAnsi="Calibri" w:cs="Calibri"/>
          <w:i/>
          <w:color w:val="000000"/>
        </w:rPr>
        <w:t>0,00</w:t>
      </w:r>
    </w:p>
    <w:p w14:paraId="1A85722F"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 xml:space="preserve">διασκέδασης, εστιατορίων και συναφών </w:t>
      </w:r>
    </w:p>
    <w:p w14:paraId="0C7A2AF3"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καταστημάτων (άρθρο 20 Ν 2539/97)</w:t>
      </w:r>
    </w:p>
    <w:p w14:paraId="45CE76C2" w14:textId="77777777" w:rsidR="0044420D" w:rsidRPr="0044420D" w:rsidRDefault="0044420D" w:rsidP="0044420D">
      <w:pPr>
        <w:tabs>
          <w:tab w:val="center" w:pos="391"/>
          <w:tab w:val="left" w:pos="995"/>
          <w:tab w:val="left" w:pos="1892"/>
          <w:tab w:val="right" w:pos="6813"/>
          <w:tab w:val="right" w:pos="14745"/>
        </w:tabs>
        <w:spacing w:before="21"/>
        <w:rPr>
          <w:rFonts w:ascii="Calibri" w:hAnsi="Calibri" w:cs="Calibri"/>
          <w:i/>
          <w:color w:val="000000"/>
        </w:rPr>
      </w:pPr>
      <w:r w:rsidRPr="0044420D">
        <w:rPr>
          <w:rFonts w:ascii="Calibri" w:hAnsi="Calibri" w:cs="Calibri"/>
          <w:i/>
        </w:rPr>
        <w:tab/>
      </w:r>
      <w:r w:rsidRPr="0044420D">
        <w:rPr>
          <w:rFonts w:ascii="Calibri" w:hAnsi="Calibri" w:cs="Calibri"/>
          <w:i/>
          <w:color w:val="000000"/>
        </w:rPr>
        <w:t>4</w:t>
      </w:r>
      <w:r w:rsidRPr="0044420D">
        <w:rPr>
          <w:rFonts w:ascii="Calibri" w:hAnsi="Calibri" w:cs="Calibri"/>
          <w:i/>
        </w:rPr>
        <w:tab/>
      </w:r>
      <w:r w:rsidRPr="0044420D">
        <w:rPr>
          <w:rFonts w:ascii="Calibri" w:hAnsi="Calibri" w:cs="Calibri"/>
          <w:b/>
          <w:bCs/>
          <w:i/>
          <w:color w:val="000000"/>
        </w:rPr>
        <w:t>0468.</w:t>
      </w:r>
      <w:r w:rsidRPr="0044420D">
        <w:rPr>
          <w:rFonts w:ascii="Calibri" w:hAnsi="Calibri" w:cs="Calibri"/>
          <w:i/>
        </w:rPr>
        <w:tab/>
      </w:r>
      <w:r w:rsidRPr="0044420D">
        <w:rPr>
          <w:rFonts w:ascii="Calibri" w:hAnsi="Calibri" w:cs="Calibri"/>
          <w:i/>
          <w:color w:val="000000"/>
        </w:rPr>
        <w:t>Τέλος αδειών οικοδομών (άρθρο 23 ΒΔ 24/9-</w:t>
      </w:r>
      <w:r w:rsidRPr="0044420D">
        <w:rPr>
          <w:rFonts w:ascii="Calibri" w:hAnsi="Calibri" w:cs="Calibri"/>
          <w:i/>
        </w:rPr>
        <w:tab/>
      </w:r>
      <w:r w:rsidRPr="0044420D">
        <w:rPr>
          <w:rFonts w:ascii="Calibri" w:hAnsi="Calibri" w:cs="Calibri"/>
          <w:i/>
          <w:color w:val="000000"/>
        </w:rPr>
        <w:t>1.500,00</w:t>
      </w:r>
      <w:r w:rsidRPr="0044420D">
        <w:rPr>
          <w:rFonts w:ascii="Calibri" w:hAnsi="Calibri" w:cs="Calibri"/>
          <w:i/>
        </w:rPr>
        <w:tab/>
      </w:r>
      <w:r w:rsidRPr="0044420D">
        <w:rPr>
          <w:rFonts w:ascii="Calibri" w:hAnsi="Calibri" w:cs="Calibri"/>
          <w:i/>
          <w:color w:val="000000"/>
        </w:rPr>
        <w:t>0,00</w:t>
      </w:r>
    </w:p>
    <w:p w14:paraId="1CAEB916"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20/10/1958)</w:t>
      </w:r>
    </w:p>
    <w:p w14:paraId="75FF34D7"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5</w:t>
      </w:r>
      <w:r w:rsidRPr="0044420D">
        <w:rPr>
          <w:rFonts w:ascii="Calibri" w:hAnsi="Calibri" w:cs="Calibri"/>
          <w:i/>
        </w:rPr>
        <w:tab/>
      </w:r>
      <w:r w:rsidRPr="0044420D">
        <w:rPr>
          <w:rFonts w:ascii="Calibri" w:hAnsi="Calibri" w:cs="Calibri"/>
          <w:b/>
          <w:bCs/>
          <w:i/>
          <w:color w:val="000000"/>
        </w:rPr>
        <w:t>1211.011</w:t>
      </w:r>
      <w:r w:rsidRPr="0044420D">
        <w:rPr>
          <w:rFonts w:ascii="Calibri" w:hAnsi="Calibri" w:cs="Calibri"/>
          <w:i/>
        </w:rPr>
        <w:tab/>
      </w:r>
      <w:r w:rsidRPr="0044420D">
        <w:rPr>
          <w:rFonts w:ascii="Calibri" w:hAnsi="Calibri" w:cs="Calibri"/>
          <w:i/>
          <w:color w:val="000000"/>
        </w:rPr>
        <w:t>Χρηματοδότηση για τη φιλοξενία μεταναστών</w:t>
      </w:r>
      <w:r w:rsidRPr="0044420D">
        <w:rPr>
          <w:rFonts w:ascii="Calibri" w:hAnsi="Calibri" w:cs="Calibri"/>
          <w:i/>
        </w:rPr>
        <w:tab/>
      </w:r>
      <w:r w:rsidRPr="0044420D">
        <w:rPr>
          <w:rFonts w:ascii="Calibri" w:hAnsi="Calibri" w:cs="Calibri"/>
          <w:i/>
          <w:color w:val="000000"/>
        </w:rPr>
        <w:t>8.000,00</w:t>
      </w:r>
      <w:r w:rsidRPr="0044420D">
        <w:rPr>
          <w:rFonts w:ascii="Calibri" w:hAnsi="Calibri" w:cs="Calibri"/>
          <w:i/>
        </w:rPr>
        <w:tab/>
      </w:r>
      <w:r w:rsidRPr="0044420D">
        <w:rPr>
          <w:rFonts w:ascii="Calibri" w:hAnsi="Calibri" w:cs="Calibri"/>
          <w:i/>
          <w:color w:val="000000"/>
        </w:rPr>
        <w:t>0,00</w:t>
      </w:r>
    </w:p>
    <w:p w14:paraId="5A9B109E"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w:t>
      </w:r>
      <w:r w:rsidRPr="0044420D">
        <w:rPr>
          <w:rFonts w:ascii="Calibri" w:hAnsi="Calibri" w:cs="Calibri"/>
          <w:i/>
        </w:rPr>
        <w:tab/>
      </w:r>
      <w:r w:rsidRPr="0044420D">
        <w:rPr>
          <w:rFonts w:ascii="Calibri" w:hAnsi="Calibri" w:cs="Calibri"/>
          <w:b/>
          <w:bCs/>
          <w:i/>
          <w:color w:val="000000"/>
        </w:rPr>
        <w:t>1512.</w:t>
      </w:r>
      <w:r w:rsidRPr="0044420D">
        <w:rPr>
          <w:rFonts w:ascii="Calibri" w:hAnsi="Calibri" w:cs="Calibri"/>
          <w:i/>
        </w:rPr>
        <w:tab/>
      </w:r>
      <w:r w:rsidRPr="0044420D">
        <w:rPr>
          <w:rFonts w:ascii="Calibri" w:hAnsi="Calibri" w:cs="Calibri"/>
          <w:i/>
          <w:color w:val="000000"/>
        </w:rPr>
        <w:t xml:space="preserve">Πρόστιμα του ΚΟΚ, του ΝΔ 805/71 και του ΑΝ </w:t>
      </w:r>
      <w:r w:rsidRPr="0044420D">
        <w:rPr>
          <w:rFonts w:ascii="Calibri" w:hAnsi="Calibri" w:cs="Calibri"/>
          <w:i/>
        </w:rPr>
        <w:tab/>
      </w:r>
      <w:r w:rsidRPr="0044420D">
        <w:rPr>
          <w:rFonts w:ascii="Calibri" w:hAnsi="Calibri" w:cs="Calibri"/>
          <w:i/>
          <w:color w:val="000000"/>
        </w:rPr>
        <w:t>8.500,00</w:t>
      </w:r>
      <w:r w:rsidRPr="0044420D">
        <w:rPr>
          <w:rFonts w:ascii="Calibri" w:hAnsi="Calibri" w:cs="Calibri"/>
          <w:i/>
        </w:rPr>
        <w:tab/>
      </w:r>
      <w:r w:rsidRPr="0044420D">
        <w:rPr>
          <w:rFonts w:ascii="Calibri" w:hAnsi="Calibri" w:cs="Calibri"/>
          <w:i/>
          <w:color w:val="000000"/>
        </w:rPr>
        <w:t>0,00</w:t>
      </w:r>
    </w:p>
    <w:p w14:paraId="09D968A0"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170/67 (άρθρο 31 Ν 2130/93)</w:t>
      </w:r>
    </w:p>
    <w:p w14:paraId="748F72D3"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7</w:t>
      </w:r>
      <w:r w:rsidRPr="0044420D">
        <w:rPr>
          <w:rFonts w:ascii="Calibri" w:hAnsi="Calibri" w:cs="Calibri"/>
          <w:i/>
        </w:rPr>
        <w:tab/>
      </w:r>
      <w:r w:rsidRPr="0044420D">
        <w:rPr>
          <w:rFonts w:ascii="Calibri" w:hAnsi="Calibri" w:cs="Calibri"/>
          <w:b/>
          <w:bCs/>
          <w:i/>
          <w:color w:val="000000"/>
        </w:rPr>
        <w:t>1614.</w:t>
      </w:r>
      <w:r w:rsidRPr="0044420D">
        <w:rPr>
          <w:rFonts w:ascii="Calibri" w:hAnsi="Calibri" w:cs="Calibri"/>
          <w:i/>
        </w:rPr>
        <w:tab/>
      </w:r>
      <w:r w:rsidRPr="0044420D">
        <w:rPr>
          <w:rFonts w:ascii="Calibri" w:hAnsi="Calibri" w:cs="Calibri"/>
          <w:i/>
          <w:color w:val="000000"/>
        </w:rPr>
        <w:t>Έσοδα από συμμετοχή σε λοιπές επιχειρήσεις</w:t>
      </w:r>
      <w:r w:rsidRPr="0044420D">
        <w:rPr>
          <w:rFonts w:ascii="Calibri" w:hAnsi="Calibri" w:cs="Calibri"/>
          <w:i/>
        </w:rPr>
        <w:tab/>
      </w:r>
      <w:r w:rsidRPr="0044420D">
        <w:rPr>
          <w:rFonts w:ascii="Calibri" w:hAnsi="Calibri" w:cs="Calibri"/>
          <w:i/>
          <w:color w:val="000000"/>
        </w:rPr>
        <w:t>114.000,00</w:t>
      </w:r>
      <w:r w:rsidRPr="0044420D">
        <w:rPr>
          <w:rFonts w:ascii="Calibri" w:hAnsi="Calibri" w:cs="Calibri"/>
          <w:i/>
        </w:rPr>
        <w:tab/>
      </w:r>
      <w:r w:rsidRPr="0044420D">
        <w:rPr>
          <w:rFonts w:ascii="Calibri" w:hAnsi="Calibri" w:cs="Calibri"/>
          <w:i/>
          <w:color w:val="000000"/>
        </w:rPr>
        <w:t>0,00</w:t>
      </w:r>
    </w:p>
    <w:p w14:paraId="3E350B67"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8</w:t>
      </w:r>
      <w:r w:rsidRPr="0044420D">
        <w:rPr>
          <w:rFonts w:ascii="Calibri" w:hAnsi="Calibri" w:cs="Calibri"/>
          <w:i/>
        </w:rPr>
        <w:tab/>
      </w:r>
      <w:r w:rsidRPr="0044420D">
        <w:rPr>
          <w:rFonts w:ascii="Calibri" w:hAnsi="Calibri" w:cs="Calibri"/>
          <w:b/>
          <w:bCs/>
          <w:i/>
          <w:color w:val="000000"/>
        </w:rPr>
        <w:t>1699.</w:t>
      </w:r>
      <w:r w:rsidRPr="0044420D">
        <w:rPr>
          <w:rFonts w:ascii="Calibri" w:hAnsi="Calibri" w:cs="Calibri"/>
          <w:i/>
        </w:rPr>
        <w:tab/>
      </w:r>
      <w:r w:rsidRPr="0044420D">
        <w:rPr>
          <w:rFonts w:ascii="Calibri" w:hAnsi="Calibri" w:cs="Calibri"/>
          <w:i/>
          <w:color w:val="000000"/>
        </w:rPr>
        <w:t xml:space="preserve">Έσοδα που δεν εμπίπτουν σε κανέναν από τους </w:t>
      </w:r>
      <w:r w:rsidRPr="0044420D">
        <w:rPr>
          <w:rFonts w:ascii="Calibri" w:hAnsi="Calibri" w:cs="Calibri"/>
          <w:i/>
        </w:rPr>
        <w:tab/>
      </w:r>
      <w:r w:rsidRPr="0044420D">
        <w:rPr>
          <w:rFonts w:ascii="Calibri" w:hAnsi="Calibri" w:cs="Calibri"/>
          <w:i/>
          <w:color w:val="000000"/>
        </w:rPr>
        <w:t>4.000,00</w:t>
      </w:r>
      <w:r w:rsidRPr="0044420D">
        <w:rPr>
          <w:rFonts w:ascii="Calibri" w:hAnsi="Calibri" w:cs="Calibri"/>
          <w:i/>
        </w:rPr>
        <w:tab/>
      </w:r>
      <w:r w:rsidRPr="0044420D">
        <w:rPr>
          <w:rFonts w:ascii="Calibri" w:hAnsi="Calibri" w:cs="Calibri"/>
          <w:i/>
          <w:color w:val="000000"/>
        </w:rPr>
        <w:t>0,00</w:t>
      </w:r>
    </w:p>
    <w:p w14:paraId="140346E9"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λοιπούς κωδικούς της ομάδας 1 ΕΚΤΑΚΤΑ ΕΣΟΔΑ</w:t>
      </w:r>
    </w:p>
    <w:p w14:paraId="5CC41FFA" w14:textId="77777777" w:rsidR="0044420D" w:rsidRPr="0044420D" w:rsidRDefault="0044420D" w:rsidP="0044420D">
      <w:pPr>
        <w:tabs>
          <w:tab w:val="center" w:pos="391"/>
          <w:tab w:val="left" w:pos="995"/>
          <w:tab w:val="left" w:pos="1892"/>
          <w:tab w:val="right" w:pos="6813"/>
          <w:tab w:val="right" w:pos="14745"/>
        </w:tabs>
        <w:spacing w:before="216"/>
        <w:rPr>
          <w:rFonts w:ascii="Calibri" w:hAnsi="Calibri" w:cs="Calibri"/>
          <w:i/>
          <w:color w:val="000000"/>
        </w:rPr>
      </w:pPr>
      <w:r w:rsidRPr="0044420D">
        <w:rPr>
          <w:rFonts w:ascii="Calibri" w:hAnsi="Calibri" w:cs="Calibri"/>
          <w:i/>
        </w:rPr>
        <w:tab/>
      </w:r>
      <w:r w:rsidRPr="0044420D">
        <w:rPr>
          <w:rFonts w:ascii="Calibri" w:hAnsi="Calibri" w:cs="Calibri"/>
          <w:i/>
          <w:color w:val="000000"/>
        </w:rPr>
        <w:t>9</w:t>
      </w:r>
      <w:r w:rsidRPr="0044420D">
        <w:rPr>
          <w:rFonts w:ascii="Calibri" w:hAnsi="Calibri" w:cs="Calibri"/>
          <w:i/>
        </w:rPr>
        <w:tab/>
      </w:r>
      <w:r w:rsidRPr="0044420D">
        <w:rPr>
          <w:rFonts w:ascii="Calibri" w:hAnsi="Calibri" w:cs="Calibri"/>
          <w:b/>
          <w:bCs/>
          <w:i/>
          <w:color w:val="000000"/>
        </w:rPr>
        <w:t>2119.006</w:t>
      </w:r>
      <w:r w:rsidRPr="0044420D">
        <w:rPr>
          <w:rFonts w:ascii="Calibri" w:hAnsi="Calibri" w:cs="Calibri"/>
          <w:i/>
        </w:rPr>
        <w:tab/>
      </w:r>
      <w:r w:rsidRPr="0044420D">
        <w:rPr>
          <w:rFonts w:ascii="Calibri" w:hAnsi="Calibri" w:cs="Calibri"/>
          <w:i/>
          <w:color w:val="000000"/>
        </w:rPr>
        <w:t>Έσοδα από παράταση χρόνου ταφής</w:t>
      </w:r>
      <w:r w:rsidRPr="0044420D">
        <w:rPr>
          <w:rFonts w:ascii="Calibri" w:hAnsi="Calibri" w:cs="Calibri"/>
          <w:i/>
        </w:rPr>
        <w:tab/>
      </w:r>
      <w:r w:rsidRPr="0044420D">
        <w:rPr>
          <w:rFonts w:ascii="Calibri" w:hAnsi="Calibri" w:cs="Calibri"/>
          <w:i/>
          <w:color w:val="000000"/>
        </w:rPr>
        <w:t>500,00</w:t>
      </w:r>
      <w:r w:rsidRPr="0044420D">
        <w:rPr>
          <w:rFonts w:ascii="Calibri" w:hAnsi="Calibri" w:cs="Calibri"/>
          <w:i/>
        </w:rPr>
        <w:tab/>
      </w:r>
      <w:r w:rsidRPr="0044420D">
        <w:rPr>
          <w:rFonts w:ascii="Calibri" w:hAnsi="Calibri" w:cs="Calibri"/>
          <w:i/>
          <w:color w:val="000000"/>
        </w:rPr>
        <w:t>0,00</w:t>
      </w:r>
    </w:p>
    <w:p w14:paraId="6B0B90A9"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10</w:t>
      </w:r>
      <w:r w:rsidRPr="0044420D">
        <w:rPr>
          <w:rFonts w:ascii="Calibri" w:hAnsi="Calibri" w:cs="Calibri"/>
          <w:i/>
        </w:rPr>
        <w:tab/>
      </w:r>
      <w:r w:rsidRPr="0044420D">
        <w:rPr>
          <w:rFonts w:ascii="Calibri" w:hAnsi="Calibri" w:cs="Calibri"/>
          <w:b/>
          <w:bCs/>
          <w:i/>
          <w:color w:val="000000"/>
        </w:rPr>
        <w:t>4142.010</w:t>
      </w:r>
      <w:r w:rsidRPr="0044420D">
        <w:rPr>
          <w:rFonts w:ascii="Calibri" w:hAnsi="Calibri" w:cs="Calibri"/>
          <w:i/>
        </w:rPr>
        <w:tab/>
      </w:r>
      <w:r w:rsidRPr="0044420D">
        <w:rPr>
          <w:rFonts w:ascii="Calibri" w:hAnsi="Calibri" w:cs="Calibri"/>
          <w:i/>
          <w:color w:val="000000"/>
        </w:rPr>
        <w:t>Λοιπές κρατήσεις υπέρ τρίτων</w:t>
      </w:r>
      <w:r w:rsidRPr="0044420D">
        <w:rPr>
          <w:rFonts w:ascii="Calibri" w:hAnsi="Calibri" w:cs="Calibri"/>
          <w:i/>
        </w:rPr>
        <w:tab/>
      </w:r>
      <w:r w:rsidRPr="0044420D">
        <w:rPr>
          <w:rFonts w:ascii="Calibri" w:hAnsi="Calibri" w:cs="Calibri"/>
          <w:i/>
          <w:color w:val="000000"/>
        </w:rPr>
        <w:t>100,00</w:t>
      </w:r>
      <w:r w:rsidRPr="0044420D">
        <w:rPr>
          <w:rFonts w:ascii="Calibri" w:hAnsi="Calibri" w:cs="Calibri"/>
          <w:i/>
        </w:rPr>
        <w:tab/>
      </w:r>
      <w:r w:rsidRPr="0044420D">
        <w:rPr>
          <w:rFonts w:ascii="Calibri" w:hAnsi="Calibri" w:cs="Calibri"/>
          <w:i/>
          <w:color w:val="000000"/>
        </w:rPr>
        <w:t>0,00</w:t>
      </w:r>
    </w:p>
    <w:p w14:paraId="35B9913E" w14:textId="77777777" w:rsidR="0044420D" w:rsidRPr="0044420D" w:rsidRDefault="0044420D" w:rsidP="0044420D">
      <w:pPr>
        <w:tabs>
          <w:tab w:val="right" w:pos="6813"/>
        </w:tabs>
        <w:spacing w:before="180"/>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261.950,00</w:t>
      </w:r>
    </w:p>
    <w:p w14:paraId="2B05B617" w14:textId="77777777" w:rsidR="0044420D" w:rsidRPr="0044420D" w:rsidRDefault="0044420D" w:rsidP="0044420D">
      <w:pPr>
        <w:tabs>
          <w:tab w:val="right" w:pos="5523"/>
          <w:tab w:val="left" w:pos="5625"/>
        </w:tabs>
        <w:spacing w:before="375"/>
        <w:rPr>
          <w:rFonts w:ascii="Calibri" w:hAnsi="Calibri" w:cs="Calibri"/>
          <w:b/>
          <w:bCs/>
          <w:i/>
          <w:color w:val="000000"/>
          <w:u w:val="single"/>
        </w:rPr>
      </w:pPr>
      <w:r w:rsidRPr="0044420D">
        <w:rPr>
          <w:rFonts w:ascii="Calibri" w:hAnsi="Calibri" w:cs="Calibri"/>
          <w:i/>
        </w:rPr>
        <w:tab/>
      </w:r>
      <w:r w:rsidRPr="0044420D">
        <w:rPr>
          <w:rFonts w:ascii="Calibri" w:hAnsi="Calibri" w:cs="Calibri"/>
          <w:b/>
          <w:bCs/>
          <w:i/>
          <w:color w:val="000000"/>
          <w:u w:val="single"/>
        </w:rPr>
        <w:t>2</w:t>
      </w:r>
      <w:r w:rsidRPr="0044420D">
        <w:rPr>
          <w:rFonts w:ascii="Calibri" w:hAnsi="Calibri" w:cs="Calibri"/>
          <w:i/>
        </w:rPr>
        <w:tab/>
      </w:r>
      <w:r w:rsidRPr="0044420D">
        <w:rPr>
          <w:rFonts w:ascii="Calibri" w:hAnsi="Calibri" w:cs="Calibri"/>
          <w:b/>
          <w:bCs/>
          <w:i/>
          <w:color w:val="000000"/>
          <w:u w:val="single"/>
        </w:rPr>
        <w:t>ΜΕΙΩΣΕΙΣ ΕΣΟΔΩΝ</w:t>
      </w:r>
    </w:p>
    <w:p w14:paraId="15275D89" w14:textId="77777777" w:rsidR="0044420D" w:rsidRPr="0044420D" w:rsidRDefault="0044420D" w:rsidP="0044420D">
      <w:pPr>
        <w:tabs>
          <w:tab w:val="center" w:pos="391"/>
          <w:tab w:val="left" w:pos="995"/>
          <w:tab w:val="left" w:pos="1892"/>
          <w:tab w:val="right" w:pos="6813"/>
          <w:tab w:val="right" w:pos="14745"/>
        </w:tabs>
        <w:spacing w:before="107"/>
        <w:rPr>
          <w:rFonts w:ascii="Calibri" w:hAnsi="Calibri" w:cs="Calibri"/>
          <w:i/>
          <w:color w:val="000000"/>
        </w:rPr>
      </w:pPr>
      <w:r w:rsidRPr="0044420D">
        <w:rPr>
          <w:rFonts w:ascii="Calibri" w:hAnsi="Calibri" w:cs="Calibri"/>
          <w:i/>
        </w:rPr>
        <w:tab/>
      </w:r>
      <w:r w:rsidRPr="0044420D">
        <w:rPr>
          <w:rFonts w:ascii="Calibri" w:hAnsi="Calibri" w:cs="Calibri"/>
          <w:i/>
          <w:color w:val="000000"/>
        </w:rPr>
        <w:t>11</w:t>
      </w:r>
      <w:r w:rsidRPr="0044420D">
        <w:rPr>
          <w:rFonts w:ascii="Calibri" w:hAnsi="Calibri" w:cs="Calibri"/>
          <w:i/>
        </w:rPr>
        <w:tab/>
      </w:r>
      <w:r w:rsidRPr="0044420D">
        <w:rPr>
          <w:rFonts w:ascii="Calibri" w:hAnsi="Calibri" w:cs="Calibri"/>
          <w:b/>
          <w:bCs/>
          <w:i/>
          <w:color w:val="000000"/>
        </w:rPr>
        <w:t>0311.002</w:t>
      </w:r>
      <w:r w:rsidRPr="0044420D">
        <w:rPr>
          <w:rFonts w:ascii="Calibri" w:hAnsi="Calibri" w:cs="Calibri"/>
          <w:i/>
        </w:rPr>
        <w:tab/>
      </w:r>
      <w:r w:rsidRPr="0044420D">
        <w:rPr>
          <w:rFonts w:ascii="Calibri" w:hAnsi="Calibri" w:cs="Calibri"/>
          <w:i/>
          <w:color w:val="000000"/>
        </w:rPr>
        <w:t>Τέλη καθαριότητας από Μαρινα</w:t>
      </w:r>
      <w:r w:rsidRPr="0044420D">
        <w:rPr>
          <w:rFonts w:ascii="Calibri" w:hAnsi="Calibri" w:cs="Calibri"/>
          <w:i/>
        </w:rPr>
        <w:tab/>
      </w:r>
      <w:r w:rsidRPr="0044420D">
        <w:rPr>
          <w:rFonts w:ascii="Calibri" w:hAnsi="Calibri" w:cs="Calibri"/>
          <w:i/>
          <w:color w:val="000000"/>
        </w:rPr>
        <w:t>-10.000,00</w:t>
      </w:r>
      <w:r w:rsidRPr="0044420D">
        <w:rPr>
          <w:rFonts w:ascii="Calibri" w:hAnsi="Calibri" w:cs="Calibri"/>
          <w:i/>
        </w:rPr>
        <w:tab/>
      </w:r>
      <w:r w:rsidRPr="0044420D">
        <w:rPr>
          <w:rFonts w:ascii="Calibri" w:hAnsi="Calibri" w:cs="Calibri"/>
          <w:i/>
          <w:color w:val="000000"/>
        </w:rPr>
        <w:t>0,00</w:t>
      </w:r>
    </w:p>
    <w:p w14:paraId="223C07B2" w14:textId="77777777" w:rsidR="0044420D" w:rsidRPr="0044420D" w:rsidRDefault="0044420D" w:rsidP="0044420D">
      <w:pPr>
        <w:tabs>
          <w:tab w:val="left" w:pos="90"/>
          <w:tab w:val="center" w:pos="7520"/>
          <w:tab w:val="right" w:pos="14730"/>
        </w:tabs>
        <w:spacing w:before="413"/>
        <w:rPr>
          <w:rFonts w:ascii="Calibri" w:hAnsi="Calibri" w:cs="Calibri"/>
          <w:b/>
          <w:bCs/>
          <w:i/>
          <w:color w:val="000000"/>
        </w:rPr>
      </w:pPr>
      <w:r w:rsidRPr="0044420D">
        <w:rPr>
          <w:rFonts w:ascii="Calibri" w:hAnsi="Calibri" w:cs="Calibri"/>
          <w:i/>
        </w:rPr>
        <w:tab/>
      </w:r>
      <w:r w:rsidRPr="0044420D">
        <w:rPr>
          <w:rFonts w:ascii="Calibri" w:hAnsi="Calibri" w:cs="Calibri"/>
          <w:i/>
        </w:rPr>
        <w:tab/>
      </w:r>
    </w:p>
    <w:p w14:paraId="73FFF09B" w14:textId="77777777" w:rsidR="0044420D" w:rsidRPr="0044420D" w:rsidRDefault="0044420D" w:rsidP="0044420D">
      <w:pPr>
        <w:tabs>
          <w:tab w:val="center" w:pos="391"/>
          <w:tab w:val="left" w:pos="995"/>
          <w:tab w:val="left" w:pos="1892"/>
          <w:tab w:val="right" w:pos="6813"/>
          <w:tab w:val="right" w:pos="14745"/>
        </w:tabs>
        <w:spacing w:before="105"/>
        <w:rPr>
          <w:rFonts w:ascii="Calibri" w:hAnsi="Calibri" w:cs="Calibri"/>
          <w:i/>
          <w:color w:val="000000"/>
        </w:rPr>
      </w:pPr>
      <w:r w:rsidRPr="0044420D">
        <w:rPr>
          <w:rFonts w:ascii="Calibri" w:hAnsi="Calibri" w:cs="Calibri"/>
          <w:i/>
        </w:rPr>
        <w:tab/>
      </w:r>
      <w:r w:rsidRPr="0044420D">
        <w:rPr>
          <w:rFonts w:ascii="Calibri" w:hAnsi="Calibri" w:cs="Calibri"/>
          <w:i/>
          <w:color w:val="000000"/>
        </w:rPr>
        <w:t>12</w:t>
      </w:r>
      <w:r w:rsidRPr="0044420D">
        <w:rPr>
          <w:rFonts w:ascii="Calibri" w:hAnsi="Calibri" w:cs="Calibri"/>
          <w:i/>
        </w:rPr>
        <w:tab/>
      </w:r>
      <w:r w:rsidRPr="0044420D">
        <w:rPr>
          <w:rFonts w:ascii="Calibri" w:hAnsi="Calibri" w:cs="Calibri"/>
          <w:b/>
          <w:bCs/>
          <w:i/>
          <w:color w:val="000000"/>
        </w:rPr>
        <w:t>0411.</w:t>
      </w:r>
      <w:r w:rsidRPr="0044420D">
        <w:rPr>
          <w:rFonts w:ascii="Calibri" w:hAnsi="Calibri" w:cs="Calibri"/>
          <w:i/>
        </w:rPr>
        <w:tab/>
      </w:r>
      <w:r w:rsidRPr="0044420D">
        <w:rPr>
          <w:rFonts w:ascii="Calibri" w:hAnsi="Calibri" w:cs="Calibri"/>
          <w:i/>
          <w:color w:val="000000"/>
        </w:rPr>
        <w:t>Δικαίωμα σύστασης οικογενειακού τάφου</w:t>
      </w:r>
      <w:r w:rsidRPr="0044420D">
        <w:rPr>
          <w:rFonts w:ascii="Calibri" w:hAnsi="Calibri" w:cs="Calibri"/>
          <w:i/>
        </w:rPr>
        <w:tab/>
      </w:r>
      <w:r w:rsidRPr="0044420D">
        <w:rPr>
          <w:rFonts w:ascii="Calibri" w:hAnsi="Calibri" w:cs="Calibri"/>
          <w:i/>
          <w:color w:val="000000"/>
        </w:rPr>
        <w:t>-5.000,00</w:t>
      </w:r>
      <w:r w:rsidRPr="0044420D">
        <w:rPr>
          <w:rFonts w:ascii="Calibri" w:hAnsi="Calibri" w:cs="Calibri"/>
          <w:i/>
        </w:rPr>
        <w:tab/>
      </w:r>
      <w:r w:rsidRPr="0044420D">
        <w:rPr>
          <w:rFonts w:ascii="Calibri" w:hAnsi="Calibri" w:cs="Calibri"/>
          <w:i/>
          <w:color w:val="000000"/>
        </w:rPr>
        <w:t>0,00</w:t>
      </w:r>
    </w:p>
    <w:p w14:paraId="3CBE6C4F"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13</w:t>
      </w:r>
      <w:r w:rsidRPr="0044420D">
        <w:rPr>
          <w:rFonts w:ascii="Calibri" w:hAnsi="Calibri" w:cs="Calibri"/>
          <w:i/>
        </w:rPr>
        <w:tab/>
      </w:r>
      <w:r w:rsidRPr="0044420D">
        <w:rPr>
          <w:rFonts w:ascii="Calibri" w:hAnsi="Calibri" w:cs="Calibri"/>
          <w:b/>
          <w:bCs/>
          <w:i/>
          <w:color w:val="000000"/>
        </w:rPr>
        <w:t>0441.</w:t>
      </w:r>
      <w:r w:rsidRPr="0044420D">
        <w:rPr>
          <w:rFonts w:ascii="Calibri" w:hAnsi="Calibri" w:cs="Calibri"/>
          <w:i/>
        </w:rPr>
        <w:tab/>
      </w:r>
      <w:r w:rsidRPr="0044420D">
        <w:rPr>
          <w:rFonts w:ascii="Calibri" w:hAnsi="Calibri" w:cs="Calibri"/>
          <w:i/>
          <w:color w:val="000000"/>
        </w:rPr>
        <w:t>Τέλος ακίνητης περιουσίας (άρθρο 24 Ν 2130/93)</w:t>
      </w:r>
      <w:r w:rsidRPr="0044420D">
        <w:rPr>
          <w:rFonts w:ascii="Calibri" w:hAnsi="Calibri" w:cs="Calibri"/>
          <w:i/>
        </w:rPr>
        <w:tab/>
      </w:r>
      <w:r w:rsidRPr="0044420D">
        <w:rPr>
          <w:rFonts w:ascii="Calibri" w:hAnsi="Calibri" w:cs="Calibri"/>
          <w:i/>
          <w:color w:val="000000"/>
        </w:rPr>
        <w:t>-30.000,00</w:t>
      </w:r>
      <w:r w:rsidRPr="0044420D">
        <w:rPr>
          <w:rFonts w:ascii="Calibri" w:hAnsi="Calibri" w:cs="Calibri"/>
          <w:i/>
        </w:rPr>
        <w:tab/>
      </w:r>
      <w:r w:rsidRPr="0044420D">
        <w:rPr>
          <w:rFonts w:ascii="Calibri" w:hAnsi="Calibri" w:cs="Calibri"/>
          <w:i/>
          <w:color w:val="000000"/>
        </w:rPr>
        <w:t>0,00</w:t>
      </w:r>
    </w:p>
    <w:p w14:paraId="704DF23B"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14</w:t>
      </w:r>
      <w:r w:rsidRPr="0044420D">
        <w:rPr>
          <w:rFonts w:ascii="Calibri" w:hAnsi="Calibri" w:cs="Calibri"/>
          <w:i/>
        </w:rPr>
        <w:tab/>
      </w:r>
      <w:r w:rsidRPr="0044420D">
        <w:rPr>
          <w:rFonts w:ascii="Calibri" w:hAnsi="Calibri" w:cs="Calibri"/>
          <w:b/>
          <w:bCs/>
          <w:i/>
          <w:color w:val="000000"/>
        </w:rPr>
        <w:t>0511.</w:t>
      </w:r>
      <w:r w:rsidRPr="0044420D">
        <w:rPr>
          <w:rFonts w:ascii="Calibri" w:hAnsi="Calibri" w:cs="Calibri"/>
          <w:i/>
        </w:rPr>
        <w:tab/>
      </w:r>
      <w:r w:rsidRPr="0044420D">
        <w:rPr>
          <w:rFonts w:ascii="Calibri" w:hAnsi="Calibri" w:cs="Calibri"/>
          <w:i/>
          <w:color w:val="000000"/>
        </w:rPr>
        <w:t xml:space="preserve">Φόρος ηλεκτροδοτούμενων χώρων (άρθρο 10 Ν </w:t>
      </w:r>
      <w:r w:rsidRPr="0044420D">
        <w:rPr>
          <w:rFonts w:ascii="Calibri" w:hAnsi="Calibri" w:cs="Calibri"/>
          <w:i/>
        </w:rPr>
        <w:tab/>
      </w:r>
      <w:r w:rsidRPr="0044420D">
        <w:rPr>
          <w:rFonts w:ascii="Calibri" w:hAnsi="Calibri" w:cs="Calibri"/>
          <w:i/>
          <w:color w:val="000000"/>
        </w:rPr>
        <w:t>-100.000,00</w:t>
      </w:r>
      <w:r w:rsidRPr="0044420D">
        <w:rPr>
          <w:rFonts w:ascii="Calibri" w:hAnsi="Calibri" w:cs="Calibri"/>
          <w:i/>
        </w:rPr>
        <w:tab/>
      </w:r>
      <w:r w:rsidRPr="0044420D">
        <w:rPr>
          <w:rFonts w:ascii="Calibri" w:hAnsi="Calibri" w:cs="Calibri"/>
          <w:i/>
          <w:color w:val="000000"/>
        </w:rPr>
        <w:t>0,00</w:t>
      </w:r>
    </w:p>
    <w:p w14:paraId="7952B1F9"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1080/80)</w:t>
      </w:r>
    </w:p>
    <w:p w14:paraId="74829710"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15</w:t>
      </w:r>
      <w:r w:rsidRPr="0044420D">
        <w:rPr>
          <w:rFonts w:ascii="Calibri" w:hAnsi="Calibri" w:cs="Calibri"/>
          <w:i/>
        </w:rPr>
        <w:tab/>
      </w:r>
      <w:r w:rsidRPr="0044420D">
        <w:rPr>
          <w:rFonts w:ascii="Calibri" w:hAnsi="Calibri" w:cs="Calibri"/>
          <w:b/>
          <w:bCs/>
          <w:i/>
          <w:color w:val="000000"/>
        </w:rPr>
        <w:t>0524.001</w:t>
      </w:r>
      <w:r w:rsidRPr="0044420D">
        <w:rPr>
          <w:rFonts w:ascii="Calibri" w:hAnsi="Calibri" w:cs="Calibri"/>
          <w:i/>
        </w:rPr>
        <w:tab/>
      </w:r>
      <w:r w:rsidRPr="0044420D">
        <w:rPr>
          <w:rFonts w:ascii="Calibri" w:hAnsi="Calibri" w:cs="Calibri"/>
          <w:i/>
          <w:color w:val="000000"/>
        </w:rPr>
        <w:t>Εισφορά λόγω επέκτασης ΣΠ Κερατέας</w:t>
      </w:r>
      <w:r w:rsidRPr="0044420D">
        <w:rPr>
          <w:rFonts w:ascii="Calibri" w:hAnsi="Calibri" w:cs="Calibri"/>
          <w:i/>
        </w:rPr>
        <w:tab/>
      </w:r>
      <w:r w:rsidRPr="0044420D">
        <w:rPr>
          <w:rFonts w:ascii="Calibri" w:hAnsi="Calibri" w:cs="Calibri"/>
          <w:i/>
          <w:color w:val="000000"/>
        </w:rPr>
        <w:t>-5.000,00</w:t>
      </w:r>
      <w:r w:rsidRPr="0044420D">
        <w:rPr>
          <w:rFonts w:ascii="Calibri" w:hAnsi="Calibri" w:cs="Calibri"/>
          <w:i/>
        </w:rPr>
        <w:tab/>
      </w:r>
      <w:r w:rsidRPr="0044420D">
        <w:rPr>
          <w:rFonts w:ascii="Calibri" w:hAnsi="Calibri" w:cs="Calibri"/>
          <w:i/>
          <w:color w:val="000000"/>
        </w:rPr>
        <w:t>0,00</w:t>
      </w:r>
    </w:p>
    <w:p w14:paraId="50EA3985"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16</w:t>
      </w:r>
      <w:r w:rsidRPr="0044420D">
        <w:rPr>
          <w:rFonts w:ascii="Calibri" w:hAnsi="Calibri" w:cs="Calibri"/>
          <w:i/>
        </w:rPr>
        <w:tab/>
      </w:r>
      <w:r w:rsidRPr="0044420D">
        <w:rPr>
          <w:rFonts w:ascii="Calibri" w:hAnsi="Calibri" w:cs="Calibri"/>
          <w:b/>
          <w:bCs/>
          <w:i/>
          <w:color w:val="000000"/>
        </w:rPr>
        <w:t>0719.002</w:t>
      </w:r>
      <w:r w:rsidRPr="0044420D">
        <w:rPr>
          <w:rFonts w:ascii="Calibri" w:hAnsi="Calibri" w:cs="Calibri"/>
          <w:i/>
        </w:rPr>
        <w:tab/>
      </w:r>
      <w:r w:rsidRPr="0044420D">
        <w:rPr>
          <w:rFonts w:ascii="Calibri" w:hAnsi="Calibri" w:cs="Calibri"/>
          <w:i/>
          <w:color w:val="000000"/>
        </w:rPr>
        <w:t xml:space="preserve">Τέλη διέλευσης και  χρήσης δικαιωμάτων και </w:t>
      </w:r>
      <w:r w:rsidRPr="0044420D">
        <w:rPr>
          <w:rFonts w:ascii="Calibri" w:hAnsi="Calibri" w:cs="Calibri"/>
          <w:i/>
        </w:rPr>
        <w:tab/>
      </w:r>
      <w:r w:rsidRPr="0044420D">
        <w:rPr>
          <w:rFonts w:ascii="Calibri" w:hAnsi="Calibri" w:cs="Calibri"/>
          <w:i/>
          <w:color w:val="000000"/>
        </w:rPr>
        <w:t>-10.000,00</w:t>
      </w:r>
      <w:r w:rsidRPr="0044420D">
        <w:rPr>
          <w:rFonts w:ascii="Calibri" w:hAnsi="Calibri" w:cs="Calibri"/>
          <w:i/>
        </w:rPr>
        <w:tab/>
      </w:r>
      <w:r w:rsidRPr="0044420D">
        <w:rPr>
          <w:rFonts w:ascii="Calibri" w:hAnsi="Calibri" w:cs="Calibri"/>
          <w:i/>
          <w:color w:val="000000"/>
        </w:rPr>
        <w:t>0,00</w:t>
      </w:r>
    </w:p>
    <w:p w14:paraId="44AD9522"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εγγύησης καλής χρήσης εργασιών</w:t>
      </w:r>
    </w:p>
    <w:p w14:paraId="523F0FD1"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17</w:t>
      </w:r>
      <w:r w:rsidRPr="0044420D">
        <w:rPr>
          <w:rFonts w:ascii="Calibri" w:hAnsi="Calibri" w:cs="Calibri"/>
          <w:i/>
        </w:rPr>
        <w:tab/>
      </w:r>
      <w:r w:rsidRPr="0044420D">
        <w:rPr>
          <w:rFonts w:ascii="Calibri" w:hAnsi="Calibri" w:cs="Calibri"/>
          <w:b/>
          <w:bCs/>
          <w:i/>
          <w:color w:val="000000"/>
        </w:rPr>
        <w:t>1115.</w:t>
      </w:r>
      <w:r w:rsidRPr="0044420D">
        <w:rPr>
          <w:rFonts w:ascii="Calibri" w:hAnsi="Calibri" w:cs="Calibri"/>
          <w:i/>
        </w:rPr>
        <w:tab/>
      </w:r>
      <w:r w:rsidRPr="0044420D">
        <w:rPr>
          <w:rFonts w:ascii="Calibri" w:hAnsi="Calibri" w:cs="Calibri"/>
          <w:i/>
          <w:color w:val="000000"/>
        </w:rPr>
        <w:t xml:space="preserve">Προσκύρωση δημοτικών ή κοινοτικών εκτάσεων </w:t>
      </w:r>
      <w:r w:rsidRPr="0044420D">
        <w:rPr>
          <w:rFonts w:ascii="Calibri" w:hAnsi="Calibri" w:cs="Calibri"/>
          <w:i/>
        </w:rPr>
        <w:tab/>
      </w:r>
      <w:r w:rsidRPr="0044420D">
        <w:rPr>
          <w:rFonts w:ascii="Calibri" w:hAnsi="Calibri" w:cs="Calibri"/>
          <w:i/>
          <w:color w:val="000000"/>
        </w:rPr>
        <w:t>-10.202,20</w:t>
      </w:r>
      <w:r w:rsidRPr="0044420D">
        <w:rPr>
          <w:rFonts w:ascii="Calibri" w:hAnsi="Calibri" w:cs="Calibri"/>
          <w:i/>
        </w:rPr>
        <w:tab/>
      </w:r>
      <w:r w:rsidRPr="0044420D">
        <w:rPr>
          <w:rFonts w:ascii="Calibri" w:hAnsi="Calibri" w:cs="Calibri"/>
          <w:i/>
          <w:color w:val="000000"/>
        </w:rPr>
        <w:t>0,00</w:t>
      </w:r>
    </w:p>
    <w:p w14:paraId="584EB64B" w14:textId="77777777" w:rsidR="0044420D" w:rsidRPr="0044420D" w:rsidRDefault="0044420D" w:rsidP="0044420D">
      <w:pPr>
        <w:tabs>
          <w:tab w:val="left" w:pos="1892"/>
        </w:tabs>
        <w:rPr>
          <w:rFonts w:ascii="Calibri" w:hAnsi="Calibri" w:cs="Calibri"/>
          <w:i/>
          <w:color w:val="000000"/>
        </w:rPr>
      </w:pPr>
      <w:r w:rsidRPr="0044420D">
        <w:rPr>
          <w:rFonts w:ascii="Calibri" w:hAnsi="Calibri" w:cs="Calibri"/>
          <w:i/>
        </w:rPr>
        <w:tab/>
      </w:r>
      <w:r w:rsidRPr="0044420D">
        <w:rPr>
          <w:rFonts w:ascii="Calibri" w:hAnsi="Calibri" w:cs="Calibri"/>
          <w:i/>
          <w:color w:val="000000"/>
        </w:rPr>
        <w:t>(άρθρα 300-309 ΚΒΠΝ, άρθρο 56 Ν 1416/84)</w:t>
      </w:r>
    </w:p>
    <w:p w14:paraId="5EB42E44"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18</w:t>
      </w:r>
      <w:r w:rsidRPr="0044420D">
        <w:rPr>
          <w:rFonts w:ascii="Calibri" w:hAnsi="Calibri" w:cs="Calibri"/>
          <w:i/>
        </w:rPr>
        <w:tab/>
      </w:r>
      <w:r w:rsidRPr="0044420D">
        <w:rPr>
          <w:rFonts w:ascii="Calibri" w:hAnsi="Calibri" w:cs="Calibri"/>
          <w:b/>
          <w:bCs/>
          <w:i/>
          <w:color w:val="000000"/>
        </w:rPr>
        <w:t>1629.003</w:t>
      </w:r>
      <w:r w:rsidRPr="0044420D">
        <w:rPr>
          <w:rFonts w:ascii="Calibri" w:hAnsi="Calibri" w:cs="Calibri"/>
          <w:i/>
        </w:rPr>
        <w:tab/>
      </w:r>
      <w:r w:rsidRPr="0044420D">
        <w:rPr>
          <w:rFonts w:ascii="Calibri" w:hAnsi="Calibri" w:cs="Calibri"/>
          <w:i/>
          <w:color w:val="000000"/>
        </w:rPr>
        <w:t>Απόδοση παρακράτηση ποσού Δ.Ε.Υ.Α.</w:t>
      </w:r>
      <w:r w:rsidRPr="0044420D">
        <w:rPr>
          <w:rFonts w:ascii="Calibri" w:hAnsi="Calibri" w:cs="Calibri"/>
          <w:i/>
        </w:rPr>
        <w:tab/>
      </w:r>
      <w:r w:rsidRPr="0044420D">
        <w:rPr>
          <w:rFonts w:ascii="Calibri" w:hAnsi="Calibri" w:cs="Calibri"/>
          <w:i/>
          <w:color w:val="000000"/>
        </w:rPr>
        <w:t>-3.647,80</w:t>
      </w:r>
      <w:r w:rsidRPr="0044420D">
        <w:rPr>
          <w:rFonts w:ascii="Calibri" w:hAnsi="Calibri" w:cs="Calibri"/>
          <w:i/>
        </w:rPr>
        <w:tab/>
      </w:r>
      <w:r w:rsidRPr="0044420D">
        <w:rPr>
          <w:rFonts w:ascii="Calibri" w:hAnsi="Calibri" w:cs="Calibri"/>
          <w:i/>
          <w:color w:val="000000"/>
        </w:rPr>
        <w:t>0,00</w:t>
      </w:r>
    </w:p>
    <w:p w14:paraId="415FCA6F"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19</w:t>
      </w:r>
      <w:r w:rsidRPr="0044420D">
        <w:rPr>
          <w:rFonts w:ascii="Calibri" w:hAnsi="Calibri" w:cs="Calibri"/>
          <w:i/>
        </w:rPr>
        <w:tab/>
      </w:r>
      <w:r w:rsidRPr="0044420D">
        <w:rPr>
          <w:rFonts w:ascii="Calibri" w:hAnsi="Calibri" w:cs="Calibri"/>
          <w:b/>
          <w:bCs/>
          <w:i/>
          <w:color w:val="000000"/>
        </w:rPr>
        <w:t>2115.</w:t>
      </w:r>
      <w:r w:rsidRPr="0044420D">
        <w:rPr>
          <w:rFonts w:ascii="Calibri" w:hAnsi="Calibri" w:cs="Calibri"/>
          <w:i/>
        </w:rPr>
        <w:tab/>
      </w:r>
      <w:r w:rsidRPr="0044420D">
        <w:rPr>
          <w:rFonts w:ascii="Calibri" w:hAnsi="Calibri" w:cs="Calibri"/>
          <w:i/>
          <w:color w:val="000000"/>
        </w:rPr>
        <w:t>Τακτικά έσοδα από τέλος ακίνητης περιουσίας</w:t>
      </w:r>
      <w:r w:rsidRPr="0044420D">
        <w:rPr>
          <w:rFonts w:ascii="Calibri" w:hAnsi="Calibri" w:cs="Calibri"/>
          <w:i/>
        </w:rPr>
        <w:tab/>
      </w:r>
      <w:r w:rsidRPr="0044420D">
        <w:rPr>
          <w:rFonts w:ascii="Calibri" w:hAnsi="Calibri" w:cs="Calibri"/>
          <w:i/>
          <w:color w:val="000000"/>
        </w:rPr>
        <w:t>-80.000,00</w:t>
      </w:r>
      <w:r w:rsidRPr="0044420D">
        <w:rPr>
          <w:rFonts w:ascii="Calibri" w:hAnsi="Calibri" w:cs="Calibri"/>
          <w:i/>
        </w:rPr>
        <w:tab/>
      </w:r>
      <w:r w:rsidRPr="0044420D">
        <w:rPr>
          <w:rFonts w:ascii="Calibri" w:hAnsi="Calibri" w:cs="Calibri"/>
          <w:i/>
          <w:color w:val="000000"/>
        </w:rPr>
        <w:t>0,00</w:t>
      </w:r>
    </w:p>
    <w:p w14:paraId="12E5D51A" w14:textId="77777777" w:rsidR="0044420D" w:rsidRPr="0044420D" w:rsidRDefault="0044420D" w:rsidP="0044420D">
      <w:pPr>
        <w:tabs>
          <w:tab w:val="right" w:pos="6813"/>
        </w:tabs>
        <w:spacing w:before="180"/>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-253.850,00</w:t>
      </w:r>
    </w:p>
    <w:p w14:paraId="162CF295" w14:textId="77777777" w:rsidR="0044420D" w:rsidRPr="0044420D" w:rsidRDefault="0044420D" w:rsidP="0044420D">
      <w:pPr>
        <w:tabs>
          <w:tab w:val="right" w:pos="5523"/>
          <w:tab w:val="left" w:pos="5625"/>
        </w:tabs>
        <w:spacing w:before="375"/>
        <w:rPr>
          <w:rFonts w:ascii="Calibri" w:hAnsi="Calibri" w:cs="Calibri"/>
          <w:b/>
          <w:bCs/>
          <w:i/>
          <w:color w:val="000000"/>
          <w:u w:val="single"/>
        </w:rPr>
      </w:pPr>
      <w:r w:rsidRPr="0044420D">
        <w:rPr>
          <w:rFonts w:ascii="Calibri" w:hAnsi="Calibri" w:cs="Calibri"/>
          <w:i/>
        </w:rPr>
        <w:tab/>
      </w:r>
      <w:r w:rsidRPr="0044420D">
        <w:rPr>
          <w:rFonts w:ascii="Calibri" w:hAnsi="Calibri" w:cs="Calibri"/>
          <w:b/>
          <w:bCs/>
          <w:i/>
          <w:color w:val="000000"/>
          <w:u w:val="single"/>
        </w:rPr>
        <w:t>3</w:t>
      </w:r>
      <w:r w:rsidRPr="0044420D">
        <w:rPr>
          <w:rFonts w:ascii="Calibri" w:hAnsi="Calibri" w:cs="Calibri"/>
          <w:i/>
        </w:rPr>
        <w:tab/>
      </w:r>
      <w:r w:rsidRPr="0044420D">
        <w:rPr>
          <w:rFonts w:ascii="Calibri" w:hAnsi="Calibri" w:cs="Calibri"/>
          <w:b/>
          <w:bCs/>
          <w:i/>
          <w:color w:val="000000"/>
          <w:u w:val="single"/>
        </w:rPr>
        <w:t>ΑΥΞΗΣΕΙΣ ΕΞΟΔΩΝ</w:t>
      </w:r>
    </w:p>
    <w:p w14:paraId="5562F114" w14:textId="77777777" w:rsidR="0044420D" w:rsidRPr="0044420D" w:rsidRDefault="0044420D" w:rsidP="0044420D">
      <w:pPr>
        <w:tabs>
          <w:tab w:val="center" w:pos="391"/>
          <w:tab w:val="right" w:pos="6813"/>
          <w:tab w:val="left" w:pos="7020"/>
          <w:tab w:val="left" w:pos="8325"/>
          <w:tab w:val="right" w:pos="14745"/>
        </w:tabs>
        <w:spacing w:before="107"/>
        <w:rPr>
          <w:rFonts w:ascii="Calibri" w:hAnsi="Calibri" w:cs="Calibri"/>
          <w:i/>
          <w:color w:val="000000"/>
        </w:rPr>
      </w:pPr>
      <w:r w:rsidRPr="0044420D">
        <w:rPr>
          <w:rFonts w:ascii="Calibri" w:hAnsi="Calibri" w:cs="Calibri"/>
          <w:i/>
        </w:rPr>
        <w:tab/>
      </w:r>
      <w:r w:rsidRPr="0044420D">
        <w:rPr>
          <w:rFonts w:ascii="Calibri" w:hAnsi="Calibri" w:cs="Calibri"/>
          <w:i/>
          <w:color w:val="000000"/>
        </w:rPr>
        <w:t>20</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00-6111.</w:t>
      </w:r>
      <w:r w:rsidRPr="0044420D">
        <w:rPr>
          <w:rFonts w:ascii="Calibri" w:hAnsi="Calibri" w:cs="Calibri"/>
          <w:i/>
        </w:rPr>
        <w:tab/>
      </w:r>
      <w:r w:rsidRPr="0044420D">
        <w:rPr>
          <w:rFonts w:ascii="Calibri" w:hAnsi="Calibri" w:cs="Calibri"/>
          <w:i/>
          <w:color w:val="000000"/>
        </w:rPr>
        <w:t>Αμοιβές νομικών και συμβολαιογράφων</w:t>
      </w:r>
      <w:r w:rsidRPr="0044420D">
        <w:rPr>
          <w:rFonts w:ascii="Calibri" w:hAnsi="Calibri" w:cs="Calibri"/>
          <w:i/>
        </w:rPr>
        <w:tab/>
      </w:r>
      <w:r w:rsidRPr="0044420D">
        <w:rPr>
          <w:rFonts w:ascii="Calibri" w:hAnsi="Calibri" w:cs="Calibri"/>
          <w:i/>
          <w:color w:val="000000"/>
        </w:rPr>
        <w:t>6.242,54</w:t>
      </w:r>
    </w:p>
    <w:p w14:paraId="4FC779E3"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21</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00-6151.002</w:t>
      </w:r>
      <w:r w:rsidRPr="0044420D">
        <w:rPr>
          <w:rFonts w:ascii="Calibri" w:hAnsi="Calibri" w:cs="Calibri"/>
          <w:i/>
        </w:rPr>
        <w:tab/>
      </w:r>
      <w:r w:rsidRPr="0044420D">
        <w:rPr>
          <w:rFonts w:ascii="Calibri" w:hAnsi="Calibri" w:cs="Calibri"/>
          <w:i/>
          <w:color w:val="000000"/>
        </w:rPr>
        <w:t>Δικαιώματα τρίτων ΔΕΗ  από έσοδα ΤΑΠ</w:t>
      </w:r>
      <w:r w:rsidRPr="0044420D">
        <w:rPr>
          <w:rFonts w:ascii="Calibri" w:hAnsi="Calibri" w:cs="Calibri"/>
          <w:i/>
        </w:rPr>
        <w:tab/>
      </w:r>
      <w:r w:rsidRPr="0044420D">
        <w:rPr>
          <w:rFonts w:ascii="Calibri" w:hAnsi="Calibri" w:cs="Calibri"/>
          <w:i/>
          <w:color w:val="000000"/>
        </w:rPr>
        <w:t>5.000,00</w:t>
      </w:r>
    </w:p>
    <w:p w14:paraId="329BC957"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22</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20-6262.001</w:t>
      </w:r>
      <w:r w:rsidRPr="0044420D">
        <w:rPr>
          <w:rFonts w:ascii="Calibri" w:hAnsi="Calibri" w:cs="Calibri"/>
          <w:i/>
        </w:rPr>
        <w:tab/>
      </w:r>
      <w:r w:rsidRPr="0044420D">
        <w:rPr>
          <w:rFonts w:ascii="Calibri" w:hAnsi="Calibri" w:cs="Calibri"/>
          <w:i/>
          <w:color w:val="000000"/>
        </w:rPr>
        <w:t>Εργασίες καθαρισμού ενότητας Κερατέας</w:t>
      </w:r>
      <w:r w:rsidRPr="0044420D">
        <w:rPr>
          <w:rFonts w:ascii="Calibri" w:hAnsi="Calibri" w:cs="Calibri"/>
          <w:i/>
        </w:rPr>
        <w:tab/>
      </w:r>
      <w:r w:rsidRPr="0044420D">
        <w:rPr>
          <w:rFonts w:ascii="Calibri" w:hAnsi="Calibri" w:cs="Calibri"/>
          <w:i/>
          <w:color w:val="000000"/>
        </w:rPr>
        <w:t>3.000,00</w:t>
      </w:r>
    </w:p>
    <w:p w14:paraId="1D87DA36"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23</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20-6633.</w:t>
      </w:r>
      <w:r w:rsidRPr="0044420D">
        <w:rPr>
          <w:rFonts w:ascii="Calibri" w:hAnsi="Calibri" w:cs="Calibri"/>
          <w:i/>
        </w:rPr>
        <w:tab/>
      </w:r>
      <w:r w:rsidRPr="0044420D">
        <w:rPr>
          <w:rFonts w:ascii="Calibri" w:hAnsi="Calibri" w:cs="Calibri"/>
          <w:i/>
          <w:color w:val="000000"/>
        </w:rPr>
        <w:t>Προμήθεια χημικού υλικού (απολυμαντικά, χημικά κλπ)</w:t>
      </w:r>
      <w:r w:rsidRPr="0044420D">
        <w:rPr>
          <w:rFonts w:ascii="Calibri" w:hAnsi="Calibri" w:cs="Calibri"/>
          <w:i/>
        </w:rPr>
        <w:tab/>
      </w:r>
      <w:r w:rsidRPr="0044420D">
        <w:rPr>
          <w:rFonts w:ascii="Calibri" w:hAnsi="Calibri" w:cs="Calibri"/>
          <w:i/>
          <w:color w:val="000000"/>
        </w:rPr>
        <w:t>1.000,00</w:t>
      </w:r>
    </w:p>
    <w:p w14:paraId="7FCB07A7"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24</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20-6721.001</w:t>
      </w:r>
      <w:r w:rsidRPr="0044420D">
        <w:rPr>
          <w:rFonts w:ascii="Calibri" w:hAnsi="Calibri" w:cs="Calibri"/>
          <w:i/>
        </w:rPr>
        <w:tab/>
      </w:r>
      <w:r w:rsidRPr="0044420D">
        <w:rPr>
          <w:rFonts w:ascii="Calibri" w:hAnsi="Calibri" w:cs="Calibri"/>
          <w:i/>
          <w:color w:val="000000"/>
        </w:rPr>
        <w:t xml:space="preserve">Εισφορά  Ειδικού Διαβαθμικού Συνδέσμου Νόμου Αττικής για  </w:t>
      </w:r>
      <w:r w:rsidRPr="0044420D">
        <w:rPr>
          <w:rFonts w:ascii="Calibri" w:hAnsi="Calibri" w:cs="Calibri"/>
          <w:i/>
        </w:rPr>
        <w:tab/>
      </w:r>
      <w:r w:rsidRPr="0044420D">
        <w:rPr>
          <w:rFonts w:ascii="Calibri" w:hAnsi="Calibri" w:cs="Calibri"/>
          <w:i/>
          <w:color w:val="000000"/>
        </w:rPr>
        <w:t>175.000,00</w:t>
      </w:r>
    </w:p>
    <w:p w14:paraId="2AF1A128"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απορρίμματα</w:t>
      </w:r>
    </w:p>
    <w:p w14:paraId="12C04F61"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25</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30-6117.023</w:t>
      </w:r>
      <w:r w:rsidRPr="0044420D">
        <w:rPr>
          <w:rFonts w:ascii="Calibri" w:hAnsi="Calibri" w:cs="Calibri"/>
          <w:i/>
        </w:rPr>
        <w:tab/>
      </w:r>
      <w:r w:rsidRPr="0044420D">
        <w:rPr>
          <w:rFonts w:ascii="Calibri" w:hAnsi="Calibri" w:cs="Calibri"/>
          <w:i/>
          <w:color w:val="000000"/>
        </w:rPr>
        <w:t xml:space="preserve">Υπηρ. καταγραφής δικτύου Κ.Χ.Πλάκας, Κερατέας για την κύρωσή </w:t>
      </w:r>
      <w:r w:rsidRPr="0044420D">
        <w:rPr>
          <w:rFonts w:ascii="Calibri" w:hAnsi="Calibri" w:cs="Calibri"/>
          <w:i/>
        </w:rPr>
        <w:tab/>
      </w:r>
      <w:r w:rsidRPr="0044420D">
        <w:rPr>
          <w:rFonts w:ascii="Calibri" w:hAnsi="Calibri" w:cs="Calibri"/>
          <w:i/>
          <w:color w:val="000000"/>
        </w:rPr>
        <w:t>1.000,00</w:t>
      </w:r>
    </w:p>
    <w:p w14:paraId="76B1F987"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t>τ</w:t>
      </w:r>
      <w:r w:rsidRPr="0044420D">
        <w:rPr>
          <w:rFonts w:ascii="Calibri" w:hAnsi="Calibri" w:cs="Calibri"/>
          <w:i/>
          <w:color w:val="000000"/>
        </w:rPr>
        <w:t>ου  &amp;καθορισμός ορίου οικισμού</w:t>
      </w:r>
    </w:p>
    <w:p w14:paraId="24BEA036"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26</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30-6117.024</w:t>
      </w:r>
      <w:r w:rsidRPr="0044420D">
        <w:rPr>
          <w:rFonts w:ascii="Calibri" w:hAnsi="Calibri" w:cs="Calibri"/>
          <w:i/>
        </w:rPr>
        <w:tab/>
      </w:r>
      <w:r w:rsidRPr="0044420D">
        <w:rPr>
          <w:rFonts w:ascii="Calibri" w:hAnsi="Calibri" w:cs="Calibri"/>
          <w:i/>
          <w:color w:val="000000"/>
        </w:rPr>
        <w:t xml:space="preserve">Υπηρ.ολοκλήρωσης υπαγωγής στο Νόμο περί Αυθαιρέτων </w:t>
      </w:r>
      <w:r w:rsidRPr="0044420D">
        <w:rPr>
          <w:rFonts w:ascii="Calibri" w:hAnsi="Calibri" w:cs="Calibri"/>
          <w:i/>
        </w:rPr>
        <w:tab/>
      </w:r>
      <w:r w:rsidRPr="0044420D">
        <w:rPr>
          <w:rFonts w:ascii="Calibri" w:hAnsi="Calibri" w:cs="Calibri"/>
          <w:i/>
          <w:color w:val="000000"/>
        </w:rPr>
        <w:t>1.000,00</w:t>
      </w:r>
    </w:p>
    <w:p w14:paraId="40150E4F"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Δημοτικών κτιρίων και σχολείων</w:t>
      </w:r>
    </w:p>
    <w:p w14:paraId="02D2CC9D"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27</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35-6236.</w:t>
      </w:r>
      <w:r w:rsidRPr="0044420D">
        <w:rPr>
          <w:rFonts w:ascii="Calibri" w:hAnsi="Calibri" w:cs="Calibri"/>
          <w:i/>
        </w:rPr>
        <w:tab/>
      </w:r>
      <w:r w:rsidRPr="0044420D">
        <w:rPr>
          <w:rFonts w:ascii="Calibri" w:hAnsi="Calibri" w:cs="Calibri"/>
          <w:i/>
          <w:color w:val="000000"/>
        </w:rPr>
        <w:t>Λοιπά μισθώματα</w:t>
      </w:r>
      <w:r w:rsidRPr="0044420D">
        <w:rPr>
          <w:rFonts w:ascii="Calibri" w:hAnsi="Calibri" w:cs="Calibri"/>
          <w:i/>
        </w:rPr>
        <w:tab/>
      </w:r>
      <w:r w:rsidRPr="0044420D">
        <w:rPr>
          <w:rFonts w:ascii="Calibri" w:hAnsi="Calibri" w:cs="Calibri"/>
          <w:i/>
          <w:color w:val="000000"/>
        </w:rPr>
        <w:t>5.000,00</w:t>
      </w:r>
    </w:p>
    <w:p w14:paraId="6C004354"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28</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70-6414.002</w:t>
      </w:r>
      <w:r w:rsidRPr="0044420D">
        <w:rPr>
          <w:rFonts w:ascii="Calibri" w:hAnsi="Calibri" w:cs="Calibri"/>
          <w:i/>
        </w:rPr>
        <w:tab/>
      </w:r>
      <w:r w:rsidRPr="0044420D">
        <w:rPr>
          <w:rFonts w:ascii="Calibri" w:hAnsi="Calibri" w:cs="Calibri"/>
          <w:i/>
          <w:color w:val="000000"/>
        </w:rPr>
        <w:t>Μεταφορά νερού για κατάσβεση πυρκαγιών-αναδάσωση</w:t>
      </w:r>
      <w:r w:rsidRPr="0044420D">
        <w:rPr>
          <w:rFonts w:ascii="Calibri" w:hAnsi="Calibri" w:cs="Calibri"/>
          <w:i/>
        </w:rPr>
        <w:tab/>
      </w:r>
      <w:r w:rsidRPr="0044420D">
        <w:rPr>
          <w:rFonts w:ascii="Calibri" w:hAnsi="Calibri" w:cs="Calibri"/>
          <w:i/>
          <w:color w:val="000000"/>
        </w:rPr>
        <w:t>5.000,00</w:t>
      </w:r>
    </w:p>
    <w:p w14:paraId="6123D25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29</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20-7131.012</w:t>
      </w:r>
      <w:r w:rsidRPr="0044420D">
        <w:rPr>
          <w:rFonts w:ascii="Calibri" w:hAnsi="Calibri" w:cs="Calibri"/>
          <w:i/>
        </w:rPr>
        <w:tab/>
      </w:r>
      <w:r w:rsidRPr="0044420D">
        <w:rPr>
          <w:rFonts w:ascii="Calibri" w:hAnsi="Calibri" w:cs="Calibri"/>
          <w:i/>
          <w:color w:val="000000"/>
        </w:rPr>
        <w:t>Προμήθεια κολόνων φωτισμού Δ.Ε. Κερατέας</w:t>
      </w:r>
      <w:r w:rsidRPr="0044420D">
        <w:rPr>
          <w:rFonts w:ascii="Calibri" w:hAnsi="Calibri" w:cs="Calibri"/>
          <w:i/>
        </w:rPr>
        <w:tab/>
      </w:r>
      <w:r w:rsidRPr="0044420D">
        <w:rPr>
          <w:rFonts w:ascii="Calibri" w:hAnsi="Calibri" w:cs="Calibri"/>
          <w:i/>
          <w:color w:val="000000"/>
        </w:rPr>
        <w:t>24.800,00</w:t>
      </w:r>
    </w:p>
    <w:p w14:paraId="364A63CC"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30</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20-7131.024</w:t>
      </w:r>
      <w:r w:rsidRPr="0044420D">
        <w:rPr>
          <w:rFonts w:ascii="Calibri" w:hAnsi="Calibri" w:cs="Calibri"/>
          <w:i/>
        </w:rPr>
        <w:tab/>
      </w:r>
      <w:r w:rsidRPr="0044420D">
        <w:rPr>
          <w:rFonts w:ascii="Calibri" w:hAnsi="Calibri" w:cs="Calibri"/>
          <w:i/>
          <w:color w:val="000000"/>
        </w:rPr>
        <w:t>Προμήθεια βραχ.στήριξης φωτιστικών σωμάτων</w:t>
      </w:r>
      <w:r w:rsidRPr="0044420D">
        <w:rPr>
          <w:rFonts w:ascii="Calibri" w:hAnsi="Calibri" w:cs="Calibri"/>
          <w:i/>
        </w:rPr>
        <w:tab/>
      </w:r>
      <w:r w:rsidRPr="0044420D">
        <w:rPr>
          <w:rFonts w:ascii="Calibri" w:hAnsi="Calibri" w:cs="Calibri"/>
          <w:i/>
          <w:color w:val="000000"/>
        </w:rPr>
        <w:t>37.200,00</w:t>
      </w:r>
    </w:p>
    <w:p w14:paraId="5EE3686B"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31</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30-7135.025</w:t>
      </w:r>
      <w:r w:rsidRPr="0044420D">
        <w:rPr>
          <w:rFonts w:ascii="Calibri" w:hAnsi="Calibri" w:cs="Calibri"/>
          <w:i/>
        </w:rPr>
        <w:tab/>
      </w:r>
      <w:r w:rsidRPr="0044420D">
        <w:rPr>
          <w:rFonts w:ascii="Calibri" w:hAnsi="Calibri" w:cs="Calibri"/>
          <w:i/>
          <w:color w:val="000000"/>
        </w:rPr>
        <w:t>Προμήθεια υαλοπινάκων</w:t>
      </w:r>
      <w:r w:rsidRPr="0044420D">
        <w:rPr>
          <w:rFonts w:ascii="Calibri" w:hAnsi="Calibri" w:cs="Calibri"/>
          <w:i/>
        </w:rPr>
        <w:tab/>
      </w:r>
      <w:r w:rsidRPr="0044420D">
        <w:rPr>
          <w:rFonts w:ascii="Calibri" w:hAnsi="Calibri" w:cs="Calibri"/>
          <w:i/>
          <w:color w:val="000000"/>
        </w:rPr>
        <w:t>13.900,00</w:t>
      </w:r>
    </w:p>
    <w:p w14:paraId="5529AC8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32</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30-7412.078</w:t>
      </w:r>
      <w:r w:rsidRPr="0044420D">
        <w:rPr>
          <w:rFonts w:ascii="Calibri" w:hAnsi="Calibri" w:cs="Calibri"/>
          <w:i/>
        </w:rPr>
        <w:tab/>
      </w:r>
      <w:r w:rsidRPr="0044420D">
        <w:rPr>
          <w:rFonts w:ascii="Calibri" w:hAnsi="Calibri" w:cs="Calibri"/>
          <w:i/>
          <w:color w:val="000000"/>
        </w:rPr>
        <w:t xml:space="preserve">Υδρογεωτεχνική-γεωλογική-τοπογραφική μελέτη κοιμητηρίων εντός </w:t>
      </w:r>
      <w:r w:rsidRPr="0044420D">
        <w:rPr>
          <w:rFonts w:ascii="Calibri" w:hAnsi="Calibri" w:cs="Calibri"/>
          <w:i/>
        </w:rPr>
        <w:tab/>
      </w:r>
      <w:r w:rsidRPr="0044420D">
        <w:rPr>
          <w:rFonts w:ascii="Calibri" w:hAnsi="Calibri" w:cs="Calibri"/>
          <w:i/>
          <w:color w:val="000000"/>
        </w:rPr>
        <w:t>1.000,00</w:t>
      </w:r>
    </w:p>
    <w:p w14:paraId="3ACBD6B0" w14:textId="77777777" w:rsidR="0044420D" w:rsidRPr="0044420D" w:rsidRDefault="0044420D" w:rsidP="0044420D">
      <w:pPr>
        <w:tabs>
          <w:tab w:val="left" w:pos="8325"/>
        </w:tabs>
        <w:rPr>
          <w:rFonts w:ascii="Calibri" w:hAnsi="Calibri" w:cs="Calibri"/>
          <w:i/>
        </w:rPr>
      </w:pPr>
      <w:r w:rsidRPr="0044420D">
        <w:rPr>
          <w:rFonts w:ascii="Calibri" w:hAnsi="Calibri" w:cs="Calibri"/>
          <w:i/>
        </w:rPr>
        <w:tab/>
      </w:r>
      <w:r w:rsidRPr="0044420D">
        <w:rPr>
          <w:rFonts w:ascii="Calibri" w:hAnsi="Calibri" w:cs="Calibri"/>
          <w:i/>
          <w:color w:val="000000"/>
        </w:rPr>
        <w:t>Natura Δήμου Λαυρεωτικής για αδειοδότηση</w:t>
      </w:r>
      <w:r w:rsidRPr="0044420D">
        <w:rPr>
          <w:rFonts w:ascii="Calibri" w:hAnsi="Calibri" w:cs="Calibri"/>
          <w:i/>
        </w:rPr>
        <w:tab/>
      </w:r>
    </w:p>
    <w:p w14:paraId="38F7E126" w14:textId="77777777" w:rsidR="0044420D" w:rsidRPr="0044420D" w:rsidRDefault="0044420D" w:rsidP="0044420D">
      <w:pPr>
        <w:tabs>
          <w:tab w:val="center" w:pos="396"/>
          <w:tab w:val="center" w:pos="1435"/>
          <w:tab w:val="center" w:pos="3664"/>
          <w:tab w:val="center" w:pos="6128"/>
          <w:tab w:val="center" w:pos="7678"/>
          <w:tab w:val="center" w:pos="10720"/>
          <w:tab w:val="center" w:pos="13934"/>
        </w:tabs>
        <w:rPr>
          <w:rFonts w:ascii="Calibri" w:hAnsi="Calibri" w:cs="Calibri"/>
          <w:b/>
          <w:bCs/>
          <w:i/>
          <w:color w:val="000000"/>
        </w:rPr>
      </w:pPr>
      <w:r w:rsidRPr="0044420D">
        <w:rPr>
          <w:rFonts w:ascii="Calibri" w:hAnsi="Calibri" w:cs="Calibri"/>
          <w:i/>
        </w:rPr>
        <w:tab/>
      </w:r>
    </w:p>
    <w:p w14:paraId="18854606" w14:textId="77777777" w:rsidR="0044420D" w:rsidRPr="0044420D" w:rsidRDefault="0044420D" w:rsidP="0044420D">
      <w:pPr>
        <w:tabs>
          <w:tab w:val="center" w:pos="391"/>
          <w:tab w:val="right" w:pos="6813"/>
          <w:tab w:val="left" w:pos="7020"/>
          <w:tab w:val="left" w:pos="8325"/>
          <w:tab w:val="right" w:pos="14745"/>
        </w:tabs>
        <w:spacing w:before="105"/>
        <w:rPr>
          <w:rFonts w:ascii="Calibri" w:hAnsi="Calibri" w:cs="Calibri"/>
          <w:i/>
          <w:color w:val="000000"/>
        </w:rPr>
      </w:pPr>
      <w:r w:rsidRPr="0044420D">
        <w:rPr>
          <w:rFonts w:ascii="Calibri" w:hAnsi="Calibri" w:cs="Calibri"/>
          <w:i/>
        </w:rPr>
        <w:tab/>
      </w:r>
      <w:r w:rsidRPr="0044420D">
        <w:rPr>
          <w:rFonts w:ascii="Calibri" w:hAnsi="Calibri" w:cs="Calibri"/>
          <w:i/>
          <w:color w:val="000000"/>
        </w:rPr>
        <w:t>33</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00-8242.008</w:t>
      </w:r>
      <w:r w:rsidRPr="0044420D">
        <w:rPr>
          <w:rFonts w:ascii="Calibri" w:hAnsi="Calibri" w:cs="Calibri"/>
          <w:i/>
        </w:rPr>
        <w:tab/>
      </w:r>
      <w:r w:rsidRPr="0044420D">
        <w:rPr>
          <w:rFonts w:ascii="Calibri" w:hAnsi="Calibri" w:cs="Calibri"/>
          <w:i/>
          <w:color w:val="000000"/>
        </w:rPr>
        <w:t>Λοιπές κρατήσεις υπέρ τρίτων-κατάσχεση κ.λ.π.</w:t>
      </w:r>
      <w:r w:rsidRPr="0044420D">
        <w:rPr>
          <w:rFonts w:ascii="Calibri" w:hAnsi="Calibri" w:cs="Calibri"/>
          <w:i/>
        </w:rPr>
        <w:tab/>
      </w:r>
      <w:r w:rsidRPr="0044420D">
        <w:rPr>
          <w:rFonts w:ascii="Calibri" w:hAnsi="Calibri" w:cs="Calibri"/>
          <w:i/>
          <w:color w:val="000000"/>
        </w:rPr>
        <w:t>100,00</w:t>
      </w:r>
    </w:p>
    <w:p w14:paraId="4BDC1824" w14:textId="77777777" w:rsidR="0044420D" w:rsidRPr="0044420D" w:rsidRDefault="0044420D" w:rsidP="0044420D">
      <w:pPr>
        <w:tabs>
          <w:tab w:val="right" w:pos="14745"/>
        </w:tabs>
        <w:spacing w:before="180"/>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279.242,54</w:t>
      </w:r>
    </w:p>
    <w:p w14:paraId="5596ED40" w14:textId="77777777" w:rsidR="0044420D" w:rsidRPr="0044420D" w:rsidRDefault="0044420D" w:rsidP="0044420D">
      <w:pPr>
        <w:tabs>
          <w:tab w:val="right" w:pos="5523"/>
          <w:tab w:val="left" w:pos="5625"/>
        </w:tabs>
        <w:spacing w:before="375"/>
        <w:rPr>
          <w:rFonts w:ascii="Calibri" w:hAnsi="Calibri" w:cs="Calibri"/>
          <w:b/>
          <w:bCs/>
          <w:i/>
          <w:color w:val="000000"/>
          <w:u w:val="single"/>
        </w:rPr>
      </w:pPr>
      <w:r w:rsidRPr="0044420D">
        <w:rPr>
          <w:rFonts w:ascii="Calibri" w:hAnsi="Calibri" w:cs="Calibri"/>
          <w:i/>
        </w:rPr>
        <w:tab/>
      </w:r>
      <w:r w:rsidRPr="0044420D">
        <w:rPr>
          <w:rFonts w:ascii="Calibri" w:hAnsi="Calibri" w:cs="Calibri"/>
          <w:b/>
          <w:bCs/>
          <w:i/>
          <w:color w:val="000000"/>
          <w:u w:val="single"/>
        </w:rPr>
        <w:t>4</w:t>
      </w:r>
      <w:r w:rsidRPr="0044420D">
        <w:rPr>
          <w:rFonts w:ascii="Calibri" w:hAnsi="Calibri" w:cs="Calibri"/>
          <w:i/>
        </w:rPr>
        <w:tab/>
      </w:r>
      <w:r w:rsidRPr="0044420D">
        <w:rPr>
          <w:rFonts w:ascii="Calibri" w:hAnsi="Calibri" w:cs="Calibri"/>
          <w:b/>
          <w:bCs/>
          <w:i/>
          <w:color w:val="000000"/>
          <w:u w:val="single"/>
        </w:rPr>
        <w:t>ΜΕΙΩΣΕΙΣ ΕΞΟΔΩΝ</w:t>
      </w:r>
    </w:p>
    <w:p w14:paraId="1A1897BB" w14:textId="77777777" w:rsidR="0044420D" w:rsidRPr="0044420D" w:rsidRDefault="0044420D" w:rsidP="0044420D">
      <w:pPr>
        <w:tabs>
          <w:tab w:val="center" w:pos="391"/>
          <w:tab w:val="right" w:pos="6813"/>
          <w:tab w:val="left" w:pos="7020"/>
          <w:tab w:val="left" w:pos="8325"/>
          <w:tab w:val="right" w:pos="14745"/>
        </w:tabs>
        <w:spacing w:before="107"/>
        <w:rPr>
          <w:rFonts w:ascii="Calibri" w:hAnsi="Calibri" w:cs="Calibri"/>
          <w:i/>
          <w:color w:val="000000"/>
        </w:rPr>
      </w:pPr>
      <w:r w:rsidRPr="0044420D">
        <w:rPr>
          <w:rFonts w:ascii="Calibri" w:hAnsi="Calibri" w:cs="Calibri"/>
          <w:i/>
        </w:rPr>
        <w:tab/>
      </w:r>
      <w:r w:rsidRPr="0044420D">
        <w:rPr>
          <w:rFonts w:ascii="Calibri" w:hAnsi="Calibri" w:cs="Calibri"/>
          <w:i/>
          <w:color w:val="000000"/>
        </w:rPr>
        <w:t>34</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00-6031.002</w:t>
      </w:r>
      <w:r w:rsidRPr="0044420D">
        <w:rPr>
          <w:rFonts w:ascii="Calibri" w:hAnsi="Calibri" w:cs="Calibri"/>
          <w:i/>
        </w:rPr>
        <w:tab/>
      </w:r>
      <w:r w:rsidRPr="0044420D">
        <w:rPr>
          <w:rFonts w:ascii="Calibri" w:hAnsi="Calibri" w:cs="Calibri"/>
          <w:i/>
          <w:color w:val="000000"/>
        </w:rPr>
        <w:t>Αποδοχές μετακλητών υπαλλήλων</w:t>
      </w:r>
      <w:r w:rsidRPr="0044420D">
        <w:rPr>
          <w:rFonts w:ascii="Calibri" w:hAnsi="Calibri" w:cs="Calibri"/>
          <w:i/>
        </w:rPr>
        <w:tab/>
      </w:r>
      <w:r w:rsidRPr="0044420D">
        <w:rPr>
          <w:rFonts w:ascii="Calibri" w:hAnsi="Calibri" w:cs="Calibri"/>
          <w:i/>
          <w:color w:val="000000"/>
        </w:rPr>
        <w:t>-3.003,07</w:t>
      </w:r>
    </w:p>
    <w:p w14:paraId="3C818E7E"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35</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00-6053.001</w:t>
      </w:r>
      <w:r w:rsidRPr="0044420D">
        <w:rPr>
          <w:rFonts w:ascii="Calibri" w:hAnsi="Calibri" w:cs="Calibri"/>
          <w:i/>
        </w:rPr>
        <w:tab/>
      </w:r>
      <w:r w:rsidRPr="0044420D">
        <w:rPr>
          <w:rFonts w:ascii="Calibri" w:hAnsi="Calibri" w:cs="Calibri"/>
          <w:i/>
          <w:color w:val="000000"/>
        </w:rPr>
        <w:t xml:space="preserve">Εργ  εισ -ΙΚΑ-ΤΕΑΔΥ-ΥΓΕΙΝ κ.λπ ειδικών θέσεων αιρετών φοιτητών </w:t>
      </w:r>
      <w:r w:rsidRPr="0044420D">
        <w:rPr>
          <w:rFonts w:ascii="Calibri" w:hAnsi="Calibri" w:cs="Calibri"/>
          <w:i/>
        </w:rPr>
        <w:tab/>
      </w:r>
      <w:r w:rsidRPr="0044420D">
        <w:rPr>
          <w:rFonts w:ascii="Calibri" w:hAnsi="Calibri" w:cs="Calibri"/>
          <w:i/>
          <w:color w:val="000000"/>
        </w:rPr>
        <w:t>-859,58</w:t>
      </w:r>
    </w:p>
    <w:p w14:paraId="51443C08"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κ.λ.π</w:t>
      </w:r>
    </w:p>
    <w:p w14:paraId="41BFEAF4"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36</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00-6073.</w:t>
      </w:r>
      <w:r w:rsidRPr="0044420D">
        <w:rPr>
          <w:rFonts w:ascii="Calibri" w:hAnsi="Calibri" w:cs="Calibri"/>
          <w:i/>
        </w:rPr>
        <w:tab/>
      </w:r>
      <w:r w:rsidRPr="0044420D">
        <w:rPr>
          <w:rFonts w:ascii="Calibri" w:hAnsi="Calibri" w:cs="Calibri"/>
          <w:i/>
          <w:color w:val="000000"/>
        </w:rPr>
        <w:t>Δαπάνες επιμόρφωσης προσωπικού και συμμετοχής σε συνέδρια και</w:t>
      </w:r>
      <w:r w:rsidRPr="0044420D">
        <w:rPr>
          <w:rFonts w:ascii="Calibri" w:hAnsi="Calibri" w:cs="Calibri"/>
          <w:i/>
        </w:rPr>
        <w:tab/>
      </w:r>
      <w:r w:rsidRPr="0044420D">
        <w:rPr>
          <w:rFonts w:ascii="Calibri" w:hAnsi="Calibri" w:cs="Calibri"/>
          <w:i/>
          <w:color w:val="000000"/>
        </w:rPr>
        <w:t>-1.200,00</w:t>
      </w:r>
    </w:p>
    <w:p w14:paraId="7AA569A1"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 xml:space="preserve"> σεμινάρια</w:t>
      </w:r>
    </w:p>
    <w:p w14:paraId="36D24145"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37</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00-6312.001</w:t>
      </w:r>
      <w:r w:rsidRPr="0044420D">
        <w:rPr>
          <w:rFonts w:ascii="Calibri" w:hAnsi="Calibri" w:cs="Calibri"/>
          <w:i/>
        </w:rPr>
        <w:tab/>
      </w:r>
      <w:r w:rsidRPr="0044420D">
        <w:rPr>
          <w:rFonts w:ascii="Calibri" w:hAnsi="Calibri" w:cs="Calibri"/>
          <w:i/>
          <w:color w:val="000000"/>
        </w:rPr>
        <w:t>Φόρος ακινήτων</w:t>
      </w:r>
      <w:r w:rsidRPr="0044420D">
        <w:rPr>
          <w:rFonts w:ascii="Calibri" w:hAnsi="Calibri" w:cs="Calibri"/>
          <w:i/>
        </w:rPr>
        <w:tab/>
      </w:r>
      <w:r w:rsidRPr="0044420D">
        <w:rPr>
          <w:rFonts w:ascii="Calibri" w:hAnsi="Calibri" w:cs="Calibri"/>
          <w:i/>
          <w:color w:val="000000"/>
        </w:rPr>
        <w:t>-526,32</w:t>
      </w:r>
    </w:p>
    <w:p w14:paraId="3B1ED09A"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38</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00-6312.002</w:t>
      </w:r>
      <w:r w:rsidRPr="0044420D">
        <w:rPr>
          <w:rFonts w:ascii="Calibri" w:hAnsi="Calibri" w:cs="Calibri"/>
          <w:i/>
        </w:rPr>
        <w:tab/>
      </w:r>
      <w:r w:rsidRPr="0044420D">
        <w:rPr>
          <w:rFonts w:ascii="Calibri" w:hAnsi="Calibri" w:cs="Calibri"/>
          <w:i/>
          <w:color w:val="000000"/>
        </w:rPr>
        <w:t>Φόρος Εισοδήματος</w:t>
      </w:r>
      <w:r w:rsidRPr="0044420D">
        <w:rPr>
          <w:rFonts w:ascii="Calibri" w:hAnsi="Calibri" w:cs="Calibri"/>
          <w:i/>
        </w:rPr>
        <w:tab/>
      </w:r>
      <w:r w:rsidRPr="0044420D">
        <w:rPr>
          <w:rFonts w:ascii="Calibri" w:hAnsi="Calibri" w:cs="Calibri"/>
          <w:i/>
          <w:color w:val="000000"/>
        </w:rPr>
        <w:t>-4.967,36</w:t>
      </w:r>
    </w:p>
    <w:p w14:paraId="28358A4D"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39</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00-6431.</w:t>
      </w:r>
      <w:r w:rsidRPr="0044420D">
        <w:rPr>
          <w:rFonts w:ascii="Calibri" w:hAnsi="Calibri" w:cs="Calibri"/>
          <w:i/>
        </w:rPr>
        <w:tab/>
      </w:r>
      <w:r w:rsidRPr="0044420D">
        <w:rPr>
          <w:rFonts w:ascii="Calibri" w:hAnsi="Calibri" w:cs="Calibri"/>
          <w:i/>
          <w:color w:val="000000"/>
        </w:rPr>
        <w:t>Έξοδα ενημέρωσης και προβολής δραστηριοτήτων του Δήμου</w:t>
      </w:r>
      <w:r w:rsidRPr="0044420D">
        <w:rPr>
          <w:rFonts w:ascii="Calibri" w:hAnsi="Calibri" w:cs="Calibri"/>
          <w:i/>
        </w:rPr>
        <w:tab/>
      </w:r>
      <w:r w:rsidRPr="0044420D">
        <w:rPr>
          <w:rFonts w:ascii="Calibri" w:hAnsi="Calibri" w:cs="Calibri"/>
          <w:i/>
          <w:color w:val="000000"/>
        </w:rPr>
        <w:t>-6.000,00</w:t>
      </w:r>
    </w:p>
    <w:p w14:paraId="29076418"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40</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00-6433.</w:t>
      </w:r>
      <w:r w:rsidRPr="0044420D">
        <w:rPr>
          <w:rFonts w:ascii="Calibri" w:hAnsi="Calibri" w:cs="Calibri"/>
          <w:i/>
        </w:rPr>
        <w:tab/>
      </w:r>
      <w:r w:rsidRPr="0044420D">
        <w:rPr>
          <w:rFonts w:ascii="Calibri" w:hAnsi="Calibri" w:cs="Calibri"/>
          <w:i/>
          <w:color w:val="000000"/>
        </w:rPr>
        <w:t xml:space="preserve">Τιμητικές διακρίσεις, αναμνηστικά δώρα έξοδα φιλοξενίας φυσ. </w:t>
      </w:r>
      <w:r w:rsidRPr="0044420D">
        <w:rPr>
          <w:rFonts w:ascii="Calibri" w:hAnsi="Calibri" w:cs="Calibri"/>
          <w:i/>
        </w:rPr>
        <w:tab/>
      </w:r>
      <w:r w:rsidRPr="0044420D">
        <w:rPr>
          <w:rFonts w:ascii="Calibri" w:hAnsi="Calibri" w:cs="Calibri"/>
          <w:i/>
          <w:color w:val="000000"/>
        </w:rPr>
        <w:t>-6.000,00</w:t>
      </w:r>
    </w:p>
    <w:p w14:paraId="1B97C86F"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προσώπων και αντιπροσωπειών</w:t>
      </w:r>
    </w:p>
    <w:p w14:paraId="28F10A64"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41</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00-6434.</w:t>
      </w:r>
      <w:r w:rsidRPr="0044420D">
        <w:rPr>
          <w:rFonts w:ascii="Calibri" w:hAnsi="Calibri" w:cs="Calibri"/>
          <w:i/>
        </w:rPr>
        <w:tab/>
      </w:r>
      <w:r w:rsidRPr="0044420D">
        <w:rPr>
          <w:rFonts w:ascii="Calibri" w:hAnsi="Calibri" w:cs="Calibri"/>
          <w:i/>
          <w:color w:val="000000"/>
        </w:rPr>
        <w:t>Λοιπές δαπάνες δημοσίων σχέσεων</w:t>
      </w:r>
      <w:r w:rsidRPr="0044420D">
        <w:rPr>
          <w:rFonts w:ascii="Calibri" w:hAnsi="Calibri" w:cs="Calibri"/>
          <w:i/>
        </w:rPr>
        <w:tab/>
      </w:r>
      <w:r w:rsidRPr="0044420D">
        <w:rPr>
          <w:rFonts w:ascii="Calibri" w:hAnsi="Calibri" w:cs="Calibri"/>
          <w:i/>
          <w:color w:val="000000"/>
        </w:rPr>
        <w:t>-1.000,00</w:t>
      </w:r>
    </w:p>
    <w:p w14:paraId="42285D6B"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42</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00-6452.</w:t>
      </w:r>
      <w:r w:rsidRPr="0044420D">
        <w:rPr>
          <w:rFonts w:ascii="Calibri" w:hAnsi="Calibri" w:cs="Calibri"/>
          <w:i/>
        </w:rPr>
        <w:tab/>
      </w:r>
      <w:r w:rsidRPr="0044420D">
        <w:rPr>
          <w:rFonts w:ascii="Calibri" w:hAnsi="Calibri" w:cs="Calibri"/>
          <w:i/>
          <w:color w:val="000000"/>
        </w:rPr>
        <w:t>Συνδρομές Internet</w:t>
      </w:r>
      <w:r w:rsidRPr="0044420D">
        <w:rPr>
          <w:rFonts w:ascii="Calibri" w:hAnsi="Calibri" w:cs="Calibri"/>
          <w:i/>
        </w:rPr>
        <w:tab/>
      </w:r>
      <w:r w:rsidRPr="0044420D">
        <w:rPr>
          <w:rFonts w:ascii="Calibri" w:hAnsi="Calibri" w:cs="Calibri"/>
          <w:i/>
          <w:color w:val="000000"/>
        </w:rPr>
        <w:t>-2.212,32</w:t>
      </w:r>
    </w:p>
    <w:p w14:paraId="2194A977"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43</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00-6492.</w:t>
      </w:r>
      <w:r w:rsidRPr="0044420D">
        <w:rPr>
          <w:rFonts w:ascii="Calibri" w:hAnsi="Calibri" w:cs="Calibri"/>
          <w:i/>
        </w:rPr>
        <w:tab/>
      </w:r>
      <w:r w:rsidRPr="0044420D">
        <w:rPr>
          <w:rFonts w:ascii="Calibri" w:hAnsi="Calibri" w:cs="Calibri"/>
          <w:i/>
          <w:color w:val="000000"/>
        </w:rPr>
        <w:t xml:space="preserve">Δικαστικά έξοδα και έξοδα εκτέλεσης δικαστικών αποφάσεων ή </w:t>
      </w:r>
      <w:r w:rsidRPr="0044420D">
        <w:rPr>
          <w:rFonts w:ascii="Calibri" w:hAnsi="Calibri" w:cs="Calibri"/>
          <w:i/>
        </w:rPr>
        <w:tab/>
      </w:r>
      <w:r w:rsidRPr="0044420D">
        <w:rPr>
          <w:rFonts w:ascii="Calibri" w:hAnsi="Calibri" w:cs="Calibri"/>
          <w:i/>
          <w:color w:val="000000"/>
        </w:rPr>
        <w:t>-3.000,00</w:t>
      </w:r>
    </w:p>
    <w:p w14:paraId="5F35FAAB"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συμβιβαστικών πράξεων</w:t>
      </w:r>
    </w:p>
    <w:p w14:paraId="34DE540E"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44</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00-6494.</w:t>
      </w:r>
      <w:r w:rsidRPr="0044420D">
        <w:rPr>
          <w:rFonts w:ascii="Calibri" w:hAnsi="Calibri" w:cs="Calibri"/>
          <w:i/>
        </w:rPr>
        <w:tab/>
      </w:r>
      <w:r w:rsidRPr="0044420D">
        <w:rPr>
          <w:rFonts w:ascii="Calibri" w:hAnsi="Calibri" w:cs="Calibri"/>
          <w:i/>
          <w:color w:val="000000"/>
        </w:rPr>
        <w:t>Έξοδα συμβολαιογράφων και δικαστικών επιμελητών</w:t>
      </w:r>
      <w:r w:rsidRPr="0044420D">
        <w:rPr>
          <w:rFonts w:ascii="Calibri" w:hAnsi="Calibri" w:cs="Calibri"/>
          <w:i/>
        </w:rPr>
        <w:tab/>
      </w:r>
      <w:r w:rsidRPr="0044420D">
        <w:rPr>
          <w:rFonts w:ascii="Calibri" w:hAnsi="Calibri" w:cs="Calibri"/>
          <w:i/>
          <w:color w:val="000000"/>
        </w:rPr>
        <w:t>-2.000,00</w:t>
      </w:r>
    </w:p>
    <w:p w14:paraId="504B601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45</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00-6711.014</w:t>
      </w:r>
      <w:r w:rsidRPr="0044420D">
        <w:rPr>
          <w:rFonts w:ascii="Calibri" w:hAnsi="Calibri" w:cs="Calibri"/>
          <w:i/>
        </w:rPr>
        <w:tab/>
      </w:r>
      <w:r w:rsidRPr="0044420D">
        <w:rPr>
          <w:rFonts w:ascii="Calibri" w:hAnsi="Calibri" w:cs="Calibri"/>
          <w:i/>
          <w:color w:val="000000"/>
        </w:rPr>
        <w:t>Υποχρεω.επιχορηγ.Σχολ.πρωτοβάθμιας επιτροπής ΚΑΠ</w:t>
      </w:r>
      <w:r w:rsidRPr="0044420D">
        <w:rPr>
          <w:rFonts w:ascii="Calibri" w:hAnsi="Calibri" w:cs="Calibri"/>
          <w:i/>
        </w:rPr>
        <w:tab/>
      </w:r>
      <w:r w:rsidRPr="0044420D">
        <w:rPr>
          <w:rFonts w:ascii="Calibri" w:hAnsi="Calibri" w:cs="Calibri"/>
          <w:i/>
          <w:color w:val="000000"/>
        </w:rPr>
        <w:t>-1.400,00</w:t>
      </w:r>
    </w:p>
    <w:p w14:paraId="76B17B36"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46</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00-6711.015</w:t>
      </w:r>
      <w:r w:rsidRPr="0044420D">
        <w:rPr>
          <w:rFonts w:ascii="Calibri" w:hAnsi="Calibri" w:cs="Calibri"/>
          <w:i/>
        </w:rPr>
        <w:tab/>
      </w:r>
      <w:r w:rsidRPr="0044420D">
        <w:rPr>
          <w:rFonts w:ascii="Calibri" w:hAnsi="Calibri" w:cs="Calibri"/>
          <w:i/>
          <w:color w:val="000000"/>
        </w:rPr>
        <w:t>Υποχρ.επιχ.Δευτεροβάθμιας εκπαίδευσης ΚΑΠ</w:t>
      </w:r>
      <w:r w:rsidRPr="0044420D">
        <w:rPr>
          <w:rFonts w:ascii="Calibri" w:hAnsi="Calibri" w:cs="Calibri"/>
          <w:i/>
        </w:rPr>
        <w:tab/>
      </w:r>
      <w:r w:rsidRPr="0044420D">
        <w:rPr>
          <w:rFonts w:ascii="Calibri" w:hAnsi="Calibri" w:cs="Calibri"/>
          <w:i/>
          <w:color w:val="000000"/>
        </w:rPr>
        <w:t>-4.500,00</w:t>
      </w:r>
    </w:p>
    <w:p w14:paraId="11D0BD4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47</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10-6021.001</w:t>
      </w:r>
      <w:r w:rsidRPr="0044420D">
        <w:rPr>
          <w:rFonts w:ascii="Calibri" w:hAnsi="Calibri" w:cs="Calibri"/>
          <w:i/>
        </w:rPr>
        <w:tab/>
      </w:r>
      <w:r w:rsidRPr="0044420D">
        <w:rPr>
          <w:rFonts w:ascii="Calibri" w:hAnsi="Calibri" w:cs="Calibri"/>
          <w:i/>
          <w:color w:val="000000"/>
        </w:rPr>
        <w:t>Τακτικές αποδοχές με σύμβαση αορίστου χρόνου</w:t>
      </w:r>
      <w:r w:rsidRPr="0044420D">
        <w:rPr>
          <w:rFonts w:ascii="Calibri" w:hAnsi="Calibri" w:cs="Calibri"/>
          <w:i/>
        </w:rPr>
        <w:tab/>
      </w:r>
      <w:r w:rsidRPr="0044420D">
        <w:rPr>
          <w:rFonts w:ascii="Calibri" w:hAnsi="Calibri" w:cs="Calibri"/>
          <w:i/>
          <w:color w:val="000000"/>
        </w:rPr>
        <w:t>-1.879,90</w:t>
      </w:r>
    </w:p>
    <w:p w14:paraId="0FFB2863"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48</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10-6052.001</w:t>
      </w:r>
      <w:r w:rsidRPr="0044420D">
        <w:rPr>
          <w:rFonts w:ascii="Calibri" w:hAnsi="Calibri" w:cs="Calibri"/>
          <w:i/>
        </w:rPr>
        <w:tab/>
      </w:r>
      <w:r w:rsidRPr="0044420D">
        <w:rPr>
          <w:rFonts w:ascii="Calibri" w:hAnsi="Calibri" w:cs="Calibri"/>
          <w:i/>
          <w:color w:val="000000"/>
        </w:rPr>
        <w:t>Εργοδοτικές εισφορές ΙΚΑ  με σύμβ.αορίστου Χρόνου</w:t>
      </w:r>
      <w:r w:rsidRPr="0044420D">
        <w:rPr>
          <w:rFonts w:ascii="Calibri" w:hAnsi="Calibri" w:cs="Calibri"/>
          <w:i/>
        </w:rPr>
        <w:tab/>
      </w:r>
      <w:r w:rsidRPr="0044420D">
        <w:rPr>
          <w:rFonts w:ascii="Calibri" w:hAnsi="Calibri" w:cs="Calibri"/>
          <w:i/>
          <w:color w:val="000000"/>
        </w:rPr>
        <w:t>-1.799,76</w:t>
      </w:r>
    </w:p>
    <w:p w14:paraId="314929A5"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49</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15-6041.004</w:t>
      </w:r>
      <w:r w:rsidRPr="0044420D">
        <w:rPr>
          <w:rFonts w:ascii="Calibri" w:hAnsi="Calibri" w:cs="Calibri"/>
          <w:i/>
        </w:rPr>
        <w:tab/>
      </w:r>
      <w:r w:rsidRPr="0044420D">
        <w:rPr>
          <w:rFonts w:ascii="Calibri" w:hAnsi="Calibri" w:cs="Calibri"/>
          <w:i/>
          <w:color w:val="000000"/>
        </w:rPr>
        <w:t>Μισθοδοσία εκτάκτου προσωπικού για κατασκηνώσεις</w:t>
      </w:r>
      <w:r w:rsidRPr="0044420D">
        <w:rPr>
          <w:rFonts w:ascii="Calibri" w:hAnsi="Calibri" w:cs="Calibri"/>
          <w:i/>
        </w:rPr>
        <w:tab/>
      </w:r>
      <w:r w:rsidRPr="0044420D">
        <w:rPr>
          <w:rFonts w:ascii="Calibri" w:hAnsi="Calibri" w:cs="Calibri"/>
          <w:i/>
          <w:color w:val="000000"/>
        </w:rPr>
        <w:t>-1.717,98</w:t>
      </w:r>
    </w:p>
    <w:p w14:paraId="5ECF63F3"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50</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15-6054.002</w:t>
      </w:r>
      <w:r w:rsidRPr="0044420D">
        <w:rPr>
          <w:rFonts w:ascii="Calibri" w:hAnsi="Calibri" w:cs="Calibri"/>
          <w:i/>
        </w:rPr>
        <w:tab/>
      </w:r>
      <w:r w:rsidRPr="0044420D">
        <w:rPr>
          <w:rFonts w:ascii="Calibri" w:hAnsi="Calibri" w:cs="Calibri"/>
          <w:i/>
          <w:color w:val="000000"/>
        </w:rPr>
        <w:t>Εργοδοτικές εισφ.εκτάκτου προσωπικού  για κατασκηνώσεις</w:t>
      </w:r>
      <w:r w:rsidRPr="0044420D">
        <w:rPr>
          <w:rFonts w:ascii="Calibri" w:hAnsi="Calibri" w:cs="Calibri"/>
          <w:i/>
        </w:rPr>
        <w:tab/>
      </w:r>
      <w:r w:rsidRPr="0044420D">
        <w:rPr>
          <w:rFonts w:ascii="Calibri" w:hAnsi="Calibri" w:cs="Calibri"/>
          <w:i/>
          <w:color w:val="000000"/>
        </w:rPr>
        <w:t>-456,58</w:t>
      </w:r>
    </w:p>
    <w:p w14:paraId="553A4648"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51</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15-6234.</w:t>
      </w:r>
      <w:r w:rsidRPr="0044420D">
        <w:rPr>
          <w:rFonts w:ascii="Calibri" w:hAnsi="Calibri" w:cs="Calibri"/>
          <w:i/>
        </w:rPr>
        <w:tab/>
      </w:r>
      <w:r w:rsidRPr="0044420D">
        <w:rPr>
          <w:rFonts w:ascii="Calibri" w:hAnsi="Calibri" w:cs="Calibri"/>
          <w:i/>
          <w:color w:val="000000"/>
        </w:rPr>
        <w:t>Μισθώματα μεταφορικών μέσων</w:t>
      </w:r>
      <w:r w:rsidRPr="0044420D">
        <w:rPr>
          <w:rFonts w:ascii="Calibri" w:hAnsi="Calibri" w:cs="Calibri"/>
          <w:i/>
        </w:rPr>
        <w:tab/>
      </w:r>
      <w:r w:rsidRPr="0044420D">
        <w:rPr>
          <w:rFonts w:ascii="Calibri" w:hAnsi="Calibri" w:cs="Calibri"/>
          <w:i/>
          <w:color w:val="000000"/>
        </w:rPr>
        <w:t>-2.000,00</w:t>
      </w:r>
    </w:p>
    <w:p w14:paraId="37A70C4D"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52</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15-6261.003</w:t>
      </w:r>
      <w:r w:rsidRPr="0044420D">
        <w:rPr>
          <w:rFonts w:ascii="Calibri" w:hAnsi="Calibri" w:cs="Calibri"/>
          <w:i/>
        </w:rPr>
        <w:tab/>
      </w:r>
      <w:r w:rsidRPr="0044420D">
        <w:rPr>
          <w:rFonts w:ascii="Calibri" w:hAnsi="Calibri" w:cs="Calibri"/>
          <w:i/>
          <w:color w:val="000000"/>
        </w:rPr>
        <w:t>Συντήρηση ορυκτολογικού Μουσείου Καμάριζας</w:t>
      </w:r>
      <w:r w:rsidRPr="0044420D">
        <w:rPr>
          <w:rFonts w:ascii="Calibri" w:hAnsi="Calibri" w:cs="Calibri"/>
          <w:i/>
        </w:rPr>
        <w:tab/>
      </w:r>
      <w:r w:rsidRPr="0044420D">
        <w:rPr>
          <w:rFonts w:ascii="Calibri" w:hAnsi="Calibri" w:cs="Calibri"/>
          <w:i/>
          <w:color w:val="000000"/>
        </w:rPr>
        <w:t>-1.000,00</w:t>
      </w:r>
    </w:p>
    <w:p w14:paraId="1E8FBF24"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53</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15-6261.006</w:t>
      </w:r>
      <w:r w:rsidRPr="0044420D">
        <w:rPr>
          <w:rFonts w:ascii="Calibri" w:hAnsi="Calibri" w:cs="Calibri"/>
          <w:i/>
        </w:rPr>
        <w:tab/>
      </w:r>
      <w:r w:rsidRPr="0044420D">
        <w:rPr>
          <w:rFonts w:ascii="Calibri" w:hAnsi="Calibri" w:cs="Calibri"/>
          <w:i/>
          <w:color w:val="000000"/>
        </w:rPr>
        <w:t>Συντήρηση-Επισκευή κλειστού Δημοτικού Γυμναστηρίου Κερατέας</w:t>
      </w:r>
      <w:r w:rsidRPr="0044420D">
        <w:rPr>
          <w:rFonts w:ascii="Calibri" w:hAnsi="Calibri" w:cs="Calibri"/>
          <w:i/>
        </w:rPr>
        <w:tab/>
      </w:r>
      <w:r w:rsidRPr="0044420D">
        <w:rPr>
          <w:rFonts w:ascii="Calibri" w:hAnsi="Calibri" w:cs="Calibri"/>
          <w:i/>
          <w:color w:val="000000"/>
        </w:rPr>
        <w:t>-1.512,00</w:t>
      </w:r>
    </w:p>
    <w:p w14:paraId="0BA48167" w14:textId="77777777" w:rsidR="0044420D" w:rsidRPr="0044420D" w:rsidRDefault="0044420D" w:rsidP="0044420D">
      <w:pPr>
        <w:tabs>
          <w:tab w:val="center" w:pos="391"/>
          <w:tab w:val="right" w:pos="6813"/>
          <w:tab w:val="left" w:pos="7020"/>
          <w:tab w:val="left" w:pos="8325"/>
          <w:tab w:val="right" w:pos="14745"/>
        </w:tabs>
        <w:spacing w:before="105"/>
        <w:rPr>
          <w:rFonts w:ascii="Calibri" w:hAnsi="Calibri" w:cs="Calibri"/>
          <w:i/>
          <w:color w:val="000000"/>
        </w:rPr>
      </w:pPr>
      <w:r w:rsidRPr="0044420D">
        <w:rPr>
          <w:rFonts w:ascii="Calibri" w:hAnsi="Calibri" w:cs="Calibri"/>
          <w:i/>
        </w:rPr>
        <w:tab/>
      </w:r>
      <w:r w:rsidRPr="0044420D">
        <w:rPr>
          <w:rFonts w:ascii="Calibri" w:hAnsi="Calibri" w:cs="Calibri"/>
          <w:i/>
          <w:color w:val="000000"/>
        </w:rPr>
        <w:t>54</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15-6482.001</w:t>
      </w:r>
      <w:r w:rsidRPr="0044420D">
        <w:rPr>
          <w:rFonts w:ascii="Calibri" w:hAnsi="Calibri" w:cs="Calibri"/>
          <w:i/>
        </w:rPr>
        <w:tab/>
      </w:r>
      <w:r w:rsidRPr="0044420D">
        <w:rPr>
          <w:rFonts w:ascii="Calibri" w:hAnsi="Calibri" w:cs="Calibri"/>
          <w:i/>
          <w:color w:val="000000"/>
        </w:rPr>
        <w:t>Έξοδα λειτουργίας κατασκήνωσης</w:t>
      </w:r>
      <w:r w:rsidRPr="0044420D">
        <w:rPr>
          <w:rFonts w:ascii="Calibri" w:hAnsi="Calibri" w:cs="Calibri"/>
          <w:i/>
        </w:rPr>
        <w:tab/>
      </w:r>
      <w:r w:rsidRPr="0044420D">
        <w:rPr>
          <w:rFonts w:ascii="Calibri" w:hAnsi="Calibri" w:cs="Calibri"/>
          <w:i/>
          <w:color w:val="000000"/>
        </w:rPr>
        <w:t>-34.772,77</w:t>
      </w:r>
    </w:p>
    <w:p w14:paraId="4104FE2C"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55</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20-6211.</w:t>
      </w:r>
      <w:r w:rsidRPr="0044420D">
        <w:rPr>
          <w:rFonts w:ascii="Calibri" w:hAnsi="Calibri" w:cs="Calibri"/>
          <w:i/>
        </w:rPr>
        <w:tab/>
      </w:r>
      <w:r w:rsidRPr="0044420D">
        <w:rPr>
          <w:rFonts w:ascii="Calibri" w:hAnsi="Calibri" w:cs="Calibri"/>
          <w:i/>
          <w:color w:val="000000"/>
        </w:rPr>
        <w:t xml:space="preserve">Αντίτιμο ηλεκτρικού ρεύματος για φωτισμό οδών, πλατειών και </w:t>
      </w:r>
      <w:r w:rsidRPr="0044420D">
        <w:rPr>
          <w:rFonts w:ascii="Calibri" w:hAnsi="Calibri" w:cs="Calibri"/>
          <w:i/>
        </w:rPr>
        <w:tab/>
      </w:r>
      <w:r w:rsidRPr="0044420D">
        <w:rPr>
          <w:rFonts w:ascii="Calibri" w:hAnsi="Calibri" w:cs="Calibri"/>
          <w:i/>
          <w:color w:val="000000"/>
        </w:rPr>
        <w:t>-30.000,00</w:t>
      </w:r>
    </w:p>
    <w:p w14:paraId="7797A8D6"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κοινόχρηστων χώρων και παραγωγικής διαδικασίας</w:t>
      </w:r>
    </w:p>
    <w:p w14:paraId="10350531"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56</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20-6422.</w:t>
      </w:r>
      <w:r w:rsidRPr="0044420D">
        <w:rPr>
          <w:rFonts w:ascii="Calibri" w:hAnsi="Calibri" w:cs="Calibri"/>
          <w:i/>
        </w:rPr>
        <w:tab/>
      </w:r>
      <w:r w:rsidRPr="0044420D">
        <w:rPr>
          <w:rFonts w:ascii="Calibri" w:hAnsi="Calibri" w:cs="Calibri"/>
          <w:i/>
          <w:color w:val="000000"/>
        </w:rPr>
        <w:t>Οδοιπορικά έξοδα και αποζημίωση μετακινούμενων υπαλλήλων</w:t>
      </w:r>
      <w:r w:rsidRPr="0044420D">
        <w:rPr>
          <w:rFonts w:ascii="Calibri" w:hAnsi="Calibri" w:cs="Calibri"/>
          <w:i/>
        </w:rPr>
        <w:tab/>
      </w:r>
      <w:r w:rsidRPr="0044420D">
        <w:rPr>
          <w:rFonts w:ascii="Calibri" w:hAnsi="Calibri" w:cs="Calibri"/>
          <w:i/>
          <w:color w:val="000000"/>
        </w:rPr>
        <w:t>-500,00</w:t>
      </w:r>
    </w:p>
    <w:p w14:paraId="5D14EE8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57</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30-6041.001</w:t>
      </w:r>
      <w:r w:rsidRPr="0044420D">
        <w:rPr>
          <w:rFonts w:ascii="Calibri" w:hAnsi="Calibri" w:cs="Calibri"/>
          <w:i/>
        </w:rPr>
        <w:tab/>
      </w:r>
      <w:r w:rsidRPr="0044420D">
        <w:rPr>
          <w:rFonts w:ascii="Calibri" w:hAnsi="Calibri" w:cs="Calibri"/>
          <w:i/>
          <w:color w:val="000000"/>
        </w:rPr>
        <w:t>Τακτικές αποδοχές εκτάκτου προσωπικού</w:t>
      </w:r>
      <w:r w:rsidRPr="0044420D">
        <w:rPr>
          <w:rFonts w:ascii="Calibri" w:hAnsi="Calibri" w:cs="Calibri"/>
          <w:i/>
        </w:rPr>
        <w:tab/>
      </w:r>
      <w:r w:rsidRPr="0044420D">
        <w:rPr>
          <w:rFonts w:ascii="Calibri" w:hAnsi="Calibri" w:cs="Calibri"/>
          <w:i/>
          <w:color w:val="000000"/>
        </w:rPr>
        <w:t>-36.240,00</w:t>
      </w:r>
    </w:p>
    <w:p w14:paraId="0710C1EA"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58</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30-6051.012</w:t>
      </w:r>
      <w:r w:rsidRPr="0044420D">
        <w:rPr>
          <w:rFonts w:ascii="Calibri" w:hAnsi="Calibri" w:cs="Calibri"/>
          <w:i/>
        </w:rPr>
        <w:tab/>
      </w:r>
      <w:r w:rsidRPr="0044420D">
        <w:rPr>
          <w:rFonts w:ascii="Calibri" w:hAnsi="Calibri" w:cs="Calibri"/>
          <w:i/>
          <w:color w:val="000000"/>
        </w:rPr>
        <w:t>Εργοδοτικές Εισφορές υπέρ Ε.Φ.Κ.Α.</w:t>
      </w:r>
      <w:r w:rsidRPr="0044420D">
        <w:rPr>
          <w:rFonts w:ascii="Calibri" w:hAnsi="Calibri" w:cs="Calibri"/>
          <w:i/>
        </w:rPr>
        <w:tab/>
      </w:r>
      <w:r w:rsidRPr="0044420D">
        <w:rPr>
          <w:rFonts w:ascii="Calibri" w:hAnsi="Calibri" w:cs="Calibri"/>
          <w:i/>
          <w:color w:val="000000"/>
        </w:rPr>
        <w:t>-1.186,79</w:t>
      </w:r>
    </w:p>
    <w:p w14:paraId="28EBD8F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59</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30-6054.001</w:t>
      </w:r>
      <w:r w:rsidRPr="0044420D">
        <w:rPr>
          <w:rFonts w:ascii="Calibri" w:hAnsi="Calibri" w:cs="Calibri"/>
          <w:i/>
        </w:rPr>
        <w:tab/>
      </w:r>
      <w:r w:rsidRPr="0044420D">
        <w:rPr>
          <w:rFonts w:ascii="Calibri" w:hAnsi="Calibri" w:cs="Calibri"/>
          <w:i/>
          <w:color w:val="000000"/>
        </w:rPr>
        <w:t>Εργοδοτικές εισφορές εκτάκτου Προσωπικού</w:t>
      </w:r>
      <w:r w:rsidRPr="0044420D">
        <w:rPr>
          <w:rFonts w:ascii="Calibri" w:hAnsi="Calibri" w:cs="Calibri"/>
          <w:i/>
        </w:rPr>
        <w:tab/>
      </w:r>
      <w:r w:rsidRPr="0044420D">
        <w:rPr>
          <w:rFonts w:ascii="Calibri" w:hAnsi="Calibri" w:cs="Calibri"/>
          <w:i/>
          <w:color w:val="000000"/>
        </w:rPr>
        <w:t>-8.281,10</w:t>
      </w:r>
    </w:p>
    <w:p w14:paraId="7AEE7275"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60</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30-6117.001</w:t>
      </w:r>
      <w:r w:rsidRPr="0044420D">
        <w:rPr>
          <w:rFonts w:ascii="Calibri" w:hAnsi="Calibri" w:cs="Calibri"/>
          <w:i/>
        </w:rPr>
        <w:tab/>
      </w:r>
      <w:r w:rsidRPr="0044420D">
        <w:rPr>
          <w:rFonts w:ascii="Calibri" w:hAnsi="Calibri" w:cs="Calibri"/>
          <w:i/>
          <w:color w:val="000000"/>
        </w:rPr>
        <w:t>Αμοιβή γιατρού εργασίας</w:t>
      </w:r>
      <w:r w:rsidRPr="0044420D">
        <w:rPr>
          <w:rFonts w:ascii="Calibri" w:hAnsi="Calibri" w:cs="Calibri"/>
          <w:i/>
        </w:rPr>
        <w:tab/>
      </w:r>
      <w:r w:rsidRPr="0044420D">
        <w:rPr>
          <w:rFonts w:ascii="Calibri" w:hAnsi="Calibri" w:cs="Calibri"/>
          <w:i/>
          <w:color w:val="000000"/>
        </w:rPr>
        <w:t>-1.840,00</w:t>
      </w:r>
    </w:p>
    <w:p w14:paraId="28A9FBB3"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61</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30-6117.007</w:t>
      </w:r>
      <w:r w:rsidRPr="0044420D">
        <w:rPr>
          <w:rFonts w:ascii="Calibri" w:hAnsi="Calibri" w:cs="Calibri"/>
          <w:i/>
        </w:rPr>
        <w:tab/>
      </w:r>
      <w:r w:rsidRPr="0044420D">
        <w:rPr>
          <w:rFonts w:ascii="Calibri" w:hAnsi="Calibri" w:cs="Calibri"/>
          <w:i/>
          <w:color w:val="000000"/>
        </w:rPr>
        <w:t>Αμοιβή τεχνικού ασφαλείας</w:t>
      </w:r>
      <w:r w:rsidRPr="0044420D">
        <w:rPr>
          <w:rFonts w:ascii="Calibri" w:hAnsi="Calibri" w:cs="Calibri"/>
          <w:i/>
        </w:rPr>
        <w:tab/>
      </w:r>
      <w:r w:rsidRPr="0044420D">
        <w:rPr>
          <w:rFonts w:ascii="Calibri" w:hAnsi="Calibri" w:cs="Calibri"/>
          <w:i/>
          <w:color w:val="000000"/>
        </w:rPr>
        <w:t>-4.999,68</w:t>
      </w:r>
    </w:p>
    <w:p w14:paraId="1C29CBFC"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62</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30-6262.008</w:t>
      </w:r>
      <w:r w:rsidRPr="0044420D">
        <w:rPr>
          <w:rFonts w:ascii="Calibri" w:hAnsi="Calibri" w:cs="Calibri"/>
          <w:i/>
        </w:rPr>
        <w:tab/>
      </w:r>
      <w:r w:rsidRPr="0044420D">
        <w:rPr>
          <w:rFonts w:ascii="Calibri" w:hAnsi="Calibri" w:cs="Calibri"/>
          <w:i/>
          <w:color w:val="000000"/>
        </w:rPr>
        <w:t>Συντήρηση και διαμόρφωση κ.χ. Δ.Ε .Κερατέας</w:t>
      </w:r>
      <w:r w:rsidRPr="0044420D">
        <w:rPr>
          <w:rFonts w:ascii="Calibri" w:hAnsi="Calibri" w:cs="Calibri"/>
          <w:i/>
        </w:rPr>
        <w:tab/>
      </w:r>
      <w:r w:rsidRPr="0044420D">
        <w:rPr>
          <w:rFonts w:ascii="Calibri" w:hAnsi="Calibri" w:cs="Calibri"/>
          <w:i/>
          <w:color w:val="000000"/>
        </w:rPr>
        <w:t>-27.000,00</w:t>
      </w:r>
    </w:p>
    <w:p w14:paraId="0A8340BE"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63</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30-6262.023</w:t>
      </w:r>
      <w:r w:rsidRPr="0044420D">
        <w:rPr>
          <w:rFonts w:ascii="Calibri" w:hAnsi="Calibri" w:cs="Calibri"/>
          <w:i/>
        </w:rPr>
        <w:tab/>
      </w:r>
      <w:r w:rsidRPr="0044420D">
        <w:rPr>
          <w:rFonts w:ascii="Calibri" w:hAnsi="Calibri" w:cs="Calibri"/>
          <w:i/>
          <w:color w:val="000000"/>
        </w:rPr>
        <w:t>εργασίες θραύσης αδρανών υλικών</w:t>
      </w:r>
      <w:r w:rsidRPr="0044420D">
        <w:rPr>
          <w:rFonts w:ascii="Calibri" w:hAnsi="Calibri" w:cs="Calibri"/>
          <w:i/>
        </w:rPr>
        <w:tab/>
      </w:r>
      <w:r w:rsidRPr="0044420D">
        <w:rPr>
          <w:rFonts w:ascii="Calibri" w:hAnsi="Calibri" w:cs="Calibri"/>
          <w:i/>
          <w:color w:val="000000"/>
        </w:rPr>
        <w:t>-18.600,00</w:t>
      </w:r>
    </w:p>
    <w:p w14:paraId="6857635B"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64</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30-6265.001</w:t>
      </w:r>
      <w:r w:rsidRPr="0044420D">
        <w:rPr>
          <w:rFonts w:ascii="Calibri" w:hAnsi="Calibri" w:cs="Calibri"/>
          <w:i/>
        </w:rPr>
        <w:tab/>
      </w:r>
      <w:r w:rsidRPr="0044420D">
        <w:rPr>
          <w:rFonts w:ascii="Calibri" w:hAnsi="Calibri" w:cs="Calibri"/>
          <w:i/>
          <w:color w:val="000000"/>
        </w:rPr>
        <w:t>Συντήρηση και επισκευή επίπλων &amp; λοιπού εξοπλισμού  Κερατέας</w:t>
      </w:r>
      <w:r w:rsidRPr="0044420D">
        <w:rPr>
          <w:rFonts w:ascii="Calibri" w:hAnsi="Calibri" w:cs="Calibri"/>
          <w:i/>
        </w:rPr>
        <w:tab/>
      </w:r>
      <w:r w:rsidRPr="0044420D">
        <w:rPr>
          <w:rFonts w:ascii="Calibri" w:hAnsi="Calibri" w:cs="Calibri"/>
          <w:i/>
          <w:color w:val="000000"/>
        </w:rPr>
        <w:t>-5.000,00</w:t>
      </w:r>
    </w:p>
    <w:p w14:paraId="7B8B8BF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65</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30-6265.002</w:t>
      </w:r>
      <w:r w:rsidRPr="0044420D">
        <w:rPr>
          <w:rFonts w:ascii="Calibri" w:hAnsi="Calibri" w:cs="Calibri"/>
          <w:i/>
        </w:rPr>
        <w:tab/>
      </w:r>
      <w:r w:rsidRPr="0044420D">
        <w:rPr>
          <w:rFonts w:ascii="Calibri" w:hAnsi="Calibri" w:cs="Calibri"/>
          <w:i/>
          <w:color w:val="000000"/>
        </w:rPr>
        <w:t>Συντήρηση και επισκευή επίπλων και λοιπού εξοπλισμού Λαυρίου</w:t>
      </w:r>
      <w:r w:rsidRPr="0044420D">
        <w:rPr>
          <w:rFonts w:ascii="Calibri" w:hAnsi="Calibri" w:cs="Calibri"/>
          <w:i/>
        </w:rPr>
        <w:tab/>
      </w:r>
      <w:r w:rsidRPr="0044420D">
        <w:rPr>
          <w:rFonts w:ascii="Calibri" w:hAnsi="Calibri" w:cs="Calibri"/>
          <w:i/>
          <w:color w:val="000000"/>
        </w:rPr>
        <w:t>-5.000,00</w:t>
      </w:r>
    </w:p>
    <w:p w14:paraId="3384C6B7"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66</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30-6414.002</w:t>
      </w:r>
      <w:r w:rsidRPr="0044420D">
        <w:rPr>
          <w:rFonts w:ascii="Calibri" w:hAnsi="Calibri" w:cs="Calibri"/>
          <w:i/>
        </w:rPr>
        <w:tab/>
      </w:r>
      <w:r w:rsidRPr="0044420D">
        <w:rPr>
          <w:rFonts w:ascii="Calibri" w:hAnsi="Calibri" w:cs="Calibri"/>
          <w:i/>
          <w:color w:val="000000"/>
        </w:rPr>
        <w:t>Μεταφορές εν γένει</w:t>
      </w:r>
      <w:r w:rsidRPr="0044420D">
        <w:rPr>
          <w:rFonts w:ascii="Calibri" w:hAnsi="Calibri" w:cs="Calibri"/>
          <w:i/>
        </w:rPr>
        <w:tab/>
      </w:r>
      <w:r w:rsidRPr="0044420D">
        <w:rPr>
          <w:rFonts w:ascii="Calibri" w:hAnsi="Calibri" w:cs="Calibri"/>
          <w:i/>
          <w:color w:val="000000"/>
        </w:rPr>
        <w:t>-2.000,00</w:t>
      </w:r>
    </w:p>
    <w:p w14:paraId="07C82171"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67</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30-6662.016</w:t>
      </w:r>
      <w:r w:rsidRPr="0044420D">
        <w:rPr>
          <w:rFonts w:ascii="Calibri" w:hAnsi="Calibri" w:cs="Calibri"/>
          <w:i/>
        </w:rPr>
        <w:tab/>
      </w:r>
      <w:r w:rsidRPr="0044420D">
        <w:rPr>
          <w:rFonts w:ascii="Calibri" w:hAnsi="Calibri" w:cs="Calibri"/>
          <w:i/>
          <w:color w:val="000000"/>
        </w:rPr>
        <w:t xml:space="preserve">προμήθεια αδρανών ανακυκλώσιμων υλικών για διάστρωση </w:t>
      </w:r>
      <w:r w:rsidRPr="0044420D">
        <w:rPr>
          <w:rFonts w:ascii="Calibri" w:hAnsi="Calibri" w:cs="Calibri"/>
          <w:i/>
        </w:rPr>
        <w:tab/>
      </w:r>
      <w:r w:rsidRPr="0044420D">
        <w:rPr>
          <w:rFonts w:ascii="Calibri" w:hAnsi="Calibri" w:cs="Calibri"/>
          <w:i/>
          <w:color w:val="000000"/>
        </w:rPr>
        <w:t>-12.400,00</w:t>
      </w:r>
    </w:p>
    <w:p w14:paraId="23B7A00E"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κοινόχρ.χώρων του Δήμου Λαυρεωτικής</w:t>
      </w:r>
    </w:p>
    <w:p w14:paraId="5683EECF"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68</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35-6262.005</w:t>
      </w:r>
      <w:r w:rsidRPr="0044420D">
        <w:rPr>
          <w:rFonts w:ascii="Calibri" w:hAnsi="Calibri" w:cs="Calibri"/>
          <w:i/>
        </w:rPr>
        <w:tab/>
      </w:r>
      <w:r w:rsidRPr="0044420D">
        <w:rPr>
          <w:rFonts w:ascii="Calibri" w:hAnsi="Calibri" w:cs="Calibri"/>
          <w:i/>
          <w:color w:val="000000"/>
        </w:rPr>
        <w:t>Κοπή υψηλών δένδρων ΔΕ Λαυρίου</w:t>
      </w:r>
      <w:r w:rsidRPr="0044420D">
        <w:rPr>
          <w:rFonts w:ascii="Calibri" w:hAnsi="Calibri" w:cs="Calibri"/>
          <w:i/>
        </w:rPr>
        <w:tab/>
      </w:r>
      <w:r w:rsidRPr="0044420D">
        <w:rPr>
          <w:rFonts w:ascii="Calibri" w:hAnsi="Calibri" w:cs="Calibri"/>
          <w:i/>
          <w:color w:val="000000"/>
        </w:rPr>
        <w:t>-5.500,00</w:t>
      </w:r>
    </w:p>
    <w:p w14:paraId="1E6D5E1B"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69</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35-6262.006</w:t>
      </w:r>
      <w:r w:rsidRPr="0044420D">
        <w:rPr>
          <w:rFonts w:ascii="Calibri" w:hAnsi="Calibri" w:cs="Calibri"/>
          <w:i/>
        </w:rPr>
        <w:tab/>
      </w:r>
      <w:r w:rsidRPr="0044420D">
        <w:rPr>
          <w:rFonts w:ascii="Calibri" w:hAnsi="Calibri" w:cs="Calibri"/>
          <w:i/>
          <w:color w:val="000000"/>
        </w:rPr>
        <w:t>Κοπή υψηλών δένδρων ΔΕ Κερατέα</w:t>
      </w:r>
      <w:r w:rsidRPr="0044420D">
        <w:rPr>
          <w:rFonts w:ascii="Calibri" w:hAnsi="Calibri" w:cs="Calibri"/>
          <w:i/>
        </w:rPr>
        <w:tab/>
      </w:r>
      <w:r w:rsidRPr="0044420D">
        <w:rPr>
          <w:rFonts w:ascii="Calibri" w:hAnsi="Calibri" w:cs="Calibri"/>
          <w:i/>
          <w:color w:val="000000"/>
        </w:rPr>
        <w:t>-5.000,00</w:t>
      </w:r>
    </w:p>
    <w:p w14:paraId="64C002A8"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70</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60-6041.001</w:t>
      </w:r>
      <w:r w:rsidRPr="0044420D">
        <w:rPr>
          <w:rFonts w:ascii="Calibri" w:hAnsi="Calibri" w:cs="Calibri"/>
          <w:i/>
        </w:rPr>
        <w:tab/>
      </w:r>
      <w:r w:rsidRPr="0044420D">
        <w:rPr>
          <w:rFonts w:ascii="Calibri" w:hAnsi="Calibri" w:cs="Calibri"/>
          <w:i/>
          <w:color w:val="000000"/>
        </w:rPr>
        <w:t xml:space="preserve">Τακτικές αποδοχές προσωπικού "Κέντρο Κοινότητας Δήμου </w:t>
      </w:r>
      <w:r w:rsidRPr="0044420D">
        <w:rPr>
          <w:rFonts w:ascii="Calibri" w:hAnsi="Calibri" w:cs="Calibri"/>
          <w:i/>
        </w:rPr>
        <w:tab/>
      </w:r>
      <w:r w:rsidRPr="0044420D">
        <w:rPr>
          <w:rFonts w:ascii="Calibri" w:hAnsi="Calibri" w:cs="Calibri"/>
          <w:i/>
          <w:color w:val="000000"/>
        </w:rPr>
        <w:t>-3.887,33</w:t>
      </w:r>
    </w:p>
    <w:p w14:paraId="3532C07F" w14:textId="77777777" w:rsidR="0044420D" w:rsidRPr="0044420D" w:rsidRDefault="0044420D" w:rsidP="0044420D">
      <w:pPr>
        <w:tabs>
          <w:tab w:val="left" w:pos="8325"/>
        </w:tabs>
        <w:rPr>
          <w:rFonts w:ascii="Calibri" w:hAnsi="Calibri" w:cs="Calibri"/>
          <w:i/>
          <w:color w:val="000000"/>
        </w:rPr>
      </w:pPr>
      <w:r w:rsidRPr="0044420D">
        <w:rPr>
          <w:rFonts w:ascii="Calibri" w:hAnsi="Calibri" w:cs="Calibri"/>
          <w:i/>
        </w:rPr>
        <w:tab/>
      </w:r>
      <w:r w:rsidRPr="0044420D">
        <w:rPr>
          <w:rFonts w:ascii="Calibri" w:hAnsi="Calibri" w:cs="Calibri"/>
          <w:i/>
          <w:color w:val="000000"/>
        </w:rPr>
        <w:t>Λαυρεωτικής"</w:t>
      </w:r>
    </w:p>
    <w:p w14:paraId="770F9D54"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i/>
          <w:color w:val="000000"/>
        </w:rPr>
      </w:pPr>
      <w:r w:rsidRPr="0044420D">
        <w:rPr>
          <w:rFonts w:ascii="Calibri" w:hAnsi="Calibri" w:cs="Calibri"/>
          <w:i/>
        </w:rPr>
        <w:tab/>
      </w:r>
      <w:r w:rsidRPr="0044420D">
        <w:rPr>
          <w:rFonts w:ascii="Calibri" w:hAnsi="Calibri" w:cs="Calibri"/>
          <w:i/>
          <w:color w:val="000000"/>
        </w:rPr>
        <w:t>71</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20-7321.003</w:t>
      </w:r>
      <w:r w:rsidRPr="0044420D">
        <w:rPr>
          <w:rFonts w:ascii="Calibri" w:hAnsi="Calibri" w:cs="Calibri"/>
          <w:i/>
        </w:rPr>
        <w:tab/>
      </w:r>
      <w:r w:rsidRPr="0044420D">
        <w:rPr>
          <w:rFonts w:ascii="Calibri" w:hAnsi="Calibri" w:cs="Calibri"/>
          <w:i/>
          <w:color w:val="000000"/>
        </w:rPr>
        <w:t>Φωταγ.δημ.κτιρ.- Επέκτ.δικτ.ηλεκτροφ.Δ.Ε. Λαυρίου</w:t>
      </w:r>
      <w:r w:rsidRPr="0044420D">
        <w:rPr>
          <w:rFonts w:ascii="Calibri" w:hAnsi="Calibri" w:cs="Calibri"/>
          <w:i/>
        </w:rPr>
        <w:tab/>
      </w:r>
      <w:r w:rsidRPr="0044420D">
        <w:rPr>
          <w:rFonts w:ascii="Calibri" w:hAnsi="Calibri" w:cs="Calibri"/>
          <w:i/>
          <w:color w:val="000000"/>
        </w:rPr>
        <w:t>-10.500,00</w:t>
      </w:r>
    </w:p>
    <w:p w14:paraId="2D138D83"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i/>
          <w:color w:val="000000"/>
        </w:rPr>
      </w:pPr>
      <w:r w:rsidRPr="0044420D">
        <w:rPr>
          <w:rFonts w:ascii="Calibri" w:hAnsi="Calibri" w:cs="Calibri"/>
          <w:i/>
        </w:rPr>
        <w:tab/>
      </w:r>
      <w:r w:rsidRPr="0044420D">
        <w:rPr>
          <w:rFonts w:ascii="Calibri" w:hAnsi="Calibri" w:cs="Calibri"/>
          <w:i/>
          <w:color w:val="000000"/>
        </w:rPr>
        <w:t>72</w:t>
      </w:r>
      <w:r w:rsidRPr="0044420D">
        <w:rPr>
          <w:rFonts w:ascii="Calibri" w:hAnsi="Calibri" w:cs="Calibri"/>
          <w:i/>
        </w:rPr>
        <w:tab/>
      </w:r>
      <w:r w:rsidRPr="0044420D">
        <w:rPr>
          <w:rFonts w:ascii="Calibri" w:hAnsi="Calibri" w:cs="Calibri"/>
          <w:i/>
          <w:color w:val="000000"/>
        </w:rPr>
        <w:t>0,00</w:t>
      </w:r>
      <w:r w:rsidRPr="0044420D">
        <w:rPr>
          <w:rFonts w:ascii="Calibri" w:hAnsi="Calibri" w:cs="Calibri"/>
          <w:i/>
        </w:rPr>
        <w:tab/>
      </w:r>
      <w:r w:rsidRPr="0044420D">
        <w:rPr>
          <w:rFonts w:ascii="Calibri" w:hAnsi="Calibri" w:cs="Calibri"/>
          <w:b/>
          <w:bCs/>
          <w:i/>
          <w:color w:val="000000"/>
        </w:rPr>
        <w:t>30-7425.047</w:t>
      </w:r>
      <w:r w:rsidRPr="0044420D">
        <w:rPr>
          <w:rFonts w:ascii="Calibri" w:hAnsi="Calibri" w:cs="Calibri"/>
          <w:i/>
        </w:rPr>
        <w:tab/>
      </w:r>
      <w:r w:rsidRPr="0044420D">
        <w:rPr>
          <w:rFonts w:ascii="Calibri" w:hAnsi="Calibri" w:cs="Calibri"/>
          <w:i/>
          <w:color w:val="000000"/>
        </w:rPr>
        <w:t>Παροχή υπηρ.αποτυπ. δημοτικών εγκαταστάσεων-εκτάσε</w:t>
      </w:r>
      <w:r w:rsidRPr="0044420D">
        <w:rPr>
          <w:rFonts w:ascii="Calibri" w:hAnsi="Calibri" w:cs="Calibri"/>
          <w:i/>
        </w:rPr>
        <w:tab/>
      </w:r>
      <w:r w:rsidRPr="0044420D">
        <w:rPr>
          <w:rFonts w:ascii="Calibri" w:hAnsi="Calibri" w:cs="Calibri"/>
          <w:i/>
          <w:color w:val="000000"/>
        </w:rPr>
        <w:t>-11.400,00</w:t>
      </w:r>
    </w:p>
    <w:p w14:paraId="6228A6F1" w14:textId="77777777" w:rsidR="0044420D" w:rsidRPr="0044420D" w:rsidRDefault="0044420D" w:rsidP="0044420D">
      <w:pPr>
        <w:tabs>
          <w:tab w:val="right" w:pos="14745"/>
        </w:tabs>
        <w:spacing w:before="180"/>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-271.142,54</w:t>
      </w:r>
    </w:p>
    <w:p w14:paraId="4C9948E9" w14:textId="77777777" w:rsidR="0044420D" w:rsidRPr="0044420D" w:rsidRDefault="0044420D" w:rsidP="0044420D">
      <w:pPr>
        <w:tabs>
          <w:tab w:val="left" w:pos="90"/>
          <w:tab w:val="left" w:pos="1012"/>
          <w:tab w:val="right" w:pos="6700"/>
          <w:tab w:val="right" w:pos="14632"/>
        </w:tabs>
        <w:spacing w:before="240"/>
        <w:rPr>
          <w:rFonts w:ascii="Calibri" w:hAnsi="Calibri" w:cs="Calibri"/>
          <w:b/>
          <w:bCs/>
          <w:i/>
          <w:color w:val="000000"/>
        </w:rPr>
      </w:pPr>
      <w:r w:rsidRPr="0044420D">
        <w:rPr>
          <w:rFonts w:ascii="Calibri" w:hAnsi="Calibri" w:cs="Calibri"/>
          <w:b/>
          <w:bCs/>
          <w:i/>
          <w:color w:val="000000"/>
          <w:u w:val="single"/>
        </w:rPr>
        <w:t>Σύνολα</w:t>
      </w:r>
      <w:r w:rsidRPr="0044420D">
        <w:rPr>
          <w:rFonts w:ascii="Calibri" w:hAnsi="Calibri" w:cs="Calibri"/>
          <w:i/>
        </w:rPr>
        <w:tab/>
      </w:r>
      <w:r w:rsidRPr="0044420D">
        <w:rPr>
          <w:rFonts w:ascii="Calibri" w:hAnsi="Calibri" w:cs="Calibri"/>
          <w:b/>
          <w:bCs/>
          <w:i/>
          <w:color w:val="000000"/>
          <w:u w:val="single"/>
        </w:rPr>
        <w:t>Τακτικός Προϋπολογισμός</w:t>
      </w:r>
      <w:r w:rsidRPr="0044420D">
        <w:rPr>
          <w:rFonts w:ascii="Calibri" w:hAnsi="Calibri" w:cs="Calibri"/>
          <w:i/>
        </w:rPr>
        <w:tab/>
        <w:t xml:space="preserve"> </w:t>
      </w:r>
      <w:r w:rsidRPr="0044420D">
        <w:rPr>
          <w:rFonts w:ascii="Calibri" w:hAnsi="Calibri" w:cs="Calibri"/>
          <w:b/>
          <w:bCs/>
          <w:i/>
          <w:color w:val="000000"/>
        </w:rPr>
        <w:t>8.100,00</w:t>
      </w:r>
      <w:r w:rsidRPr="0044420D">
        <w:rPr>
          <w:rFonts w:ascii="Calibri" w:hAnsi="Calibri" w:cs="Calibri"/>
          <w:i/>
        </w:rPr>
        <w:tab/>
      </w:r>
      <w:r w:rsidRPr="0044420D">
        <w:rPr>
          <w:rFonts w:ascii="Calibri" w:hAnsi="Calibri" w:cs="Calibri"/>
          <w:b/>
          <w:bCs/>
          <w:i/>
          <w:color w:val="000000"/>
        </w:rPr>
        <w:t>8.100,00</w:t>
      </w:r>
    </w:p>
    <w:p w14:paraId="2F8EF8EC" w14:textId="77777777" w:rsidR="0044420D" w:rsidRPr="0044420D" w:rsidRDefault="0044420D" w:rsidP="0044420D">
      <w:pPr>
        <w:tabs>
          <w:tab w:val="center" w:pos="2332"/>
          <w:tab w:val="right" w:pos="6813"/>
          <w:tab w:val="right" w:pos="14745"/>
        </w:tabs>
        <w:spacing w:before="277"/>
        <w:rPr>
          <w:rFonts w:ascii="Calibri" w:hAnsi="Calibri" w:cs="Calibri"/>
          <w:b/>
          <w:bCs/>
          <w:i/>
          <w:color w:val="000000"/>
        </w:rPr>
      </w:pPr>
      <w:r w:rsidRPr="0044420D">
        <w:rPr>
          <w:rFonts w:ascii="Calibri" w:hAnsi="Calibri" w:cs="Calibri"/>
          <w:i/>
        </w:rPr>
        <w:tab/>
      </w:r>
      <w:r w:rsidRPr="0044420D">
        <w:rPr>
          <w:rFonts w:ascii="Calibri" w:hAnsi="Calibri" w:cs="Calibri"/>
          <w:b/>
          <w:bCs/>
          <w:i/>
          <w:iCs/>
          <w:color w:val="000000"/>
        </w:rPr>
        <w:t>ΣΥΝΟΛΑ ΤΡΕΧΟΥΣΑΣ ΑΝΑΜΟΡΦΩΣΗΣ</w:t>
      </w:r>
      <w:r w:rsidRPr="0044420D">
        <w:rPr>
          <w:rFonts w:ascii="Calibri" w:hAnsi="Calibri" w:cs="Calibri"/>
          <w:i/>
        </w:rPr>
        <w:tab/>
      </w:r>
      <w:r w:rsidRPr="0044420D">
        <w:rPr>
          <w:rFonts w:ascii="Calibri" w:hAnsi="Calibri" w:cs="Calibri"/>
          <w:b/>
          <w:bCs/>
          <w:i/>
          <w:color w:val="000000"/>
        </w:rPr>
        <w:t>8.100,00</w:t>
      </w:r>
      <w:r w:rsidRPr="0044420D">
        <w:rPr>
          <w:rFonts w:ascii="Calibri" w:hAnsi="Calibri" w:cs="Calibri"/>
          <w:i/>
        </w:rPr>
        <w:tab/>
      </w:r>
      <w:r w:rsidRPr="0044420D">
        <w:rPr>
          <w:rFonts w:ascii="Calibri" w:hAnsi="Calibri" w:cs="Calibri"/>
          <w:b/>
          <w:bCs/>
          <w:i/>
          <w:color w:val="000000"/>
        </w:rPr>
        <w:t>8.100,00</w:t>
      </w:r>
    </w:p>
    <w:p w14:paraId="1AF04D41" w14:textId="77777777" w:rsidR="0044420D" w:rsidRPr="0044420D" w:rsidRDefault="0044420D" w:rsidP="0044420D">
      <w:pPr>
        <w:tabs>
          <w:tab w:val="center" w:pos="2332"/>
        </w:tabs>
        <w:rPr>
          <w:rFonts w:ascii="Calibri" w:hAnsi="Calibri" w:cs="Calibri"/>
          <w:b/>
          <w:bCs/>
          <w:i/>
          <w:iCs/>
          <w:color w:val="000000"/>
        </w:rPr>
      </w:pPr>
      <w:r w:rsidRPr="0044420D">
        <w:rPr>
          <w:rFonts w:ascii="Calibri" w:hAnsi="Calibri" w:cs="Calibri"/>
          <w:i/>
        </w:rPr>
        <w:tab/>
      </w:r>
      <w:r w:rsidRPr="0044420D">
        <w:rPr>
          <w:rFonts w:ascii="Calibri" w:hAnsi="Calibri" w:cs="Calibri"/>
          <w:b/>
          <w:bCs/>
          <w:i/>
          <w:iCs/>
          <w:color w:val="000000"/>
        </w:rPr>
        <w:t xml:space="preserve"> :</w:t>
      </w:r>
    </w:p>
    <w:p w14:paraId="0FD07016" w14:textId="77777777" w:rsidR="0044420D" w:rsidRPr="0044420D" w:rsidRDefault="0044420D" w:rsidP="0044420D">
      <w:pPr>
        <w:tabs>
          <w:tab w:val="left" w:pos="8340"/>
          <w:tab w:val="right" w:pos="14745"/>
        </w:tabs>
        <w:spacing w:before="95"/>
        <w:rPr>
          <w:rFonts w:ascii="Calibri" w:hAnsi="Calibri" w:cs="Calibri"/>
          <w:i/>
          <w:color w:val="000000"/>
        </w:rPr>
      </w:pPr>
      <w:r w:rsidRPr="0044420D">
        <w:rPr>
          <w:rFonts w:ascii="Calibri" w:hAnsi="Calibri" w:cs="Calibri"/>
          <w:i/>
        </w:rPr>
        <w:tab/>
      </w:r>
      <w:r w:rsidRPr="0044420D">
        <w:rPr>
          <w:rFonts w:ascii="Calibri" w:hAnsi="Calibri" w:cs="Calibri"/>
          <w:b/>
          <w:bCs/>
          <w:i/>
          <w:iCs/>
          <w:color w:val="000000"/>
        </w:rPr>
        <w:t>ΑΠΟΘΕΜΑΤΙΚΟ ΜΕΤΑ ΤΗΝ ΤΡΕΧΟΥΣΑ ΑΝΑΜΟΡΦΩΣΗ :</w:t>
      </w:r>
      <w:r w:rsidRPr="0044420D">
        <w:rPr>
          <w:rFonts w:ascii="Calibri" w:hAnsi="Calibri" w:cs="Calibri"/>
          <w:i/>
        </w:rPr>
        <w:tab/>
      </w:r>
      <w:r w:rsidRPr="0044420D">
        <w:rPr>
          <w:rFonts w:ascii="Calibri" w:hAnsi="Calibri" w:cs="Calibri"/>
          <w:i/>
          <w:color w:val="000000"/>
        </w:rPr>
        <w:t>22.998,77</w:t>
      </w:r>
    </w:p>
    <w:p w14:paraId="4A68BBAE" w14:textId="77777777" w:rsidR="0044420D" w:rsidRPr="0044420D" w:rsidRDefault="0044420D" w:rsidP="0044420D">
      <w:pPr>
        <w:tabs>
          <w:tab w:val="left" w:pos="90"/>
          <w:tab w:val="center" w:pos="7520"/>
          <w:tab w:val="right" w:pos="14730"/>
        </w:tabs>
        <w:spacing w:before="328"/>
        <w:rPr>
          <w:rFonts w:ascii="Calibri" w:hAnsi="Calibri" w:cs="Calibri"/>
          <w:i/>
        </w:rPr>
      </w:pPr>
      <w:r w:rsidRPr="0044420D">
        <w:rPr>
          <w:rFonts w:ascii="Calibri" w:hAnsi="Calibri" w:cs="Calibri"/>
          <w:i/>
        </w:rPr>
        <w:tab/>
      </w:r>
    </w:p>
    <w:p w14:paraId="2EF4EB30" w14:textId="77777777" w:rsidR="0044420D" w:rsidRPr="0044420D" w:rsidRDefault="0044420D" w:rsidP="0044420D">
      <w:pPr>
        <w:tabs>
          <w:tab w:val="center" w:pos="396"/>
          <w:tab w:val="center" w:pos="1435"/>
          <w:tab w:val="center" w:pos="3664"/>
          <w:tab w:val="center" w:pos="6128"/>
          <w:tab w:val="center" w:pos="7678"/>
          <w:tab w:val="center" w:pos="10720"/>
          <w:tab w:val="center" w:pos="13934"/>
        </w:tabs>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Α/Α</w:t>
      </w:r>
      <w:r w:rsidRPr="0044420D">
        <w:rPr>
          <w:rFonts w:ascii="Calibri" w:hAnsi="Calibri" w:cs="Calibri"/>
          <w:i/>
        </w:rPr>
        <w:tab/>
      </w:r>
      <w:r w:rsidRPr="0044420D">
        <w:rPr>
          <w:rFonts w:ascii="Calibri" w:hAnsi="Calibri" w:cs="Calibri"/>
          <w:b/>
          <w:bCs/>
          <w:i/>
          <w:color w:val="000000"/>
        </w:rPr>
        <w:t xml:space="preserve">Κ.Α.  </w:t>
      </w:r>
      <w:r w:rsidRPr="0044420D">
        <w:rPr>
          <w:rFonts w:ascii="Calibri" w:hAnsi="Calibri" w:cs="Calibri"/>
          <w:i/>
        </w:rPr>
        <w:tab/>
      </w:r>
      <w:r w:rsidRPr="0044420D">
        <w:rPr>
          <w:rFonts w:ascii="Calibri" w:hAnsi="Calibri" w:cs="Calibri"/>
          <w:b/>
          <w:bCs/>
          <w:i/>
          <w:color w:val="000000"/>
        </w:rPr>
        <w:t>ΠΕΡΙΓΡΑΦΗ Κ.Α. ΕΣΟΔΩΝ</w:t>
      </w:r>
      <w:r w:rsidRPr="0044420D">
        <w:rPr>
          <w:rFonts w:ascii="Calibri" w:hAnsi="Calibri" w:cs="Calibri"/>
          <w:i/>
        </w:rPr>
        <w:tab/>
      </w:r>
      <w:r w:rsidRPr="0044420D">
        <w:rPr>
          <w:rFonts w:ascii="Calibri" w:hAnsi="Calibri" w:cs="Calibri"/>
          <w:b/>
          <w:bCs/>
          <w:i/>
          <w:color w:val="000000"/>
        </w:rPr>
        <w:t xml:space="preserve">ΜΕΤΑΒΟΛΗ </w:t>
      </w:r>
      <w:r w:rsidRPr="0044420D">
        <w:rPr>
          <w:rFonts w:ascii="Calibri" w:hAnsi="Calibri" w:cs="Calibri"/>
          <w:i/>
        </w:rPr>
        <w:tab/>
      </w:r>
      <w:r w:rsidRPr="0044420D">
        <w:rPr>
          <w:rFonts w:ascii="Calibri" w:hAnsi="Calibri" w:cs="Calibri"/>
          <w:b/>
          <w:bCs/>
          <w:i/>
          <w:color w:val="000000"/>
        </w:rPr>
        <w:t>Κ.Α. ΕΞΟΔΩΝ</w:t>
      </w:r>
      <w:r w:rsidRPr="0044420D">
        <w:rPr>
          <w:rFonts w:ascii="Calibri" w:hAnsi="Calibri" w:cs="Calibri"/>
          <w:i/>
        </w:rPr>
        <w:tab/>
      </w:r>
      <w:r w:rsidRPr="0044420D">
        <w:rPr>
          <w:rFonts w:ascii="Calibri" w:hAnsi="Calibri" w:cs="Calibri"/>
          <w:b/>
          <w:bCs/>
          <w:i/>
          <w:color w:val="000000"/>
        </w:rPr>
        <w:t>ΠΕΡΙΓΡΑΦΗ Κ.Α. ΕΞΟΔΩΝ</w:t>
      </w:r>
      <w:r w:rsidRPr="0044420D">
        <w:rPr>
          <w:rFonts w:ascii="Calibri" w:hAnsi="Calibri" w:cs="Calibri"/>
          <w:i/>
        </w:rPr>
        <w:tab/>
      </w:r>
      <w:r w:rsidRPr="0044420D">
        <w:rPr>
          <w:rFonts w:ascii="Calibri" w:hAnsi="Calibri" w:cs="Calibri"/>
          <w:b/>
          <w:bCs/>
          <w:i/>
          <w:color w:val="000000"/>
        </w:rPr>
        <w:t>ΜΕΤΑΒΟΛΗ ΕΞΟΔΩΝ</w:t>
      </w:r>
    </w:p>
    <w:p w14:paraId="04EF5646" w14:textId="77777777" w:rsidR="0044420D" w:rsidRPr="0044420D" w:rsidRDefault="0044420D" w:rsidP="0044420D">
      <w:pPr>
        <w:tabs>
          <w:tab w:val="center" w:pos="1435"/>
          <w:tab w:val="center" w:pos="6128"/>
        </w:tabs>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ΕΣΟΔΩΝ</w:t>
      </w:r>
      <w:r w:rsidRPr="0044420D">
        <w:rPr>
          <w:rFonts w:ascii="Calibri" w:hAnsi="Calibri" w:cs="Calibri"/>
          <w:i/>
        </w:rPr>
        <w:tab/>
      </w:r>
      <w:r w:rsidRPr="0044420D">
        <w:rPr>
          <w:rFonts w:ascii="Calibri" w:hAnsi="Calibri" w:cs="Calibri"/>
          <w:b/>
          <w:bCs/>
          <w:i/>
          <w:color w:val="000000"/>
        </w:rPr>
        <w:t>ΕΣΟΔΩΝ</w:t>
      </w:r>
    </w:p>
    <w:p w14:paraId="6CCD79FE" w14:textId="77777777" w:rsidR="0044420D" w:rsidRPr="0044420D" w:rsidRDefault="0044420D" w:rsidP="0044420D">
      <w:pPr>
        <w:tabs>
          <w:tab w:val="center" w:pos="3427"/>
          <w:tab w:val="center" w:pos="5797"/>
          <w:tab w:val="right" w:pos="7970"/>
        </w:tabs>
        <w:spacing w:before="195"/>
        <w:rPr>
          <w:rFonts w:ascii="Calibri" w:hAnsi="Calibri" w:cs="Calibri"/>
          <w:b/>
          <w:bCs/>
          <w:i/>
          <w:color w:val="000000"/>
        </w:rPr>
      </w:pPr>
      <w:r w:rsidRPr="0044420D">
        <w:rPr>
          <w:rFonts w:ascii="Calibri" w:hAnsi="Calibri" w:cs="Calibri"/>
          <w:i/>
        </w:rPr>
        <w:tab/>
      </w:r>
      <w:r w:rsidRPr="0044420D">
        <w:rPr>
          <w:rFonts w:ascii="Calibri" w:hAnsi="Calibri" w:cs="Calibri"/>
          <w:b/>
          <w:bCs/>
          <w:i/>
          <w:iCs/>
          <w:color w:val="000000"/>
        </w:rPr>
        <w:t>ΑΝΑΚΕΦΑΛΑΙΩΣΗ :</w:t>
      </w:r>
      <w:r w:rsidRPr="0044420D">
        <w:rPr>
          <w:rFonts w:ascii="Calibri" w:hAnsi="Calibri" w:cs="Calibri"/>
          <w:i/>
        </w:rPr>
        <w:tab/>
      </w:r>
      <w:r w:rsidRPr="0044420D">
        <w:rPr>
          <w:rFonts w:ascii="Calibri" w:hAnsi="Calibri" w:cs="Calibri"/>
          <w:b/>
          <w:bCs/>
          <w:i/>
          <w:color w:val="000000"/>
        </w:rPr>
        <w:t xml:space="preserve"> ΑΡΧΙΚΟ </w:t>
      </w:r>
      <w:r w:rsidRPr="0044420D">
        <w:rPr>
          <w:rFonts w:ascii="Calibri" w:hAnsi="Calibri" w:cs="Calibri"/>
          <w:i/>
        </w:rPr>
        <w:tab/>
      </w:r>
      <w:r w:rsidRPr="0044420D">
        <w:rPr>
          <w:rFonts w:ascii="Calibri" w:hAnsi="Calibri" w:cs="Calibri"/>
          <w:b/>
          <w:bCs/>
          <w:i/>
          <w:color w:val="000000"/>
        </w:rPr>
        <w:t>22.998,77</w:t>
      </w:r>
    </w:p>
    <w:p w14:paraId="21CDF8D1" w14:textId="77777777" w:rsidR="0044420D" w:rsidRPr="0044420D" w:rsidRDefault="0044420D" w:rsidP="0044420D">
      <w:pPr>
        <w:tabs>
          <w:tab w:val="center" w:pos="5797"/>
        </w:tabs>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ΑΠΟΘΕΜΑΤΙΚΟ:</w:t>
      </w:r>
    </w:p>
    <w:p w14:paraId="75CF20FF" w14:textId="77777777" w:rsidR="0044420D" w:rsidRPr="0044420D" w:rsidRDefault="0044420D" w:rsidP="0044420D">
      <w:pPr>
        <w:tabs>
          <w:tab w:val="center" w:pos="5797"/>
          <w:tab w:val="right" w:pos="7970"/>
        </w:tabs>
        <w:spacing w:before="45"/>
        <w:rPr>
          <w:rFonts w:ascii="Calibri" w:hAnsi="Calibri" w:cs="Calibri"/>
          <w:i/>
          <w:color w:val="000000"/>
        </w:rPr>
      </w:pPr>
      <w:r w:rsidRPr="0044420D">
        <w:rPr>
          <w:rFonts w:ascii="Calibri" w:hAnsi="Calibri" w:cs="Calibri"/>
          <w:i/>
        </w:rPr>
        <w:tab/>
      </w:r>
      <w:r w:rsidRPr="0044420D">
        <w:rPr>
          <w:rFonts w:ascii="Calibri" w:hAnsi="Calibri" w:cs="Calibri"/>
          <w:b/>
          <w:bCs/>
          <w:i/>
          <w:color w:val="000000"/>
        </w:rPr>
        <w:t xml:space="preserve"> ΕΣΟΔΑ (+) :</w:t>
      </w:r>
      <w:r w:rsidRPr="0044420D">
        <w:rPr>
          <w:rFonts w:ascii="Calibri" w:hAnsi="Calibri" w:cs="Calibri"/>
          <w:i/>
        </w:rPr>
        <w:tab/>
      </w:r>
      <w:r w:rsidRPr="0044420D">
        <w:rPr>
          <w:rFonts w:ascii="Calibri" w:hAnsi="Calibri" w:cs="Calibri"/>
          <w:i/>
          <w:color w:val="000000"/>
        </w:rPr>
        <w:t>261.950,00</w:t>
      </w:r>
    </w:p>
    <w:p w14:paraId="2631C3E2" w14:textId="77777777" w:rsidR="0044420D" w:rsidRPr="0044420D" w:rsidRDefault="0044420D" w:rsidP="0044420D">
      <w:pPr>
        <w:tabs>
          <w:tab w:val="center" w:pos="5797"/>
          <w:tab w:val="right" w:pos="7970"/>
        </w:tabs>
        <w:spacing w:before="105"/>
        <w:rPr>
          <w:rFonts w:ascii="Calibri" w:hAnsi="Calibri" w:cs="Calibri"/>
          <w:i/>
          <w:color w:val="000000"/>
        </w:rPr>
      </w:pPr>
      <w:r w:rsidRPr="0044420D">
        <w:rPr>
          <w:rFonts w:ascii="Calibri" w:hAnsi="Calibri" w:cs="Calibri"/>
          <w:i/>
        </w:rPr>
        <w:tab/>
      </w:r>
      <w:r w:rsidRPr="0044420D">
        <w:rPr>
          <w:rFonts w:ascii="Calibri" w:hAnsi="Calibri" w:cs="Calibri"/>
          <w:b/>
          <w:bCs/>
          <w:i/>
          <w:color w:val="000000"/>
        </w:rPr>
        <w:t xml:space="preserve"> ΕΣΟΔΑ (-) :</w:t>
      </w:r>
      <w:r w:rsidRPr="0044420D">
        <w:rPr>
          <w:rFonts w:ascii="Calibri" w:hAnsi="Calibri" w:cs="Calibri"/>
          <w:i/>
        </w:rPr>
        <w:tab/>
      </w:r>
      <w:r w:rsidRPr="0044420D">
        <w:rPr>
          <w:rFonts w:ascii="Calibri" w:hAnsi="Calibri" w:cs="Calibri"/>
          <w:i/>
          <w:color w:val="000000"/>
        </w:rPr>
        <w:t>-253.850,00</w:t>
      </w:r>
    </w:p>
    <w:p w14:paraId="5E3488A5" w14:textId="77777777" w:rsidR="0044420D" w:rsidRPr="0044420D" w:rsidRDefault="0044420D" w:rsidP="0044420D">
      <w:pPr>
        <w:tabs>
          <w:tab w:val="center" w:pos="5797"/>
          <w:tab w:val="right" w:pos="7970"/>
        </w:tabs>
        <w:spacing w:before="105"/>
        <w:rPr>
          <w:rFonts w:ascii="Calibri" w:hAnsi="Calibri" w:cs="Calibri"/>
          <w:i/>
          <w:color w:val="000000"/>
        </w:rPr>
      </w:pPr>
      <w:r w:rsidRPr="0044420D">
        <w:rPr>
          <w:rFonts w:ascii="Calibri" w:hAnsi="Calibri" w:cs="Calibri"/>
          <w:i/>
        </w:rPr>
        <w:tab/>
      </w:r>
      <w:r w:rsidRPr="0044420D">
        <w:rPr>
          <w:rFonts w:ascii="Calibri" w:hAnsi="Calibri" w:cs="Calibri"/>
          <w:b/>
          <w:bCs/>
          <w:i/>
          <w:color w:val="000000"/>
        </w:rPr>
        <w:t xml:space="preserve"> ΕΞΟΔΑ (+) :</w:t>
      </w:r>
      <w:r w:rsidRPr="0044420D">
        <w:rPr>
          <w:rFonts w:ascii="Calibri" w:hAnsi="Calibri" w:cs="Calibri"/>
          <w:i/>
        </w:rPr>
        <w:tab/>
      </w:r>
      <w:r w:rsidRPr="0044420D">
        <w:rPr>
          <w:rFonts w:ascii="Calibri" w:hAnsi="Calibri" w:cs="Calibri"/>
          <w:i/>
          <w:color w:val="000000"/>
        </w:rPr>
        <w:t>279.242,54</w:t>
      </w:r>
    </w:p>
    <w:p w14:paraId="206B1017" w14:textId="77777777" w:rsidR="0044420D" w:rsidRPr="0044420D" w:rsidRDefault="0044420D" w:rsidP="0044420D">
      <w:pPr>
        <w:tabs>
          <w:tab w:val="center" w:pos="5797"/>
          <w:tab w:val="right" w:pos="7970"/>
        </w:tabs>
        <w:spacing w:before="105"/>
        <w:rPr>
          <w:rFonts w:ascii="Calibri" w:hAnsi="Calibri" w:cs="Calibri"/>
          <w:i/>
          <w:color w:val="000000"/>
        </w:rPr>
      </w:pPr>
      <w:r w:rsidRPr="0044420D">
        <w:rPr>
          <w:rFonts w:ascii="Calibri" w:hAnsi="Calibri" w:cs="Calibri"/>
          <w:i/>
        </w:rPr>
        <w:tab/>
      </w:r>
      <w:r w:rsidRPr="0044420D">
        <w:rPr>
          <w:rFonts w:ascii="Calibri" w:hAnsi="Calibri" w:cs="Calibri"/>
          <w:b/>
          <w:bCs/>
          <w:i/>
          <w:color w:val="000000"/>
        </w:rPr>
        <w:t xml:space="preserve"> ΕΞΟΔΑ (-) :</w:t>
      </w:r>
      <w:r w:rsidRPr="0044420D">
        <w:rPr>
          <w:rFonts w:ascii="Calibri" w:hAnsi="Calibri" w:cs="Calibri"/>
          <w:i/>
        </w:rPr>
        <w:tab/>
      </w:r>
      <w:r w:rsidRPr="0044420D">
        <w:rPr>
          <w:rFonts w:ascii="Calibri" w:hAnsi="Calibri" w:cs="Calibri"/>
          <w:i/>
          <w:color w:val="000000"/>
        </w:rPr>
        <w:t>-271.142,54</w:t>
      </w:r>
    </w:p>
    <w:p w14:paraId="4654F648" w14:textId="77777777" w:rsidR="0044420D" w:rsidRPr="0044420D" w:rsidRDefault="0044420D" w:rsidP="0044420D">
      <w:pPr>
        <w:tabs>
          <w:tab w:val="center" w:pos="5797"/>
          <w:tab w:val="right" w:pos="7970"/>
        </w:tabs>
        <w:spacing w:before="105"/>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 xml:space="preserve"> ΑΠΟΘΕΜΑΤΙΚΟ</w:t>
      </w:r>
      <w:r w:rsidRPr="0044420D">
        <w:rPr>
          <w:rFonts w:ascii="Calibri" w:hAnsi="Calibri" w:cs="Calibri"/>
          <w:i/>
        </w:rPr>
        <w:tab/>
      </w:r>
      <w:r w:rsidRPr="0044420D">
        <w:rPr>
          <w:rFonts w:ascii="Calibri" w:hAnsi="Calibri" w:cs="Calibri"/>
          <w:b/>
          <w:bCs/>
          <w:i/>
          <w:color w:val="000000"/>
        </w:rPr>
        <w:t>0,00</w:t>
      </w:r>
    </w:p>
    <w:p w14:paraId="4478FD46" w14:textId="77777777" w:rsidR="0044420D" w:rsidRPr="0044420D" w:rsidRDefault="0044420D" w:rsidP="0044420D">
      <w:pPr>
        <w:tabs>
          <w:tab w:val="center" w:pos="5797"/>
        </w:tabs>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 xml:space="preserve"> (+/-) :</w:t>
      </w:r>
    </w:p>
    <w:p w14:paraId="70994D74" w14:textId="77777777" w:rsidR="0044420D" w:rsidRPr="0044420D" w:rsidRDefault="0044420D" w:rsidP="0044420D">
      <w:pPr>
        <w:tabs>
          <w:tab w:val="center" w:pos="5797"/>
          <w:tab w:val="right" w:pos="7970"/>
        </w:tabs>
        <w:spacing w:before="45"/>
        <w:rPr>
          <w:rFonts w:ascii="Calibri" w:hAnsi="Calibri" w:cs="Calibri"/>
          <w:b/>
          <w:bCs/>
          <w:i/>
          <w:color w:val="000000"/>
        </w:rPr>
      </w:pPr>
      <w:r w:rsidRPr="0044420D">
        <w:rPr>
          <w:rFonts w:ascii="Calibri" w:hAnsi="Calibri" w:cs="Calibri"/>
          <w:i/>
        </w:rPr>
        <w:tab/>
      </w:r>
      <w:r w:rsidRPr="0044420D">
        <w:rPr>
          <w:rFonts w:ascii="Calibri" w:hAnsi="Calibri" w:cs="Calibri"/>
          <w:b/>
          <w:bCs/>
          <w:i/>
          <w:color w:val="000000"/>
        </w:rPr>
        <w:t>ΤΕΛΙΚΟ</w:t>
      </w:r>
      <w:r w:rsidRPr="0044420D">
        <w:rPr>
          <w:rFonts w:ascii="Calibri" w:hAnsi="Calibri" w:cs="Calibri"/>
          <w:i/>
        </w:rPr>
        <w:tab/>
      </w:r>
      <w:r w:rsidRPr="0044420D">
        <w:rPr>
          <w:rFonts w:ascii="Calibri" w:hAnsi="Calibri" w:cs="Calibri"/>
          <w:b/>
          <w:bCs/>
          <w:i/>
          <w:color w:val="000000"/>
        </w:rPr>
        <w:t>22.998,77</w:t>
      </w:r>
    </w:p>
    <w:p w14:paraId="443D51FA" w14:textId="77777777" w:rsidR="0044420D" w:rsidRPr="0044420D" w:rsidRDefault="0044420D" w:rsidP="0044420D">
      <w:pPr>
        <w:tabs>
          <w:tab w:val="center" w:pos="5797"/>
        </w:tabs>
        <w:rPr>
          <w:rFonts w:ascii="Calibri" w:hAnsi="Calibri" w:cs="Calibri"/>
          <w:i/>
          <w:iCs/>
          <w:color w:val="000000"/>
        </w:rPr>
      </w:pPr>
      <w:r w:rsidRPr="0044420D">
        <w:rPr>
          <w:rFonts w:ascii="Calibri" w:hAnsi="Calibri" w:cs="Calibri"/>
          <w:i/>
        </w:rPr>
        <w:tab/>
      </w:r>
      <w:r w:rsidRPr="0044420D">
        <w:rPr>
          <w:rFonts w:ascii="Calibri" w:hAnsi="Calibri" w:cs="Calibri"/>
          <w:b/>
          <w:bCs/>
          <w:i/>
          <w:color w:val="000000"/>
        </w:rPr>
        <w:t xml:space="preserve"> ΑΠΟΘΕΜΑΤΙΚΟ :</w:t>
      </w:r>
      <w:r w:rsidRPr="0044420D">
        <w:rPr>
          <w:rFonts w:ascii="Calibri" w:hAnsi="Calibri" w:cs="Calibri"/>
          <w:i/>
        </w:rPr>
        <w:tab/>
      </w:r>
    </w:p>
    <w:p w14:paraId="7F7EC0F4" w14:textId="77777777" w:rsidR="0044420D" w:rsidRPr="0044420D" w:rsidRDefault="0044420D" w:rsidP="0044420D">
      <w:pPr>
        <w:widowControl/>
        <w:tabs>
          <w:tab w:val="left" w:pos="0"/>
          <w:tab w:val="left" w:pos="851"/>
          <w:tab w:val="left" w:pos="1560"/>
        </w:tabs>
        <w:autoSpaceDE/>
        <w:autoSpaceDN/>
        <w:adjustRightInd/>
        <w:spacing w:line="360" w:lineRule="auto"/>
        <w:ind w:firstLine="426"/>
        <w:jc w:val="both"/>
        <w:rPr>
          <w:rFonts w:ascii="Calibri" w:hAnsi="Calibri" w:cs="Calibri"/>
          <w:bCs/>
          <w:i/>
          <w:color w:val="000000"/>
          <w:sz w:val="22"/>
          <w:szCs w:val="22"/>
          <w:u w:val="single"/>
        </w:rPr>
      </w:pPr>
    </w:p>
    <w:p w14:paraId="3CBD4860" w14:textId="77777777" w:rsidR="0044420D" w:rsidRPr="0044420D" w:rsidRDefault="0044420D" w:rsidP="0044420D">
      <w:pPr>
        <w:tabs>
          <w:tab w:val="center" w:pos="5797"/>
          <w:tab w:val="right" w:pos="7970"/>
        </w:tabs>
        <w:spacing w:line="360" w:lineRule="auto"/>
        <w:jc w:val="both"/>
        <w:rPr>
          <w:rFonts w:ascii="Calibri" w:hAnsi="Calibri" w:cs="Calibri"/>
          <w:i/>
          <w:color w:val="000000"/>
          <w:sz w:val="22"/>
          <w:szCs w:val="22"/>
        </w:rPr>
      </w:pPr>
      <w:r w:rsidRPr="0044420D">
        <w:rPr>
          <w:rFonts w:ascii="Calibri" w:hAnsi="Calibri" w:cs="Calibri"/>
          <w:i/>
          <w:sz w:val="22"/>
          <w:szCs w:val="22"/>
        </w:rPr>
        <w:t xml:space="preserve">Οι προβλεπόμενες συνολικές εισπράξεις του Δήμου Λαυρεωτικής, αναμένεται να ανέλθουν στο ποσό των </w:t>
      </w:r>
      <w:r w:rsidRPr="0044420D">
        <w:rPr>
          <w:rFonts w:ascii="Calibri" w:hAnsi="Calibri" w:cs="Calibri"/>
          <w:bCs/>
          <w:i/>
          <w:sz w:val="22"/>
          <w:szCs w:val="22"/>
        </w:rPr>
        <w:t>73.952.483,04</w:t>
      </w:r>
      <w:r w:rsidRPr="0044420D">
        <w:rPr>
          <w:rFonts w:ascii="Calibri" w:hAnsi="Calibri" w:cs="Calibri"/>
          <w:i/>
          <w:sz w:val="22"/>
          <w:szCs w:val="22"/>
        </w:rPr>
        <w:t xml:space="preserve"> ευρώ, για το οικονομικό έτος 2021, ισοσκελίζοντας με το σύνολο των προβλεπόμενων δαπανών. Το αποθεματικό παραμένει στο ποσό των </w:t>
      </w:r>
      <w:r w:rsidRPr="0044420D">
        <w:rPr>
          <w:rFonts w:ascii="Calibri" w:hAnsi="Calibri" w:cs="Calibri"/>
          <w:bCs/>
          <w:i/>
          <w:color w:val="000000"/>
          <w:sz w:val="22"/>
          <w:szCs w:val="22"/>
        </w:rPr>
        <w:t xml:space="preserve">22.998,77 </w:t>
      </w:r>
      <w:r w:rsidRPr="0044420D">
        <w:rPr>
          <w:rFonts w:ascii="Calibri" w:hAnsi="Calibri" w:cs="Calibri"/>
          <w:i/>
          <w:color w:val="000000"/>
          <w:sz w:val="22"/>
          <w:szCs w:val="22"/>
        </w:rPr>
        <w:t>ευρώ.</w:t>
      </w:r>
    </w:p>
    <w:p w14:paraId="448E6EE8" w14:textId="77777777" w:rsidR="0044420D" w:rsidRPr="0044420D" w:rsidRDefault="0044420D" w:rsidP="0044420D">
      <w:pPr>
        <w:spacing w:line="360" w:lineRule="auto"/>
        <w:jc w:val="both"/>
        <w:rPr>
          <w:rFonts w:ascii="Calibri" w:hAnsi="Calibri" w:cs="Calibri"/>
          <w:sz w:val="22"/>
          <w:szCs w:val="22"/>
        </w:rPr>
        <w:sectPr w:rsidR="0044420D" w:rsidRPr="0044420D" w:rsidSect="006B52A6">
          <w:pgSz w:w="16834" w:h="11909" w:orient="landscape"/>
          <w:pgMar w:top="851" w:right="851" w:bottom="851" w:left="851" w:header="720" w:footer="720" w:gutter="0"/>
          <w:cols w:space="60"/>
          <w:noEndnote/>
        </w:sectPr>
      </w:pPr>
    </w:p>
    <w:p w14:paraId="27418091" w14:textId="77777777" w:rsidR="0044420D" w:rsidRPr="0044420D" w:rsidRDefault="0044420D" w:rsidP="0044420D">
      <w:pPr>
        <w:tabs>
          <w:tab w:val="center" w:pos="426"/>
        </w:tabs>
        <w:spacing w:line="360" w:lineRule="auto"/>
        <w:jc w:val="both"/>
        <w:rPr>
          <w:rFonts w:ascii="Calibri" w:hAnsi="Calibri" w:cs="Calibri"/>
          <w:sz w:val="22"/>
          <w:szCs w:val="22"/>
        </w:rPr>
      </w:pPr>
      <w:r w:rsidRPr="0044420D">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16EDFCB1" w14:textId="77777777" w:rsidR="0044420D" w:rsidRPr="0044420D" w:rsidRDefault="0044420D" w:rsidP="0044420D">
      <w:pPr>
        <w:spacing w:line="360" w:lineRule="auto"/>
        <w:jc w:val="center"/>
        <w:rPr>
          <w:rFonts w:ascii="Calibri" w:hAnsi="Calibri" w:cs="Calibri"/>
          <w:b/>
          <w:spacing w:val="30"/>
          <w:sz w:val="22"/>
          <w:szCs w:val="22"/>
        </w:rPr>
      </w:pPr>
      <w:r w:rsidRPr="0044420D">
        <w:rPr>
          <w:rFonts w:ascii="Calibri" w:hAnsi="Calibri" w:cs="Calibri"/>
          <w:b/>
          <w:spacing w:val="30"/>
          <w:sz w:val="22"/>
          <w:szCs w:val="22"/>
        </w:rPr>
        <w:t>Η Οικονομική Επιτροπή</w:t>
      </w:r>
    </w:p>
    <w:p w14:paraId="4303C6C0"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sz w:val="22"/>
          <w:szCs w:val="22"/>
        </w:rPr>
        <w:t>αφού άκουσε την εισήγηση του κου Προέδρου, έλαβε υπόψη:</w:t>
      </w:r>
    </w:p>
    <w:p w14:paraId="02EC934A" w14:textId="77777777" w:rsidR="0044420D" w:rsidRPr="0044420D" w:rsidRDefault="0044420D" w:rsidP="0044420D">
      <w:pPr>
        <w:numPr>
          <w:ilvl w:val="0"/>
          <w:numId w:val="2"/>
        </w:numPr>
        <w:shd w:val="clear" w:color="auto" w:fill="FFFFFF"/>
        <w:autoSpaceDE/>
        <w:adjustRightInd/>
        <w:spacing w:line="360" w:lineRule="auto"/>
        <w:jc w:val="both"/>
        <w:rPr>
          <w:rFonts w:ascii="Calibri" w:hAnsi="Calibri" w:cs="Calibri"/>
          <w:color w:val="000000"/>
          <w:sz w:val="22"/>
          <w:szCs w:val="22"/>
        </w:rPr>
      </w:pPr>
      <w:r w:rsidRPr="0044420D">
        <w:rPr>
          <w:rFonts w:ascii="Calibri" w:hAnsi="Calibri" w:cs="Calibri"/>
          <w:sz w:val="22"/>
          <w:szCs w:val="22"/>
        </w:rPr>
        <w:t xml:space="preserve">τις διατάξεις του άρθρ. 72 Ν.3852/2010, όπως αντικαταστάθηκε με την </w:t>
      </w:r>
      <w:hyperlink r:id="rId17" w:tgtFrame="_blank" w:history="1">
        <w:r w:rsidRPr="0044420D">
          <w:rPr>
            <w:rFonts w:ascii="Calibri" w:hAnsi="Calibri" w:cs="Calibri"/>
            <w:color w:val="000000"/>
            <w:sz w:val="22"/>
            <w:szCs w:val="22"/>
          </w:rPr>
          <w:t>παρ.1 του άρθρου 40 του Ν.4</w:t>
        </w:r>
      </w:hyperlink>
      <w:r w:rsidRPr="0044420D">
        <w:rPr>
          <w:rFonts w:ascii="Calibri" w:hAnsi="Calibri" w:cs="Calibri"/>
          <w:sz w:val="22"/>
          <w:szCs w:val="22"/>
        </w:rPr>
        <w:t>735/2020 και συμπληρώθηκε με το Ν.4795/2021</w:t>
      </w:r>
    </w:p>
    <w:p w14:paraId="48DB21B3" w14:textId="77777777" w:rsidR="0044420D" w:rsidRPr="0044420D" w:rsidRDefault="0044420D" w:rsidP="00FD4A15">
      <w:pPr>
        <w:numPr>
          <w:ilvl w:val="0"/>
          <w:numId w:val="21"/>
        </w:numPr>
        <w:tabs>
          <w:tab w:val="left" w:pos="702"/>
        </w:tabs>
        <w:spacing w:line="360" w:lineRule="auto"/>
        <w:ind w:left="57" w:firstLine="113"/>
        <w:contextualSpacing/>
        <w:jc w:val="both"/>
        <w:rPr>
          <w:rFonts w:ascii="Calibri" w:hAnsi="Calibri" w:cs="Calibri"/>
          <w:sz w:val="22"/>
          <w:szCs w:val="22"/>
        </w:rPr>
      </w:pPr>
      <w:r w:rsidRPr="0044420D">
        <w:rPr>
          <w:rFonts w:ascii="Calibri" w:hAnsi="Calibri" w:cs="Calibri"/>
          <w:sz w:val="22"/>
          <w:szCs w:val="22"/>
        </w:rPr>
        <w:t>το άρθρο 8 του Β.Δ/τος 17-5/15-6-59 (ΦΕΚ 114/59 τεύχος Α')</w:t>
      </w:r>
    </w:p>
    <w:p w14:paraId="19A8A321" w14:textId="77777777" w:rsidR="0044420D" w:rsidRPr="0044420D" w:rsidRDefault="0044420D" w:rsidP="00FD4A15">
      <w:pPr>
        <w:numPr>
          <w:ilvl w:val="0"/>
          <w:numId w:val="21"/>
        </w:numPr>
        <w:tabs>
          <w:tab w:val="left" w:pos="702"/>
        </w:tabs>
        <w:spacing w:line="360" w:lineRule="auto"/>
        <w:ind w:left="57" w:firstLine="113"/>
        <w:contextualSpacing/>
        <w:jc w:val="both"/>
        <w:rPr>
          <w:rFonts w:ascii="Calibri" w:hAnsi="Calibri" w:cs="Calibri"/>
          <w:sz w:val="22"/>
          <w:szCs w:val="22"/>
        </w:rPr>
      </w:pPr>
      <w:r w:rsidRPr="0044420D">
        <w:rPr>
          <w:rFonts w:ascii="Calibri" w:hAnsi="Calibri" w:cs="Calibri"/>
          <w:sz w:val="22"/>
          <w:szCs w:val="22"/>
        </w:rPr>
        <w:t>την υπ’ αριθμ. 46735/23.07.2020</w:t>
      </w:r>
      <w:r w:rsidRPr="0044420D">
        <w:rPr>
          <w:rFonts w:ascii="Calibri" w:hAnsi="Calibri" w:cs="Calibri"/>
          <w:kern w:val="36"/>
          <w:sz w:val="22"/>
          <w:szCs w:val="22"/>
        </w:rPr>
        <w:t xml:space="preserve"> </w:t>
      </w:r>
      <w:r w:rsidRPr="0044420D">
        <w:rPr>
          <w:rFonts w:ascii="Calibri" w:hAnsi="Calibri" w:cs="Calibri"/>
          <w:sz w:val="22"/>
          <w:szCs w:val="22"/>
        </w:rPr>
        <w:t>Κοινή Υπουργική Απόφαση Υπουργών Οικονομικών και Εσωτερικών</w:t>
      </w:r>
    </w:p>
    <w:p w14:paraId="7586DDF6"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44420D">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51FE1051"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15/2021 απόφαση Δημοτικού Συμβουλίου Λαυρεωτικής με την οποία εγκρίθηκε η 1</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1AC4C746"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31/2021 απόφαση Δημοτικού Συμβουλίου Λαυρεωτικής με την οποία εγκρίθηκε η 2</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0A1D85BA"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52/2021 απόφαση Δημοτικού Συμβουλίου Λαυρεωτικής με την οποία εγκρίθηκε η 3</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299FD403"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64/2021 απόφαση Δημοτικού Συμβουλίου Λαυρεωτικής με την οποία εγκρίθηκε η 4</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73954DB4"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93/2021 απόφαση Δημοτικού Συμβουλίου Λαυρεωτικής με την οποία εγκρίθηκε η 5</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41D2F1B2"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98/2021 απόφαση Δημοτικού Συμβουλίου Λαυρεωτικής με την οποία εγκρίθηκε η 6</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548F0484"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109/2021 απόφαση Δημοτικού Συμβουλίου Λαυρεωτικής με την οποία εγκρίθηκε η 7</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0DAD2767" w14:textId="77777777" w:rsidR="0044420D" w:rsidRPr="0044420D" w:rsidRDefault="0044420D" w:rsidP="00FD4A15">
      <w:pPr>
        <w:widowControl/>
        <w:numPr>
          <w:ilvl w:val="0"/>
          <w:numId w:val="21"/>
        </w:numPr>
        <w:suppressAutoHyphens/>
        <w:autoSpaceDE/>
        <w:adjustRightInd/>
        <w:spacing w:line="360" w:lineRule="auto"/>
        <w:ind w:left="57" w:firstLine="113"/>
        <w:jc w:val="both"/>
        <w:rPr>
          <w:rFonts w:ascii="Calibri" w:hAnsi="Calibri" w:cs="Calibri"/>
          <w:sz w:val="22"/>
          <w:szCs w:val="22"/>
          <w:lang w:eastAsia="ar-SA"/>
        </w:rPr>
      </w:pPr>
      <w:r w:rsidRPr="0044420D">
        <w:rPr>
          <w:rFonts w:ascii="Calibri" w:hAnsi="Calibri" w:cs="Calibri"/>
          <w:sz w:val="22"/>
          <w:szCs w:val="22"/>
          <w:lang w:eastAsia="ar-SA"/>
        </w:rPr>
        <w:t>την υπ’ αριθμ. 127/2021 απόφαση Δημοτικού Συμβουλίου Λαυρεωτικής με την οποία εγκρίθηκε η 8</w:t>
      </w:r>
      <w:r w:rsidRPr="0044420D">
        <w:rPr>
          <w:rFonts w:ascii="Calibri" w:hAnsi="Calibri" w:cs="Calibri"/>
          <w:sz w:val="22"/>
          <w:szCs w:val="22"/>
          <w:vertAlign w:val="superscript"/>
          <w:lang w:eastAsia="ar-SA"/>
        </w:rPr>
        <w:t>η</w:t>
      </w:r>
      <w:r w:rsidRPr="0044420D">
        <w:rPr>
          <w:rFonts w:ascii="Calibri" w:hAnsi="Calibri" w:cs="Calibri"/>
          <w:sz w:val="22"/>
          <w:szCs w:val="22"/>
          <w:lang w:eastAsia="ar-SA"/>
        </w:rPr>
        <w:t xml:space="preserve"> αναμόρφωση του δημοτικού προϋπολογισμού οικονομικού έτους 2021</w:t>
      </w:r>
    </w:p>
    <w:p w14:paraId="46CD6007" w14:textId="77777777" w:rsidR="0044420D" w:rsidRPr="0044420D" w:rsidRDefault="0044420D" w:rsidP="0044420D">
      <w:pPr>
        <w:spacing w:line="360" w:lineRule="auto"/>
        <w:ind w:left="360"/>
        <w:jc w:val="both"/>
        <w:rPr>
          <w:rFonts w:ascii="Calibri" w:hAnsi="Calibri" w:cs="Calibri"/>
          <w:sz w:val="22"/>
          <w:szCs w:val="22"/>
        </w:rPr>
      </w:pPr>
      <w:r w:rsidRPr="0044420D">
        <w:rPr>
          <w:rFonts w:ascii="Calibri" w:hAnsi="Calibri" w:cs="Calibri"/>
          <w:sz w:val="22"/>
          <w:szCs w:val="22"/>
        </w:rPr>
        <w:t>και έπειτα από διαλογική συζήτηση</w:t>
      </w:r>
    </w:p>
    <w:p w14:paraId="4FE9BC91" w14:textId="77777777" w:rsidR="0044420D" w:rsidRPr="0044420D" w:rsidRDefault="0044420D" w:rsidP="0044420D">
      <w:pPr>
        <w:spacing w:after="120" w:line="360" w:lineRule="auto"/>
        <w:ind w:left="360"/>
        <w:jc w:val="center"/>
        <w:rPr>
          <w:rFonts w:ascii="Calibri" w:hAnsi="Calibri" w:cs="Calibri"/>
          <w:b/>
          <w:spacing w:val="20"/>
          <w:sz w:val="22"/>
          <w:szCs w:val="22"/>
        </w:rPr>
      </w:pPr>
      <w:r w:rsidRPr="0044420D">
        <w:rPr>
          <w:rFonts w:ascii="Calibri" w:hAnsi="Calibri" w:cs="Calibri"/>
          <w:b/>
          <w:spacing w:val="20"/>
          <w:sz w:val="22"/>
          <w:szCs w:val="22"/>
        </w:rPr>
        <w:t>αποφασίζει ομόφωνα</w:t>
      </w:r>
    </w:p>
    <w:p w14:paraId="54F3E037"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sz w:val="22"/>
          <w:szCs w:val="22"/>
        </w:rPr>
        <w:t>εισηγείται στο Δημοτικό Συμβούλιο το σχέδιο της ένατης (9</w:t>
      </w:r>
      <w:r w:rsidRPr="0044420D">
        <w:rPr>
          <w:rFonts w:ascii="Calibri" w:hAnsi="Calibri" w:cs="Calibri"/>
          <w:sz w:val="22"/>
          <w:szCs w:val="22"/>
          <w:vertAlign w:val="superscript"/>
        </w:rPr>
        <w:t>ης</w:t>
      </w:r>
      <w:r w:rsidRPr="0044420D">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2AED7A25" w14:textId="77777777" w:rsidR="0044420D" w:rsidRPr="0044420D" w:rsidRDefault="0044420D" w:rsidP="0044420D">
      <w:pPr>
        <w:spacing w:line="360" w:lineRule="auto"/>
        <w:jc w:val="both"/>
        <w:rPr>
          <w:rFonts w:ascii="Calibri" w:hAnsi="Calibri" w:cs="Calibri"/>
          <w:sz w:val="22"/>
          <w:szCs w:val="22"/>
        </w:rPr>
      </w:pPr>
    </w:p>
    <w:p w14:paraId="7373A0F3" w14:textId="77777777" w:rsidR="0044420D" w:rsidRPr="0044420D" w:rsidRDefault="0044420D" w:rsidP="0044420D">
      <w:pPr>
        <w:spacing w:line="360" w:lineRule="auto"/>
        <w:jc w:val="both"/>
        <w:rPr>
          <w:rFonts w:ascii="Calibri" w:hAnsi="Calibri" w:cs="Calibri"/>
          <w:sz w:val="22"/>
          <w:szCs w:val="22"/>
        </w:rPr>
      </w:pPr>
    </w:p>
    <w:p w14:paraId="35F27D5E" w14:textId="77777777" w:rsidR="0044420D" w:rsidRPr="0044420D" w:rsidRDefault="0044420D" w:rsidP="0044420D">
      <w:pPr>
        <w:tabs>
          <w:tab w:val="left" w:pos="1125"/>
          <w:tab w:val="right" w:pos="14741"/>
        </w:tabs>
        <w:spacing w:before="45"/>
        <w:rPr>
          <w:rFonts w:ascii="Calibri" w:hAnsi="Calibri" w:cs="Calibri"/>
          <w:b/>
          <w:color w:val="000000"/>
        </w:rPr>
        <w:sectPr w:rsidR="0044420D" w:rsidRPr="0044420D" w:rsidSect="006B52A6">
          <w:pgSz w:w="11909" w:h="16834"/>
          <w:pgMar w:top="851" w:right="1418" w:bottom="851" w:left="1418" w:header="720" w:footer="720" w:gutter="0"/>
          <w:cols w:space="60"/>
          <w:noEndnote/>
        </w:sectPr>
      </w:pPr>
    </w:p>
    <w:p w14:paraId="32C058FD" w14:textId="77777777" w:rsidR="0044420D" w:rsidRPr="0044420D" w:rsidRDefault="0044420D" w:rsidP="0044420D">
      <w:pPr>
        <w:tabs>
          <w:tab w:val="left" w:pos="1125"/>
          <w:tab w:val="right" w:pos="14741"/>
        </w:tabs>
        <w:spacing w:before="45"/>
        <w:rPr>
          <w:rFonts w:ascii="Calibri" w:hAnsi="Calibri" w:cs="Calibri"/>
          <w:b/>
          <w:bCs/>
          <w:color w:val="000000"/>
        </w:rPr>
      </w:pPr>
      <w:r w:rsidRPr="0044420D">
        <w:rPr>
          <w:rFonts w:ascii="Calibri" w:hAnsi="Calibri" w:cs="Calibri"/>
          <w:b/>
          <w:color w:val="000000"/>
        </w:rPr>
        <w:t>ΕΛΛΗΝΙΚΗ ΔΗΜΟΚΡΑΤΙΑ</w:t>
      </w:r>
      <w:r w:rsidRPr="0044420D">
        <w:rPr>
          <w:rFonts w:ascii="Calibri" w:hAnsi="Calibri" w:cs="Calibri"/>
          <w:b/>
        </w:rPr>
        <w:tab/>
      </w:r>
      <w:r w:rsidRPr="0044420D">
        <w:rPr>
          <w:rFonts w:ascii="Calibri" w:hAnsi="Calibri" w:cs="Calibri"/>
          <w:b/>
          <w:bCs/>
          <w:color w:val="000000"/>
        </w:rPr>
        <w:t>ΧΡΗΣΗ : 2021</w:t>
      </w:r>
    </w:p>
    <w:p w14:paraId="1822B396" w14:textId="77777777" w:rsidR="0044420D" w:rsidRPr="0044420D" w:rsidRDefault="0044420D" w:rsidP="0044420D">
      <w:pPr>
        <w:tabs>
          <w:tab w:val="left" w:pos="1125"/>
        </w:tabs>
        <w:rPr>
          <w:rFonts w:ascii="Calibri" w:hAnsi="Calibri" w:cs="Calibri"/>
          <w:b/>
          <w:color w:val="000000"/>
        </w:rPr>
      </w:pPr>
      <w:r w:rsidRPr="0044420D">
        <w:rPr>
          <w:rFonts w:ascii="Calibri" w:hAnsi="Calibri" w:cs="Calibri"/>
          <w:b/>
          <w:color w:val="000000"/>
        </w:rPr>
        <w:t>ΝΟΜΟΣ ΑΤΤΙΚΗΣ</w:t>
      </w:r>
    </w:p>
    <w:p w14:paraId="06503486" w14:textId="77777777" w:rsidR="0044420D" w:rsidRPr="0044420D" w:rsidRDefault="0044420D" w:rsidP="0044420D">
      <w:pPr>
        <w:tabs>
          <w:tab w:val="left" w:pos="1125"/>
        </w:tabs>
        <w:rPr>
          <w:rFonts w:ascii="Calibri" w:hAnsi="Calibri" w:cs="Calibri"/>
          <w:b/>
          <w:bCs/>
          <w:color w:val="000000"/>
        </w:rPr>
      </w:pPr>
      <w:r w:rsidRPr="0044420D">
        <w:rPr>
          <w:rFonts w:ascii="Calibri" w:hAnsi="Calibri" w:cs="Calibri"/>
          <w:b/>
          <w:bCs/>
          <w:color w:val="000000"/>
        </w:rPr>
        <w:t>ΔΗΜΟΣ ΛΑΥΡΕΩΤΙΚΗΣ</w:t>
      </w:r>
    </w:p>
    <w:p w14:paraId="4DFBA08B" w14:textId="77777777" w:rsidR="0044420D" w:rsidRPr="0044420D" w:rsidRDefault="0044420D" w:rsidP="0044420D">
      <w:pPr>
        <w:tabs>
          <w:tab w:val="left" w:pos="1125"/>
        </w:tabs>
        <w:rPr>
          <w:rFonts w:ascii="Calibri" w:hAnsi="Calibri" w:cs="Calibri"/>
          <w:b/>
          <w:bCs/>
          <w:color w:val="000000"/>
        </w:rPr>
      </w:pPr>
    </w:p>
    <w:p w14:paraId="494AC040" w14:textId="77777777" w:rsidR="0044420D" w:rsidRPr="0044420D" w:rsidRDefault="0044420D" w:rsidP="0044420D">
      <w:pPr>
        <w:tabs>
          <w:tab w:val="center" w:pos="7740"/>
        </w:tabs>
        <w:spacing w:before="108"/>
        <w:rPr>
          <w:rFonts w:ascii="Calibri" w:hAnsi="Calibri" w:cs="Calibri"/>
          <w:b/>
          <w:bCs/>
          <w:color w:val="000000"/>
          <w:u w:val="single"/>
        </w:rPr>
      </w:pPr>
      <w:r w:rsidRPr="0044420D">
        <w:rPr>
          <w:rFonts w:ascii="Calibri" w:hAnsi="Calibri" w:cs="Calibri"/>
        </w:rPr>
        <w:tab/>
      </w:r>
      <w:r w:rsidRPr="0044420D">
        <w:rPr>
          <w:rFonts w:ascii="Calibri" w:hAnsi="Calibri" w:cs="Calibri"/>
          <w:b/>
          <w:u w:val="single"/>
        </w:rPr>
        <w:t>9</w:t>
      </w:r>
      <w:r w:rsidRPr="0044420D">
        <w:rPr>
          <w:rFonts w:ascii="Calibri" w:hAnsi="Calibri" w:cs="Calibri"/>
          <w:b/>
          <w:u w:val="single"/>
          <w:vertAlign w:val="superscript"/>
        </w:rPr>
        <w:t>η</w:t>
      </w:r>
      <w:r w:rsidRPr="0044420D">
        <w:rPr>
          <w:rFonts w:ascii="Calibri" w:hAnsi="Calibri" w:cs="Calibri"/>
          <w:b/>
          <w:u w:val="single"/>
        </w:rPr>
        <w:t xml:space="preserve"> </w:t>
      </w:r>
      <w:r w:rsidRPr="0044420D">
        <w:rPr>
          <w:rFonts w:ascii="Calibri" w:hAnsi="Calibri" w:cs="Calibri"/>
          <w:b/>
          <w:bCs/>
          <w:color w:val="000000"/>
          <w:u w:val="single"/>
        </w:rPr>
        <w:t>ΑΝΑΜΟΡΦΩΣΗ ΠΡΟΫΠΟΛΟΓΙΣΜΟΥ ΠΡΟΣ ΕΓΚΡΙΣΗ</w:t>
      </w:r>
    </w:p>
    <w:p w14:paraId="53BE233A" w14:textId="77777777" w:rsidR="0044420D" w:rsidRPr="0044420D" w:rsidRDefault="0044420D" w:rsidP="0044420D">
      <w:pPr>
        <w:tabs>
          <w:tab w:val="center" w:pos="7740"/>
        </w:tabs>
        <w:spacing w:before="108"/>
        <w:rPr>
          <w:rFonts w:ascii="Calibri" w:hAnsi="Calibri" w:cs="Calibri"/>
          <w:b/>
          <w:bCs/>
          <w:color w:val="000000"/>
          <w:u w:val="single"/>
        </w:rPr>
      </w:pPr>
    </w:p>
    <w:p w14:paraId="405A48F4" w14:textId="77777777" w:rsidR="0044420D" w:rsidRPr="0044420D" w:rsidRDefault="0044420D" w:rsidP="0044420D">
      <w:pPr>
        <w:tabs>
          <w:tab w:val="left" w:pos="8310"/>
          <w:tab w:val="right" w:pos="14745"/>
        </w:tabs>
        <w:spacing w:before="195"/>
        <w:rPr>
          <w:rFonts w:ascii="Calibri" w:hAnsi="Calibri" w:cs="Calibri"/>
          <w:color w:val="000000"/>
        </w:rPr>
      </w:pPr>
      <w:r w:rsidRPr="0044420D">
        <w:rPr>
          <w:rFonts w:ascii="Calibri" w:hAnsi="Calibri" w:cs="Calibri"/>
        </w:rPr>
        <w:tab/>
      </w:r>
      <w:r w:rsidRPr="0044420D">
        <w:rPr>
          <w:rFonts w:ascii="Calibri" w:hAnsi="Calibri" w:cs="Calibri"/>
          <w:b/>
          <w:bCs/>
          <w:i/>
          <w:iCs/>
          <w:color w:val="000000"/>
        </w:rPr>
        <w:t>ΑΠΟΘΕΜΑΤΙΚΟ ΠΡΟ ΤΗΣ ΤΡΕΧΟΥΣΑΣ ΑΝΑΜΟΡΦΩΣΗΣ :</w:t>
      </w:r>
      <w:r w:rsidRPr="0044420D">
        <w:rPr>
          <w:rFonts w:ascii="Calibri" w:hAnsi="Calibri" w:cs="Calibri"/>
        </w:rPr>
        <w:tab/>
      </w:r>
      <w:r w:rsidRPr="0044420D">
        <w:rPr>
          <w:rFonts w:ascii="Calibri" w:hAnsi="Calibri" w:cs="Calibri"/>
          <w:color w:val="000000"/>
        </w:rPr>
        <w:t>22.998,77</w:t>
      </w:r>
    </w:p>
    <w:p w14:paraId="62AD8D28" w14:textId="77777777" w:rsidR="0044420D" w:rsidRPr="0044420D" w:rsidRDefault="0044420D" w:rsidP="0044420D">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44420D">
        <w:rPr>
          <w:rFonts w:ascii="Calibri" w:hAnsi="Calibri" w:cs="Calibri"/>
        </w:rPr>
        <w:tab/>
      </w:r>
      <w:r w:rsidRPr="0044420D">
        <w:rPr>
          <w:rFonts w:ascii="Calibri" w:hAnsi="Calibri" w:cs="Calibri"/>
          <w:b/>
          <w:bCs/>
          <w:color w:val="000000"/>
        </w:rPr>
        <w:t>Α/Α</w:t>
      </w:r>
      <w:r w:rsidRPr="0044420D">
        <w:rPr>
          <w:rFonts w:ascii="Calibri" w:hAnsi="Calibri" w:cs="Calibri"/>
        </w:rPr>
        <w:tab/>
      </w:r>
      <w:r w:rsidRPr="0044420D">
        <w:rPr>
          <w:rFonts w:ascii="Calibri" w:hAnsi="Calibri" w:cs="Calibri"/>
          <w:b/>
          <w:bCs/>
          <w:color w:val="000000"/>
        </w:rPr>
        <w:t xml:space="preserve">Κ.Α.  </w:t>
      </w:r>
      <w:r w:rsidRPr="0044420D">
        <w:rPr>
          <w:rFonts w:ascii="Calibri" w:hAnsi="Calibri" w:cs="Calibri"/>
        </w:rPr>
        <w:tab/>
      </w:r>
      <w:r w:rsidRPr="0044420D">
        <w:rPr>
          <w:rFonts w:ascii="Calibri" w:hAnsi="Calibri" w:cs="Calibri"/>
          <w:b/>
          <w:bCs/>
          <w:color w:val="000000"/>
        </w:rPr>
        <w:t>ΠΕΡΙΓΡΑΦΗ Κ.Α. ΕΣΟΔΩΝ</w:t>
      </w:r>
      <w:r w:rsidRPr="0044420D">
        <w:rPr>
          <w:rFonts w:ascii="Calibri" w:hAnsi="Calibri" w:cs="Calibri"/>
        </w:rPr>
        <w:tab/>
      </w:r>
      <w:r w:rsidRPr="0044420D">
        <w:rPr>
          <w:rFonts w:ascii="Calibri" w:hAnsi="Calibri" w:cs="Calibri"/>
          <w:b/>
          <w:bCs/>
          <w:color w:val="000000"/>
        </w:rPr>
        <w:t xml:space="preserve">ΜΕΤΑΒΟΛΗ </w:t>
      </w:r>
      <w:r w:rsidRPr="0044420D">
        <w:rPr>
          <w:rFonts w:ascii="Calibri" w:hAnsi="Calibri" w:cs="Calibri"/>
        </w:rPr>
        <w:tab/>
      </w:r>
      <w:r w:rsidRPr="0044420D">
        <w:rPr>
          <w:rFonts w:ascii="Calibri" w:hAnsi="Calibri" w:cs="Calibri"/>
          <w:b/>
          <w:bCs/>
          <w:color w:val="000000"/>
        </w:rPr>
        <w:t>Κ.Α. ΕΞΟΔΩΝ</w:t>
      </w:r>
      <w:r w:rsidRPr="0044420D">
        <w:rPr>
          <w:rFonts w:ascii="Calibri" w:hAnsi="Calibri" w:cs="Calibri"/>
        </w:rPr>
        <w:tab/>
      </w:r>
      <w:r w:rsidRPr="0044420D">
        <w:rPr>
          <w:rFonts w:ascii="Calibri" w:hAnsi="Calibri" w:cs="Calibri"/>
          <w:b/>
          <w:bCs/>
          <w:color w:val="000000"/>
        </w:rPr>
        <w:t>ΠΕΡΙΓΡΑΦΗ Κ.Α. ΕΞΟΔΩΝ</w:t>
      </w:r>
      <w:r w:rsidRPr="0044420D">
        <w:rPr>
          <w:rFonts w:ascii="Calibri" w:hAnsi="Calibri" w:cs="Calibri"/>
        </w:rPr>
        <w:tab/>
      </w:r>
      <w:r w:rsidRPr="0044420D">
        <w:rPr>
          <w:rFonts w:ascii="Calibri" w:hAnsi="Calibri" w:cs="Calibri"/>
          <w:b/>
          <w:bCs/>
          <w:color w:val="000000"/>
        </w:rPr>
        <w:t>ΜΕΤΑΒΟΛΗ ΕΞΟΔΩΝ</w:t>
      </w:r>
    </w:p>
    <w:p w14:paraId="370D338A" w14:textId="77777777" w:rsidR="0044420D" w:rsidRPr="0044420D" w:rsidRDefault="0044420D" w:rsidP="0044420D">
      <w:pPr>
        <w:tabs>
          <w:tab w:val="center" w:pos="1435"/>
          <w:tab w:val="center" w:pos="6128"/>
        </w:tabs>
        <w:rPr>
          <w:rFonts w:ascii="Calibri" w:hAnsi="Calibri" w:cs="Calibri"/>
          <w:b/>
          <w:bCs/>
          <w:color w:val="000000"/>
        </w:rPr>
      </w:pPr>
      <w:r w:rsidRPr="0044420D">
        <w:rPr>
          <w:rFonts w:ascii="Calibri" w:hAnsi="Calibri" w:cs="Calibri"/>
        </w:rPr>
        <w:tab/>
      </w:r>
      <w:r w:rsidRPr="0044420D">
        <w:rPr>
          <w:rFonts w:ascii="Calibri" w:hAnsi="Calibri" w:cs="Calibri"/>
          <w:b/>
          <w:bCs/>
          <w:color w:val="000000"/>
        </w:rPr>
        <w:t>ΕΣΟΔΩΝ</w:t>
      </w:r>
      <w:r w:rsidRPr="0044420D">
        <w:rPr>
          <w:rFonts w:ascii="Calibri" w:hAnsi="Calibri" w:cs="Calibri"/>
        </w:rPr>
        <w:tab/>
      </w:r>
      <w:r w:rsidRPr="0044420D">
        <w:rPr>
          <w:rFonts w:ascii="Calibri" w:hAnsi="Calibri" w:cs="Calibri"/>
          <w:b/>
          <w:bCs/>
          <w:color w:val="000000"/>
        </w:rPr>
        <w:t>ΕΣΟΔΩΝ</w:t>
      </w:r>
    </w:p>
    <w:p w14:paraId="107F0037" w14:textId="77777777" w:rsidR="0044420D" w:rsidRPr="0044420D" w:rsidRDefault="0044420D" w:rsidP="0044420D">
      <w:pPr>
        <w:tabs>
          <w:tab w:val="left" w:pos="90"/>
        </w:tabs>
        <w:spacing w:before="105"/>
        <w:rPr>
          <w:rFonts w:ascii="Calibri" w:hAnsi="Calibri" w:cs="Calibri"/>
          <w:b/>
          <w:bCs/>
          <w:color w:val="000000"/>
          <w:u w:val="single"/>
        </w:rPr>
      </w:pPr>
      <w:r w:rsidRPr="0044420D">
        <w:rPr>
          <w:rFonts w:ascii="Calibri" w:hAnsi="Calibri" w:cs="Calibri"/>
          <w:b/>
          <w:bCs/>
          <w:color w:val="000000"/>
          <w:u w:val="single"/>
        </w:rPr>
        <w:t>Τακτικός Προυπολογισμός</w:t>
      </w:r>
    </w:p>
    <w:p w14:paraId="7337F19A" w14:textId="77777777" w:rsidR="0044420D" w:rsidRPr="0044420D" w:rsidRDefault="0044420D" w:rsidP="0044420D">
      <w:pPr>
        <w:tabs>
          <w:tab w:val="right" w:pos="5523"/>
          <w:tab w:val="left" w:pos="5625"/>
        </w:tabs>
        <w:spacing w:before="119"/>
        <w:rPr>
          <w:rFonts w:ascii="Calibri" w:hAnsi="Calibri" w:cs="Calibri"/>
          <w:b/>
          <w:bCs/>
          <w:color w:val="000000"/>
          <w:u w:val="single"/>
        </w:rPr>
      </w:pPr>
      <w:r w:rsidRPr="0044420D">
        <w:rPr>
          <w:rFonts w:ascii="Calibri" w:hAnsi="Calibri" w:cs="Calibri"/>
        </w:rPr>
        <w:tab/>
      </w:r>
      <w:r w:rsidRPr="0044420D">
        <w:rPr>
          <w:rFonts w:ascii="Calibri" w:hAnsi="Calibri" w:cs="Calibri"/>
          <w:b/>
          <w:bCs/>
          <w:color w:val="000000"/>
          <w:u w:val="single"/>
        </w:rPr>
        <w:t>1</w:t>
      </w:r>
      <w:r w:rsidRPr="0044420D">
        <w:rPr>
          <w:rFonts w:ascii="Calibri" w:hAnsi="Calibri" w:cs="Calibri"/>
        </w:rPr>
        <w:tab/>
      </w:r>
      <w:r w:rsidRPr="0044420D">
        <w:rPr>
          <w:rFonts w:ascii="Calibri" w:hAnsi="Calibri" w:cs="Calibri"/>
          <w:b/>
          <w:bCs/>
          <w:color w:val="000000"/>
          <w:u w:val="single"/>
        </w:rPr>
        <w:t>ΑΥΞΗΣΕΙΣ ΕΣΟΔΩΝ</w:t>
      </w:r>
    </w:p>
    <w:p w14:paraId="443CA6EB" w14:textId="77777777" w:rsidR="0044420D" w:rsidRPr="0044420D" w:rsidRDefault="0044420D" w:rsidP="0044420D">
      <w:pPr>
        <w:tabs>
          <w:tab w:val="center" w:pos="391"/>
          <w:tab w:val="left" w:pos="995"/>
          <w:tab w:val="left" w:pos="1892"/>
          <w:tab w:val="right" w:pos="6813"/>
          <w:tab w:val="right" w:pos="14745"/>
        </w:tabs>
        <w:spacing w:before="107"/>
        <w:rPr>
          <w:rFonts w:ascii="Calibri" w:hAnsi="Calibri" w:cs="Calibri"/>
          <w:color w:val="000000"/>
        </w:rPr>
      </w:pPr>
      <w:r w:rsidRPr="0044420D">
        <w:rPr>
          <w:rFonts w:ascii="Calibri" w:hAnsi="Calibri" w:cs="Calibri"/>
        </w:rPr>
        <w:tab/>
      </w:r>
      <w:r w:rsidRPr="0044420D">
        <w:rPr>
          <w:rFonts w:ascii="Calibri" w:hAnsi="Calibri" w:cs="Calibri"/>
          <w:color w:val="000000"/>
        </w:rPr>
        <w:t>1</w:t>
      </w:r>
      <w:r w:rsidRPr="0044420D">
        <w:rPr>
          <w:rFonts w:ascii="Calibri" w:hAnsi="Calibri" w:cs="Calibri"/>
        </w:rPr>
        <w:tab/>
      </w:r>
      <w:r w:rsidRPr="0044420D">
        <w:rPr>
          <w:rFonts w:ascii="Calibri" w:hAnsi="Calibri" w:cs="Calibri"/>
          <w:b/>
          <w:bCs/>
          <w:color w:val="000000"/>
        </w:rPr>
        <w:t>0311.001</w:t>
      </w:r>
      <w:r w:rsidRPr="0044420D">
        <w:rPr>
          <w:rFonts w:ascii="Calibri" w:hAnsi="Calibri" w:cs="Calibri"/>
        </w:rPr>
        <w:tab/>
      </w:r>
      <w:r w:rsidRPr="0044420D">
        <w:rPr>
          <w:rFonts w:ascii="Calibri" w:hAnsi="Calibri" w:cs="Calibri"/>
          <w:color w:val="000000"/>
        </w:rPr>
        <w:t>Τέλος καθαριότητας και φωτισμού</w:t>
      </w:r>
      <w:r w:rsidRPr="0044420D">
        <w:rPr>
          <w:rFonts w:ascii="Calibri" w:hAnsi="Calibri" w:cs="Calibri"/>
        </w:rPr>
        <w:tab/>
      </w:r>
      <w:r w:rsidRPr="0044420D">
        <w:rPr>
          <w:rFonts w:ascii="Calibri" w:hAnsi="Calibri" w:cs="Calibri"/>
          <w:color w:val="000000"/>
        </w:rPr>
        <w:t>120.000,00</w:t>
      </w:r>
      <w:r w:rsidRPr="0044420D">
        <w:rPr>
          <w:rFonts w:ascii="Calibri" w:hAnsi="Calibri" w:cs="Calibri"/>
        </w:rPr>
        <w:tab/>
      </w:r>
      <w:r w:rsidRPr="0044420D">
        <w:rPr>
          <w:rFonts w:ascii="Calibri" w:hAnsi="Calibri" w:cs="Calibri"/>
          <w:color w:val="000000"/>
        </w:rPr>
        <w:t>0,00</w:t>
      </w:r>
    </w:p>
    <w:p w14:paraId="65DC5684"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w:t>
      </w:r>
      <w:r w:rsidRPr="0044420D">
        <w:rPr>
          <w:rFonts w:ascii="Calibri" w:hAnsi="Calibri" w:cs="Calibri"/>
        </w:rPr>
        <w:tab/>
      </w:r>
      <w:r w:rsidRPr="0044420D">
        <w:rPr>
          <w:rFonts w:ascii="Calibri" w:hAnsi="Calibri" w:cs="Calibri"/>
          <w:b/>
          <w:bCs/>
          <w:color w:val="000000"/>
        </w:rPr>
        <w:t>0451.</w:t>
      </w:r>
      <w:r w:rsidRPr="0044420D">
        <w:rPr>
          <w:rFonts w:ascii="Calibri" w:hAnsi="Calibri" w:cs="Calibri"/>
        </w:rPr>
        <w:tab/>
      </w:r>
      <w:r w:rsidRPr="0044420D">
        <w:rPr>
          <w:rFonts w:ascii="Calibri" w:hAnsi="Calibri" w:cs="Calibri"/>
          <w:color w:val="000000"/>
        </w:rPr>
        <w:t xml:space="preserve">Τέλος διαμονής παρεπιδημούντων (άρθρο 6 Ν </w:t>
      </w:r>
      <w:r w:rsidRPr="0044420D">
        <w:rPr>
          <w:rFonts w:ascii="Calibri" w:hAnsi="Calibri" w:cs="Calibri"/>
        </w:rPr>
        <w:tab/>
      </w:r>
      <w:r w:rsidRPr="0044420D">
        <w:rPr>
          <w:rFonts w:ascii="Calibri" w:hAnsi="Calibri" w:cs="Calibri"/>
          <w:color w:val="000000"/>
        </w:rPr>
        <w:t>350,00</w:t>
      </w:r>
      <w:r w:rsidRPr="0044420D">
        <w:rPr>
          <w:rFonts w:ascii="Calibri" w:hAnsi="Calibri" w:cs="Calibri"/>
        </w:rPr>
        <w:tab/>
      </w:r>
      <w:r w:rsidRPr="0044420D">
        <w:rPr>
          <w:rFonts w:ascii="Calibri" w:hAnsi="Calibri" w:cs="Calibri"/>
          <w:color w:val="000000"/>
        </w:rPr>
        <w:t>0,00</w:t>
      </w:r>
    </w:p>
    <w:p w14:paraId="50EFFB4A"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1080/80, άρθρο 27 παρ. 10 Ν 2130/93)</w:t>
      </w:r>
    </w:p>
    <w:p w14:paraId="218830F5"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3</w:t>
      </w:r>
      <w:r w:rsidRPr="0044420D">
        <w:rPr>
          <w:rFonts w:ascii="Calibri" w:hAnsi="Calibri" w:cs="Calibri"/>
        </w:rPr>
        <w:tab/>
      </w:r>
      <w:r w:rsidRPr="0044420D">
        <w:rPr>
          <w:rFonts w:ascii="Calibri" w:hAnsi="Calibri" w:cs="Calibri"/>
          <w:b/>
          <w:bCs/>
          <w:color w:val="000000"/>
        </w:rPr>
        <w:t>0452.</w:t>
      </w:r>
      <w:r w:rsidRPr="0044420D">
        <w:rPr>
          <w:rFonts w:ascii="Calibri" w:hAnsi="Calibri" w:cs="Calibri"/>
        </w:rPr>
        <w:tab/>
      </w:r>
      <w:r w:rsidRPr="0044420D">
        <w:rPr>
          <w:rFonts w:ascii="Calibri" w:hAnsi="Calibri" w:cs="Calibri"/>
          <w:color w:val="000000"/>
        </w:rPr>
        <w:t xml:space="preserve">Τέλος επί των ακαθαρίστων εσόδων των κέντρων </w:t>
      </w:r>
      <w:r w:rsidRPr="0044420D">
        <w:rPr>
          <w:rFonts w:ascii="Calibri" w:hAnsi="Calibri" w:cs="Calibri"/>
        </w:rPr>
        <w:tab/>
      </w:r>
      <w:r w:rsidRPr="0044420D">
        <w:rPr>
          <w:rFonts w:ascii="Calibri" w:hAnsi="Calibri" w:cs="Calibri"/>
          <w:color w:val="000000"/>
        </w:rPr>
        <w:t>5.000,00</w:t>
      </w:r>
      <w:r w:rsidRPr="0044420D">
        <w:rPr>
          <w:rFonts w:ascii="Calibri" w:hAnsi="Calibri" w:cs="Calibri"/>
        </w:rPr>
        <w:tab/>
      </w:r>
      <w:r w:rsidRPr="0044420D">
        <w:rPr>
          <w:rFonts w:ascii="Calibri" w:hAnsi="Calibri" w:cs="Calibri"/>
          <w:color w:val="000000"/>
        </w:rPr>
        <w:t>0,00</w:t>
      </w:r>
    </w:p>
    <w:p w14:paraId="00CAF023"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 xml:space="preserve">διασκέδασης, εστιατορίων και συναφών </w:t>
      </w:r>
    </w:p>
    <w:p w14:paraId="046B2CFC"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καταστημάτων (άρθρο 20 Ν 2539/97)</w:t>
      </w:r>
    </w:p>
    <w:p w14:paraId="1EA970DA" w14:textId="77777777" w:rsidR="0044420D" w:rsidRPr="0044420D" w:rsidRDefault="0044420D" w:rsidP="0044420D">
      <w:pPr>
        <w:tabs>
          <w:tab w:val="center" w:pos="391"/>
          <w:tab w:val="left" w:pos="995"/>
          <w:tab w:val="left" w:pos="1892"/>
          <w:tab w:val="right" w:pos="6813"/>
          <w:tab w:val="right" w:pos="14745"/>
        </w:tabs>
        <w:spacing w:before="21"/>
        <w:rPr>
          <w:rFonts w:ascii="Calibri" w:hAnsi="Calibri" w:cs="Calibri"/>
          <w:color w:val="000000"/>
        </w:rPr>
      </w:pPr>
      <w:r w:rsidRPr="0044420D">
        <w:rPr>
          <w:rFonts w:ascii="Calibri" w:hAnsi="Calibri" w:cs="Calibri"/>
        </w:rPr>
        <w:tab/>
      </w:r>
      <w:r w:rsidRPr="0044420D">
        <w:rPr>
          <w:rFonts w:ascii="Calibri" w:hAnsi="Calibri" w:cs="Calibri"/>
          <w:color w:val="000000"/>
        </w:rPr>
        <w:t>4</w:t>
      </w:r>
      <w:r w:rsidRPr="0044420D">
        <w:rPr>
          <w:rFonts w:ascii="Calibri" w:hAnsi="Calibri" w:cs="Calibri"/>
        </w:rPr>
        <w:tab/>
      </w:r>
      <w:r w:rsidRPr="0044420D">
        <w:rPr>
          <w:rFonts w:ascii="Calibri" w:hAnsi="Calibri" w:cs="Calibri"/>
          <w:b/>
          <w:bCs/>
          <w:color w:val="000000"/>
        </w:rPr>
        <w:t>0468.</w:t>
      </w:r>
      <w:r w:rsidRPr="0044420D">
        <w:rPr>
          <w:rFonts w:ascii="Calibri" w:hAnsi="Calibri" w:cs="Calibri"/>
        </w:rPr>
        <w:tab/>
      </w:r>
      <w:r w:rsidRPr="0044420D">
        <w:rPr>
          <w:rFonts w:ascii="Calibri" w:hAnsi="Calibri" w:cs="Calibri"/>
          <w:color w:val="000000"/>
        </w:rPr>
        <w:t>Τέλος αδειών οικοδομών (άρθρο 23 ΒΔ 24/9-</w:t>
      </w:r>
      <w:r w:rsidRPr="0044420D">
        <w:rPr>
          <w:rFonts w:ascii="Calibri" w:hAnsi="Calibri" w:cs="Calibri"/>
        </w:rPr>
        <w:tab/>
      </w:r>
      <w:r w:rsidRPr="0044420D">
        <w:rPr>
          <w:rFonts w:ascii="Calibri" w:hAnsi="Calibri" w:cs="Calibri"/>
          <w:color w:val="000000"/>
        </w:rPr>
        <w:t>1.500,00</w:t>
      </w:r>
      <w:r w:rsidRPr="0044420D">
        <w:rPr>
          <w:rFonts w:ascii="Calibri" w:hAnsi="Calibri" w:cs="Calibri"/>
        </w:rPr>
        <w:tab/>
      </w:r>
      <w:r w:rsidRPr="0044420D">
        <w:rPr>
          <w:rFonts w:ascii="Calibri" w:hAnsi="Calibri" w:cs="Calibri"/>
          <w:color w:val="000000"/>
        </w:rPr>
        <w:t>0,00</w:t>
      </w:r>
    </w:p>
    <w:p w14:paraId="655B2E19"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20/10/1958)</w:t>
      </w:r>
    </w:p>
    <w:p w14:paraId="760459E5"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5</w:t>
      </w:r>
      <w:r w:rsidRPr="0044420D">
        <w:rPr>
          <w:rFonts w:ascii="Calibri" w:hAnsi="Calibri" w:cs="Calibri"/>
        </w:rPr>
        <w:tab/>
      </w:r>
      <w:r w:rsidRPr="0044420D">
        <w:rPr>
          <w:rFonts w:ascii="Calibri" w:hAnsi="Calibri" w:cs="Calibri"/>
          <w:b/>
          <w:bCs/>
          <w:color w:val="000000"/>
        </w:rPr>
        <w:t>1211.011</w:t>
      </w:r>
      <w:r w:rsidRPr="0044420D">
        <w:rPr>
          <w:rFonts w:ascii="Calibri" w:hAnsi="Calibri" w:cs="Calibri"/>
        </w:rPr>
        <w:tab/>
      </w:r>
      <w:r w:rsidRPr="0044420D">
        <w:rPr>
          <w:rFonts w:ascii="Calibri" w:hAnsi="Calibri" w:cs="Calibri"/>
          <w:color w:val="000000"/>
        </w:rPr>
        <w:t>Χρηματοδότηση για τη φιλοξενία μεταναστών</w:t>
      </w:r>
      <w:r w:rsidRPr="0044420D">
        <w:rPr>
          <w:rFonts w:ascii="Calibri" w:hAnsi="Calibri" w:cs="Calibri"/>
        </w:rPr>
        <w:tab/>
      </w:r>
      <w:r w:rsidRPr="0044420D">
        <w:rPr>
          <w:rFonts w:ascii="Calibri" w:hAnsi="Calibri" w:cs="Calibri"/>
          <w:color w:val="000000"/>
        </w:rPr>
        <w:t>8.000,00</w:t>
      </w:r>
      <w:r w:rsidRPr="0044420D">
        <w:rPr>
          <w:rFonts w:ascii="Calibri" w:hAnsi="Calibri" w:cs="Calibri"/>
        </w:rPr>
        <w:tab/>
      </w:r>
      <w:r w:rsidRPr="0044420D">
        <w:rPr>
          <w:rFonts w:ascii="Calibri" w:hAnsi="Calibri" w:cs="Calibri"/>
          <w:color w:val="000000"/>
        </w:rPr>
        <w:t>0,00</w:t>
      </w:r>
    </w:p>
    <w:p w14:paraId="1FF9A26D"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w:t>
      </w:r>
      <w:r w:rsidRPr="0044420D">
        <w:rPr>
          <w:rFonts w:ascii="Calibri" w:hAnsi="Calibri" w:cs="Calibri"/>
        </w:rPr>
        <w:tab/>
      </w:r>
      <w:r w:rsidRPr="0044420D">
        <w:rPr>
          <w:rFonts w:ascii="Calibri" w:hAnsi="Calibri" w:cs="Calibri"/>
          <w:b/>
          <w:bCs/>
          <w:color w:val="000000"/>
        </w:rPr>
        <w:t>1512.</w:t>
      </w:r>
      <w:r w:rsidRPr="0044420D">
        <w:rPr>
          <w:rFonts w:ascii="Calibri" w:hAnsi="Calibri" w:cs="Calibri"/>
        </w:rPr>
        <w:tab/>
      </w:r>
      <w:r w:rsidRPr="0044420D">
        <w:rPr>
          <w:rFonts w:ascii="Calibri" w:hAnsi="Calibri" w:cs="Calibri"/>
          <w:color w:val="000000"/>
        </w:rPr>
        <w:t xml:space="preserve">Πρόστιμα του ΚΟΚ, του ΝΔ 805/71 και του ΑΝ </w:t>
      </w:r>
      <w:r w:rsidRPr="0044420D">
        <w:rPr>
          <w:rFonts w:ascii="Calibri" w:hAnsi="Calibri" w:cs="Calibri"/>
        </w:rPr>
        <w:tab/>
      </w:r>
      <w:r w:rsidRPr="0044420D">
        <w:rPr>
          <w:rFonts w:ascii="Calibri" w:hAnsi="Calibri" w:cs="Calibri"/>
          <w:color w:val="000000"/>
        </w:rPr>
        <w:t>8.500,00</w:t>
      </w:r>
      <w:r w:rsidRPr="0044420D">
        <w:rPr>
          <w:rFonts w:ascii="Calibri" w:hAnsi="Calibri" w:cs="Calibri"/>
        </w:rPr>
        <w:tab/>
      </w:r>
      <w:r w:rsidRPr="0044420D">
        <w:rPr>
          <w:rFonts w:ascii="Calibri" w:hAnsi="Calibri" w:cs="Calibri"/>
          <w:color w:val="000000"/>
        </w:rPr>
        <w:t>0,00</w:t>
      </w:r>
    </w:p>
    <w:p w14:paraId="46D8E95E"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170/67 (άρθρο 31 Ν 2130/93)</w:t>
      </w:r>
    </w:p>
    <w:p w14:paraId="0A7D96B7"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7</w:t>
      </w:r>
      <w:r w:rsidRPr="0044420D">
        <w:rPr>
          <w:rFonts w:ascii="Calibri" w:hAnsi="Calibri" w:cs="Calibri"/>
        </w:rPr>
        <w:tab/>
      </w:r>
      <w:r w:rsidRPr="0044420D">
        <w:rPr>
          <w:rFonts w:ascii="Calibri" w:hAnsi="Calibri" w:cs="Calibri"/>
          <w:b/>
          <w:bCs/>
          <w:color w:val="000000"/>
        </w:rPr>
        <w:t>1614.</w:t>
      </w:r>
      <w:r w:rsidRPr="0044420D">
        <w:rPr>
          <w:rFonts w:ascii="Calibri" w:hAnsi="Calibri" w:cs="Calibri"/>
        </w:rPr>
        <w:tab/>
      </w:r>
      <w:r w:rsidRPr="0044420D">
        <w:rPr>
          <w:rFonts w:ascii="Calibri" w:hAnsi="Calibri" w:cs="Calibri"/>
          <w:color w:val="000000"/>
        </w:rPr>
        <w:t>Έσοδα από συμμετοχή σε λοιπές επιχειρήσεις</w:t>
      </w:r>
      <w:r w:rsidRPr="0044420D">
        <w:rPr>
          <w:rFonts w:ascii="Calibri" w:hAnsi="Calibri" w:cs="Calibri"/>
        </w:rPr>
        <w:tab/>
      </w:r>
      <w:r w:rsidRPr="0044420D">
        <w:rPr>
          <w:rFonts w:ascii="Calibri" w:hAnsi="Calibri" w:cs="Calibri"/>
          <w:color w:val="000000"/>
        </w:rPr>
        <w:t>114.000,00</w:t>
      </w:r>
      <w:r w:rsidRPr="0044420D">
        <w:rPr>
          <w:rFonts w:ascii="Calibri" w:hAnsi="Calibri" w:cs="Calibri"/>
        </w:rPr>
        <w:tab/>
      </w:r>
      <w:r w:rsidRPr="0044420D">
        <w:rPr>
          <w:rFonts w:ascii="Calibri" w:hAnsi="Calibri" w:cs="Calibri"/>
          <w:color w:val="000000"/>
        </w:rPr>
        <w:t>0,00</w:t>
      </w:r>
    </w:p>
    <w:p w14:paraId="0F0B9C9C"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8</w:t>
      </w:r>
      <w:r w:rsidRPr="0044420D">
        <w:rPr>
          <w:rFonts w:ascii="Calibri" w:hAnsi="Calibri" w:cs="Calibri"/>
        </w:rPr>
        <w:tab/>
      </w:r>
      <w:r w:rsidRPr="0044420D">
        <w:rPr>
          <w:rFonts w:ascii="Calibri" w:hAnsi="Calibri" w:cs="Calibri"/>
          <w:b/>
          <w:bCs/>
          <w:color w:val="000000"/>
        </w:rPr>
        <w:t>1699.</w:t>
      </w:r>
      <w:r w:rsidRPr="0044420D">
        <w:rPr>
          <w:rFonts w:ascii="Calibri" w:hAnsi="Calibri" w:cs="Calibri"/>
        </w:rPr>
        <w:tab/>
      </w:r>
      <w:r w:rsidRPr="0044420D">
        <w:rPr>
          <w:rFonts w:ascii="Calibri" w:hAnsi="Calibri" w:cs="Calibri"/>
          <w:color w:val="000000"/>
        </w:rPr>
        <w:t xml:space="preserve">Έσοδα που δεν εμπίπτουν σε κανέναν από τους </w:t>
      </w:r>
      <w:r w:rsidRPr="0044420D">
        <w:rPr>
          <w:rFonts w:ascii="Calibri" w:hAnsi="Calibri" w:cs="Calibri"/>
        </w:rPr>
        <w:tab/>
      </w:r>
      <w:r w:rsidRPr="0044420D">
        <w:rPr>
          <w:rFonts w:ascii="Calibri" w:hAnsi="Calibri" w:cs="Calibri"/>
          <w:color w:val="000000"/>
        </w:rPr>
        <w:t>4.000,00</w:t>
      </w:r>
      <w:r w:rsidRPr="0044420D">
        <w:rPr>
          <w:rFonts w:ascii="Calibri" w:hAnsi="Calibri" w:cs="Calibri"/>
        </w:rPr>
        <w:tab/>
      </w:r>
      <w:r w:rsidRPr="0044420D">
        <w:rPr>
          <w:rFonts w:ascii="Calibri" w:hAnsi="Calibri" w:cs="Calibri"/>
          <w:color w:val="000000"/>
        </w:rPr>
        <w:t>0,00</w:t>
      </w:r>
    </w:p>
    <w:p w14:paraId="4B83D401"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λοιπούς κωδικούς της ομάδας 1 ΕΚΤΑΚΤΑ ΕΣΟΔΑ</w:t>
      </w:r>
    </w:p>
    <w:p w14:paraId="1B690135" w14:textId="77777777" w:rsidR="0044420D" w:rsidRPr="0044420D" w:rsidRDefault="0044420D" w:rsidP="0044420D">
      <w:pPr>
        <w:tabs>
          <w:tab w:val="center" w:pos="391"/>
          <w:tab w:val="left" w:pos="995"/>
          <w:tab w:val="left" w:pos="1892"/>
          <w:tab w:val="right" w:pos="6813"/>
          <w:tab w:val="right" w:pos="14745"/>
        </w:tabs>
        <w:spacing w:before="216"/>
        <w:rPr>
          <w:rFonts w:ascii="Calibri" w:hAnsi="Calibri" w:cs="Calibri"/>
          <w:color w:val="000000"/>
        </w:rPr>
      </w:pPr>
      <w:r w:rsidRPr="0044420D">
        <w:rPr>
          <w:rFonts w:ascii="Calibri" w:hAnsi="Calibri" w:cs="Calibri"/>
        </w:rPr>
        <w:tab/>
      </w:r>
      <w:r w:rsidRPr="0044420D">
        <w:rPr>
          <w:rFonts w:ascii="Calibri" w:hAnsi="Calibri" w:cs="Calibri"/>
          <w:color w:val="000000"/>
        </w:rPr>
        <w:t>9</w:t>
      </w:r>
      <w:r w:rsidRPr="0044420D">
        <w:rPr>
          <w:rFonts w:ascii="Calibri" w:hAnsi="Calibri" w:cs="Calibri"/>
        </w:rPr>
        <w:tab/>
      </w:r>
      <w:r w:rsidRPr="0044420D">
        <w:rPr>
          <w:rFonts w:ascii="Calibri" w:hAnsi="Calibri" w:cs="Calibri"/>
          <w:b/>
          <w:bCs/>
          <w:color w:val="000000"/>
        </w:rPr>
        <w:t>2119.006</w:t>
      </w:r>
      <w:r w:rsidRPr="0044420D">
        <w:rPr>
          <w:rFonts w:ascii="Calibri" w:hAnsi="Calibri" w:cs="Calibri"/>
        </w:rPr>
        <w:tab/>
      </w:r>
      <w:r w:rsidRPr="0044420D">
        <w:rPr>
          <w:rFonts w:ascii="Calibri" w:hAnsi="Calibri" w:cs="Calibri"/>
          <w:color w:val="000000"/>
        </w:rPr>
        <w:t>Έσοδα από παράταση χρόνου ταφής</w:t>
      </w:r>
      <w:r w:rsidRPr="0044420D">
        <w:rPr>
          <w:rFonts w:ascii="Calibri" w:hAnsi="Calibri" w:cs="Calibri"/>
        </w:rPr>
        <w:tab/>
      </w:r>
      <w:r w:rsidRPr="0044420D">
        <w:rPr>
          <w:rFonts w:ascii="Calibri" w:hAnsi="Calibri" w:cs="Calibri"/>
          <w:color w:val="000000"/>
        </w:rPr>
        <w:t>500,00</w:t>
      </w:r>
      <w:r w:rsidRPr="0044420D">
        <w:rPr>
          <w:rFonts w:ascii="Calibri" w:hAnsi="Calibri" w:cs="Calibri"/>
        </w:rPr>
        <w:tab/>
      </w:r>
      <w:r w:rsidRPr="0044420D">
        <w:rPr>
          <w:rFonts w:ascii="Calibri" w:hAnsi="Calibri" w:cs="Calibri"/>
          <w:color w:val="000000"/>
        </w:rPr>
        <w:t>0,00</w:t>
      </w:r>
    </w:p>
    <w:p w14:paraId="266015BD"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10</w:t>
      </w:r>
      <w:r w:rsidRPr="0044420D">
        <w:rPr>
          <w:rFonts w:ascii="Calibri" w:hAnsi="Calibri" w:cs="Calibri"/>
        </w:rPr>
        <w:tab/>
      </w:r>
      <w:r w:rsidRPr="0044420D">
        <w:rPr>
          <w:rFonts w:ascii="Calibri" w:hAnsi="Calibri" w:cs="Calibri"/>
          <w:b/>
          <w:bCs/>
          <w:color w:val="000000"/>
        </w:rPr>
        <w:t>4142.010</w:t>
      </w:r>
      <w:r w:rsidRPr="0044420D">
        <w:rPr>
          <w:rFonts w:ascii="Calibri" w:hAnsi="Calibri" w:cs="Calibri"/>
        </w:rPr>
        <w:tab/>
      </w:r>
      <w:r w:rsidRPr="0044420D">
        <w:rPr>
          <w:rFonts w:ascii="Calibri" w:hAnsi="Calibri" w:cs="Calibri"/>
          <w:color w:val="000000"/>
        </w:rPr>
        <w:t>Λοιπές κρατήσεις υπέρ τρίτων</w:t>
      </w:r>
      <w:r w:rsidRPr="0044420D">
        <w:rPr>
          <w:rFonts w:ascii="Calibri" w:hAnsi="Calibri" w:cs="Calibri"/>
        </w:rPr>
        <w:tab/>
      </w:r>
      <w:r w:rsidRPr="0044420D">
        <w:rPr>
          <w:rFonts w:ascii="Calibri" w:hAnsi="Calibri" w:cs="Calibri"/>
          <w:color w:val="000000"/>
        </w:rPr>
        <w:t>100,00</w:t>
      </w:r>
      <w:r w:rsidRPr="0044420D">
        <w:rPr>
          <w:rFonts w:ascii="Calibri" w:hAnsi="Calibri" w:cs="Calibri"/>
        </w:rPr>
        <w:tab/>
      </w:r>
      <w:r w:rsidRPr="0044420D">
        <w:rPr>
          <w:rFonts w:ascii="Calibri" w:hAnsi="Calibri" w:cs="Calibri"/>
          <w:color w:val="000000"/>
        </w:rPr>
        <w:t>0,00</w:t>
      </w:r>
    </w:p>
    <w:p w14:paraId="4F2EB213" w14:textId="77777777" w:rsidR="0044420D" w:rsidRPr="0044420D" w:rsidRDefault="0044420D" w:rsidP="0044420D">
      <w:pPr>
        <w:tabs>
          <w:tab w:val="right" w:pos="6813"/>
        </w:tabs>
        <w:spacing w:before="180"/>
        <w:rPr>
          <w:rFonts w:ascii="Calibri" w:hAnsi="Calibri" w:cs="Calibri"/>
          <w:b/>
          <w:bCs/>
          <w:color w:val="000000"/>
        </w:rPr>
      </w:pPr>
      <w:r w:rsidRPr="0044420D">
        <w:rPr>
          <w:rFonts w:ascii="Calibri" w:hAnsi="Calibri" w:cs="Calibri"/>
        </w:rPr>
        <w:tab/>
      </w:r>
      <w:r w:rsidRPr="0044420D">
        <w:rPr>
          <w:rFonts w:ascii="Calibri" w:hAnsi="Calibri" w:cs="Calibri"/>
          <w:b/>
          <w:bCs/>
          <w:color w:val="000000"/>
        </w:rPr>
        <w:t>261.950,00</w:t>
      </w:r>
    </w:p>
    <w:p w14:paraId="4D726881" w14:textId="77777777" w:rsidR="0044420D" w:rsidRPr="0044420D" w:rsidRDefault="0044420D" w:rsidP="0044420D">
      <w:pPr>
        <w:tabs>
          <w:tab w:val="right" w:pos="6813"/>
        </w:tabs>
        <w:spacing w:before="180"/>
        <w:rPr>
          <w:rFonts w:ascii="Calibri" w:hAnsi="Calibri" w:cs="Calibri"/>
          <w:b/>
          <w:bCs/>
          <w:color w:val="000000"/>
        </w:rPr>
      </w:pPr>
    </w:p>
    <w:p w14:paraId="39200264" w14:textId="77777777" w:rsidR="0044420D" w:rsidRPr="0044420D" w:rsidRDefault="0044420D" w:rsidP="0044420D">
      <w:pPr>
        <w:tabs>
          <w:tab w:val="right" w:pos="5523"/>
          <w:tab w:val="left" w:pos="5625"/>
        </w:tabs>
        <w:spacing w:before="375"/>
        <w:rPr>
          <w:rFonts w:ascii="Calibri" w:hAnsi="Calibri" w:cs="Calibri"/>
          <w:b/>
          <w:bCs/>
          <w:color w:val="000000"/>
          <w:u w:val="single"/>
        </w:rPr>
      </w:pPr>
      <w:r w:rsidRPr="0044420D">
        <w:rPr>
          <w:rFonts w:ascii="Calibri" w:hAnsi="Calibri" w:cs="Calibri"/>
        </w:rPr>
        <w:tab/>
      </w:r>
      <w:r w:rsidRPr="0044420D">
        <w:rPr>
          <w:rFonts w:ascii="Calibri" w:hAnsi="Calibri" w:cs="Calibri"/>
          <w:b/>
          <w:bCs/>
          <w:color w:val="000000"/>
          <w:u w:val="single"/>
        </w:rPr>
        <w:t>2</w:t>
      </w:r>
      <w:r w:rsidRPr="0044420D">
        <w:rPr>
          <w:rFonts w:ascii="Calibri" w:hAnsi="Calibri" w:cs="Calibri"/>
        </w:rPr>
        <w:tab/>
      </w:r>
      <w:r w:rsidRPr="0044420D">
        <w:rPr>
          <w:rFonts w:ascii="Calibri" w:hAnsi="Calibri" w:cs="Calibri"/>
          <w:b/>
          <w:bCs/>
          <w:color w:val="000000"/>
          <w:u w:val="single"/>
        </w:rPr>
        <w:t>ΜΕΙΩΣΕΙΣ ΕΣΟΔΩΝ</w:t>
      </w:r>
    </w:p>
    <w:p w14:paraId="1C0894E4" w14:textId="77777777" w:rsidR="0044420D" w:rsidRPr="0044420D" w:rsidRDefault="0044420D" w:rsidP="0044420D">
      <w:pPr>
        <w:tabs>
          <w:tab w:val="center" w:pos="391"/>
          <w:tab w:val="left" w:pos="995"/>
          <w:tab w:val="left" w:pos="1892"/>
          <w:tab w:val="right" w:pos="6813"/>
          <w:tab w:val="right" w:pos="14745"/>
        </w:tabs>
        <w:spacing w:before="107"/>
        <w:rPr>
          <w:rFonts w:ascii="Calibri" w:hAnsi="Calibri" w:cs="Calibri"/>
          <w:color w:val="000000"/>
        </w:rPr>
      </w:pPr>
      <w:r w:rsidRPr="0044420D">
        <w:rPr>
          <w:rFonts w:ascii="Calibri" w:hAnsi="Calibri" w:cs="Calibri"/>
        </w:rPr>
        <w:tab/>
      </w:r>
      <w:r w:rsidRPr="0044420D">
        <w:rPr>
          <w:rFonts w:ascii="Calibri" w:hAnsi="Calibri" w:cs="Calibri"/>
          <w:color w:val="000000"/>
        </w:rPr>
        <w:t>11</w:t>
      </w:r>
      <w:r w:rsidRPr="0044420D">
        <w:rPr>
          <w:rFonts w:ascii="Calibri" w:hAnsi="Calibri" w:cs="Calibri"/>
        </w:rPr>
        <w:tab/>
      </w:r>
      <w:r w:rsidRPr="0044420D">
        <w:rPr>
          <w:rFonts w:ascii="Calibri" w:hAnsi="Calibri" w:cs="Calibri"/>
          <w:b/>
          <w:bCs/>
          <w:color w:val="000000"/>
        </w:rPr>
        <w:t>0311.002</w:t>
      </w:r>
      <w:r w:rsidRPr="0044420D">
        <w:rPr>
          <w:rFonts w:ascii="Calibri" w:hAnsi="Calibri" w:cs="Calibri"/>
        </w:rPr>
        <w:tab/>
      </w:r>
      <w:r w:rsidRPr="0044420D">
        <w:rPr>
          <w:rFonts w:ascii="Calibri" w:hAnsi="Calibri" w:cs="Calibri"/>
          <w:color w:val="000000"/>
        </w:rPr>
        <w:t>Τέλη καθαριότητας από Μαρινα</w:t>
      </w:r>
      <w:r w:rsidRPr="0044420D">
        <w:rPr>
          <w:rFonts w:ascii="Calibri" w:hAnsi="Calibri" w:cs="Calibri"/>
        </w:rPr>
        <w:tab/>
      </w:r>
      <w:r w:rsidRPr="0044420D">
        <w:rPr>
          <w:rFonts w:ascii="Calibri" w:hAnsi="Calibri" w:cs="Calibri"/>
          <w:color w:val="000000"/>
        </w:rPr>
        <w:t>-10.000,00</w:t>
      </w:r>
      <w:r w:rsidRPr="0044420D">
        <w:rPr>
          <w:rFonts w:ascii="Calibri" w:hAnsi="Calibri" w:cs="Calibri"/>
        </w:rPr>
        <w:tab/>
      </w:r>
      <w:r w:rsidRPr="0044420D">
        <w:rPr>
          <w:rFonts w:ascii="Calibri" w:hAnsi="Calibri" w:cs="Calibri"/>
          <w:color w:val="000000"/>
        </w:rPr>
        <w:t>0,00</w:t>
      </w:r>
    </w:p>
    <w:p w14:paraId="1044AB26" w14:textId="77777777" w:rsidR="0044420D" w:rsidRPr="0044420D" w:rsidRDefault="0044420D" w:rsidP="0044420D">
      <w:pPr>
        <w:tabs>
          <w:tab w:val="left" w:pos="90"/>
          <w:tab w:val="center" w:pos="7520"/>
          <w:tab w:val="right" w:pos="14730"/>
        </w:tabs>
        <w:spacing w:before="413"/>
        <w:rPr>
          <w:rFonts w:ascii="Calibri" w:hAnsi="Calibri" w:cs="Calibri"/>
          <w:b/>
          <w:bCs/>
          <w:color w:val="000000"/>
        </w:rPr>
      </w:pPr>
      <w:r w:rsidRPr="0044420D">
        <w:rPr>
          <w:rFonts w:ascii="Calibri" w:hAnsi="Calibri" w:cs="Calibri"/>
        </w:rPr>
        <w:tab/>
      </w:r>
      <w:r w:rsidRPr="0044420D">
        <w:rPr>
          <w:rFonts w:ascii="Calibri" w:hAnsi="Calibri" w:cs="Calibri"/>
        </w:rPr>
        <w:tab/>
      </w:r>
    </w:p>
    <w:p w14:paraId="35668CC0" w14:textId="77777777" w:rsidR="0044420D" w:rsidRPr="0044420D" w:rsidRDefault="0044420D" w:rsidP="0044420D">
      <w:pPr>
        <w:tabs>
          <w:tab w:val="center" w:pos="391"/>
          <w:tab w:val="left" w:pos="995"/>
          <w:tab w:val="left" w:pos="1892"/>
          <w:tab w:val="right" w:pos="6813"/>
          <w:tab w:val="right" w:pos="14745"/>
        </w:tabs>
        <w:spacing w:before="105"/>
        <w:rPr>
          <w:rFonts w:ascii="Calibri" w:hAnsi="Calibri" w:cs="Calibri"/>
          <w:color w:val="000000"/>
        </w:rPr>
      </w:pPr>
      <w:r w:rsidRPr="0044420D">
        <w:rPr>
          <w:rFonts w:ascii="Calibri" w:hAnsi="Calibri" w:cs="Calibri"/>
        </w:rPr>
        <w:tab/>
      </w:r>
      <w:r w:rsidRPr="0044420D">
        <w:rPr>
          <w:rFonts w:ascii="Calibri" w:hAnsi="Calibri" w:cs="Calibri"/>
          <w:color w:val="000000"/>
        </w:rPr>
        <w:t>12</w:t>
      </w:r>
      <w:r w:rsidRPr="0044420D">
        <w:rPr>
          <w:rFonts w:ascii="Calibri" w:hAnsi="Calibri" w:cs="Calibri"/>
        </w:rPr>
        <w:tab/>
      </w:r>
      <w:r w:rsidRPr="0044420D">
        <w:rPr>
          <w:rFonts w:ascii="Calibri" w:hAnsi="Calibri" w:cs="Calibri"/>
          <w:b/>
          <w:bCs/>
          <w:color w:val="000000"/>
        </w:rPr>
        <w:t>0411.</w:t>
      </w:r>
      <w:r w:rsidRPr="0044420D">
        <w:rPr>
          <w:rFonts w:ascii="Calibri" w:hAnsi="Calibri" w:cs="Calibri"/>
        </w:rPr>
        <w:tab/>
      </w:r>
      <w:r w:rsidRPr="0044420D">
        <w:rPr>
          <w:rFonts w:ascii="Calibri" w:hAnsi="Calibri" w:cs="Calibri"/>
          <w:color w:val="000000"/>
        </w:rPr>
        <w:t>Δικαίωμα σύστασης οικογενειακού τάφου</w:t>
      </w:r>
      <w:r w:rsidRPr="0044420D">
        <w:rPr>
          <w:rFonts w:ascii="Calibri" w:hAnsi="Calibri" w:cs="Calibri"/>
        </w:rPr>
        <w:tab/>
      </w:r>
      <w:r w:rsidRPr="0044420D">
        <w:rPr>
          <w:rFonts w:ascii="Calibri" w:hAnsi="Calibri" w:cs="Calibri"/>
          <w:color w:val="000000"/>
        </w:rPr>
        <w:t>-5.000,00</w:t>
      </w:r>
      <w:r w:rsidRPr="0044420D">
        <w:rPr>
          <w:rFonts w:ascii="Calibri" w:hAnsi="Calibri" w:cs="Calibri"/>
        </w:rPr>
        <w:tab/>
      </w:r>
      <w:r w:rsidRPr="0044420D">
        <w:rPr>
          <w:rFonts w:ascii="Calibri" w:hAnsi="Calibri" w:cs="Calibri"/>
          <w:color w:val="000000"/>
        </w:rPr>
        <w:t>0,00</w:t>
      </w:r>
    </w:p>
    <w:p w14:paraId="3A326137"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13</w:t>
      </w:r>
      <w:r w:rsidRPr="0044420D">
        <w:rPr>
          <w:rFonts w:ascii="Calibri" w:hAnsi="Calibri" w:cs="Calibri"/>
        </w:rPr>
        <w:tab/>
      </w:r>
      <w:r w:rsidRPr="0044420D">
        <w:rPr>
          <w:rFonts w:ascii="Calibri" w:hAnsi="Calibri" w:cs="Calibri"/>
          <w:b/>
          <w:bCs/>
          <w:color w:val="000000"/>
        </w:rPr>
        <w:t>0441.</w:t>
      </w:r>
      <w:r w:rsidRPr="0044420D">
        <w:rPr>
          <w:rFonts w:ascii="Calibri" w:hAnsi="Calibri" w:cs="Calibri"/>
        </w:rPr>
        <w:tab/>
      </w:r>
      <w:r w:rsidRPr="0044420D">
        <w:rPr>
          <w:rFonts w:ascii="Calibri" w:hAnsi="Calibri" w:cs="Calibri"/>
          <w:color w:val="000000"/>
        </w:rPr>
        <w:t>Τέλος ακίνητης περιουσίας (άρθρο 24 Ν 2130/93)</w:t>
      </w:r>
      <w:r w:rsidRPr="0044420D">
        <w:rPr>
          <w:rFonts w:ascii="Calibri" w:hAnsi="Calibri" w:cs="Calibri"/>
        </w:rPr>
        <w:tab/>
      </w:r>
      <w:r w:rsidRPr="0044420D">
        <w:rPr>
          <w:rFonts w:ascii="Calibri" w:hAnsi="Calibri" w:cs="Calibri"/>
          <w:color w:val="000000"/>
        </w:rPr>
        <w:t>-30.000,00</w:t>
      </w:r>
      <w:r w:rsidRPr="0044420D">
        <w:rPr>
          <w:rFonts w:ascii="Calibri" w:hAnsi="Calibri" w:cs="Calibri"/>
        </w:rPr>
        <w:tab/>
      </w:r>
      <w:r w:rsidRPr="0044420D">
        <w:rPr>
          <w:rFonts w:ascii="Calibri" w:hAnsi="Calibri" w:cs="Calibri"/>
          <w:color w:val="000000"/>
        </w:rPr>
        <w:t>0,00</w:t>
      </w:r>
    </w:p>
    <w:p w14:paraId="39C84F0D"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14</w:t>
      </w:r>
      <w:r w:rsidRPr="0044420D">
        <w:rPr>
          <w:rFonts w:ascii="Calibri" w:hAnsi="Calibri" w:cs="Calibri"/>
        </w:rPr>
        <w:tab/>
      </w:r>
      <w:r w:rsidRPr="0044420D">
        <w:rPr>
          <w:rFonts w:ascii="Calibri" w:hAnsi="Calibri" w:cs="Calibri"/>
          <w:b/>
          <w:bCs/>
          <w:color w:val="000000"/>
        </w:rPr>
        <w:t>0511.</w:t>
      </w:r>
      <w:r w:rsidRPr="0044420D">
        <w:rPr>
          <w:rFonts w:ascii="Calibri" w:hAnsi="Calibri" w:cs="Calibri"/>
        </w:rPr>
        <w:tab/>
      </w:r>
      <w:r w:rsidRPr="0044420D">
        <w:rPr>
          <w:rFonts w:ascii="Calibri" w:hAnsi="Calibri" w:cs="Calibri"/>
          <w:color w:val="000000"/>
        </w:rPr>
        <w:t xml:space="preserve">Φόρος ηλεκτροδοτούμενων χώρων (άρθρο 10 Ν </w:t>
      </w:r>
      <w:r w:rsidRPr="0044420D">
        <w:rPr>
          <w:rFonts w:ascii="Calibri" w:hAnsi="Calibri" w:cs="Calibri"/>
        </w:rPr>
        <w:tab/>
      </w:r>
      <w:r w:rsidRPr="0044420D">
        <w:rPr>
          <w:rFonts w:ascii="Calibri" w:hAnsi="Calibri" w:cs="Calibri"/>
          <w:color w:val="000000"/>
        </w:rPr>
        <w:t>-100.000,00</w:t>
      </w:r>
      <w:r w:rsidRPr="0044420D">
        <w:rPr>
          <w:rFonts w:ascii="Calibri" w:hAnsi="Calibri" w:cs="Calibri"/>
        </w:rPr>
        <w:tab/>
      </w:r>
      <w:r w:rsidRPr="0044420D">
        <w:rPr>
          <w:rFonts w:ascii="Calibri" w:hAnsi="Calibri" w:cs="Calibri"/>
          <w:color w:val="000000"/>
        </w:rPr>
        <w:t>0,00</w:t>
      </w:r>
    </w:p>
    <w:p w14:paraId="548D77EB"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1080/80)</w:t>
      </w:r>
    </w:p>
    <w:p w14:paraId="523E562D"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15</w:t>
      </w:r>
      <w:r w:rsidRPr="0044420D">
        <w:rPr>
          <w:rFonts w:ascii="Calibri" w:hAnsi="Calibri" w:cs="Calibri"/>
        </w:rPr>
        <w:tab/>
      </w:r>
      <w:r w:rsidRPr="0044420D">
        <w:rPr>
          <w:rFonts w:ascii="Calibri" w:hAnsi="Calibri" w:cs="Calibri"/>
          <w:b/>
          <w:bCs/>
          <w:color w:val="000000"/>
        </w:rPr>
        <w:t>0524.001</w:t>
      </w:r>
      <w:r w:rsidRPr="0044420D">
        <w:rPr>
          <w:rFonts w:ascii="Calibri" w:hAnsi="Calibri" w:cs="Calibri"/>
        </w:rPr>
        <w:tab/>
      </w:r>
      <w:r w:rsidRPr="0044420D">
        <w:rPr>
          <w:rFonts w:ascii="Calibri" w:hAnsi="Calibri" w:cs="Calibri"/>
          <w:color w:val="000000"/>
        </w:rPr>
        <w:t>Εισφορά λόγω επέκτασης ΣΠ Κερατέας</w:t>
      </w:r>
      <w:r w:rsidRPr="0044420D">
        <w:rPr>
          <w:rFonts w:ascii="Calibri" w:hAnsi="Calibri" w:cs="Calibri"/>
        </w:rPr>
        <w:tab/>
      </w:r>
      <w:r w:rsidRPr="0044420D">
        <w:rPr>
          <w:rFonts w:ascii="Calibri" w:hAnsi="Calibri" w:cs="Calibri"/>
          <w:color w:val="000000"/>
        </w:rPr>
        <w:t>-5.000,00</w:t>
      </w:r>
      <w:r w:rsidRPr="0044420D">
        <w:rPr>
          <w:rFonts w:ascii="Calibri" w:hAnsi="Calibri" w:cs="Calibri"/>
        </w:rPr>
        <w:tab/>
      </w:r>
      <w:r w:rsidRPr="0044420D">
        <w:rPr>
          <w:rFonts w:ascii="Calibri" w:hAnsi="Calibri" w:cs="Calibri"/>
          <w:color w:val="000000"/>
        </w:rPr>
        <w:t>0,00</w:t>
      </w:r>
    </w:p>
    <w:p w14:paraId="3C7CD417"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16</w:t>
      </w:r>
      <w:r w:rsidRPr="0044420D">
        <w:rPr>
          <w:rFonts w:ascii="Calibri" w:hAnsi="Calibri" w:cs="Calibri"/>
        </w:rPr>
        <w:tab/>
      </w:r>
      <w:r w:rsidRPr="0044420D">
        <w:rPr>
          <w:rFonts w:ascii="Calibri" w:hAnsi="Calibri" w:cs="Calibri"/>
          <w:b/>
          <w:bCs/>
          <w:color w:val="000000"/>
        </w:rPr>
        <w:t>0719.002</w:t>
      </w:r>
      <w:r w:rsidRPr="0044420D">
        <w:rPr>
          <w:rFonts w:ascii="Calibri" w:hAnsi="Calibri" w:cs="Calibri"/>
        </w:rPr>
        <w:tab/>
      </w:r>
      <w:r w:rsidRPr="0044420D">
        <w:rPr>
          <w:rFonts w:ascii="Calibri" w:hAnsi="Calibri" w:cs="Calibri"/>
          <w:color w:val="000000"/>
        </w:rPr>
        <w:t xml:space="preserve">Τέλη διέλευσης και  χρήσης δικαιωμάτων και </w:t>
      </w:r>
      <w:r w:rsidRPr="0044420D">
        <w:rPr>
          <w:rFonts w:ascii="Calibri" w:hAnsi="Calibri" w:cs="Calibri"/>
        </w:rPr>
        <w:tab/>
      </w:r>
      <w:r w:rsidRPr="0044420D">
        <w:rPr>
          <w:rFonts w:ascii="Calibri" w:hAnsi="Calibri" w:cs="Calibri"/>
          <w:color w:val="000000"/>
        </w:rPr>
        <w:t>-10.000,00</w:t>
      </w:r>
      <w:r w:rsidRPr="0044420D">
        <w:rPr>
          <w:rFonts w:ascii="Calibri" w:hAnsi="Calibri" w:cs="Calibri"/>
        </w:rPr>
        <w:tab/>
      </w:r>
      <w:r w:rsidRPr="0044420D">
        <w:rPr>
          <w:rFonts w:ascii="Calibri" w:hAnsi="Calibri" w:cs="Calibri"/>
          <w:color w:val="000000"/>
        </w:rPr>
        <w:t>0,00</w:t>
      </w:r>
    </w:p>
    <w:p w14:paraId="1BE144BC"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εγγύησης καλής χρήσης εργασιών</w:t>
      </w:r>
    </w:p>
    <w:p w14:paraId="2C1693A0"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17</w:t>
      </w:r>
      <w:r w:rsidRPr="0044420D">
        <w:rPr>
          <w:rFonts w:ascii="Calibri" w:hAnsi="Calibri" w:cs="Calibri"/>
        </w:rPr>
        <w:tab/>
      </w:r>
      <w:r w:rsidRPr="0044420D">
        <w:rPr>
          <w:rFonts w:ascii="Calibri" w:hAnsi="Calibri" w:cs="Calibri"/>
          <w:b/>
          <w:bCs/>
          <w:color w:val="000000"/>
        </w:rPr>
        <w:t>1115.</w:t>
      </w:r>
      <w:r w:rsidRPr="0044420D">
        <w:rPr>
          <w:rFonts w:ascii="Calibri" w:hAnsi="Calibri" w:cs="Calibri"/>
        </w:rPr>
        <w:tab/>
      </w:r>
      <w:r w:rsidRPr="0044420D">
        <w:rPr>
          <w:rFonts w:ascii="Calibri" w:hAnsi="Calibri" w:cs="Calibri"/>
          <w:color w:val="000000"/>
        </w:rPr>
        <w:t xml:space="preserve">Προσκύρωση δημοτικών ή κοινοτικών εκτάσεων </w:t>
      </w:r>
      <w:r w:rsidRPr="0044420D">
        <w:rPr>
          <w:rFonts w:ascii="Calibri" w:hAnsi="Calibri" w:cs="Calibri"/>
        </w:rPr>
        <w:tab/>
      </w:r>
      <w:r w:rsidRPr="0044420D">
        <w:rPr>
          <w:rFonts w:ascii="Calibri" w:hAnsi="Calibri" w:cs="Calibri"/>
          <w:color w:val="000000"/>
        </w:rPr>
        <w:t>-10.202,20</w:t>
      </w:r>
      <w:r w:rsidRPr="0044420D">
        <w:rPr>
          <w:rFonts w:ascii="Calibri" w:hAnsi="Calibri" w:cs="Calibri"/>
        </w:rPr>
        <w:tab/>
      </w:r>
      <w:r w:rsidRPr="0044420D">
        <w:rPr>
          <w:rFonts w:ascii="Calibri" w:hAnsi="Calibri" w:cs="Calibri"/>
          <w:color w:val="000000"/>
        </w:rPr>
        <w:t>0,00</w:t>
      </w:r>
    </w:p>
    <w:p w14:paraId="792A24DB" w14:textId="77777777" w:rsidR="0044420D" w:rsidRPr="0044420D" w:rsidRDefault="0044420D" w:rsidP="0044420D">
      <w:pPr>
        <w:tabs>
          <w:tab w:val="left" w:pos="1892"/>
        </w:tabs>
        <w:rPr>
          <w:rFonts w:ascii="Calibri" w:hAnsi="Calibri" w:cs="Calibri"/>
          <w:color w:val="000000"/>
        </w:rPr>
      </w:pPr>
      <w:r w:rsidRPr="0044420D">
        <w:rPr>
          <w:rFonts w:ascii="Calibri" w:hAnsi="Calibri" w:cs="Calibri"/>
        </w:rPr>
        <w:tab/>
      </w:r>
      <w:r w:rsidRPr="0044420D">
        <w:rPr>
          <w:rFonts w:ascii="Calibri" w:hAnsi="Calibri" w:cs="Calibri"/>
          <w:color w:val="000000"/>
        </w:rPr>
        <w:t>(άρθρα 300-309 ΚΒΠΝ, άρθρο 56 Ν 1416/84)</w:t>
      </w:r>
    </w:p>
    <w:p w14:paraId="60D4ED8D" w14:textId="77777777" w:rsidR="0044420D" w:rsidRPr="0044420D" w:rsidRDefault="0044420D" w:rsidP="0044420D">
      <w:pPr>
        <w:tabs>
          <w:tab w:val="center" w:pos="391"/>
          <w:tab w:val="left" w:pos="995"/>
          <w:tab w:val="left" w:pos="1892"/>
          <w:tab w:val="right" w:pos="6813"/>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18</w:t>
      </w:r>
      <w:r w:rsidRPr="0044420D">
        <w:rPr>
          <w:rFonts w:ascii="Calibri" w:hAnsi="Calibri" w:cs="Calibri"/>
        </w:rPr>
        <w:tab/>
      </w:r>
      <w:r w:rsidRPr="0044420D">
        <w:rPr>
          <w:rFonts w:ascii="Calibri" w:hAnsi="Calibri" w:cs="Calibri"/>
          <w:b/>
          <w:bCs/>
          <w:color w:val="000000"/>
        </w:rPr>
        <w:t>1629.003</w:t>
      </w:r>
      <w:r w:rsidRPr="0044420D">
        <w:rPr>
          <w:rFonts w:ascii="Calibri" w:hAnsi="Calibri" w:cs="Calibri"/>
        </w:rPr>
        <w:tab/>
      </w:r>
      <w:r w:rsidRPr="0044420D">
        <w:rPr>
          <w:rFonts w:ascii="Calibri" w:hAnsi="Calibri" w:cs="Calibri"/>
          <w:color w:val="000000"/>
        </w:rPr>
        <w:t>Απόδοση παρακράτηση ποσού Δ.Ε.Υ.Α.</w:t>
      </w:r>
      <w:r w:rsidRPr="0044420D">
        <w:rPr>
          <w:rFonts w:ascii="Calibri" w:hAnsi="Calibri" w:cs="Calibri"/>
        </w:rPr>
        <w:tab/>
      </w:r>
      <w:r w:rsidRPr="0044420D">
        <w:rPr>
          <w:rFonts w:ascii="Calibri" w:hAnsi="Calibri" w:cs="Calibri"/>
          <w:color w:val="000000"/>
        </w:rPr>
        <w:t>-3.647,80</w:t>
      </w:r>
      <w:r w:rsidRPr="0044420D">
        <w:rPr>
          <w:rFonts w:ascii="Calibri" w:hAnsi="Calibri" w:cs="Calibri"/>
        </w:rPr>
        <w:tab/>
      </w:r>
      <w:r w:rsidRPr="0044420D">
        <w:rPr>
          <w:rFonts w:ascii="Calibri" w:hAnsi="Calibri" w:cs="Calibri"/>
          <w:color w:val="000000"/>
        </w:rPr>
        <w:t>0,00</w:t>
      </w:r>
    </w:p>
    <w:p w14:paraId="63AA2E23" w14:textId="77777777" w:rsidR="0044420D" w:rsidRPr="0044420D" w:rsidRDefault="0044420D" w:rsidP="0044420D">
      <w:pPr>
        <w:tabs>
          <w:tab w:val="center" w:pos="391"/>
          <w:tab w:val="left" w:pos="995"/>
          <w:tab w:val="left" w:pos="1892"/>
          <w:tab w:val="right" w:pos="6813"/>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19</w:t>
      </w:r>
      <w:r w:rsidRPr="0044420D">
        <w:rPr>
          <w:rFonts w:ascii="Calibri" w:hAnsi="Calibri" w:cs="Calibri"/>
        </w:rPr>
        <w:tab/>
      </w:r>
      <w:r w:rsidRPr="0044420D">
        <w:rPr>
          <w:rFonts w:ascii="Calibri" w:hAnsi="Calibri" w:cs="Calibri"/>
          <w:b/>
          <w:bCs/>
          <w:color w:val="000000"/>
        </w:rPr>
        <w:t>2115.</w:t>
      </w:r>
      <w:r w:rsidRPr="0044420D">
        <w:rPr>
          <w:rFonts w:ascii="Calibri" w:hAnsi="Calibri" w:cs="Calibri"/>
        </w:rPr>
        <w:tab/>
      </w:r>
      <w:r w:rsidRPr="0044420D">
        <w:rPr>
          <w:rFonts w:ascii="Calibri" w:hAnsi="Calibri" w:cs="Calibri"/>
          <w:color w:val="000000"/>
        </w:rPr>
        <w:t>Τακτικά έσοδα από τέλος ακίνητης περιουσίας</w:t>
      </w:r>
      <w:r w:rsidRPr="0044420D">
        <w:rPr>
          <w:rFonts w:ascii="Calibri" w:hAnsi="Calibri" w:cs="Calibri"/>
        </w:rPr>
        <w:tab/>
      </w:r>
      <w:r w:rsidRPr="0044420D">
        <w:rPr>
          <w:rFonts w:ascii="Calibri" w:hAnsi="Calibri" w:cs="Calibri"/>
          <w:color w:val="000000"/>
        </w:rPr>
        <w:t>-80.000,00</w:t>
      </w:r>
      <w:r w:rsidRPr="0044420D">
        <w:rPr>
          <w:rFonts w:ascii="Calibri" w:hAnsi="Calibri" w:cs="Calibri"/>
        </w:rPr>
        <w:tab/>
      </w:r>
      <w:r w:rsidRPr="0044420D">
        <w:rPr>
          <w:rFonts w:ascii="Calibri" w:hAnsi="Calibri" w:cs="Calibri"/>
          <w:color w:val="000000"/>
        </w:rPr>
        <w:t>0,00</w:t>
      </w:r>
    </w:p>
    <w:p w14:paraId="12B8CE7B" w14:textId="77777777" w:rsidR="0044420D" w:rsidRPr="0044420D" w:rsidRDefault="0044420D" w:rsidP="0044420D">
      <w:pPr>
        <w:tabs>
          <w:tab w:val="right" w:pos="6813"/>
        </w:tabs>
        <w:spacing w:before="180"/>
        <w:rPr>
          <w:rFonts w:ascii="Calibri" w:hAnsi="Calibri" w:cs="Calibri"/>
          <w:b/>
          <w:bCs/>
          <w:color w:val="000000"/>
        </w:rPr>
      </w:pPr>
      <w:r w:rsidRPr="0044420D">
        <w:rPr>
          <w:rFonts w:ascii="Calibri" w:hAnsi="Calibri" w:cs="Calibri"/>
        </w:rPr>
        <w:tab/>
      </w:r>
      <w:r w:rsidRPr="0044420D">
        <w:rPr>
          <w:rFonts w:ascii="Calibri" w:hAnsi="Calibri" w:cs="Calibri"/>
          <w:b/>
          <w:bCs/>
          <w:color w:val="000000"/>
        </w:rPr>
        <w:t>-253.850,00</w:t>
      </w:r>
    </w:p>
    <w:p w14:paraId="56D60F63" w14:textId="77777777" w:rsidR="0044420D" w:rsidRPr="0044420D" w:rsidRDefault="0044420D" w:rsidP="0044420D">
      <w:pPr>
        <w:tabs>
          <w:tab w:val="right" w:pos="6813"/>
        </w:tabs>
        <w:spacing w:before="180"/>
        <w:rPr>
          <w:rFonts w:ascii="Calibri" w:hAnsi="Calibri" w:cs="Calibri"/>
          <w:b/>
          <w:bCs/>
          <w:color w:val="000000"/>
        </w:rPr>
      </w:pPr>
    </w:p>
    <w:p w14:paraId="6D192679" w14:textId="77777777" w:rsidR="0044420D" w:rsidRPr="0044420D" w:rsidRDefault="0044420D" w:rsidP="0044420D">
      <w:pPr>
        <w:tabs>
          <w:tab w:val="right" w:pos="5523"/>
          <w:tab w:val="left" w:pos="5625"/>
        </w:tabs>
        <w:spacing w:before="375"/>
        <w:rPr>
          <w:rFonts w:ascii="Calibri" w:hAnsi="Calibri" w:cs="Calibri"/>
          <w:b/>
          <w:bCs/>
          <w:color w:val="000000"/>
          <w:u w:val="single"/>
        </w:rPr>
      </w:pPr>
      <w:r w:rsidRPr="0044420D">
        <w:rPr>
          <w:rFonts w:ascii="Calibri" w:hAnsi="Calibri" w:cs="Calibri"/>
        </w:rPr>
        <w:tab/>
      </w:r>
      <w:r w:rsidRPr="0044420D">
        <w:rPr>
          <w:rFonts w:ascii="Calibri" w:hAnsi="Calibri" w:cs="Calibri"/>
          <w:b/>
          <w:bCs/>
          <w:color w:val="000000"/>
          <w:u w:val="single"/>
        </w:rPr>
        <w:t>3</w:t>
      </w:r>
      <w:r w:rsidRPr="0044420D">
        <w:rPr>
          <w:rFonts w:ascii="Calibri" w:hAnsi="Calibri" w:cs="Calibri"/>
        </w:rPr>
        <w:tab/>
      </w:r>
      <w:r w:rsidRPr="0044420D">
        <w:rPr>
          <w:rFonts w:ascii="Calibri" w:hAnsi="Calibri" w:cs="Calibri"/>
          <w:b/>
          <w:bCs/>
          <w:color w:val="000000"/>
          <w:u w:val="single"/>
        </w:rPr>
        <w:t>ΑΥΞΗΣΕΙΣ ΕΞΟΔΩΝ</w:t>
      </w:r>
    </w:p>
    <w:p w14:paraId="78E5E42B" w14:textId="77777777" w:rsidR="0044420D" w:rsidRPr="0044420D" w:rsidRDefault="0044420D" w:rsidP="0044420D">
      <w:pPr>
        <w:tabs>
          <w:tab w:val="center" w:pos="391"/>
          <w:tab w:val="right" w:pos="6813"/>
          <w:tab w:val="left" w:pos="7020"/>
          <w:tab w:val="left" w:pos="8325"/>
          <w:tab w:val="right" w:pos="14745"/>
        </w:tabs>
        <w:spacing w:before="107"/>
        <w:rPr>
          <w:rFonts w:ascii="Calibri" w:hAnsi="Calibri" w:cs="Calibri"/>
          <w:color w:val="000000"/>
        </w:rPr>
      </w:pPr>
      <w:r w:rsidRPr="0044420D">
        <w:rPr>
          <w:rFonts w:ascii="Calibri" w:hAnsi="Calibri" w:cs="Calibri"/>
        </w:rPr>
        <w:tab/>
      </w:r>
      <w:r w:rsidRPr="0044420D">
        <w:rPr>
          <w:rFonts w:ascii="Calibri" w:hAnsi="Calibri" w:cs="Calibri"/>
          <w:color w:val="000000"/>
        </w:rPr>
        <w:t>20</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00-6111.</w:t>
      </w:r>
      <w:r w:rsidRPr="0044420D">
        <w:rPr>
          <w:rFonts w:ascii="Calibri" w:hAnsi="Calibri" w:cs="Calibri"/>
        </w:rPr>
        <w:tab/>
      </w:r>
      <w:r w:rsidRPr="0044420D">
        <w:rPr>
          <w:rFonts w:ascii="Calibri" w:hAnsi="Calibri" w:cs="Calibri"/>
          <w:color w:val="000000"/>
        </w:rPr>
        <w:t>Αμοιβές νομικών και συμβολαιογράφων</w:t>
      </w:r>
      <w:r w:rsidRPr="0044420D">
        <w:rPr>
          <w:rFonts w:ascii="Calibri" w:hAnsi="Calibri" w:cs="Calibri"/>
        </w:rPr>
        <w:tab/>
      </w:r>
      <w:r w:rsidRPr="0044420D">
        <w:rPr>
          <w:rFonts w:ascii="Calibri" w:hAnsi="Calibri" w:cs="Calibri"/>
          <w:color w:val="000000"/>
        </w:rPr>
        <w:t>6.242,54</w:t>
      </w:r>
    </w:p>
    <w:p w14:paraId="266F3B56"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21</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00-6151.002</w:t>
      </w:r>
      <w:r w:rsidRPr="0044420D">
        <w:rPr>
          <w:rFonts w:ascii="Calibri" w:hAnsi="Calibri" w:cs="Calibri"/>
        </w:rPr>
        <w:tab/>
      </w:r>
      <w:r w:rsidRPr="0044420D">
        <w:rPr>
          <w:rFonts w:ascii="Calibri" w:hAnsi="Calibri" w:cs="Calibri"/>
          <w:color w:val="000000"/>
        </w:rPr>
        <w:t>Δικαιώματα τρίτων ΔΕΗ  από έσοδα ΤΑΠ</w:t>
      </w:r>
      <w:r w:rsidRPr="0044420D">
        <w:rPr>
          <w:rFonts w:ascii="Calibri" w:hAnsi="Calibri" w:cs="Calibri"/>
        </w:rPr>
        <w:tab/>
      </w:r>
      <w:r w:rsidRPr="0044420D">
        <w:rPr>
          <w:rFonts w:ascii="Calibri" w:hAnsi="Calibri" w:cs="Calibri"/>
          <w:color w:val="000000"/>
        </w:rPr>
        <w:t>5.000,00</w:t>
      </w:r>
    </w:p>
    <w:p w14:paraId="1444138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22</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20-6262.001</w:t>
      </w:r>
      <w:r w:rsidRPr="0044420D">
        <w:rPr>
          <w:rFonts w:ascii="Calibri" w:hAnsi="Calibri" w:cs="Calibri"/>
        </w:rPr>
        <w:tab/>
      </w:r>
      <w:r w:rsidRPr="0044420D">
        <w:rPr>
          <w:rFonts w:ascii="Calibri" w:hAnsi="Calibri" w:cs="Calibri"/>
          <w:color w:val="000000"/>
        </w:rPr>
        <w:t>Εργασίες καθαρισμού ενότητας Κερατέας</w:t>
      </w:r>
      <w:r w:rsidRPr="0044420D">
        <w:rPr>
          <w:rFonts w:ascii="Calibri" w:hAnsi="Calibri" w:cs="Calibri"/>
        </w:rPr>
        <w:tab/>
      </w:r>
      <w:r w:rsidRPr="0044420D">
        <w:rPr>
          <w:rFonts w:ascii="Calibri" w:hAnsi="Calibri" w:cs="Calibri"/>
          <w:color w:val="000000"/>
        </w:rPr>
        <w:t>3.000,00</w:t>
      </w:r>
    </w:p>
    <w:p w14:paraId="12AD1DB9"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23</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20-6633.</w:t>
      </w:r>
      <w:r w:rsidRPr="0044420D">
        <w:rPr>
          <w:rFonts w:ascii="Calibri" w:hAnsi="Calibri" w:cs="Calibri"/>
        </w:rPr>
        <w:tab/>
      </w:r>
      <w:r w:rsidRPr="0044420D">
        <w:rPr>
          <w:rFonts w:ascii="Calibri" w:hAnsi="Calibri" w:cs="Calibri"/>
          <w:color w:val="000000"/>
        </w:rPr>
        <w:t>Προμήθεια χημικού υλικού (απολυμαντικά, χημικά κλπ)</w:t>
      </w:r>
      <w:r w:rsidRPr="0044420D">
        <w:rPr>
          <w:rFonts w:ascii="Calibri" w:hAnsi="Calibri" w:cs="Calibri"/>
        </w:rPr>
        <w:tab/>
      </w:r>
      <w:r w:rsidRPr="0044420D">
        <w:rPr>
          <w:rFonts w:ascii="Calibri" w:hAnsi="Calibri" w:cs="Calibri"/>
          <w:color w:val="000000"/>
        </w:rPr>
        <w:t>1.000,00</w:t>
      </w:r>
    </w:p>
    <w:p w14:paraId="1659FE3A"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24</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20-6721.001</w:t>
      </w:r>
      <w:r w:rsidRPr="0044420D">
        <w:rPr>
          <w:rFonts w:ascii="Calibri" w:hAnsi="Calibri" w:cs="Calibri"/>
        </w:rPr>
        <w:tab/>
      </w:r>
      <w:r w:rsidRPr="0044420D">
        <w:rPr>
          <w:rFonts w:ascii="Calibri" w:hAnsi="Calibri" w:cs="Calibri"/>
          <w:color w:val="000000"/>
        </w:rPr>
        <w:t xml:space="preserve">Εισφορά  Ειδικού Διαβαθμικού Συνδέσμου Νόμου Αττικής για  </w:t>
      </w:r>
      <w:r w:rsidRPr="0044420D">
        <w:rPr>
          <w:rFonts w:ascii="Calibri" w:hAnsi="Calibri" w:cs="Calibri"/>
        </w:rPr>
        <w:tab/>
      </w:r>
      <w:r w:rsidRPr="0044420D">
        <w:rPr>
          <w:rFonts w:ascii="Calibri" w:hAnsi="Calibri" w:cs="Calibri"/>
          <w:color w:val="000000"/>
        </w:rPr>
        <w:t>175.000,00</w:t>
      </w:r>
    </w:p>
    <w:p w14:paraId="157ABD81"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απορρίμματα</w:t>
      </w:r>
    </w:p>
    <w:p w14:paraId="20C4CDD0"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25</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30-6117.023</w:t>
      </w:r>
      <w:r w:rsidRPr="0044420D">
        <w:rPr>
          <w:rFonts w:ascii="Calibri" w:hAnsi="Calibri" w:cs="Calibri"/>
        </w:rPr>
        <w:tab/>
      </w:r>
      <w:r w:rsidRPr="0044420D">
        <w:rPr>
          <w:rFonts w:ascii="Calibri" w:hAnsi="Calibri" w:cs="Calibri"/>
          <w:color w:val="000000"/>
        </w:rPr>
        <w:t xml:space="preserve">Υπηρ. καταγραφής δικτύου Κ.Χ.Πλάκας, Κερατέας για την κύρωσή </w:t>
      </w:r>
      <w:r w:rsidRPr="0044420D">
        <w:rPr>
          <w:rFonts w:ascii="Calibri" w:hAnsi="Calibri" w:cs="Calibri"/>
        </w:rPr>
        <w:tab/>
      </w:r>
      <w:r w:rsidRPr="0044420D">
        <w:rPr>
          <w:rFonts w:ascii="Calibri" w:hAnsi="Calibri" w:cs="Calibri"/>
          <w:color w:val="000000"/>
        </w:rPr>
        <w:t>1.000,00</w:t>
      </w:r>
    </w:p>
    <w:p w14:paraId="39187722"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t>τ</w:t>
      </w:r>
      <w:r w:rsidRPr="0044420D">
        <w:rPr>
          <w:rFonts w:ascii="Calibri" w:hAnsi="Calibri" w:cs="Calibri"/>
          <w:color w:val="000000"/>
        </w:rPr>
        <w:t>ου &amp; καθορισμός ορίου οικισμού</w:t>
      </w:r>
    </w:p>
    <w:p w14:paraId="7A9F33A2"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26</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30-6117.024</w:t>
      </w:r>
      <w:r w:rsidRPr="0044420D">
        <w:rPr>
          <w:rFonts w:ascii="Calibri" w:hAnsi="Calibri" w:cs="Calibri"/>
        </w:rPr>
        <w:tab/>
      </w:r>
      <w:r w:rsidRPr="0044420D">
        <w:rPr>
          <w:rFonts w:ascii="Calibri" w:hAnsi="Calibri" w:cs="Calibri"/>
          <w:color w:val="000000"/>
        </w:rPr>
        <w:t xml:space="preserve">Υπηρ.ολοκλήρωσης υπαγωγής στο Νόμο περί Αυθαιρέτων </w:t>
      </w:r>
      <w:r w:rsidRPr="0044420D">
        <w:rPr>
          <w:rFonts w:ascii="Calibri" w:hAnsi="Calibri" w:cs="Calibri"/>
        </w:rPr>
        <w:tab/>
      </w:r>
      <w:r w:rsidRPr="0044420D">
        <w:rPr>
          <w:rFonts w:ascii="Calibri" w:hAnsi="Calibri" w:cs="Calibri"/>
          <w:color w:val="000000"/>
        </w:rPr>
        <w:t>1.000,00</w:t>
      </w:r>
    </w:p>
    <w:p w14:paraId="488CB75A"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Δημοτικών κτιρίων και σχολείων</w:t>
      </w:r>
    </w:p>
    <w:p w14:paraId="5962C7F1"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27</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35-6236.</w:t>
      </w:r>
      <w:r w:rsidRPr="0044420D">
        <w:rPr>
          <w:rFonts w:ascii="Calibri" w:hAnsi="Calibri" w:cs="Calibri"/>
        </w:rPr>
        <w:tab/>
      </w:r>
      <w:r w:rsidRPr="0044420D">
        <w:rPr>
          <w:rFonts w:ascii="Calibri" w:hAnsi="Calibri" w:cs="Calibri"/>
          <w:color w:val="000000"/>
        </w:rPr>
        <w:t>Λοιπά μισθώματα</w:t>
      </w:r>
      <w:r w:rsidRPr="0044420D">
        <w:rPr>
          <w:rFonts w:ascii="Calibri" w:hAnsi="Calibri" w:cs="Calibri"/>
        </w:rPr>
        <w:tab/>
      </w:r>
      <w:r w:rsidRPr="0044420D">
        <w:rPr>
          <w:rFonts w:ascii="Calibri" w:hAnsi="Calibri" w:cs="Calibri"/>
          <w:color w:val="000000"/>
        </w:rPr>
        <w:t>5.000,00</w:t>
      </w:r>
    </w:p>
    <w:p w14:paraId="3D9D56F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28</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70-6414.002</w:t>
      </w:r>
      <w:r w:rsidRPr="0044420D">
        <w:rPr>
          <w:rFonts w:ascii="Calibri" w:hAnsi="Calibri" w:cs="Calibri"/>
        </w:rPr>
        <w:tab/>
      </w:r>
      <w:r w:rsidRPr="0044420D">
        <w:rPr>
          <w:rFonts w:ascii="Calibri" w:hAnsi="Calibri" w:cs="Calibri"/>
          <w:color w:val="000000"/>
        </w:rPr>
        <w:t>Μεταφορά νερού για κατάσβεση πυρκαγιών-αναδάσωση</w:t>
      </w:r>
      <w:r w:rsidRPr="0044420D">
        <w:rPr>
          <w:rFonts w:ascii="Calibri" w:hAnsi="Calibri" w:cs="Calibri"/>
        </w:rPr>
        <w:tab/>
      </w:r>
      <w:r w:rsidRPr="0044420D">
        <w:rPr>
          <w:rFonts w:ascii="Calibri" w:hAnsi="Calibri" w:cs="Calibri"/>
          <w:color w:val="000000"/>
        </w:rPr>
        <w:t>5.000,00</w:t>
      </w:r>
    </w:p>
    <w:p w14:paraId="581F446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29</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20-7131.012</w:t>
      </w:r>
      <w:r w:rsidRPr="0044420D">
        <w:rPr>
          <w:rFonts w:ascii="Calibri" w:hAnsi="Calibri" w:cs="Calibri"/>
        </w:rPr>
        <w:tab/>
      </w:r>
      <w:r w:rsidRPr="0044420D">
        <w:rPr>
          <w:rFonts w:ascii="Calibri" w:hAnsi="Calibri" w:cs="Calibri"/>
          <w:color w:val="000000"/>
        </w:rPr>
        <w:t>Προμήθεια κολόνων φωτισμού Δ.Ε. Κερατέας</w:t>
      </w:r>
      <w:r w:rsidRPr="0044420D">
        <w:rPr>
          <w:rFonts w:ascii="Calibri" w:hAnsi="Calibri" w:cs="Calibri"/>
        </w:rPr>
        <w:tab/>
      </w:r>
      <w:r w:rsidRPr="0044420D">
        <w:rPr>
          <w:rFonts w:ascii="Calibri" w:hAnsi="Calibri" w:cs="Calibri"/>
          <w:color w:val="000000"/>
        </w:rPr>
        <w:t>24.800,00</w:t>
      </w:r>
    </w:p>
    <w:p w14:paraId="4291415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30</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20-7131.024</w:t>
      </w:r>
      <w:r w:rsidRPr="0044420D">
        <w:rPr>
          <w:rFonts w:ascii="Calibri" w:hAnsi="Calibri" w:cs="Calibri"/>
        </w:rPr>
        <w:tab/>
      </w:r>
      <w:r w:rsidRPr="0044420D">
        <w:rPr>
          <w:rFonts w:ascii="Calibri" w:hAnsi="Calibri" w:cs="Calibri"/>
          <w:color w:val="000000"/>
        </w:rPr>
        <w:t>Προμήθεια βραχ.στήριξης φωτιστικών σωμάτων</w:t>
      </w:r>
      <w:r w:rsidRPr="0044420D">
        <w:rPr>
          <w:rFonts w:ascii="Calibri" w:hAnsi="Calibri" w:cs="Calibri"/>
        </w:rPr>
        <w:tab/>
      </w:r>
      <w:r w:rsidRPr="0044420D">
        <w:rPr>
          <w:rFonts w:ascii="Calibri" w:hAnsi="Calibri" w:cs="Calibri"/>
          <w:color w:val="000000"/>
        </w:rPr>
        <w:t>37.200,00</w:t>
      </w:r>
    </w:p>
    <w:p w14:paraId="5983CF50"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31</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30-7135.025</w:t>
      </w:r>
      <w:r w:rsidRPr="0044420D">
        <w:rPr>
          <w:rFonts w:ascii="Calibri" w:hAnsi="Calibri" w:cs="Calibri"/>
        </w:rPr>
        <w:tab/>
      </w:r>
      <w:r w:rsidRPr="0044420D">
        <w:rPr>
          <w:rFonts w:ascii="Calibri" w:hAnsi="Calibri" w:cs="Calibri"/>
          <w:color w:val="000000"/>
        </w:rPr>
        <w:t>Προμήθεια υαλοπινάκων</w:t>
      </w:r>
      <w:r w:rsidRPr="0044420D">
        <w:rPr>
          <w:rFonts w:ascii="Calibri" w:hAnsi="Calibri" w:cs="Calibri"/>
        </w:rPr>
        <w:tab/>
      </w:r>
      <w:r w:rsidRPr="0044420D">
        <w:rPr>
          <w:rFonts w:ascii="Calibri" w:hAnsi="Calibri" w:cs="Calibri"/>
          <w:color w:val="000000"/>
        </w:rPr>
        <w:t>13.900,00</w:t>
      </w:r>
    </w:p>
    <w:p w14:paraId="30B518D0"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32</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30-7412.078</w:t>
      </w:r>
      <w:r w:rsidRPr="0044420D">
        <w:rPr>
          <w:rFonts w:ascii="Calibri" w:hAnsi="Calibri" w:cs="Calibri"/>
        </w:rPr>
        <w:tab/>
      </w:r>
      <w:r w:rsidRPr="0044420D">
        <w:rPr>
          <w:rFonts w:ascii="Calibri" w:hAnsi="Calibri" w:cs="Calibri"/>
          <w:color w:val="000000"/>
        </w:rPr>
        <w:t xml:space="preserve">Υδρογεωτεχνική-γεωλογική-τοπογραφική μελέτη κοιμητηρίων εντός </w:t>
      </w:r>
      <w:r w:rsidRPr="0044420D">
        <w:rPr>
          <w:rFonts w:ascii="Calibri" w:hAnsi="Calibri" w:cs="Calibri"/>
        </w:rPr>
        <w:tab/>
      </w:r>
      <w:r w:rsidRPr="0044420D">
        <w:rPr>
          <w:rFonts w:ascii="Calibri" w:hAnsi="Calibri" w:cs="Calibri"/>
          <w:color w:val="000000"/>
        </w:rPr>
        <w:t>1.000,00</w:t>
      </w:r>
    </w:p>
    <w:p w14:paraId="2E85BADB" w14:textId="77777777" w:rsidR="0044420D" w:rsidRPr="0044420D" w:rsidRDefault="0044420D" w:rsidP="0044420D">
      <w:pPr>
        <w:tabs>
          <w:tab w:val="left" w:pos="8325"/>
        </w:tabs>
        <w:rPr>
          <w:rFonts w:ascii="Calibri" w:hAnsi="Calibri" w:cs="Calibri"/>
        </w:rPr>
      </w:pPr>
      <w:r w:rsidRPr="0044420D">
        <w:rPr>
          <w:rFonts w:ascii="Calibri" w:hAnsi="Calibri" w:cs="Calibri"/>
        </w:rPr>
        <w:tab/>
      </w:r>
      <w:r w:rsidRPr="0044420D">
        <w:rPr>
          <w:rFonts w:ascii="Calibri" w:hAnsi="Calibri" w:cs="Calibri"/>
          <w:color w:val="000000"/>
        </w:rPr>
        <w:t>Natura Δήμου Λαυρεωτικής  για αδειοδότηση</w:t>
      </w:r>
      <w:r w:rsidRPr="0044420D">
        <w:rPr>
          <w:rFonts w:ascii="Calibri" w:hAnsi="Calibri" w:cs="Calibri"/>
        </w:rPr>
        <w:tab/>
      </w:r>
    </w:p>
    <w:p w14:paraId="5B5E2E7C" w14:textId="77777777" w:rsidR="0044420D" w:rsidRPr="0044420D" w:rsidRDefault="0044420D" w:rsidP="0044420D">
      <w:pPr>
        <w:tabs>
          <w:tab w:val="center" w:pos="391"/>
          <w:tab w:val="right" w:pos="6813"/>
          <w:tab w:val="left" w:pos="7020"/>
          <w:tab w:val="left" w:pos="8325"/>
          <w:tab w:val="right" w:pos="14745"/>
        </w:tabs>
        <w:spacing w:before="105"/>
        <w:rPr>
          <w:rFonts w:ascii="Calibri" w:hAnsi="Calibri" w:cs="Calibri"/>
          <w:color w:val="000000"/>
        </w:rPr>
      </w:pPr>
      <w:r w:rsidRPr="0044420D">
        <w:rPr>
          <w:rFonts w:ascii="Calibri" w:hAnsi="Calibri" w:cs="Calibri"/>
        </w:rPr>
        <w:tab/>
      </w:r>
      <w:r w:rsidRPr="0044420D">
        <w:rPr>
          <w:rFonts w:ascii="Calibri" w:hAnsi="Calibri" w:cs="Calibri"/>
          <w:color w:val="000000"/>
        </w:rPr>
        <w:t>33</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00-8242.008</w:t>
      </w:r>
      <w:r w:rsidRPr="0044420D">
        <w:rPr>
          <w:rFonts w:ascii="Calibri" w:hAnsi="Calibri" w:cs="Calibri"/>
        </w:rPr>
        <w:tab/>
      </w:r>
      <w:r w:rsidRPr="0044420D">
        <w:rPr>
          <w:rFonts w:ascii="Calibri" w:hAnsi="Calibri" w:cs="Calibri"/>
          <w:color w:val="000000"/>
        </w:rPr>
        <w:t>Λοιπές κρατήσεις υπέρ τρίτων-κατάσχεση κ.λ.π.</w:t>
      </w:r>
      <w:r w:rsidRPr="0044420D">
        <w:rPr>
          <w:rFonts w:ascii="Calibri" w:hAnsi="Calibri" w:cs="Calibri"/>
        </w:rPr>
        <w:tab/>
      </w:r>
      <w:r w:rsidRPr="0044420D">
        <w:rPr>
          <w:rFonts w:ascii="Calibri" w:hAnsi="Calibri" w:cs="Calibri"/>
          <w:color w:val="000000"/>
        </w:rPr>
        <w:t>100,00</w:t>
      </w:r>
    </w:p>
    <w:p w14:paraId="472A3D76" w14:textId="77777777" w:rsidR="0044420D" w:rsidRPr="0044420D" w:rsidRDefault="0044420D" w:rsidP="0044420D">
      <w:pPr>
        <w:tabs>
          <w:tab w:val="right" w:pos="14745"/>
        </w:tabs>
        <w:spacing w:before="180"/>
        <w:rPr>
          <w:rFonts w:ascii="Calibri" w:hAnsi="Calibri" w:cs="Calibri"/>
          <w:b/>
          <w:bCs/>
          <w:color w:val="000000"/>
        </w:rPr>
      </w:pPr>
      <w:r w:rsidRPr="0044420D">
        <w:rPr>
          <w:rFonts w:ascii="Calibri" w:hAnsi="Calibri" w:cs="Calibri"/>
        </w:rPr>
        <w:tab/>
      </w:r>
      <w:r w:rsidRPr="0044420D">
        <w:rPr>
          <w:rFonts w:ascii="Calibri" w:hAnsi="Calibri" w:cs="Calibri"/>
          <w:b/>
          <w:bCs/>
          <w:color w:val="000000"/>
        </w:rPr>
        <w:t>279.242,54</w:t>
      </w:r>
    </w:p>
    <w:p w14:paraId="3A84BFB8" w14:textId="77777777" w:rsidR="0044420D" w:rsidRPr="0044420D" w:rsidRDefault="0044420D" w:rsidP="0044420D">
      <w:pPr>
        <w:tabs>
          <w:tab w:val="right" w:pos="14745"/>
        </w:tabs>
        <w:spacing w:before="180"/>
        <w:rPr>
          <w:rFonts w:ascii="Calibri" w:hAnsi="Calibri" w:cs="Calibri"/>
          <w:b/>
          <w:bCs/>
          <w:color w:val="000000"/>
        </w:rPr>
      </w:pPr>
    </w:p>
    <w:p w14:paraId="11BBC63F" w14:textId="77777777" w:rsidR="0044420D" w:rsidRPr="0044420D" w:rsidRDefault="0044420D" w:rsidP="0044420D">
      <w:pPr>
        <w:tabs>
          <w:tab w:val="right" w:pos="5523"/>
          <w:tab w:val="left" w:pos="5625"/>
        </w:tabs>
        <w:spacing w:before="375"/>
        <w:rPr>
          <w:rFonts w:ascii="Calibri" w:hAnsi="Calibri" w:cs="Calibri"/>
          <w:b/>
          <w:bCs/>
          <w:color w:val="000000"/>
          <w:u w:val="single"/>
        </w:rPr>
      </w:pPr>
      <w:r w:rsidRPr="0044420D">
        <w:rPr>
          <w:rFonts w:ascii="Calibri" w:hAnsi="Calibri" w:cs="Calibri"/>
        </w:rPr>
        <w:tab/>
      </w:r>
      <w:r w:rsidRPr="0044420D">
        <w:rPr>
          <w:rFonts w:ascii="Calibri" w:hAnsi="Calibri" w:cs="Calibri"/>
          <w:b/>
          <w:bCs/>
          <w:color w:val="000000"/>
          <w:u w:val="single"/>
        </w:rPr>
        <w:t>4</w:t>
      </w:r>
      <w:r w:rsidRPr="0044420D">
        <w:rPr>
          <w:rFonts w:ascii="Calibri" w:hAnsi="Calibri" w:cs="Calibri"/>
        </w:rPr>
        <w:tab/>
      </w:r>
      <w:r w:rsidRPr="0044420D">
        <w:rPr>
          <w:rFonts w:ascii="Calibri" w:hAnsi="Calibri" w:cs="Calibri"/>
          <w:b/>
          <w:bCs/>
          <w:color w:val="000000"/>
          <w:u w:val="single"/>
        </w:rPr>
        <w:t>ΜΕΙΩΣΕΙΣ ΕΞΟΔΩΝ</w:t>
      </w:r>
    </w:p>
    <w:p w14:paraId="6BB10E8A" w14:textId="77777777" w:rsidR="0044420D" w:rsidRPr="0044420D" w:rsidRDefault="0044420D" w:rsidP="0044420D">
      <w:pPr>
        <w:tabs>
          <w:tab w:val="center" w:pos="391"/>
          <w:tab w:val="right" w:pos="6813"/>
          <w:tab w:val="left" w:pos="7020"/>
          <w:tab w:val="left" w:pos="8325"/>
          <w:tab w:val="right" w:pos="14745"/>
        </w:tabs>
        <w:spacing w:before="107"/>
        <w:rPr>
          <w:rFonts w:ascii="Calibri" w:hAnsi="Calibri" w:cs="Calibri"/>
          <w:color w:val="000000"/>
        </w:rPr>
      </w:pPr>
      <w:r w:rsidRPr="0044420D">
        <w:rPr>
          <w:rFonts w:ascii="Calibri" w:hAnsi="Calibri" w:cs="Calibri"/>
        </w:rPr>
        <w:tab/>
      </w:r>
      <w:r w:rsidRPr="0044420D">
        <w:rPr>
          <w:rFonts w:ascii="Calibri" w:hAnsi="Calibri" w:cs="Calibri"/>
          <w:color w:val="000000"/>
        </w:rPr>
        <w:t>34</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00-6031.002</w:t>
      </w:r>
      <w:r w:rsidRPr="0044420D">
        <w:rPr>
          <w:rFonts w:ascii="Calibri" w:hAnsi="Calibri" w:cs="Calibri"/>
        </w:rPr>
        <w:tab/>
      </w:r>
      <w:r w:rsidRPr="0044420D">
        <w:rPr>
          <w:rFonts w:ascii="Calibri" w:hAnsi="Calibri" w:cs="Calibri"/>
          <w:color w:val="000000"/>
        </w:rPr>
        <w:t>Αποδοχές μετακλητών υπαλλήλων</w:t>
      </w:r>
      <w:r w:rsidRPr="0044420D">
        <w:rPr>
          <w:rFonts w:ascii="Calibri" w:hAnsi="Calibri" w:cs="Calibri"/>
        </w:rPr>
        <w:tab/>
      </w:r>
      <w:r w:rsidRPr="0044420D">
        <w:rPr>
          <w:rFonts w:ascii="Calibri" w:hAnsi="Calibri" w:cs="Calibri"/>
          <w:color w:val="000000"/>
        </w:rPr>
        <w:t>-3.003,07</w:t>
      </w:r>
    </w:p>
    <w:p w14:paraId="0287B20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35</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00-6053.001</w:t>
      </w:r>
      <w:r w:rsidRPr="0044420D">
        <w:rPr>
          <w:rFonts w:ascii="Calibri" w:hAnsi="Calibri" w:cs="Calibri"/>
        </w:rPr>
        <w:tab/>
      </w:r>
      <w:r w:rsidRPr="0044420D">
        <w:rPr>
          <w:rFonts w:ascii="Calibri" w:hAnsi="Calibri" w:cs="Calibri"/>
          <w:color w:val="000000"/>
        </w:rPr>
        <w:t xml:space="preserve">Εργ  εισ -ΙΚΑ-ΤΕΑΔΥ-ΥΓΕΙΝ κ.λπ ειδικών θέσεων αιρετών φοιτητών </w:t>
      </w:r>
      <w:r w:rsidRPr="0044420D">
        <w:rPr>
          <w:rFonts w:ascii="Calibri" w:hAnsi="Calibri" w:cs="Calibri"/>
        </w:rPr>
        <w:tab/>
      </w:r>
      <w:r w:rsidRPr="0044420D">
        <w:rPr>
          <w:rFonts w:ascii="Calibri" w:hAnsi="Calibri" w:cs="Calibri"/>
          <w:color w:val="000000"/>
        </w:rPr>
        <w:t>-859,58</w:t>
      </w:r>
    </w:p>
    <w:p w14:paraId="2AC6888C"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κ.λ.π</w:t>
      </w:r>
    </w:p>
    <w:p w14:paraId="1D7124F3"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36</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00-6073.</w:t>
      </w:r>
      <w:r w:rsidRPr="0044420D">
        <w:rPr>
          <w:rFonts w:ascii="Calibri" w:hAnsi="Calibri" w:cs="Calibri"/>
        </w:rPr>
        <w:tab/>
      </w:r>
      <w:r w:rsidRPr="0044420D">
        <w:rPr>
          <w:rFonts w:ascii="Calibri" w:hAnsi="Calibri" w:cs="Calibri"/>
          <w:color w:val="000000"/>
        </w:rPr>
        <w:t>Δαπάνες επιμόρφωσης προσωπικού και συμμετοχής σε συνέδρια και</w:t>
      </w:r>
      <w:r w:rsidRPr="0044420D">
        <w:rPr>
          <w:rFonts w:ascii="Calibri" w:hAnsi="Calibri" w:cs="Calibri"/>
        </w:rPr>
        <w:tab/>
      </w:r>
      <w:r w:rsidRPr="0044420D">
        <w:rPr>
          <w:rFonts w:ascii="Calibri" w:hAnsi="Calibri" w:cs="Calibri"/>
          <w:color w:val="000000"/>
        </w:rPr>
        <w:t>-1.200,00</w:t>
      </w:r>
    </w:p>
    <w:p w14:paraId="18A350B4"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 xml:space="preserve"> σεμινάρια</w:t>
      </w:r>
    </w:p>
    <w:p w14:paraId="4C5BB560"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37</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00-6312.001</w:t>
      </w:r>
      <w:r w:rsidRPr="0044420D">
        <w:rPr>
          <w:rFonts w:ascii="Calibri" w:hAnsi="Calibri" w:cs="Calibri"/>
        </w:rPr>
        <w:tab/>
      </w:r>
      <w:r w:rsidRPr="0044420D">
        <w:rPr>
          <w:rFonts w:ascii="Calibri" w:hAnsi="Calibri" w:cs="Calibri"/>
          <w:color w:val="000000"/>
        </w:rPr>
        <w:t>Φόρος ακινήτων</w:t>
      </w:r>
      <w:r w:rsidRPr="0044420D">
        <w:rPr>
          <w:rFonts w:ascii="Calibri" w:hAnsi="Calibri" w:cs="Calibri"/>
        </w:rPr>
        <w:tab/>
      </w:r>
      <w:r w:rsidRPr="0044420D">
        <w:rPr>
          <w:rFonts w:ascii="Calibri" w:hAnsi="Calibri" w:cs="Calibri"/>
          <w:color w:val="000000"/>
        </w:rPr>
        <w:t>-526,32</w:t>
      </w:r>
    </w:p>
    <w:p w14:paraId="7549EF40"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38</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00-6312.002</w:t>
      </w:r>
      <w:r w:rsidRPr="0044420D">
        <w:rPr>
          <w:rFonts w:ascii="Calibri" w:hAnsi="Calibri" w:cs="Calibri"/>
        </w:rPr>
        <w:tab/>
      </w:r>
      <w:r w:rsidRPr="0044420D">
        <w:rPr>
          <w:rFonts w:ascii="Calibri" w:hAnsi="Calibri" w:cs="Calibri"/>
          <w:color w:val="000000"/>
        </w:rPr>
        <w:t>Φόρος Εισοδήματος</w:t>
      </w:r>
      <w:r w:rsidRPr="0044420D">
        <w:rPr>
          <w:rFonts w:ascii="Calibri" w:hAnsi="Calibri" w:cs="Calibri"/>
        </w:rPr>
        <w:tab/>
      </w:r>
      <w:r w:rsidRPr="0044420D">
        <w:rPr>
          <w:rFonts w:ascii="Calibri" w:hAnsi="Calibri" w:cs="Calibri"/>
          <w:color w:val="000000"/>
        </w:rPr>
        <w:t>-4.967,36</w:t>
      </w:r>
    </w:p>
    <w:p w14:paraId="306C601D"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39</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00-6431.</w:t>
      </w:r>
      <w:r w:rsidRPr="0044420D">
        <w:rPr>
          <w:rFonts w:ascii="Calibri" w:hAnsi="Calibri" w:cs="Calibri"/>
        </w:rPr>
        <w:tab/>
      </w:r>
      <w:r w:rsidRPr="0044420D">
        <w:rPr>
          <w:rFonts w:ascii="Calibri" w:hAnsi="Calibri" w:cs="Calibri"/>
          <w:color w:val="000000"/>
        </w:rPr>
        <w:t>Έξοδα ενημέρωσης και προβολής δραστηριοτήτων του Δήμου</w:t>
      </w:r>
      <w:r w:rsidRPr="0044420D">
        <w:rPr>
          <w:rFonts w:ascii="Calibri" w:hAnsi="Calibri" w:cs="Calibri"/>
        </w:rPr>
        <w:tab/>
      </w:r>
      <w:r w:rsidRPr="0044420D">
        <w:rPr>
          <w:rFonts w:ascii="Calibri" w:hAnsi="Calibri" w:cs="Calibri"/>
          <w:color w:val="000000"/>
        </w:rPr>
        <w:t>-6.000,00</w:t>
      </w:r>
    </w:p>
    <w:p w14:paraId="48B007BC"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40</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00-6433.</w:t>
      </w:r>
      <w:r w:rsidRPr="0044420D">
        <w:rPr>
          <w:rFonts w:ascii="Calibri" w:hAnsi="Calibri" w:cs="Calibri"/>
        </w:rPr>
        <w:tab/>
      </w:r>
      <w:r w:rsidRPr="0044420D">
        <w:rPr>
          <w:rFonts w:ascii="Calibri" w:hAnsi="Calibri" w:cs="Calibri"/>
          <w:color w:val="000000"/>
        </w:rPr>
        <w:t xml:space="preserve">Τιμητικές διακρίσεις, αναμνηστικά δώρα έξοδα φιλοξενίας φυσ. </w:t>
      </w:r>
      <w:r w:rsidRPr="0044420D">
        <w:rPr>
          <w:rFonts w:ascii="Calibri" w:hAnsi="Calibri" w:cs="Calibri"/>
        </w:rPr>
        <w:tab/>
      </w:r>
      <w:r w:rsidRPr="0044420D">
        <w:rPr>
          <w:rFonts w:ascii="Calibri" w:hAnsi="Calibri" w:cs="Calibri"/>
          <w:color w:val="000000"/>
        </w:rPr>
        <w:t>-6.000,00</w:t>
      </w:r>
    </w:p>
    <w:p w14:paraId="242590EA"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προσώπων και αντιπροσωπειών</w:t>
      </w:r>
    </w:p>
    <w:p w14:paraId="50351DC6"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41</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00-6434.</w:t>
      </w:r>
      <w:r w:rsidRPr="0044420D">
        <w:rPr>
          <w:rFonts w:ascii="Calibri" w:hAnsi="Calibri" w:cs="Calibri"/>
        </w:rPr>
        <w:tab/>
      </w:r>
      <w:r w:rsidRPr="0044420D">
        <w:rPr>
          <w:rFonts w:ascii="Calibri" w:hAnsi="Calibri" w:cs="Calibri"/>
          <w:color w:val="000000"/>
        </w:rPr>
        <w:t>Λοιπές δαπάνες δημοσίων σχέσεων</w:t>
      </w:r>
      <w:r w:rsidRPr="0044420D">
        <w:rPr>
          <w:rFonts w:ascii="Calibri" w:hAnsi="Calibri" w:cs="Calibri"/>
        </w:rPr>
        <w:tab/>
      </w:r>
      <w:r w:rsidRPr="0044420D">
        <w:rPr>
          <w:rFonts w:ascii="Calibri" w:hAnsi="Calibri" w:cs="Calibri"/>
          <w:color w:val="000000"/>
        </w:rPr>
        <w:t>-1.000,00</w:t>
      </w:r>
    </w:p>
    <w:p w14:paraId="20C41AA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42</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00-6452.</w:t>
      </w:r>
      <w:r w:rsidRPr="0044420D">
        <w:rPr>
          <w:rFonts w:ascii="Calibri" w:hAnsi="Calibri" w:cs="Calibri"/>
        </w:rPr>
        <w:tab/>
      </w:r>
      <w:r w:rsidRPr="0044420D">
        <w:rPr>
          <w:rFonts w:ascii="Calibri" w:hAnsi="Calibri" w:cs="Calibri"/>
          <w:color w:val="000000"/>
        </w:rPr>
        <w:t>Συνδρομές Internet</w:t>
      </w:r>
      <w:r w:rsidRPr="0044420D">
        <w:rPr>
          <w:rFonts w:ascii="Calibri" w:hAnsi="Calibri" w:cs="Calibri"/>
        </w:rPr>
        <w:tab/>
      </w:r>
      <w:r w:rsidRPr="0044420D">
        <w:rPr>
          <w:rFonts w:ascii="Calibri" w:hAnsi="Calibri" w:cs="Calibri"/>
          <w:color w:val="000000"/>
        </w:rPr>
        <w:t>-2.212,32</w:t>
      </w:r>
    </w:p>
    <w:p w14:paraId="1E4078AE"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43</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00-6492.</w:t>
      </w:r>
      <w:r w:rsidRPr="0044420D">
        <w:rPr>
          <w:rFonts w:ascii="Calibri" w:hAnsi="Calibri" w:cs="Calibri"/>
        </w:rPr>
        <w:tab/>
      </w:r>
      <w:r w:rsidRPr="0044420D">
        <w:rPr>
          <w:rFonts w:ascii="Calibri" w:hAnsi="Calibri" w:cs="Calibri"/>
          <w:color w:val="000000"/>
        </w:rPr>
        <w:t xml:space="preserve">Δικαστικά έξοδα και έξοδα εκτέλεσης δικαστικών αποφάσεων ή </w:t>
      </w:r>
      <w:r w:rsidRPr="0044420D">
        <w:rPr>
          <w:rFonts w:ascii="Calibri" w:hAnsi="Calibri" w:cs="Calibri"/>
        </w:rPr>
        <w:tab/>
      </w:r>
      <w:r w:rsidRPr="0044420D">
        <w:rPr>
          <w:rFonts w:ascii="Calibri" w:hAnsi="Calibri" w:cs="Calibri"/>
          <w:color w:val="000000"/>
        </w:rPr>
        <w:t>-3.000,00</w:t>
      </w:r>
    </w:p>
    <w:p w14:paraId="2A625B2B"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συμβιβαστικών πράξεων</w:t>
      </w:r>
    </w:p>
    <w:p w14:paraId="1A503DB1"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44</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00-6494.</w:t>
      </w:r>
      <w:r w:rsidRPr="0044420D">
        <w:rPr>
          <w:rFonts w:ascii="Calibri" w:hAnsi="Calibri" w:cs="Calibri"/>
        </w:rPr>
        <w:tab/>
      </w:r>
      <w:r w:rsidRPr="0044420D">
        <w:rPr>
          <w:rFonts w:ascii="Calibri" w:hAnsi="Calibri" w:cs="Calibri"/>
          <w:color w:val="000000"/>
        </w:rPr>
        <w:t>Έξοδα συμβολαιογράφων και δικαστικών επιμελητών</w:t>
      </w:r>
      <w:r w:rsidRPr="0044420D">
        <w:rPr>
          <w:rFonts w:ascii="Calibri" w:hAnsi="Calibri" w:cs="Calibri"/>
        </w:rPr>
        <w:tab/>
      </w:r>
      <w:r w:rsidRPr="0044420D">
        <w:rPr>
          <w:rFonts w:ascii="Calibri" w:hAnsi="Calibri" w:cs="Calibri"/>
          <w:color w:val="000000"/>
        </w:rPr>
        <w:t>-2.000,00</w:t>
      </w:r>
    </w:p>
    <w:p w14:paraId="135B6434"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45</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00-6711.014</w:t>
      </w:r>
      <w:r w:rsidRPr="0044420D">
        <w:rPr>
          <w:rFonts w:ascii="Calibri" w:hAnsi="Calibri" w:cs="Calibri"/>
        </w:rPr>
        <w:tab/>
      </w:r>
      <w:r w:rsidRPr="0044420D">
        <w:rPr>
          <w:rFonts w:ascii="Calibri" w:hAnsi="Calibri" w:cs="Calibri"/>
          <w:color w:val="000000"/>
        </w:rPr>
        <w:t>Υποχρεω.επιχορηγ.Σχολ.πρωτοβάθμιας επιτροπής ΚΑΠ</w:t>
      </w:r>
      <w:r w:rsidRPr="0044420D">
        <w:rPr>
          <w:rFonts w:ascii="Calibri" w:hAnsi="Calibri" w:cs="Calibri"/>
        </w:rPr>
        <w:tab/>
      </w:r>
      <w:r w:rsidRPr="0044420D">
        <w:rPr>
          <w:rFonts w:ascii="Calibri" w:hAnsi="Calibri" w:cs="Calibri"/>
          <w:color w:val="000000"/>
        </w:rPr>
        <w:t>-1.400,00</w:t>
      </w:r>
    </w:p>
    <w:p w14:paraId="341FDB8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46</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00-6711.015</w:t>
      </w:r>
      <w:r w:rsidRPr="0044420D">
        <w:rPr>
          <w:rFonts w:ascii="Calibri" w:hAnsi="Calibri" w:cs="Calibri"/>
        </w:rPr>
        <w:tab/>
      </w:r>
      <w:r w:rsidRPr="0044420D">
        <w:rPr>
          <w:rFonts w:ascii="Calibri" w:hAnsi="Calibri" w:cs="Calibri"/>
          <w:color w:val="000000"/>
        </w:rPr>
        <w:t>Υποχρ.επιχ.Δευτεροβάθμιας εκπαίδευσης ΚΑΠ</w:t>
      </w:r>
      <w:r w:rsidRPr="0044420D">
        <w:rPr>
          <w:rFonts w:ascii="Calibri" w:hAnsi="Calibri" w:cs="Calibri"/>
        </w:rPr>
        <w:tab/>
      </w:r>
      <w:r w:rsidRPr="0044420D">
        <w:rPr>
          <w:rFonts w:ascii="Calibri" w:hAnsi="Calibri" w:cs="Calibri"/>
          <w:color w:val="000000"/>
        </w:rPr>
        <w:t>-4.500,00</w:t>
      </w:r>
    </w:p>
    <w:p w14:paraId="4534E20B"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47</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10-6021.001</w:t>
      </w:r>
      <w:r w:rsidRPr="0044420D">
        <w:rPr>
          <w:rFonts w:ascii="Calibri" w:hAnsi="Calibri" w:cs="Calibri"/>
        </w:rPr>
        <w:tab/>
      </w:r>
      <w:r w:rsidRPr="0044420D">
        <w:rPr>
          <w:rFonts w:ascii="Calibri" w:hAnsi="Calibri" w:cs="Calibri"/>
          <w:color w:val="000000"/>
        </w:rPr>
        <w:t>Τακτικές αποδοχές με σύμβαση αορίστου χρόνου</w:t>
      </w:r>
      <w:r w:rsidRPr="0044420D">
        <w:rPr>
          <w:rFonts w:ascii="Calibri" w:hAnsi="Calibri" w:cs="Calibri"/>
        </w:rPr>
        <w:tab/>
      </w:r>
      <w:r w:rsidRPr="0044420D">
        <w:rPr>
          <w:rFonts w:ascii="Calibri" w:hAnsi="Calibri" w:cs="Calibri"/>
          <w:color w:val="000000"/>
        </w:rPr>
        <w:t>-1.879,90</w:t>
      </w:r>
    </w:p>
    <w:p w14:paraId="18D09558"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48</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10-6052.001</w:t>
      </w:r>
      <w:r w:rsidRPr="0044420D">
        <w:rPr>
          <w:rFonts w:ascii="Calibri" w:hAnsi="Calibri" w:cs="Calibri"/>
        </w:rPr>
        <w:tab/>
      </w:r>
      <w:r w:rsidRPr="0044420D">
        <w:rPr>
          <w:rFonts w:ascii="Calibri" w:hAnsi="Calibri" w:cs="Calibri"/>
          <w:color w:val="000000"/>
        </w:rPr>
        <w:t>Εργοδοτικές εισφορές ΙΚΑ  με σύμβ.αορίστου Χρόνου</w:t>
      </w:r>
      <w:r w:rsidRPr="0044420D">
        <w:rPr>
          <w:rFonts w:ascii="Calibri" w:hAnsi="Calibri" w:cs="Calibri"/>
        </w:rPr>
        <w:tab/>
      </w:r>
      <w:r w:rsidRPr="0044420D">
        <w:rPr>
          <w:rFonts w:ascii="Calibri" w:hAnsi="Calibri" w:cs="Calibri"/>
          <w:color w:val="000000"/>
        </w:rPr>
        <w:t>-1.799,76</w:t>
      </w:r>
    </w:p>
    <w:p w14:paraId="14FE002D"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49</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15-6041.004</w:t>
      </w:r>
      <w:r w:rsidRPr="0044420D">
        <w:rPr>
          <w:rFonts w:ascii="Calibri" w:hAnsi="Calibri" w:cs="Calibri"/>
        </w:rPr>
        <w:tab/>
      </w:r>
      <w:r w:rsidRPr="0044420D">
        <w:rPr>
          <w:rFonts w:ascii="Calibri" w:hAnsi="Calibri" w:cs="Calibri"/>
          <w:color w:val="000000"/>
        </w:rPr>
        <w:t>Μισθοδοσία εκτάκτου προσωπικού για κατασκηνώσεις</w:t>
      </w:r>
      <w:r w:rsidRPr="0044420D">
        <w:rPr>
          <w:rFonts w:ascii="Calibri" w:hAnsi="Calibri" w:cs="Calibri"/>
        </w:rPr>
        <w:tab/>
      </w:r>
      <w:r w:rsidRPr="0044420D">
        <w:rPr>
          <w:rFonts w:ascii="Calibri" w:hAnsi="Calibri" w:cs="Calibri"/>
          <w:color w:val="000000"/>
        </w:rPr>
        <w:t>-1.717,98</w:t>
      </w:r>
    </w:p>
    <w:p w14:paraId="6F598274"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50</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15-6054.002</w:t>
      </w:r>
      <w:r w:rsidRPr="0044420D">
        <w:rPr>
          <w:rFonts w:ascii="Calibri" w:hAnsi="Calibri" w:cs="Calibri"/>
        </w:rPr>
        <w:tab/>
      </w:r>
      <w:r w:rsidRPr="0044420D">
        <w:rPr>
          <w:rFonts w:ascii="Calibri" w:hAnsi="Calibri" w:cs="Calibri"/>
          <w:color w:val="000000"/>
        </w:rPr>
        <w:t>Εργοδοτικές εισφ.εκτάκτου προσωπικού  για κατασκηνώσεις</w:t>
      </w:r>
      <w:r w:rsidRPr="0044420D">
        <w:rPr>
          <w:rFonts w:ascii="Calibri" w:hAnsi="Calibri" w:cs="Calibri"/>
        </w:rPr>
        <w:tab/>
      </w:r>
      <w:r w:rsidRPr="0044420D">
        <w:rPr>
          <w:rFonts w:ascii="Calibri" w:hAnsi="Calibri" w:cs="Calibri"/>
          <w:color w:val="000000"/>
        </w:rPr>
        <w:t>-456,58</w:t>
      </w:r>
    </w:p>
    <w:p w14:paraId="57EEA09D"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51</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15-6234.</w:t>
      </w:r>
      <w:r w:rsidRPr="0044420D">
        <w:rPr>
          <w:rFonts w:ascii="Calibri" w:hAnsi="Calibri" w:cs="Calibri"/>
        </w:rPr>
        <w:tab/>
      </w:r>
      <w:r w:rsidRPr="0044420D">
        <w:rPr>
          <w:rFonts w:ascii="Calibri" w:hAnsi="Calibri" w:cs="Calibri"/>
          <w:color w:val="000000"/>
        </w:rPr>
        <w:t>Μισθώματα μεταφορικών μέσων</w:t>
      </w:r>
      <w:r w:rsidRPr="0044420D">
        <w:rPr>
          <w:rFonts w:ascii="Calibri" w:hAnsi="Calibri" w:cs="Calibri"/>
        </w:rPr>
        <w:tab/>
      </w:r>
      <w:r w:rsidRPr="0044420D">
        <w:rPr>
          <w:rFonts w:ascii="Calibri" w:hAnsi="Calibri" w:cs="Calibri"/>
          <w:color w:val="000000"/>
        </w:rPr>
        <w:t>-2.000,00</w:t>
      </w:r>
    </w:p>
    <w:p w14:paraId="78948644"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52</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15-6261.003</w:t>
      </w:r>
      <w:r w:rsidRPr="0044420D">
        <w:rPr>
          <w:rFonts w:ascii="Calibri" w:hAnsi="Calibri" w:cs="Calibri"/>
        </w:rPr>
        <w:tab/>
      </w:r>
      <w:r w:rsidRPr="0044420D">
        <w:rPr>
          <w:rFonts w:ascii="Calibri" w:hAnsi="Calibri" w:cs="Calibri"/>
          <w:color w:val="000000"/>
        </w:rPr>
        <w:t>Συντήρηση ορυκτολογικού Μουσείου Καμάριζας</w:t>
      </w:r>
      <w:r w:rsidRPr="0044420D">
        <w:rPr>
          <w:rFonts w:ascii="Calibri" w:hAnsi="Calibri" w:cs="Calibri"/>
        </w:rPr>
        <w:tab/>
      </w:r>
      <w:r w:rsidRPr="0044420D">
        <w:rPr>
          <w:rFonts w:ascii="Calibri" w:hAnsi="Calibri" w:cs="Calibri"/>
          <w:color w:val="000000"/>
        </w:rPr>
        <w:t>-1.000,00</w:t>
      </w:r>
    </w:p>
    <w:p w14:paraId="74EFD9BC"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53</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15-6261.006</w:t>
      </w:r>
      <w:r w:rsidRPr="0044420D">
        <w:rPr>
          <w:rFonts w:ascii="Calibri" w:hAnsi="Calibri" w:cs="Calibri"/>
        </w:rPr>
        <w:tab/>
      </w:r>
      <w:r w:rsidRPr="0044420D">
        <w:rPr>
          <w:rFonts w:ascii="Calibri" w:hAnsi="Calibri" w:cs="Calibri"/>
          <w:color w:val="000000"/>
        </w:rPr>
        <w:t>Συντήρηση-Επισκευή κλειστού Δημοτικού Γυμναστηρίου Κερατέας</w:t>
      </w:r>
      <w:r w:rsidRPr="0044420D">
        <w:rPr>
          <w:rFonts w:ascii="Calibri" w:hAnsi="Calibri" w:cs="Calibri"/>
        </w:rPr>
        <w:tab/>
      </w:r>
      <w:r w:rsidRPr="0044420D">
        <w:rPr>
          <w:rFonts w:ascii="Calibri" w:hAnsi="Calibri" w:cs="Calibri"/>
          <w:color w:val="000000"/>
        </w:rPr>
        <w:t>-1.512,00</w:t>
      </w:r>
    </w:p>
    <w:p w14:paraId="3080E507" w14:textId="77777777" w:rsidR="0044420D" w:rsidRPr="0044420D" w:rsidRDefault="0044420D" w:rsidP="0044420D">
      <w:pPr>
        <w:tabs>
          <w:tab w:val="center" w:pos="391"/>
          <w:tab w:val="right" w:pos="6813"/>
          <w:tab w:val="left" w:pos="7020"/>
          <w:tab w:val="left" w:pos="8325"/>
          <w:tab w:val="right" w:pos="14745"/>
        </w:tabs>
        <w:spacing w:before="105"/>
        <w:rPr>
          <w:rFonts w:ascii="Calibri" w:hAnsi="Calibri" w:cs="Calibri"/>
          <w:color w:val="000000"/>
        </w:rPr>
      </w:pPr>
      <w:r w:rsidRPr="0044420D">
        <w:rPr>
          <w:rFonts w:ascii="Calibri" w:hAnsi="Calibri" w:cs="Calibri"/>
        </w:rPr>
        <w:tab/>
      </w:r>
      <w:r w:rsidRPr="0044420D">
        <w:rPr>
          <w:rFonts w:ascii="Calibri" w:hAnsi="Calibri" w:cs="Calibri"/>
          <w:color w:val="000000"/>
        </w:rPr>
        <w:t>54</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15-6482.001</w:t>
      </w:r>
      <w:r w:rsidRPr="0044420D">
        <w:rPr>
          <w:rFonts w:ascii="Calibri" w:hAnsi="Calibri" w:cs="Calibri"/>
        </w:rPr>
        <w:tab/>
      </w:r>
      <w:r w:rsidRPr="0044420D">
        <w:rPr>
          <w:rFonts w:ascii="Calibri" w:hAnsi="Calibri" w:cs="Calibri"/>
          <w:color w:val="000000"/>
        </w:rPr>
        <w:t>Έξοδα λειτουργίας κατασκήνωσης</w:t>
      </w:r>
      <w:r w:rsidRPr="0044420D">
        <w:rPr>
          <w:rFonts w:ascii="Calibri" w:hAnsi="Calibri" w:cs="Calibri"/>
        </w:rPr>
        <w:tab/>
      </w:r>
      <w:r w:rsidRPr="0044420D">
        <w:rPr>
          <w:rFonts w:ascii="Calibri" w:hAnsi="Calibri" w:cs="Calibri"/>
          <w:color w:val="000000"/>
        </w:rPr>
        <w:t>-34.772,77</w:t>
      </w:r>
    </w:p>
    <w:p w14:paraId="5BDF0E64"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55</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20-6211.</w:t>
      </w:r>
      <w:r w:rsidRPr="0044420D">
        <w:rPr>
          <w:rFonts w:ascii="Calibri" w:hAnsi="Calibri" w:cs="Calibri"/>
        </w:rPr>
        <w:tab/>
      </w:r>
      <w:r w:rsidRPr="0044420D">
        <w:rPr>
          <w:rFonts w:ascii="Calibri" w:hAnsi="Calibri" w:cs="Calibri"/>
          <w:color w:val="000000"/>
        </w:rPr>
        <w:t xml:space="preserve">Αντίτιμο ηλεκτρικού ρεύματος για φωτισμό οδών, πλατειών και </w:t>
      </w:r>
      <w:r w:rsidRPr="0044420D">
        <w:rPr>
          <w:rFonts w:ascii="Calibri" w:hAnsi="Calibri" w:cs="Calibri"/>
        </w:rPr>
        <w:tab/>
      </w:r>
      <w:r w:rsidRPr="0044420D">
        <w:rPr>
          <w:rFonts w:ascii="Calibri" w:hAnsi="Calibri" w:cs="Calibri"/>
          <w:color w:val="000000"/>
        </w:rPr>
        <w:t>-30.000,00</w:t>
      </w:r>
    </w:p>
    <w:p w14:paraId="1737EBCC"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κοινόχρηστων χώρων και παραγωγικής διαδικασίας</w:t>
      </w:r>
    </w:p>
    <w:p w14:paraId="575D9FF0"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56</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20-6422.</w:t>
      </w:r>
      <w:r w:rsidRPr="0044420D">
        <w:rPr>
          <w:rFonts w:ascii="Calibri" w:hAnsi="Calibri" w:cs="Calibri"/>
        </w:rPr>
        <w:tab/>
      </w:r>
      <w:r w:rsidRPr="0044420D">
        <w:rPr>
          <w:rFonts w:ascii="Calibri" w:hAnsi="Calibri" w:cs="Calibri"/>
          <w:color w:val="000000"/>
        </w:rPr>
        <w:t>Οδοιπορικά έξοδα και αποζημίωση μετακινούμενων υπαλλήλων</w:t>
      </w:r>
      <w:r w:rsidRPr="0044420D">
        <w:rPr>
          <w:rFonts w:ascii="Calibri" w:hAnsi="Calibri" w:cs="Calibri"/>
        </w:rPr>
        <w:tab/>
      </w:r>
      <w:r w:rsidRPr="0044420D">
        <w:rPr>
          <w:rFonts w:ascii="Calibri" w:hAnsi="Calibri" w:cs="Calibri"/>
          <w:color w:val="000000"/>
        </w:rPr>
        <w:t>-500,00</w:t>
      </w:r>
    </w:p>
    <w:p w14:paraId="3DCDA82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57</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30-6041.001</w:t>
      </w:r>
      <w:r w:rsidRPr="0044420D">
        <w:rPr>
          <w:rFonts w:ascii="Calibri" w:hAnsi="Calibri" w:cs="Calibri"/>
        </w:rPr>
        <w:tab/>
      </w:r>
      <w:r w:rsidRPr="0044420D">
        <w:rPr>
          <w:rFonts w:ascii="Calibri" w:hAnsi="Calibri" w:cs="Calibri"/>
          <w:color w:val="000000"/>
        </w:rPr>
        <w:t>Τακτικές αποδοχές εκτάκτου προσωπικού</w:t>
      </w:r>
      <w:r w:rsidRPr="0044420D">
        <w:rPr>
          <w:rFonts w:ascii="Calibri" w:hAnsi="Calibri" w:cs="Calibri"/>
        </w:rPr>
        <w:tab/>
      </w:r>
      <w:r w:rsidRPr="0044420D">
        <w:rPr>
          <w:rFonts w:ascii="Calibri" w:hAnsi="Calibri" w:cs="Calibri"/>
          <w:color w:val="000000"/>
        </w:rPr>
        <w:t>-36.240,00</w:t>
      </w:r>
    </w:p>
    <w:p w14:paraId="15B9DF6E"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58</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30-6051.012</w:t>
      </w:r>
      <w:r w:rsidRPr="0044420D">
        <w:rPr>
          <w:rFonts w:ascii="Calibri" w:hAnsi="Calibri" w:cs="Calibri"/>
        </w:rPr>
        <w:tab/>
      </w:r>
      <w:r w:rsidRPr="0044420D">
        <w:rPr>
          <w:rFonts w:ascii="Calibri" w:hAnsi="Calibri" w:cs="Calibri"/>
          <w:color w:val="000000"/>
        </w:rPr>
        <w:t>Εργοδοτικές Εισφορές υπέρ Ε.Φ.Κ.Α.</w:t>
      </w:r>
      <w:r w:rsidRPr="0044420D">
        <w:rPr>
          <w:rFonts w:ascii="Calibri" w:hAnsi="Calibri" w:cs="Calibri"/>
        </w:rPr>
        <w:tab/>
      </w:r>
      <w:r w:rsidRPr="0044420D">
        <w:rPr>
          <w:rFonts w:ascii="Calibri" w:hAnsi="Calibri" w:cs="Calibri"/>
          <w:color w:val="000000"/>
        </w:rPr>
        <w:t>-1.186,79</w:t>
      </w:r>
    </w:p>
    <w:p w14:paraId="16BD35F6"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59</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30-6054.001</w:t>
      </w:r>
      <w:r w:rsidRPr="0044420D">
        <w:rPr>
          <w:rFonts w:ascii="Calibri" w:hAnsi="Calibri" w:cs="Calibri"/>
        </w:rPr>
        <w:tab/>
      </w:r>
      <w:r w:rsidRPr="0044420D">
        <w:rPr>
          <w:rFonts w:ascii="Calibri" w:hAnsi="Calibri" w:cs="Calibri"/>
          <w:color w:val="000000"/>
        </w:rPr>
        <w:t>Εργοδοτικές εισφορές εκτάκτου Προσωπικού</w:t>
      </w:r>
      <w:r w:rsidRPr="0044420D">
        <w:rPr>
          <w:rFonts w:ascii="Calibri" w:hAnsi="Calibri" w:cs="Calibri"/>
        </w:rPr>
        <w:tab/>
      </w:r>
      <w:r w:rsidRPr="0044420D">
        <w:rPr>
          <w:rFonts w:ascii="Calibri" w:hAnsi="Calibri" w:cs="Calibri"/>
          <w:color w:val="000000"/>
        </w:rPr>
        <w:t>-8.281,10</w:t>
      </w:r>
    </w:p>
    <w:p w14:paraId="73CBDE47"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60</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30-6117.001</w:t>
      </w:r>
      <w:r w:rsidRPr="0044420D">
        <w:rPr>
          <w:rFonts w:ascii="Calibri" w:hAnsi="Calibri" w:cs="Calibri"/>
        </w:rPr>
        <w:tab/>
      </w:r>
      <w:r w:rsidRPr="0044420D">
        <w:rPr>
          <w:rFonts w:ascii="Calibri" w:hAnsi="Calibri" w:cs="Calibri"/>
          <w:color w:val="000000"/>
        </w:rPr>
        <w:t>Αμοιβή γιατρού εργασίας</w:t>
      </w:r>
      <w:r w:rsidRPr="0044420D">
        <w:rPr>
          <w:rFonts w:ascii="Calibri" w:hAnsi="Calibri" w:cs="Calibri"/>
        </w:rPr>
        <w:tab/>
      </w:r>
      <w:r w:rsidRPr="0044420D">
        <w:rPr>
          <w:rFonts w:ascii="Calibri" w:hAnsi="Calibri" w:cs="Calibri"/>
          <w:color w:val="000000"/>
        </w:rPr>
        <w:t>-1.840,00</w:t>
      </w:r>
    </w:p>
    <w:p w14:paraId="6F1B47AC"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61</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30-6117.007</w:t>
      </w:r>
      <w:r w:rsidRPr="0044420D">
        <w:rPr>
          <w:rFonts w:ascii="Calibri" w:hAnsi="Calibri" w:cs="Calibri"/>
        </w:rPr>
        <w:tab/>
      </w:r>
      <w:r w:rsidRPr="0044420D">
        <w:rPr>
          <w:rFonts w:ascii="Calibri" w:hAnsi="Calibri" w:cs="Calibri"/>
          <w:color w:val="000000"/>
        </w:rPr>
        <w:t>Αμοιβή τεχνικού ασφαλείας</w:t>
      </w:r>
      <w:r w:rsidRPr="0044420D">
        <w:rPr>
          <w:rFonts w:ascii="Calibri" w:hAnsi="Calibri" w:cs="Calibri"/>
        </w:rPr>
        <w:tab/>
      </w:r>
      <w:r w:rsidRPr="0044420D">
        <w:rPr>
          <w:rFonts w:ascii="Calibri" w:hAnsi="Calibri" w:cs="Calibri"/>
          <w:color w:val="000000"/>
        </w:rPr>
        <w:t>-4.999,68</w:t>
      </w:r>
    </w:p>
    <w:p w14:paraId="04997152"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62</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30-6262.008</w:t>
      </w:r>
      <w:r w:rsidRPr="0044420D">
        <w:rPr>
          <w:rFonts w:ascii="Calibri" w:hAnsi="Calibri" w:cs="Calibri"/>
        </w:rPr>
        <w:tab/>
      </w:r>
      <w:r w:rsidRPr="0044420D">
        <w:rPr>
          <w:rFonts w:ascii="Calibri" w:hAnsi="Calibri" w:cs="Calibri"/>
          <w:color w:val="000000"/>
        </w:rPr>
        <w:t>Συντήρηση και διαμόρφωση κ.χ. Δ.Ε .Κερατέας</w:t>
      </w:r>
      <w:r w:rsidRPr="0044420D">
        <w:rPr>
          <w:rFonts w:ascii="Calibri" w:hAnsi="Calibri" w:cs="Calibri"/>
        </w:rPr>
        <w:tab/>
      </w:r>
      <w:r w:rsidRPr="0044420D">
        <w:rPr>
          <w:rFonts w:ascii="Calibri" w:hAnsi="Calibri" w:cs="Calibri"/>
          <w:color w:val="000000"/>
        </w:rPr>
        <w:t>-27.000,00</w:t>
      </w:r>
    </w:p>
    <w:p w14:paraId="0D9D168E"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63</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30-6262.023</w:t>
      </w:r>
      <w:r w:rsidRPr="0044420D">
        <w:rPr>
          <w:rFonts w:ascii="Calibri" w:hAnsi="Calibri" w:cs="Calibri"/>
        </w:rPr>
        <w:tab/>
      </w:r>
      <w:r w:rsidRPr="0044420D">
        <w:rPr>
          <w:rFonts w:ascii="Calibri" w:hAnsi="Calibri" w:cs="Calibri"/>
          <w:color w:val="000000"/>
        </w:rPr>
        <w:t>εργασίες θραύσης αδρανών υλικών</w:t>
      </w:r>
      <w:r w:rsidRPr="0044420D">
        <w:rPr>
          <w:rFonts w:ascii="Calibri" w:hAnsi="Calibri" w:cs="Calibri"/>
        </w:rPr>
        <w:tab/>
      </w:r>
      <w:r w:rsidRPr="0044420D">
        <w:rPr>
          <w:rFonts w:ascii="Calibri" w:hAnsi="Calibri" w:cs="Calibri"/>
          <w:color w:val="000000"/>
        </w:rPr>
        <w:t>-18.600,00</w:t>
      </w:r>
    </w:p>
    <w:p w14:paraId="5E770F2A"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64</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30-6265.001</w:t>
      </w:r>
      <w:r w:rsidRPr="0044420D">
        <w:rPr>
          <w:rFonts w:ascii="Calibri" w:hAnsi="Calibri" w:cs="Calibri"/>
        </w:rPr>
        <w:tab/>
      </w:r>
      <w:r w:rsidRPr="0044420D">
        <w:rPr>
          <w:rFonts w:ascii="Calibri" w:hAnsi="Calibri" w:cs="Calibri"/>
          <w:color w:val="000000"/>
        </w:rPr>
        <w:t>Συντήρηση και επισκευή επίπλων &amp; λοιπού εξοπλισμού  Κερατέας</w:t>
      </w:r>
      <w:r w:rsidRPr="0044420D">
        <w:rPr>
          <w:rFonts w:ascii="Calibri" w:hAnsi="Calibri" w:cs="Calibri"/>
        </w:rPr>
        <w:tab/>
      </w:r>
      <w:r w:rsidRPr="0044420D">
        <w:rPr>
          <w:rFonts w:ascii="Calibri" w:hAnsi="Calibri" w:cs="Calibri"/>
          <w:color w:val="000000"/>
        </w:rPr>
        <w:t>-5.000,00</w:t>
      </w:r>
    </w:p>
    <w:p w14:paraId="188DA656"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65</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30-6265.002</w:t>
      </w:r>
      <w:r w:rsidRPr="0044420D">
        <w:rPr>
          <w:rFonts w:ascii="Calibri" w:hAnsi="Calibri" w:cs="Calibri"/>
        </w:rPr>
        <w:tab/>
      </w:r>
      <w:r w:rsidRPr="0044420D">
        <w:rPr>
          <w:rFonts w:ascii="Calibri" w:hAnsi="Calibri" w:cs="Calibri"/>
          <w:color w:val="000000"/>
        </w:rPr>
        <w:t>Συντήρηση και επισκευή επίπλων και λοιπού εξοπλισμού Λαυρίου</w:t>
      </w:r>
      <w:r w:rsidRPr="0044420D">
        <w:rPr>
          <w:rFonts w:ascii="Calibri" w:hAnsi="Calibri" w:cs="Calibri"/>
        </w:rPr>
        <w:tab/>
      </w:r>
      <w:r w:rsidRPr="0044420D">
        <w:rPr>
          <w:rFonts w:ascii="Calibri" w:hAnsi="Calibri" w:cs="Calibri"/>
          <w:color w:val="000000"/>
        </w:rPr>
        <w:t>-5.000,00</w:t>
      </w:r>
    </w:p>
    <w:p w14:paraId="0D32F02F"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66</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30-6414.002</w:t>
      </w:r>
      <w:r w:rsidRPr="0044420D">
        <w:rPr>
          <w:rFonts w:ascii="Calibri" w:hAnsi="Calibri" w:cs="Calibri"/>
        </w:rPr>
        <w:tab/>
      </w:r>
      <w:r w:rsidRPr="0044420D">
        <w:rPr>
          <w:rFonts w:ascii="Calibri" w:hAnsi="Calibri" w:cs="Calibri"/>
          <w:color w:val="000000"/>
        </w:rPr>
        <w:t>Μεταφορές εν γένει</w:t>
      </w:r>
      <w:r w:rsidRPr="0044420D">
        <w:rPr>
          <w:rFonts w:ascii="Calibri" w:hAnsi="Calibri" w:cs="Calibri"/>
        </w:rPr>
        <w:tab/>
      </w:r>
      <w:r w:rsidRPr="0044420D">
        <w:rPr>
          <w:rFonts w:ascii="Calibri" w:hAnsi="Calibri" w:cs="Calibri"/>
          <w:color w:val="000000"/>
        </w:rPr>
        <w:t>-2.000,00</w:t>
      </w:r>
    </w:p>
    <w:p w14:paraId="763504BA"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67</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30-6662.016</w:t>
      </w:r>
      <w:r w:rsidRPr="0044420D">
        <w:rPr>
          <w:rFonts w:ascii="Calibri" w:hAnsi="Calibri" w:cs="Calibri"/>
        </w:rPr>
        <w:tab/>
      </w:r>
      <w:r w:rsidRPr="0044420D">
        <w:rPr>
          <w:rFonts w:ascii="Calibri" w:hAnsi="Calibri" w:cs="Calibri"/>
          <w:color w:val="000000"/>
        </w:rPr>
        <w:t xml:space="preserve">προμήθεια αδρανών ανακυκλώσιμων υλικών για διάστρωση </w:t>
      </w:r>
      <w:r w:rsidRPr="0044420D">
        <w:rPr>
          <w:rFonts w:ascii="Calibri" w:hAnsi="Calibri" w:cs="Calibri"/>
        </w:rPr>
        <w:tab/>
      </w:r>
      <w:r w:rsidRPr="0044420D">
        <w:rPr>
          <w:rFonts w:ascii="Calibri" w:hAnsi="Calibri" w:cs="Calibri"/>
          <w:color w:val="000000"/>
        </w:rPr>
        <w:t>-12.400,00</w:t>
      </w:r>
    </w:p>
    <w:p w14:paraId="6B03429D"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κοινόχρ.χώρων του Δήμου Λαυρεωτικής</w:t>
      </w:r>
    </w:p>
    <w:p w14:paraId="771F625D"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68</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35-6262.005</w:t>
      </w:r>
      <w:r w:rsidRPr="0044420D">
        <w:rPr>
          <w:rFonts w:ascii="Calibri" w:hAnsi="Calibri" w:cs="Calibri"/>
        </w:rPr>
        <w:tab/>
      </w:r>
      <w:r w:rsidRPr="0044420D">
        <w:rPr>
          <w:rFonts w:ascii="Calibri" w:hAnsi="Calibri" w:cs="Calibri"/>
          <w:color w:val="000000"/>
        </w:rPr>
        <w:t>Κοπή υψηλών δένδρων ΔΕ Λαυρίου</w:t>
      </w:r>
      <w:r w:rsidRPr="0044420D">
        <w:rPr>
          <w:rFonts w:ascii="Calibri" w:hAnsi="Calibri" w:cs="Calibri"/>
        </w:rPr>
        <w:tab/>
      </w:r>
      <w:r w:rsidRPr="0044420D">
        <w:rPr>
          <w:rFonts w:ascii="Calibri" w:hAnsi="Calibri" w:cs="Calibri"/>
          <w:color w:val="000000"/>
        </w:rPr>
        <w:t>-5.500,00</w:t>
      </w:r>
    </w:p>
    <w:p w14:paraId="0A0D8831"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69</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35-6262.006</w:t>
      </w:r>
      <w:r w:rsidRPr="0044420D">
        <w:rPr>
          <w:rFonts w:ascii="Calibri" w:hAnsi="Calibri" w:cs="Calibri"/>
        </w:rPr>
        <w:tab/>
      </w:r>
      <w:r w:rsidRPr="0044420D">
        <w:rPr>
          <w:rFonts w:ascii="Calibri" w:hAnsi="Calibri" w:cs="Calibri"/>
          <w:color w:val="000000"/>
        </w:rPr>
        <w:t>Κοπή υψηλών δένδρων ΔΕ Κερατέα</w:t>
      </w:r>
      <w:r w:rsidRPr="0044420D">
        <w:rPr>
          <w:rFonts w:ascii="Calibri" w:hAnsi="Calibri" w:cs="Calibri"/>
        </w:rPr>
        <w:tab/>
      </w:r>
      <w:r w:rsidRPr="0044420D">
        <w:rPr>
          <w:rFonts w:ascii="Calibri" w:hAnsi="Calibri" w:cs="Calibri"/>
          <w:color w:val="000000"/>
        </w:rPr>
        <w:t>-5.000,00</w:t>
      </w:r>
    </w:p>
    <w:p w14:paraId="442E83C3"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70</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60-6041.001</w:t>
      </w:r>
      <w:r w:rsidRPr="0044420D">
        <w:rPr>
          <w:rFonts w:ascii="Calibri" w:hAnsi="Calibri" w:cs="Calibri"/>
        </w:rPr>
        <w:tab/>
      </w:r>
      <w:r w:rsidRPr="0044420D">
        <w:rPr>
          <w:rFonts w:ascii="Calibri" w:hAnsi="Calibri" w:cs="Calibri"/>
          <w:color w:val="000000"/>
        </w:rPr>
        <w:t xml:space="preserve">Τακτικές αποδοχές προσωπικού "Κέντρο Κοινότητας Δήμου </w:t>
      </w:r>
      <w:r w:rsidRPr="0044420D">
        <w:rPr>
          <w:rFonts w:ascii="Calibri" w:hAnsi="Calibri" w:cs="Calibri"/>
        </w:rPr>
        <w:tab/>
      </w:r>
      <w:r w:rsidRPr="0044420D">
        <w:rPr>
          <w:rFonts w:ascii="Calibri" w:hAnsi="Calibri" w:cs="Calibri"/>
          <w:color w:val="000000"/>
        </w:rPr>
        <w:t>-3.887,33</w:t>
      </w:r>
    </w:p>
    <w:p w14:paraId="4781A003" w14:textId="77777777" w:rsidR="0044420D" w:rsidRPr="0044420D" w:rsidRDefault="0044420D" w:rsidP="0044420D">
      <w:pPr>
        <w:tabs>
          <w:tab w:val="left" w:pos="8325"/>
        </w:tabs>
        <w:rPr>
          <w:rFonts w:ascii="Calibri" w:hAnsi="Calibri" w:cs="Calibri"/>
          <w:color w:val="000000"/>
        </w:rPr>
      </w:pPr>
      <w:r w:rsidRPr="0044420D">
        <w:rPr>
          <w:rFonts w:ascii="Calibri" w:hAnsi="Calibri" w:cs="Calibri"/>
        </w:rPr>
        <w:tab/>
      </w:r>
      <w:r w:rsidRPr="0044420D">
        <w:rPr>
          <w:rFonts w:ascii="Calibri" w:hAnsi="Calibri" w:cs="Calibri"/>
          <w:color w:val="000000"/>
        </w:rPr>
        <w:t>Λαυρεωτικής"</w:t>
      </w:r>
    </w:p>
    <w:p w14:paraId="52E47A91" w14:textId="77777777" w:rsidR="0044420D" w:rsidRPr="0044420D" w:rsidRDefault="0044420D" w:rsidP="0044420D">
      <w:pPr>
        <w:tabs>
          <w:tab w:val="center" w:pos="391"/>
          <w:tab w:val="right" w:pos="6813"/>
          <w:tab w:val="left" w:pos="7020"/>
          <w:tab w:val="left" w:pos="8325"/>
          <w:tab w:val="right" w:pos="14745"/>
        </w:tabs>
        <w:spacing w:before="16"/>
        <w:rPr>
          <w:rFonts w:ascii="Calibri" w:hAnsi="Calibri" w:cs="Calibri"/>
          <w:color w:val="000000"/>
        </w:rPr>
      </w:pPr>
      <w:r w:rsidRPr="0044420D">
        <w:rPr>
          <w:rFonts w:ascii="Calibri" w:hAnsi="Calibri" w:cs="Calibri"/>
        </w:rPr>
        <w:tab/>
      </w:r>
      <w:r w:rsidRPr="0044420D">
        <w:rPr>
          <w:rFonts w:ascii="Calibri" w:hAnsi="Calibri" w:cs="Calibri"/>
          <w:color w:val="000000"/>
        </w:rPr>
        <w:t>71</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20-7321.003</w:t>
      </w:r>
      <w:r w:rsidRPr="0044420D">
        <w:rPr>
          <w:rFonts w:ascii="Calibri" w:hAnsi="Calibri" w:cs="Calibri"/>
        </w:rPr>
        <w:tab/>
      </w:r>
      <w:r w:rsidRPr="0044420D">
        <w:rPr>
          <w:rFonts w:ascii="Calibri" w:hAnsi="Calibri" w:cs="Calibri"/>
          <w:color w:val="000000"/>
        </w:rPr>
        <w:t>Φωταγ.δημ.κτιρ.- Επέκτ.δικτ.ηλεκτροφ.Δ.Ε. Λαυρίου</w:t>
      </w:r>
      <w:r w:rsidRPr="0044420D">
        <w:rPr>
          <w:rFonts w:ascii="Calibri" w:hAnsi="Calibri" w:cs="Calibri"/>
        </w:rPr>
        <w:tab/>
      </w:r>
      <w:r w:rsidRPr="0044420D">
        <w:rPr>
          <w:rFonts w:ascii="Calibri" w:hAnsi="Calibri" w:cs="Calibri"/>
          <w:color w:val="000000"/>
        </w:rPr>
        <w:t>-10.500,00</w:t>
      </w:r>
    </w:p>
    <w:p w14:paraId="223EE099" w14:textId="77777777" w:rsidR="0044420D" w:rsidRPr="0044420D" w:rsidRDefault="0044420D" w:rsidP="0044420D">
      <w:pPr>
        <w:tabs>
          <w:tab w:val="center" w:pos="391"/>
          <w:tab w:val="right" w:pos="6813"/>
          <w:tab w:val="left" w:pos="7020"/>
          <w:tab w:val="left" w:pos="8325"/>
          <w:tab w:val="right" w:pos="14745"/>
        </w:tabs>
        <w:spacing w:before="180"/>
        <w:rPr>
          <w:rFonts w:ascii="Calibri" w:hAnsi="Calibri" w:cs="Calibri"/>
          <w:color w:val="000000"/>
        </w:rPr>
      </w:pPr>
      <w:r w:rsidRPr="0044420D">
        <w:rPr>
          <w:rFonts w:ascii="Calibri" w:hAnsi="Calibri" w:cs="Calibri"/>
        </w:rPr>
        <w:tab/>
      </w:r>
      <w:r w:rsidRPr="0044420D">
        <w:rPr>
          <w:rFonts w:ascii="Calibri" w:hAnsi="Calibri" w:cs="Calibri"/>
          <w:color w:val="000000"/>
        </w:rPr>
        <w:t>72</w:t>
      </w:r>
      <w:r w:rsidRPr="0044420D">
        <w:rPr>
          <w:rFonts w:ascii="Calibri" w:hAnsi="Calibri" w:cs="Calibri"/>
        </w:rPr>
        <w:tab/>
      </w:r>
      <w:r w:rsidRPr="0044420D">
        <w:rPr>
          <w:rFonts w:ascii="Calibri" w:hAnsi="Calibri" w:cs="Calibri"/>
          <w:color w:val="000000"/>
        </w:rPr>
        <w:t>0,00</w:t>
      </w:r>
      <w:r w:rsidRPr="0044420D">
        <w:rPr>
          <w:rFonts w:ascii="Calibri" w:hAnsi="Calibri" w:cs="Calibri"/>
        </w:rPr>
        <w:tab/>
      </w:r>
      <w:r w:rsidRPr="0044420D">
        <w:rPr>
          <w:rFonts w:ascii="Calibri" w:hAnsi="Calibri" w:cs="Calibri"/>
          <w:b/>
          <w:bCs/>
          <w:color w:val="000000"/>
        </w:rPr>
        <w:t>30-7425.047</w:t>
      </w:r>
      <w:r w:rsidRPr="0044420D">
        <w:rPr>
          <w:rFonts w:ascii="Calibri" w:hAnsi="Calibri" w:cs="Calibri"/>
        </w:rPr>
        <w:tab/>
      </w:r>
      <w:r w:rsidRPr="0044420D">
        <w:rPr>
          <w:rFonts w:ascii="Calibri" w:hAnsi="Calibri" w:cs="Calibri"/>
          <w:color w:val="000000"/>
        </w:rPr>
        <w:t>Παροχή υπηρ.αποτυπ. δημοτικών εγκαταστάσεων-εκτάσε</w:t>
      </w:r>
      <w:r w:rsidRPr="0044420D">
        <w:rPr>
          <w:rFonts w:ascii="Calibri" w:hAnsi="Calibri" w:cs="Calibri"/>
        </w:rPr>
        <w:tab/>
      </w:r>
      <w:r w:rsidRPr="0044420D">
        <w:rPr>
          <w:rFonts w:ascii="Calibri" w:hAnsi="Calibri" w:cs="Calibri"/>
          <w:color w:val="000000"/>
        </w:rPr>
        <w:t>-11.400,00</w:t>
      </w:r>
    </w:p>
    <w:p w14:paraId="613B11D7" w14:textId="77777777" w:rsidR="0044420D" w:rsidRPr="0044420D" w:rsidRDefault="0044420D" w:rsidP="0044420D">
      <w:pPr>
        <w:tabs>
          <w:tab w:val="right" w:pos="14745"/>
        </w:tabs>
        <w:spacing w:before="180"/>
        <w:rPr>
          <w:rFonts w:ascii="Calibri" w:hAnsi="Calibri" w:cs="Calibri"/>
          <w:b/>
          <w:bCs/>
          <w:color w:val="000000"/>
        </w:rPr>
      </w:pPr>
      <w:r w:rsidRPr="0044420D">
        <w:rPr>
          <w:rFonts w:ascii="Calibri" w:hAnsi="Calibri" w:cs="Calibri"/>
        </w:rPr>
        <w:tab/>
      </w:r>
      <w:r w:rsidRPr="0044420D">
        <w:rPr>
          <w:rFonts w:ascii="Calibri" w:hAnsi="Calibri" w:cs="Calibri"/>
          <w:b/>
          <w:bCs/>
          <w:color w:val="000000"/>
        </w:rPr>
        <w:t>-271.142,54</w:t>
      </w:r>
    </w:p>
    <w:p w14:paraId="32285127" w14:textId="77777777" w:rsidR="0044420D" w:rsidRPr="0044420D" w:rsidRDefault="0044420D" w:rsidP="0044420D">
      <w:pPr>
        <w:tabs>
          <w:tab w:val="left" w:pos="90"/>
          <w:tab w:val="left" w:pos="1012"/>
          <w:tab w:val="right" w:pos="6700"/>
          <w:tab w:val="right" w:pos="14632"/>
        </w:tabs>
        <w:spacing w:before="240"/>
        <w:rPr>
          <w:rFonts w:ascii="Calibri" w:hAnsi="Calibri" w:cs="Calibri"/>
          <w:b/>
          <w:bCs/>
          <w:color w:val="000000"/>
        </w:rPr>
      </w:pPr>
      <w:r w:rsidRPr="0044420D">
        <w:rPr>
          <w:rFonts w:ascii="Calibri" w:hAnsi="Calibri" w:cs="Calibri"/>
          <w:b/>
          <w:bCs/>
          <w:color w:val="000000"/>
          <w:u w:val="single"/>
        </w:rPr>
        <w:t>Σύνολα</w:t>
      </w:r>
      <w:r w:rsidRPr="0044420D">
        <w:rPr>
          <w:rFonts w:ascii="Calibri" w:hAnsi="Calibri" w:cs="Calibri"/>
        </w:rPr>
        <w:tab/>
      </w:r>
      <w:r w:rsidRPr="0044420D">
        <w:rPr>
          <w:rFonts w:ascii="Calibri" w:hAnsi="Calibri" w:cs="Calibri"/>
          <w:b/>
          <w:bCs/>
          <w:color w:val="000000"/>
          <w:u w:val="single"/>
        </w:rPr>
        <w:t>Τακτικός Προϋπολογισμός</w:t>
      </w:r>
      <w:r w:rsidRPr="0044420D">
        <w:rPr>
          <w:rFonts w:ascii="Calibri" w:hAnsi="Calibri" w:cs="Calibri"/>
        </w:rPr>
        <w:tab/>
        <w:t xml:space="preserve"> </w:t>
      </w:r>
      <w:r w:rsidRPr="0044420D">
        <w:rPr>
          <w:rFonts w:ascii="Calibri" w:hAnsi="Calibri" w:cs="Calibri"/>
          <w:b/>
          <w:bCs/>
          <w:color w:val="000000"/>
        </w:rPr>
        <w:t>8.100,00</w:t>
      </w:r>
      <w:r w:rsidRPr="0044420D">
        <w:rPr>
          <w:rFonts w:ascii="Calibri" w:hAnsi="Calibri" w:cs="Calibri"/>
        </w:rPr>
        <w:tab/>
      </w:r>
      <w:r w:rsidRPr="0044420D">
        <w:rPr>
          <w:rFonts w:ascii="Calibri" w:hAnsi="Calibri" w:cs="Calibri"/>
          <w:b/>
          <w:bCs/>
          <w:color w:val="000000"/>
        </w:rPr>
        <w:t>8.100,00</w:t>
      </w:r>
    </w:p>
    <w:p w14:paraId="4FBE1C29" w14:textId="77777777" w:rsidR="0044420D" w:rsidRPr="0044420D" w:rsidRDefault="0044420D" w:rsidP="0044420D">
      <w:pPr>
        <w:tabs>
          <w:tab w:val="center" w:pos="2332"/>
          <w:tab w:val="right" w:pos="6813"/>
          <w:tab w:val="right" w:pos="14745"/>
        </w:tabs>
        <w:spacing w:before="277"/>
        <w:rPr>
          <w:rFonts w:ascii="Calibri" w:hAnsi="Calibri" w:cs="Calibri"/>
          <w:b/>
          <w:bCs/>
          <w:color w:val="000000"/>
        </w:rPr>
      </w:pPr>
      <w:r w:rsidRPr="0044420D">
        <w:rPr>
          <w:rFonts w:ascii="Calibri" w:hAnsi="Calibri" w:cs="Calibri"/>
        </w:rPr>
        <w:tab/>
      </w:r>
      <w:r w:rsidRPr="0044420D">
        <w:rPr>
          <w:rFonts w:ascii="Calibri" w:hAnsi="Calibri" w:cs="Calibri"/>
          <w:b/>
          <w:bCs/>
          <w:i/>
          <w:iCs/>
          <w:color w:val="000000"/>
        </w:rPr>
        <w:t>ΣΥΝΟΛΑ ΤΡΕΧΟΥΣΑΣ ΑΝΑΜΟΡΦΩΣΗΣ</w:t>
      </w:r>
      <w:r w:rsidRPr="0044420D">
        <w:rPr>
          <w:rFonts w:ascii="Calibri" w:hAnsi="Calibri" w:cs="Calibri"/>
        </w:rPr>
        <w:tab/>
      </w:r>
      <w:r w:rsidRPr="0044420D">
        <w:rPr>
          <w:rFonts w:ascii="Calibri" w:hAnsi="Calibri" w:cs="Calibri"/>
          <w:b/>
          <w:bCs/>
          <w:color w:val="000000"/>
        </w:rPr>
        <w:t>8.100,00</w:t>
      </w:r>
      <w:r w:rsidRPr="0044420D">
        <w:rPr>
          <w:rFonts w:ascii="Calibri" w:hAnsi="Calibri" w:cs="Calibri"/>
        </w:rPr>
        <w:tab/>
      </w:r>
      <w:r w:rsidRPr="0044420D">
        <w:rPr>
          <w:rFonts w:ascii="Calibri" w:hAnsi="Calibri" w:cs="Calibri"/>
          <w:b/>
          <w:bCs/>
          <w:color w:val="000000"/>
        </w:rPr>
        <w:t>8.100,00</w:t>
      </w:r>
    </w:p>
    <w:p w14:paraId="4B4B2650" w14:textId="77777777" w:rsidR="0044420D" w:rsidRPr="0044420D" w:rsidRDefault="0044420D" w:rsidP="0044420D">
      <w:pPr>
        <w:tabs>
          <w:tab w:val="center" w:pos="2332"/>
        </w:tabs>
        <w:rPr>
          <w:rFonts w:ascii="Calibri" w:hAnsi="Calibri" w:cs="Calibri"/>
          <w:b/>
          <w:bCs/>
          <w:i/>
          <w:iCs/>
          <w:color w:val="000000"/>
        </w:rPr>
      </w:pPr>
      <w:r w:rsidRPr="0044420D">
        <w:rPr>
          <w:rFonts w:ascii="Calibri" w:hAnsi="Calibri" w:cs="Calibri"/>
        </w:rPr>
        <w:tab/>
      </w:r>
      <w:r w:rsidRPr="0044420D">
        <w:rPr>
          <w:rFonts w:ascii="Calibri" w:hAnsi="Calibri" w:cs="Calibri"/>
          <w:b/>
          <w:bCs/>
          <w:i/>
          <w:iCs/>
          <w:color w:val="000000"/>
        </w:rPr>
        <w:t xml:space="preserve"> :</w:t>
      </w:r>
    </w:p>
    <w:p w14:paraId="1D09A79A" w14:textId="77777777" w:rsidR="0044420D" w:rsidRPr="0044420D" w:rsidRDefault="0044420D" w:rsidP="0044420D">
      <w:pPr>
        <w:tabs>
          <w:tab w:val="left" w:pos="8340"/>
          <w:tab w:val="right" w:pos="14745"/>
        </w:tabs>
        <w:spacing w:before="95"/>
        <w:rPr>
          <w:rFonts w:ascii="Calibri" w:hAnsi="Calibri" w:cs="Calibri"/>
          <w:color w:val="000000"/>
        </w:rPr>
      </w:pPr>
      <w:r w:rsidRPr="0044420D">
        <w:rPr>
          <w:rFonts w:ascii="Calibri" w:hAnsi="Calibri" w:cs="Calibri"/>
        </w:rPr>
        <w:tab/>
      </w:r>
      <w:r w:rsidRPr="0044420D">
        <w:rPr>
          <w:rFonts w:ascii="Calibri" w:hAnsi="Calibri" w:cs="Calibri"/>
          <w:b/>
          <w:bCs/>
          <w:i/>
          <w:iCs/>
          <w:color w:val="000000"/>
        </w:rPr>
        <w:t>ΑΠΟΘΕΜΑΤΙΚΟ ΜΕΤΑ ΤΗΝ ΤΡΕΧΟΥΣΑ ΑΝΑΜΟΡΦΩΣΗ :</w:t>
      </w:r>
      <w:r w:rsidRPr="0044420D">
        <w:rPr>
          <w:rFonts w:ascii="Calibri" w:hAnsi="Calibri" w:cs="Calibri"/>
        </w:rPr>
        <w:tab/>
      </w:r>
      <w:r w:rsidRPr="0044420D">
        <w:rPr>
          <w:rFonts w:ascii="Calibri" w:hAnsi="Calibri" w:cs="Calibri"/>
          <w:color w:val="000000"/>
        </w:rPr>
        <w:t>22.998,77</w:t>
      </w:r>
    </w:p>
    <w:p w14:paraId="166F7EF0" w14:textId="77777777" w:rsidR="0044420D" w:rsidRPr="0044420D" w:rsidRDefault="0044420D" w:rsidP="0044420D">
      <w:pPr>
        <w:tabs>
          <w:tab w:val="left" w:pos="8340"/>
          <w:tab w:val="right" w:pos="14745"/>
        </w:tabs>
        <w:spacing w:before="95"/>
        <w:rPr>
          <w:rFonts w:ascii="Calibri" w:hAnsi="Calibri" w:cs="Calibri"/>
          <w:color w:val="000000"/>
        </w:rPr>
      </w:pPr>
    </w:p>
    <w:p w14:paraId="4E65754F" w14:textId="77777777" w:rsidR="0044420D" w:rsidRPr="0044420D" w:rsidRDefault="0044420D" w:rsidP="0044420D">
      <w:pPr>
        <w:tabs>
          <w:tab w:val="left" w:pos="90"/>
          <w:tab w:val="center" w:pos="7520"/>
          <w:tab w:val="right" w:pos="14730"/>
        </w:tabs>
        <w:spacing w:before="328"/>
        <w:rPr>
          <w:rFonts w:ascii="Calibri" w:hAnsi="Calibri" w:cs="Calibri"/>
        </w:rPr>
      </w:pPr>
      <w:r w:rsidRPr="0044420D">
        <w:rPr>
          <w:rFonts w:ascii="Calibri" w:hAnsi="Calibri" w:cs="Calibri"/>
        </w:rPr>
        <w:tab/>
      </w:r>
    </w:p>
    <w:p w14:paraId="2552336A" w14:textId="77777777" w:rsidR="0044420D" w:rsidRPr="0044420D" w:rsidRDefault="0044420D" w:rsidP="0044420D">
      <w:pPr>
        <w:tabs>
          <w:tab w:val="center" w:pos="396"/>
          <w:tab w:val="center" w:pos="1435"/>
          <w:tab w:val="center" w:pos="3664"/>
          <w:tab w:val="center" w:pos="6128"/>
          <w:tab w:val="center" w:pos="7678"/>
          <w:tab w:val="center" w:pos="10720"/>
          <w:tab w:val="center" w:pos="13934"/>
        </w:tabs>
        <w:rPr>
          <w:rFonts w:ascii="Calibri" w:hAnsi="Calibri" w:cs="Calibri"/>
          <w:b/>
          <w:bCs/>
          <w:color w:val="000000"/>
        </w:rPr>
      </w:pPr>
      <w:r w:rsidRPr="0044420D">
        <w:rPr>
          <w:rFonts w:ascii="Calibri" w:hAnsi="Calibri" w:cs="Calibri"/>
        </w:rPr>
        <w:tab/>
      </w:r>
      <w:r w:rsidRPr="0044420D">
        <w:rPr>
          <w:rFonts w:ascii="Calibri" w:hAnsi="Calibri" w:cs="Calibri"/>
          <w:b/>
          <w:bCs/>
          <w:color w:val="000000"/>
        </w:rPr>
        <w:t>Α/Α</w:t>
      </w:r>
      <w:r w:rsidRPr="0044420D">
        <w:rPr>
          <w:rFonts w:ascii="Calibri" w:hAnsi="Calibri" w:cs="Calibri"/>
        </w:rPr>
        <w:tab/>
      </w:r>
      <w:r w:rsidRPr="0044420D">
        <w:rPr>
          <w:rFonts w:ascii="Calibri" w:hAnsi="Calibri" w:cs="Calibri"/>
          <w:b/>
          <w:bCs/>
          <w:color w:val="000000"/>
        </w:rPr>
        <w:t xml:space="preserve">Κ.Α.  </w:t>
      </w:r>
      <w:r w:rsidRPr="0044420D">
        <w:rPr>
          <w:rFonts w:ascii="Calibri" w:hAnsi="Calibri" w:cs="Calibri"/>
        </w:rPr>
        <w:tab/>
      </w:r>
      <w:r w:rsidRPr="0044420D">
        <w:rPr>
          <w:rFonts w:ascii="Calibri" w:hAnsi="Calibri" w:cs="Calibri"/>
          <w:b/>
          <w:bCs/>
          <w:color w:val="000000"/>
        </w:rPr>
        <w:t>ΠΕΡΙΓΡΑΦΗ Κ.Α. ΕΣΟΔΩΝ</w:t>
      </w:r>
      <w:r w:rsidRPr="0044420D">
        <w:rPr>
          <w:rFonts w:ascii="Calibri" w:hAnsi="Calibri" w:cs="Calibri"/>
        </w:rPr>
        <w:tab/>
      </w:r>
      <w:r w:rsidRPr="0044420D">
        <w:rPr>
          <w:rFonts w:ascii="Calibri" w:hAnsi="Calibri" w:cs="Calibri"/>
          <w:b/>
          <w:bCs/>
          <w:color w:val="000000"/>
        </w:rPr>
        <w:t xml:space="preserve">ΜΕΤΑΒΟΛΗ </w:t>
      </w:r>
      <w:r w:rsidRPr="0044420D">
        <w:rPr>
          <w:rFonts w:ascii="Calibri" w:hAnsi="Calibri" w:cs="Calibri"/>
        </w:rPr>
        <w:tab/>
      </w:r>
      <w:r w:rsidRPr="0044420D">
        <w:rPr>
          <w:rFonts w:ascii="Calibri" w:hAnsi="Calibri" w:cs="Calibri"/>
          <w:b/>
          <w:bCs/>
          <w:color w:val="000000"/>
        </w:rPr>
        <w:t>Κ.Α. ΕΞΟΔΩΝ</w:t>
      </w:r>
      <w:r w:rsidRPr="0044420D">
        <w:rPr>
          <w:rFonts w:ascii="Calibri" w:hAnsi="Calibri" w:cs="Calibri"/>
        </w:rPr>
        <w:tab/>
      </w:r>
      <w:r w:rsidRPr="0044420D">
        <w:rPr>
          <w:rFonts w:ascii="Calibri" w:hAnsi="Calibri" w:cs="Calibri"/>
          <w:b/>
          <w:bCs/>
          <w:color w:val="000000"/>
        </w:rPr>
        <w:t>ΠΕΡΙΓΡΑΦΗ Κ.Α. ΕΞΟΔΩΝ</w:t>
      </w:r>
      <w:r w:rsidRPr="0044420D">
        <w:rPr>
          <w:rFonts w:ascii="Calibri" w:hAnsi="Calibri" w:cs="Calibri"/>
        </w:rPr>
        <w:tab/>
      </w:r>
      <w:r w:rsidRPr="0044420D">
        <w:rPr>
          <w:rFonts w:ascii="Calibri" w:hAnsi="Calibri" w:cs="Calibri"/>
          <w:b/>
          <w:bCs/>
          <w:color w:val="000000"/>
        </w:rPr>
        <w:t>ΜΕΤΑΒΟΛΗ ΕΞΟΔΩΝ</w:t>
      </w:r>
    </w:p>
    <w:p w14:paraId="5D8B2992" w14:textId="77777777" w:rsidR="0044420D" w:rsidRPr="0044420D" w:rsidRDefault="0044420D" w:rsidP="0044420D">
      <w:pPr>
        <w:tabs>
          <w:tab w:val="center" w:pos="1435"/>
          <w:tab w:val="center" w:pos="6128"/>
        </w:tabs>
        <w:rPr>
          <w:rFonts w:ascii="Calibri" w:hAnsi="Calibri" w:cs="Calibri"/>
          <w:b/>
          <w:bCs/>
          <w:color w:val="000000"/>
        </w:rPr>
      </w:pPr>
      <w:r w:rsidRPr="0044420D">
        <w:rPr>
          <w:rFonts w:ascii="Calibri" w:hAnsi="Calibri" w:cs="Calibri"/>
        </w:rPr>
        <w:tab/>
      </w:r>
      <w:r w:rsidRPr="0044420D">
        <w:rPr>
          <w:rFonts w:ascii="Calibri" w:hAnsi="Calibri" w:cs="Calibri"/>
          <w:b/>
          <w:bCs/>
          <w:color w:val="000000"/>
        </w:rPr>
        <w:t>ΕΣΟΔΩΝ</w:t>
      </w:r>
      <w:r w:rsidRPr="0044420D">
        <w:rPr>
          <w:rFonts w:ascii="Calibri" w:hAnsi="Calibri" w:cs="Calibri"/>
        </w:rPr>
        <w:tab/>
      </w:r>
      <w:r w:rsidRPr="0044420D">
        <w:rPr>
          <w:rFonts w:ascii="Calibri" w:hAnsi="Calibri" w:cs="Calibri"/>
          <w:b/>
          <w:bCs/>
          <w:color w:val="000000"/>
        </w:rPr>
        <w:t>ΕΣΟΔΩΝ</w:t>
      </w:r>
    </w:p>
    <w:p w14:paraId="3EC6AB7E" w14:textId="77777777" w:rsidR="0044420D" w:rsidRPr="0044420D" w:rsidRDefault="0044420D" w:rsidP="0044420D">
      <w:pPr>
        <w:tabs>
          <w:tab w:val="center" w:pos="3427"/>
          <w:tab w:val="center" w:pos="5797"/>
          <w:tab w:val="right" w:pos="7970"/>
        </w:tabs>
        <w:spacing w:before="195"/>
        <w:rPr>
          <w:rFonts w:ascii="Calibri" w:hAnsi="Calibri" w:cs="Calibri"/>
          <w:b/>
          <w:bCs/>
          <w:color w:val="000000"/>
        </w:rPr>
      </w:pPr>
      <w:r w:rsidRPr="0044420D">
        <w:rPr>
          <w:rFonts w:ascii="Calibri" w:hAnsi="Calibri" w:cs="Calibri"/>
        </w:rPr>
        <w:tab/>
      </w:r>
      <w:r w:rsidRPr="0044420D">
        <w:rPr>
          <w:rFonts w:ascii="Calibri" w:hAnsi="Calibri" w:cs="Calibri"/>
          <w:b/>
          <w:bCs/>
          <w:i/>
          <w:iCs/>
          <w:color w:val="000000"/>
        </w:rPr>
        <w:t>ΑΝΑΚΕΦΑΛΑΙΩΣΗ :</w:t>
      </w:r>
      <w:r w:rsidRPr="0044420D">
        <w:rPr>
          <w:rFonts w:ascii="Calibri" w:hAnsi="Calibri" w:cs="Calibri"/>
        </w:rPr>
        <w:tab/>
      </w:r>
      <w:r w:rsidRPr="0044420D">
        <w:rPr>
          <w:rFonts w:ascii="Calibri" w:hAnsi="Calibri" w:cs="Calibri"/>
          <w:b/>
          <w:bCs/>
          <w:color w:val="000000"/>
        </w:rPr>
        <w:t xml:space="preserve"> ΑΡΧΙΚΟ </w:t>
      </w:r>
      <w:r w:rsidRPr="0044420D">
        <w:rPr>
          <w:rFonts w:ascii="Calibri" w:hAnsi="Calibri" w:cs="Calibri"/>
        </w:rPr>
        <w:tab/>
      </w:r>
      <w:r w:rsidRPr="0044420D">
        <w:rPr>
          <w:rFonts w:ascii="Calibri" w:hAnsi="Calibri" w:cs="Calibri"/>
          <w:b/>
          <w:bCs/>
          <w:color w:val="000000"/>
        </w:rPr>
        <w:t>22.998,77</w:t>
      </w:r>
    </w:p>
    <w:p w14:paraId="66ADD85D" w14:textId="77777777" w:rsidR="0044420D" w:rsidRPr="0044420D" w:rsidRDefault="0044420D" w:rsidP="0044420D">
      <w:pPr>
        <w:tabs>
          <w:tab w:val="center" w:pos="5797"/>
        </w:tabs>
        <w:rPr>
          <w:rFonts w:ascii="Calibri" w:hAnsi="Calibri" w:cs="Calibri"/>
          <w:b/>
          <w:bCs/>
          <w:color w:val="000000"/>
        </w:rPr>
      </w:pPr>
      <w:r w:rsidRPr="0044420D">
        <w:rPr>
          <w:rFonts w:ascii="Calibri" w:hAnsi="Calibri" w:cs="Calibri"/>
        </w:rPr>
        <w:tab/>
      </w:r>
      <w:r w:rsidRPr="0044420D">
        <w:rPr>
          <w:rFonts w:ascii="Calibri" w:hAnsi="Calibri" w:cs="Calibri"/>
          <w:b/>
          <w:bCs/>
          <w:color w:val="000000"/>
        </w:rPr>
        <w:t>ΑΠΟΘΕΜΑΤΙΚΟ:</w:t>
      </w:r>
    </w:p>
    <w:p w14:paraId="36524E96" w14:textId="77777777" w:rsidR="0044420D" w:rsidRPr="0044420D" w:rsidRDefault="0044420D" w:rsidP="0044420D">
      <w:pPr>
        <w:tabs>
          <w:tab w:val="center" w:pos="5797"/>
          <w:tab w:val="right" w:pos="7970"/>
        </w:tabs>
        <w:spacing w:before="45"/>
        <w:rPr>
          <w:rFonts w:ascii="Calibri" w:hAnsi="Calibri" w:cs="Calibri"/>
          <w:color w:val="000000"/>
        </w:rPr>
      </w:pPr>
      <w:r w:rsidRPr="0044420D">
        <w:rPr>
          <w:rFonts w:ascii="Calibri" w:hAnsi="Calibri" w:cs="Calibri"/>
        </w:rPr>
        <w:tab/>
      </w:r>
      <w:r w:rsidRPr="0044420D">
        <w:rPr>
          <w:rFonts w:ascii="Calibri" w:hAnsi="Calibri" w:cs="Calibri"/>
          <w:b/>
          <w:bCs/>
          <w:color w:val="000000"/>
        </w:rPr>
        <w:t xml:space="preserve"> ΕΣΟΔΑ (+) :</w:t>
      </w:r>
      <w:r w:rsidRPr="0044420D">
        <w:rPr>
          <w:rFonts w:ascii="Calibri" w:hAnsi="Calibri" w:cs="Calibri"/>
        </w:rPr>
        <w:tab/>
      </w:r>
      <w:r w:rsidRPr="0044420D">
        <w:rPr>
          <w:rFonts w:ascii="Calibri" w:hAnsi="Calibri" w:cs="Calibri"/>
          <w:color w:val="000000"/>
        </w:rPr>
        <w:t>261.950,00</w:t>
      </w:r>
    </w:p>
    <w:p w14:paraId="0E9DB26D" w14:textId="77777777" w:rsidR="0044420D" w:rsidRPr="0044420D" w:rsidRDefault="0044420D" w:rsidP="0044420D">
      <w:pPr>
        <w:tabs>
          <w:tab w:val="center" w:pos="5797"/>
          <w:tab w:val="right" w:pos="7970"/>
        </w:tabs>
        <w:spacing w:before="105"/>
        <w:rPr>
          <w:rFonts w:ascii="Calibri" w:hAnsi="Calibri" w:cs="Calibri"/>
          <w:color w:val="000000"/>
        </w:rPr>
      </w:pPr>
      <w:r w:rsidRPr="0044420D">
        <w:rPr>
          <w:rFonts w:ascii="Calibri" w:hAnsi="Calibri" w:cs="Calibri"/>
        </w:rPr>
        <w:tab/>
      </w:r>
      <w:r w:rsidRPr="0044420D">
        <w:rPr>
          <w:rFonts w:ascii="Calibri" w:hAnsi="Calibri" w:cs="Calibri"/>
          <w:b/>
          <w:bCs/>
          <w:color w:val="000000"/>
        </w:rPr>
        <w:t xml:space="preserve"> ΕΣΟΔΑ (-) :</w:t>
      </w:r>
      <w:r w:rsidRPr="0044420D">
        <w:rPr>
          <w:rFonts w:ascii="Calibri" w:hAnsi="Calibri" w:cs="Calibri"/>
        </w:rPr>
        <w:tab/>
      </w:r>
      <w:r w:rsidRPr="0044420D">
        <w:rPr>
          <w:rFonts w:ascii="Calibri" w:hAnsi="Calibri" w:cs="Calibri"/>
          <w:color w:val="000000"/>
        </w:rPr>
        <w:t>-253.850,00</w:t>
      </w:r>
    </w:p>
    <w:p w14:paraId="52D2C295" w14:textId="77777777" w:rsidR="0044420D" w:rsidRPr="0044420D" w:rsidRDefault="0044420D" w:rsidP="0044420D">
      <w:pPr>
        <w:tabs>
          <w:tab w:val="center" w:pos="5797"/>
          <w:tab w:val="right" w:pos="7970"/>
        </w:tabs>
        <w:spacing w:before="105"/>
        <w:rPr>
          <w:rFonts w:ascii="Calibri" w:hAnsi="Calibri" w:cs="Calibri"/>
          <w:color w:val="000000"/>
        </w:rPr>
      </w:pPr>
      <w:r w:rsidRPr="0044420D">
        <w:rPr>
          <w:rFonts w:ascii="Calibri" w:hAnsi="Calibri" w:cs="Calibri"/>
        </w:rPr>
        <w:tab/>
      </w:r>
      <w:r w:rsidRPr="0044420D">
        <w:rPr>
          <w:rFonts w:ascii="Calibri" w:hAnsi="Calibri" w:cs="Calibri"/>
          <w:b/>
          <w:bCs/>
          <w:color w:val="000000"/>
        </w:rPr>
        <w:t xml:space="preserve"> ΕΞΟΔΑ (+) :</w:t>
      </w:r>
      <w:r w:rsidRPr="0044420D">
        <w:rPr>
          <w:rFonts w:ascii="Calibri" w:hAnsi="Calibri" w:cs="Calibri"/>
        </w:rPr>
        <w:tab/>
      </w:r>
      <w:r w:rsidRPr="0044420D">
        <w:rPr>
          <w:rFonts w:ascii="Calibri" w:hAnsi="Calibri" w:cs="Calibri"/>
          <w:color w:val="000000"/>
        </w:rPr>
        <w:t>279.242,54</w:t>
      </w:r>
    </w:p>
    <w:p w14:paraId="7A7FB6CD" w14:textId="77777777" w:rsidR="0044420D" w:rsidRPr="0044420D" w:rsidRDefault="0044420D" w:rsidP="0044420D">
      <w:pPr>
        <w:tabs>
          <w:tab w:val="center" w:pos="5797"/>
          <w:tab w:val="right" w:pos="7970"/>
        </w:tabs>
        <w:spacing w:before="105"/>
        <w:rPr>
          <w:rFonts w:ascii="Calibri" w:hAnsi="Calibri" w:cs="Calibri"/>
          <w:color w:val="000000"/>
        </w:rPr>
      </w:pPr>
      <w:r w:rsidRPr="0044420D">
        <w:rPr>
          <w:rFonts w:ascii="Calibri" w:hAnsi="Calibri" w:cs="Calibri"/>
        </w:rPr>
        <w:tab/>
      </w:r>
      <w:r w:rsidRPr="0044420D">
        <w:rPr>
          <w:rFonts w:ascii="Calibri" w:hAnsi="Calibri" w:cs="Calibri"/>
          <w:b/>
          <w:bCs/>
          <w:color w:val="000000"/>
        </w:rPr>
        <w:t xml:space="preserve"> ΕΞΟΔΑ (-) :</w:t>
      </w:r>
      <w:r w:rsidRPr="0044420D">
        <w:rPr>
          <w:rFonts w:ascii="Calibri" w:hAnsi="Calibri" w:cs="Calibri"/>
        </w:rPr>
        <w:tab/>
      </w:r>
      <w:r w:rsidRPr="0044420D">
        <w:rPr>
          <w:rFonts w:ascii="Calibri" w:hAnsi="Calibri" w:cs="Calibri"/>
          <w:color w:val="000000"/>
        </w:rPr>
        <w:t>-271.142,54</w:t>
      </w:r>
    </w:p>
    <w:p w14:paraId="1094CD2A" w14:textId="77777777" w:rsidR="0044420D" w:rsidRPr="0044420D" w:rsidRDefault="0044420D" w:rsidP="0044420D">
      <w:pPr>
        <w:tabs>
          <w:tab w:val="center" w:pos="5797"/>
          <w:tab w:val="right" w:pos="7970"/>
        </w:tabs>
        <w:spacing w:before="105"/>
        <w:rPr>
          <w:rFonts w:ascii="Calibri" w:hAnsi="Calibri" w:cs="Calibri"/>
          <w:b/>
          <w:bCs/>
          <w:color w:val="000000"/>
        </w:rPr>
      </w:pPr>
      <w:r w:rsidRPr="0044420D">
        <w:rPr>
          <w:rFonts w:ascii="Calibri" w:hAnsi="Calibri" w:cs="Calibri"/>
        </w:rPr>
        <w:tab/>
      </w:r>
      <w:r w:rsidRPr="0044420D">
        <w:rPr>
          <w:rFonts w:ascii="Calibri" w:hAnsi="Calibri" w:cs="Calibri"/>
          <w:b/>
          <w:bCs/>
          <w:color w:val="000000"/>
        </w:rPr>
        <w:t xml:space="preserve"> ΑΠΟΘΕΜΑΤΙΚΟ</w:t>
      </w:r>
      <w:r w:rsidRPr="0044420D">
        <w:rPr>
          <w:rFonts w:ascii="Calibri" w:hAnsi="Calibri" w:cs="Calibri"/>
        </w:rPr>
        <w:tab/>
      </w:r>
      <w:r w:rsidRPr="0044420D">
        <w:rPr>
          <w:rFonts w:ascii="Calibri" w:hAnsi="Calibri" w:cs="Calibri"/>
          <w:b/>
          <w:bCs/>
          <w:color w:val="000000"/>
        </w:rPr>
        <w:t>0,00</w:t>
      </w:r>
    </w:p>
    <w:p w14:paraId="378F6CF2" w14:textId="77777777" w:rsidR="0044420D" w:rsidRPr="0044420D" w:rsidRDefault="0044420D" w:rsidP="0044420D">
      <w:pPr>
        <w:tabs>
          <w:tab w:val="center" w:pos="5797"/>
        </w:tabs>
        <w:rPr>
          <w:rFonts w:ascii="Calibri" w:hAnsi="Calibri" w:cs="Calibri"/>
          <w:b/>
          <w:bCs/>
          <w:color w:val="000000"/>
        </w:rPr>
      </w:pPr>
      <w:r w:rsidRPr="0044420D">
        <w:rPr>
          <w:rFonts w:ascii="Calibri" w:hAnsi="Calibri" w:cs="Calibri"/>
        </w:rPr>
        <w:tab/>
      </w:r>
      <w:r w:rsidRPr="0044420D">
        <w:rPr>
          <w:rFonts w:ascii="Calibri" w:hAnsi="Calibri" w:cs="Calibri"/>
          <w:b/>
          <w:bCs/>
          <w:color w:val="000000"/>
        </w:rPr>
        <w:t xml:space="preserve"> (+/-) :</w:t>
      </w:r>
    </w:p>
    <w:p w14:paraId="14534B98" w14:textId="77777777" w:rsidR="0044420D" w:rsidRPr="0044420D" w:rsidRDefault="0044420D" w:rsidP="0044420D">
      <w:pPr>
        <w:tabs>
          <w:tab w:val="center" w:pos="5797"/>
          <w:tab w:val="right" w:pos="7970"/>
        </w:tabs>
        <w:spacing w:before="45"/>
        <w:rPr>
          <w:rFonts w:ascii="Calibri" w:hAnsi="Calibri" w:cs="Calibri"/>
          <w:b/>
          <w:bCs/>
          <w:color w:val="000000"/>
        </w:rPr>
      </w:pPr>
      <w:r w:rsidRPr="0044420D">
        <w:rPr>
          <w:rFonts w:ascii="Calibri" w:hAnsi="Calibri" w:cs="Calibri"/>
        </w:rPr>
        <w:tab/>
      </w:r>
      <w:r w:rsidRPr="0044420D">
        <w:rPr>
          <w:rFonts w:ascii="Calibri" w:hAnsi="Calibri" w:cs="Calibri"/>
          <w:b/>
          <w:bCs/>
          <w:color w:val="000000"/>
        </w:rPr>
        <w:t>ΤΕΛΙΚΟ</w:t>
      </w:r>
      <w:r w:rsidRPr="0044420D">
        <w:rPr>
          <w:rFonts w:ascii="Calibri" w:hAnsi="Calibri" w:cs="Calibri"/>
        </w:rPr>
        <w:tab/>
      </w:r>
      <w:r w:rsidRPr="0044420D">
        <w:rPr>
          <w:rFonts w:ascii="Calibri" w:hAnsi="Calibri" w:cs="Calibri"/>
          <w:b/>
          <w:bCs/>
          <w:color w:val="000000"/>
        </w:rPr>
        <w:t>22.998,77</w:t>
      </w:r>
    </w:p>
    <w:p w14:paraId="5A87CB3A" w14:textId="77777777" w:rsidR="0044420D" w:rsidRPr="0044420D" w:rsidRDefault="0044420D" w:rsidP="0044420D">
      <w:pPr>
        <w:tabs>
          <w:tab w:val="center" w:pos="5797"/>
        </w:tabs>
        <w:rPr>
          <w:rFonts w:ascii="Calibri" w:hAnsi="Calibri" w:cs="Calibri"/>
          <w:i/>
          <w:iCs/>
          <w:color w:val="000000"/>
        </w:rPr>
      </w:pPr>
      <w:r w:rsidRPr="0044420D">
        <w:rPr>
          <w:rFonts w:ascii="Calibri" w:hAnsi="Calibri" w:cs="Calibri"/>
        </w:rPr>
        <w:tab/>
      </w:r>
      <w:r w:rsidRPr="0044420D">
        <w:rPr>
          <w:rFonts w:ascii="Calibri" w:hAnsi="Calibri" w:cs="Calibri"/>
          <w:b/>
          <w:bCs/>
          <w:color w:val="000000"/>
        </w:rPr>
        <w:t xml:space="preserve"> ΑΠΟΘΕΜΑΤΙΚΟ :</w:t>
      </w:r>
      <w:r w:rsidRPr="0044420D">
        <w:rPr>
          <w:rFonts w:ascii="Calibri" w:hAnsi="Calibri" w:cs="Calibri"/>
        </w:rPr>
        <w:tab/>
      </w:r>
    </w:p>
    <w:p w14:paraId="268C5513" w14:textId="77777777" w:rsidR="0044420D" w:rsidRPr="0044420D" w:rsidRDefault="0044420D" w:rsidP="0044420D">
      <w:pPr>
        <w:spacing w:line="360" w:lineRule="auto"/>
        <w:jc w:val="both"/>
        <w:rPr>
          <w:rFonts w:ascii="Calibri" w:hAnsi="Calibri" w:cs="Calibri"/>
          <w:sz w:val="22"/>
          <w:szCs w:val="22"/>
        </w:rPr>
        <w:sectPr w:rsidR="0044420D" w:rsidRPr="0044420D" w:rsidSect="006B52A6">
          <w:pgSz w:w="16834" w:h="11909" w:orient="landscape"/>
          <w:pgMar w:top="851" w:right="851" w:bottom="851" w:left="851" w:header="720" w:footer="720" w:gutter="0"/>
          <w:cols w:space="60"/>
          <w:noEndnote/>
        </w:sectPr>
      </w:pPr>
    </w:p>
    <w:p w14:paraId="70A88E0B" w14:textId="77777777" w:rsidR="0044420D" w:rsidRPr="006C440A" w:rsidRDefault="0044420D" w:rsidP="0044420D">
      <w:pPr>
        <w:tabs>
          <w:tab w:val="center" w:pos="5797"/>
          <w:tab w:val="right" w:pos="7970"/>
        </w:tabs>
        <w:spacing w:line="360" w:lineRule="auto"/>
        <w:rPr>
          <w:rFonts w:ascii="Calibri" w:hAnsi="Calibri" w:cs="Calibri"/>
          <w:color w:val="000000"/>
          <w:sz w:val="22"/>
          <w:szCs w:val="22"/>
        </w:rPr>
      </w:pPr>
      <w:r w:rsidRPr="006C440A">
        <w:rPr>
          <w:rFonts w:ascii="Calibri" w:hAnsi="Calibri" w:cs="Calibri"/>
          <w:sz w:val="22"/>
          <w:szCs w:val="22"/>
        </w:rPr>
        <w:t xml:space="preserve">Το αποθεματικό μετά την τρέχουσα αναμόρφωση παραμένει αμετάβλητο στο ποσό των </w:t>
      </w:r>
      <w:r w:rsidRPr="006C440A">
        <w:rPr>
          <w:rFonts w:ascii="Calibri" w:hAnsi="Calibri" w:cs="Calibri"/>
          <w:b/>
          <w:bCs/>
          <w:color w:val="000000"/>
          <w:sz w:val="22"/>
          <w:szCs w:val="22"/>
        </w:rPr>
        <w:t xml:space="preserve">22.998,77 </w:t>
      </w:r>
      <w:r w:rsidRPr="006C440A">
        <w:rPr>
          <w:rFonts w:ascii="Calibri" w:hAnsi="Calibri" w:cs="Calibri"/>
          <w:color w:val="000000"/>
          <w:sz w:val="22"/>
          <w:szCs w:val="22"/>
        </w:rPr>
        <w:t>ευρώ.</w:t>
      </w:r>
    </w:p>
    <w:p w14:paraId="0D5E3B87" w14:textId="77777777" w:rsidR="0044420D" w:rsidRPr="0044420D" w:rsidRDefault="0044420D" w:rsidP="0044420D">
      <w:pPr>
        <w:spacing w:line="360" w:lineRule="auto"/>
        <w:jc w:val="both"/>
        <w:rPr>
          <w:rFonts w:ascii="Calibri" w:hAnsi="Calibri" w:cs="Calibri"/>
          <w:sz w:val="22"/>
          <w:szCs w:val="22"/>
        </w:rPr>
      </w:pPr>
    </w:p>
    <w:p w14:paraId="731E6383" w14:textId="77777777" w:rsidR="0044420D" w:rsidRPr="0044420D" w:rsidRDefault="0044420D" w:rsidP="0044420D">
      <w:pPr>
        <w:spacing w:line="360" w:lineRule="auto"/>
        <w:rPr>
          <w:rFonts w:ascii="Calibri" w:hAnsi="Calibri" w:cs="Calibri"/>
          <w:b/>
          <w:bCs/>
          <w:sz w:val="22"/>
          <w:szCs w:val="22"/>
        </w:rPr>
      </w:pPr>
      <w:r w:rsidRPr="0044420D">
        <w:rPr>
          <w:rFonts w:ascii="Calibri" w:hAnsi="Calibri" w:cs="Calibri"/>
          <w:b/>
          <w:bCs/>
          <w:sz w:val="22"/>
          <w:szCs w:val="22"/>
        </w:rPr>
        <w:t>ΘΕΜΑ: Λήψη απόφασης περί έγκρισης πρωτοκόλλου ταμειακής διαχείρισης μηνός Νοεμβρίου 2021</w:t>
      </w:r>
    </w:p>
    <w:p w14:paraId="6FDC7EA4" w14:textId="77777777" w:rsidR="0044420D" w:rsidRPr="0044420D" w:rsidRDefault="0044420D" w:rsidP="0044420D">
      <w:pPr>
        <w:spacing w:line="360" w:lineRule="auto"/>
        <w:rPr>
          <w:rFonts w:ascii="Calibri" w:hAnsi="Calibri" w:cs="Calibri"/>
          <w:b/>
          <w:sz w:val="22"/>
          <w:szCs w:val="22"/>
        </w:rPr>
      </w:pPr>
      <w:r w:rsidRPr="0044420D">
        <w:rPr>
          <w:rFonts w:ascii="Calibri" w:hAnsi="Calibri" w:cs="Calibri"/>
          <w:b/>
          <w:sz w:val="22"/>
          <w:szCs w:val="22"/>
        </w:rPr>
        <w:t>Αρ. Απόφ.: 322/2021</w:t>
      </w:r>
    </w:p>
    <w:p w14:paraId="78F342B3" w14:textId="77777777" w:rsidR="0044420D" w:rsidRPr="0044420D" w:rsidRDefault="0044420D" w:rsidP="0044420D">
      <w:pPr>
        <w:spacing w:line="360" w:lineRule="auto"/>
        <w:ind w:firstLine="720"/>
        <w:jc w:val="both"/>
        <w:rPr>
          <w:rFonts w:ascii="Calibri" w:hAnsi="Calibri" w:cs="Calibri"/>
          <w:sz w:val="22"/>
          <w:szCs w:val="22"/>
        </w:rPr>
      </w:pPr>
      <w:r w:rsidRPr="0044420D">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44420D">
        <w:rPr>
          <w:rFonts w:ascii="Calibri" w:hAnsi="Calibri" w:cs="Calibri"/>
          <w:i/>
          <w:sz w:val="22"/>
          <w:szCs w:val="22"/>
        </w:rPr>
        <w:t>«έ</w:t>
      </w:r>
      <w:r w:rsidRPr="0044420D">
        <w:rPr>
          <w:rFonts w:ascii="Calibri" w:hAnsi="Calibri" w:cs="Calibri"/>
          <w:bCs/>
          <w:i/>
          <w:sz w:val="22"/>
          <w:szCs w:val="22"/>
        </w:rPr>
        <w:t xml:space="preserve">γκρισης πρωτοκόλλου ταμειακής διαχείρισης μηνός Νοεμβρίου 2021», </w:t>
      </w:r>
      <w:r w:rsidRPr="0044420D">
        <w:rPr>
          <w:rFonts w:ascii="Calibri" w:hAnsi="Calibri" w:cs="Calibri"/>
          <w:sz w:val="22"/>
          <w:szCs w:val="22"/>
        </w:rPr>
        <w:t>έθεσε υπόψη των μελών της Οικονομικής Επιτροπής τα ακόλουθα:</w:t>
      </w:r>
    </w:p>
    <w:p w14:paraId="2752C73D" w14:textId="77777777" w:rsidR="0044420D" w:rsidRPr="0044420D" w:rsidRDefault="0044420D" w:rsidP="0044420D">
      <w:pPr>
        <w:tabs>
          <w:tab w:val="left" w:pos="426"/>
        </w:tabs>
        <w:spacing w:line="360" w:lineRule="auto"/>
        <w:jc w:val="both"/>
        <w:rPr>
          <w:rFonts w:ascii="Calibri" w:hAnsi="Calibri" w:cs="Calibri"/>
          <w:sz w:val="22"/>
          <w:szCs w:val="22"/>
        </w:rPr>
      </w:pPr>
      <w:r w:rsidRPr="0044420D">
        <w:rPr>
          <w:rFonts w:ascii="Calibri" w:hAnsi="Calibri" w:cs="Calibri"/>
          <w:sz w:val="22"/>
          <w:szCs w:val="22"/>
        </w:rPr>
        <w:tab/>
        <w:t>Σύμφωνα με τις διατάξεις του άρθρου 48 του Β.Δ. της 17 Μαΐου/15 Ιουν. 1959 «</w:t>
      </w:r>
      <w:r w:rsidRPr="0044420D">
        <w:rPr>
          <w:rFonts w:ascii="Calibri" w:hAnsi="Calibri" w:cs="Calibri"/>
          <w:i/>
          <w:sz w:val="22"/>
          <w:szCs w:val="22"/>
        </w:rPr>
        <w:t>Περί οικονομικής διοικήσεως και λογιστικού των Δήμων και Κοινοτήτων</w:t>
      </w:r>
      <w:r w:rsidRPr="0044420D">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2DB22C87" w14:textId="77777777" w:rsidR="0044420D" w:rsidRPr="0044420D" w:rsidRDefault="0044420D" w:rsidP="0044420D">
      <w:pPr>
        <w:tabs>
          <w:tab w:val="left" w:pos="426"/>
        </w:tabs>
        <w:spacing w:line="360" w:lineRule="auto"/>
        <w:jc w:val="both"/>
        <w:rPr>
          <w:rFonts w:ascii="Calibri" w:hAnsi="Calibri" w:cs="Calibri"/>
          <w:sz w:val="22"/>
          <w:szCs w:val="22"/>
        </w:rPr>
      </w:pPr>
      <w:r w:rsidRPr="0044420D">
        <w:rPr>
          <w:rFonts w:ascii="Calibri" w:hAnsi="Calibri" w:cs="Calibri"/>
          <w:sz w:val="22"/>
          <w:szCs w:val="22"/>
        </w:rPr>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276307D1" w14:textId="77777777" w:rsidR="0044420D" w:rsidRPr="0044420D" w:rsidRDefault="0044420D" w:rsidP="0044420D">
      <w:pPr>
        <w:pStyle w:val="Web"/>
        <w:spacing w:before="0" w:beforeAutospacing="0" w:after="0" w:afterAutospacing="0" w:line="360" w:lineRule="auto"/>
        <w:jc w:val="both"/>
        <w:rPr>
          <w:rFonts w:ascii="Calibri" w:hAnsi="Calibri" w:cs="Calibri"/>
          <w:sz w:val="22"/>
          <w:szCs w:val="22"/>
        </w:rPr>
        <w:sectPr w:rsidR="0044420D" w:rsidRPr="0044420D" w:rsidSect="006B52A6">
          <w:footerReference w:type="default" r:id="rId18"/>
          <w:pgSz w:w="11909" w:h="16834"/>
          <w:pgMar w:top="851" w:right="1418" w:bottom="851" w:left="1418" w:header="720" w:footer="720" w:gutter="0"/>
          <w:cols w:space="60"/>
          <w:noEndnote/>
        </w:sectPr>
      </w:pPr>
    </w:p>
    <w:p w14:paraId="1D2FAF6D" w14:textId="77777777" w:rsidR="0044420D" w:rsidRPr="0044420D" w:rsidRDefault="0044420D" w:rsidP="0044420D">
      <w:pPr>
        <w:pStyle w:val="Web"/>
        <w:spacing w:before="0" w:beforeAutospacing="0" w:after="0" w:afterAutospacing="0" w:line="360" w:lineRule="auto"/>
        <w:jc w:val="both"/>
        <w:rPr>
          <w:rFonts w:ascii="Calibri" w:hAnsi="Calibri" w:cs="Calibri"/>
          <w:sz w:val="22"/>
          <w:szCs w:val="22"/>
        </w:rPr>
      </w:pPr>
      <w:r w:rsidRPr="0044420D">
        <w:rPr>
          <w:rFonts w:ascii="Calibri" w:hAnsi="Calibri" w:cs="Calibri"/>
          <w:sz w:val="22"/>
          <w:szCs w:val="22"/>
        </w:rPr>
        <w:t>Η Ειδική Ταμίας υπέβαλε το αριθμ. πρωτ: 19874/01.12.2021 πρωτόκολλο ταμειακής διαχείρισης μηνός Νοεμβρίου 2021, το οποίο έχει ως κατωτέρω:</w:t>
      </w:r>
    </w:p>
    <w:p w14:paraId="49699B8C"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sz w:val="22"/>
          <w:szCs w:val="22"/>
        </w:rPr>
        <w:t xml:space="preserve">Σύμφωνα με τα </w:t>
      </w:r>
      <w:r w:rsidRPr="0044420D">
        <w:rPr>
          <w:rFonts w:ascii="Calibri" w:hAnsi="Calibri" w:cs="Calibri"/>
          <w:sz w:val="22"/>
          <w:szCs w:val="22"/>
          <w:lang w:val="en-US"/>
        </w:rPr>
        <w:t>extrait</w:t>
      </w:r>
      <w:r w:rsidRPr="0044420D">
        <w:rPr>
          <w:rFonts w:ascii="Calibri" w:hAnsi="Calibri" w:cs="Calibri"/>
          <w:sz w:val="22"/>
          <w:szCs w:val="22"/>
        </w:rPr>
        <w:t xml:space="preserve"> των λογαριασμών που τηρεί ο Δήμος στις τράπεζες, το υπόλοιπο του Δήμου σε λογαριασμούς όψεως την 30/11/2021 ανήλθε στο ποσό των </w:t>
      </w:r>
      <w:r w:rsidRPr="0044420D">
        <w:rPr>
          <w:rFonts w:ascii="Calibri" w:hAnsi="Calibri" w:cs="Calibri"/>
          <w:b/>
          <w:bCs/>
          <w:sz w:val="22"/>
          <w:szCs w:val="22"/>
        </w:rPr>
        <w:t>1.867.951,11€.</w:t>
      </w:r>
    </w:p>
    <w:tbl>
      <w:tblPr>
        <w:tblW w:w="13519" w:type="dxa"/>
        <w:tblLook w:val="04A0" w:firstRow="1" w:lastRow="0" w:firstColumn="1" w:lastColumn="0" w:noHBand="0" w:noVBand="1"/>
      </w:tblPr>
      <w:tblGrid>
        <w:gridCol w:w="640"/>
        <w:gridCol w:w="4500"/>
        <w:gridCol w:w="4279"/>
        <w:gridCol w:w="2200"/>
        <w:gridCol w:w="1900"/>
      </w:tblGrid>
      <w:tr w:rsidR="0044420D" w:rsidRPr="0044420D" w14:paraId="37BEEEB4" w14:textId="77777777" w:rsidTr="006B52A6">
        <w:trPr>
          <w:gridAfter w:val="3"/>
          <w:wAfter w:w="8379" w:type="dxa"/>
          <w:trHeight w:val="300"/>
        </w:trPr>
        <w:tc>
          <w:tcPr>
            <w:tcW w:w="640" w:type="dxa"/>
            <w:tcBorders>
              <w:top w:val="nil"/>
              <w:left w:val="nil"/>
              <w:bottom w:val="nil"/>
              <w:right w:val="nil"/>
            </w:tcBorders>
            <w:noWrap/>
            <w:vAlign w:val="bottom"/>
            <w:hideMark/>
          </w:tcPr>
          <w:p w14:paraId="7381377A" w14:textId="77777777" w:rsidR="0044420D" w:rsidRPr="0044420D" w:rsidRDefault="0044420D" w:rsidP="006B52A6">
            <w:pPr>
              <w:rPr>
                <w:rFonts w:ascii="Calibri" w:hAnsi="Calibri" w:cs="Calibri"/>
                <w:sz w:val="22"/>
                <w:szCs w:val="22"/>
                <w:lang w:eastAsia="en-US"/>
              </w:rPr>
            </w:pPr>
          </w:p>
        </w:tc>
        <w:tc>
          <w:tcPr>
            <w:tcW w:w="4500" w:type="dxa"/>
            <w:tcBorders>
              <w:top w:val="nil"/>
              <w:left w:val="nil"/>
              <w:bottom w:val="nil"/>
              <w:right w:val="nil"/>
            </w:tcBorders>
            <w:noWrap/>
            <w:vAlign w:val="bottom"/>
            <w:hideMark/>
          </w:tcPr>
          <w:p w14:paraId="3F3A398F" w14:textId="77777777" w:rsidR="0044420D" w:rsidRPr="0044420D" w:rsidRDefault="0044420D" w:rsidP="006B52A6">
            <w:pPr>
              <w:rPr>
                <w:rFonts w:ascii="Calibri" w:hAnsi="Calibri" w:cs="Calibri"/>
                <w:sz w:val="22"/>
                <w:szCs w:val="22"/>
                <w:lang w:eastAsia="en-US"/>
              </w:rPr>
            </w:pPr>
          </w:p>
        </w:tc>
      </w:tr>
      <w:tr w:rsidR="0044420D" w:rsidRPr="0044420D" w14:paraId="3492BAEF" w14:textId="77777777" w:rsidTr="006B52A6">
        <w:trPr>
          <w:trHeight w:val="300"/>
        </w:trPr>
        <w:tc>
          <w:tcPr>
            <w:tcW w:w="640" w:type="dxa"/>
            <w:tcBorders>
              <w:top w:val="nil"/>
              <w:left w:val="nil"/>
              <w:bottom w:val="nil"/>
              <w:right w:val="nil"/>
            </w:tcBorders>
            <w:noWrap/>
            <w:vAlign w:val="bottom"/>
            <w:hideMark/>
          </w:tcPr>
          <w:p w14:paraId="32D83B5E" w14:textId="77777777" w:rsidR="0044420D" w:rsidRPr="0044420D" w:rsidRDefault="0044420D" w:rsidP="006B52A6">
            <w:pPr>
              <w:rPr>
                <w:rFonts w:ascii="Calibri" w:hAnsi="Calibri" w:cs="Calibri"/>
                <w:sz w:val="22"/>
                <w:szCs w:val="22"/>
                <w:lang w:eastAsia="en-US"/>
              </w:rPr>
            </w:pPr>
          </w:p>
        </w:tc>
        <w:tc>
          <w:tcPr>
            <w:tcW w:w="4500" w:type="dxa"/>
            <w:tcBorders>
              <w:top w:val="nil"/>
              <w:left w:val="nil"/>
              <w:bottom w:val="nil"/>
              <w:right w:val="nil"/>
            </w:tcBorders>
            <w:noWrap/>
            <w:vAlign w:val="bottom"/>
            <w:hideMark/>
          </w:tcPr>
          <w:p w14:paraId="2C6A6608" w14:textId="77777777" w:rsidR="0044420D" w:rsidRPr="0044420D" w:rsidRDefault="0044420D" w:rsidP="006B52A6">
            <w:pPr>
              <w:rPr>
                <w:rFonts w:ascii="Calibri" w:hAnsi="Calibri" w:cs="Calibri"/>
                <w:sz w:val="22"/>
                <w:szCs w:val="22"/>
                <w:lang w:eastAsia="en-US"/>
              </w:rPr>
            </w:pPr>
          </w:p>
        </w:tc>
        <w:tc>
          <w:tcPr>
            <w:tcW w:w="4279" w:type="dxa"/>
            <w:tcBorders>
              <w:top w:val="nil"/>
              <w:left w:val="nil"/>
              <w:bottom w:val="nil"/>
              <w:right w:val="nil"/>
            </w:tcBorders>
            <w:noWrap/>
            <w:vAlign w:val="bottom"/>
            <w:hideMark/>
          </w:tcPr>
          <w:p w14:paraId="08D9156E"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eastAsia="en-US"/>
              </w:rPr>
              <w:t xml:space="preserve">        </w:t>
            </w:r>
            <w:r w:rsidRPr="0044420D">
              <w:rPr>
                <w:rFonts w:ascii="Calibri" w:hAnsi="Calibri" w:cs="Calibri"/>
                <w:b/>
                <w:bCs/>
                <w:color w:val="000000"/>
                <w:sz w:val="22"/>
                <w:szCs w:val="22"/>
                <w:lang w:val="en-US" w:eastAsia="en-US"/>
              </w:rPr>
              <w:t xml:space="preserve">ΔΗΜΟΣ ΛΑΥΡΕΩΤΙΚΗΣ </w:t>
            </w:r>
          </w:p>
        </w:tc>
        <w:tc>
          <w:tcPr>
            <w:tcW w:w="2200" w:type="dxa"/>
            <w:tcBorders>
              <w:top w:val="nil"/>
              <w:left w:val="nil"/>
              <w:bottom w:val="nil"/>
              <w:right w:val="nil"/>
            </w:tcBorders>
            <w:noWrap/>
            <w:vAlign w:val="bottom"/>
            <w:hideMark/>
          </w:tcPr>
          <w:p w14:paraId="0B17CC3F" w14:textId="77777777" w:rsidR="0044420D" w:rsidRPr="0044420D" w:rsidRDefault="0044420D" w:rsidP="006B52A6">
            <w:pPr>
              <w:jc w:val="center"/>
              <w:rPr>
                <w:rFonts w:ascii="Calibri" w:hAnsi="Calibri" w:cs="Calibri"/>
                <w:b/>
                <w:bCs/>
                <w:color w:val="000000"/>
                <w:sz w:val="22"/>
                <w:szCs w:val="22"/>
                <w:lang w:val="en-US" w:eastAsia="en-US"/>
              </w:rPr>
            </w:pPr>
          </w:p>
        </w:tc>
        <w:tc>
          <w:tcPr>
            <w:tcW w:w="1900" w:type="dxa"/>
            <w:tcBorders>
              <w:top w:val="nil"/>
              <w:left w:val="nil"/>
              <w:bottom w:val="nil"/>
              <w:right w:val="nil"/>
            </w:tcBorders>
            <w:noWrap/>
            <w:vAlign w:val="bottom"/>
            <w:hideMark/>
          </w:tcPr>
          <w:p w14:paraId="2B03319A" w14:textId="77777777" w:rsidR="0044420D" w:rsidRPr="0044420D" w:rsidRDefault="0044420D" w:rsidP="006B52A6">
            <w:pPr>
              <w:rPr>
                <w:rFonts w:ascii="Calibri" w:hAnsi="Calibri" w:cs="Calibri"/>
                <w:sz w:val="22"/>
                <w:szCs w:val="22"/>
                <w:lang w:val="en-US" w:eastAsia="en-US"/>
              </w:rPr>
            </w:pPr>
          </w:p>
        </w:tc>
      </w:tr>
      <w:tr w:rsidR="0044420D" w:rsidRPr="0044420D" w14:paraId="35CD6663" w14:textId="77777777" w:rsidTr="006B52A6">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14:paraId="7C1A426E"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single" w:sz="4" w:space="0" w:color="auto"/>
              <w:left w:val="nil"/>
              <w:bottom w:val="single" w:sz="4" w:space="0" w:color="auto"/>
              <w:right w:val="single" w:sz="4" w:space="0" w:color="auto"/>
            </w:tcBorders>
            <w:noWrap/>
            <w:vAlign w:val="bottom"/>
            <w:hideMark/>
          </w:tcPr>
          <w:p w14:paraId="16736D79"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single" w:sz="4" w:space="0" w:color="auto"/>
              <w:left w:val="nil"/>
              <w:bottom w:val="single" w:sz="4" w:space="0" w:color="auto"/>
              <w:right w:val="single" w:sz="4" w:space="0" w:color="auto"/>
            </w:tcBorders>
            <w:noWrap/>
            <w:vAlign w:val="bottom"/>
            <w:hideMark/>
          </w:tcPr>
          <w:p w14:paraId="653B8A01"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ΣΥΜΦΩΝΙΑ ΤΑΜΕΙΟΥ ΤΗΝ 30/11/2021</w:t>
            </w:r>
          </w:p>
        </w:tc>
        <w:tc>
          <w:tcPr>
            <w:tcW w:w="2200" w:type="dxa"/>
            <w:tcBorders>
              <w:top w:val="single" w:sz="4" w:space="0" w:color="auto"/>
              <w:left w:val="nil"/>
              <w:bottom w:val="single" w:sz="4" w:space="0" w:color="auto"/>
              <w:right w:val="single" w:sz="4" w:space="0" w:color="auto"/>
            </w:tcBorders>
            <w:noWrap/>
            <w:vAlign w:val="bottom"/>
            <w:hideMark/>
          </w:tcPr>
          <w:p w14:paraId="382A3A68"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single" w:sz="4" w:space="0" w:color="auto"/>
              <w:left w:val="nil"/>
              <w:bottom w:val="single" w:sz="4" w:space="0" w:color="auto"/>
              <w:right w:val="single" w:sz="4" w:space="0" w:color="auto"/>
            </w:tcBorders>
            <w:noWrap/>
            <w:vAlign w:val="bottom"/>
            <w:hideMark/>
          </w:tcPr>
          <w:p w14:paraId="470F6CCA"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r>
      <w:tr w:rsidR="0044420D" w:rsidRPr="0044420D" w14:paraId="3AB017D4"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23DDB81D"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BECE357"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ΕΣΟΔΑ</w:t>
            </w:r>
          </w:p>
        </w:tc>
        <w:tc>
          <w:tcPr>
            <w:tcW w:w="4279" w:type="dxa"/>
            <w:tcBorders>
              <w:top w:val="nil"/>
              <w:left w:val="nil"/>
              <w:bottom w:val="single" w:sz="4" w:space="0" w:color="auto"/>
              <w:right w:val="single" w:sz="4" w:space="0" w:color="auto"/>
            </w:tcBorders>
            <w:noWrap/>
            <w:vAlign w:val="bottom"/>
            <w:hideMark/>
          </w:tcPr>
          <w:p w14:paraId="19DA39EE" w14:textId="77777777" w:rsidR="0044420D" w:rsidRPr="0044420D" w:rsidRDefault="0044420D" w:rsidP="006B52A6">
            <w:pPr>
              <w:jc w:val="right"/>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19.332.524,32 €</w:t>
            </w:r>
          </w:p>
        </w:tc>
        <w:tc>
          <w:tcPr>
            <w:tcW w:w="2200" w:type="dxa"/>
            <w:tcBorders>
              <w:top w:val="nil"/>
              <w:left w:val="nil"/>
              <w:bottom w:val="single" w:sz="4" w:space="0" w:color="auto"/>
              <w:right w:val="single" w:sz="4" w:space="0" w:color="auto"/>
            </w:tcBorders>
            <w:noWrap/>
            <w:vAlign w:val="bottom"/>
            <w:hideMark/>
          </w:tcPr>
          <w:p w14:paraId="63ED1136"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8BA35D6"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r>
      <w:tr w:rsidR="0044420D" w:rsidRPr="0044420D" w14:paraId="43358803"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108EE5A1"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50BFB26"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xml:space="preserve">ΕΞΟΔΑ </w:t>
            </w:r>
          </w:p>
        </w:tc>
        <w:tc>
          <w:tcPr>
            <w:tcW w:w="4279" w:type="dxa"/>
            <w:tcBorders>
              <w:top w:val="nil"/>
              <w:left w:val="nil"/>
              <w:bottom w:val="single" w:sz="4" w:space="0" w:color="auto"/>
              <w:right w:val="single" w:sz="4" w:space="0" w:color="auto"/>
            </w:tcBorders>
            <w:noWrap/>
            <w:vAlign w:val="bottom"/>
            <w:hideMark/>
          </w:tcPr>
          <w:p w14:paraId="47AEBA58" w14:textId="77777777" w:rsidR="0044420D" w:rsidRPr="0044420D" w:rsidRDefault="0044420D" w:rsidP="006B52A6">
            <w:pPr>
              <w:jc w:val="right"/>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17.469.049,63 €</w:t>
            </w:r>
          </w:p>
        </w:tc>
        <w:tc>
          <w:tcPr>
            <w:tcW w:w="2200" w:type="dxa"/>
            <w:tcBorders>
              <w:top w:val="nil"/>
              <w:left w:val="nil"/>
              <w:bottom w:val="single" w:sz="4" w:space="0" w:color="auto"/>
              <w:right w:val="single" w:sz="4" w:space="0" w:color="auto"/>
            </w:tcBorders>
            <w:noWrap/>
            <w:vAlign w:val="bottom"/>
            <w:hideMark/>
          </w:tcPr>
          <w:p w14:paraId="152F9E22"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ED241DC"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r>
      <w:tr w:rsidR="0044420D" w:rsidRPr="0044420D" w14:paraId="2241DDC0"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77AFB4ED"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ABCE022"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ΚΑΤΑΣΤΑΣΗ ΤΑΜΕΙΑΚΟΥ ΥΠΟΛΟΙΠΟΥ 30/11/2021</w:t>
            </w:r>
          </w:p>
        </w:tc>
        <w:tc>
          <w:tcPr>
            <w:tcW w:w="4279" w:type="dxa"/>
            <w:tcBorders>
              <w:top w:val="nil"/>
              <w:left w:val="nil"/>
              <w:bottom w:val="single" w:sz="4" w:space="0" w:color="auto"/>
              <w:right w:val="single" w:sz="4" w:space="0" w:color="auto"/>
            </w:tcBorders>
            <w:noWrap/>
            <w:vAlign w:val="bottom"/>
            <w:hideMark/>
          </w:tcPr>
          <w:p w14:paraId="2AEF51E4" w14:textId="77777777" w:rsidR="0044420D" w:rsidRPr="0044420D" w:rsidRDefault="0044420D" w:rsidP="006B52A6">
            <w:pPr>
              <w:jc w:val="right"/>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1.863.474,69 €</w:t>
            </w:r>
          </w:p>
        </w:tc>
        <w:tc>
          <w:tcPr>
            <w:tcW w:w="2200" w:type="dxa"/>
            <w:tcBorders>
              <w:top w:val="nil"/>
              <w:left w:val="nil"/>
              <w:bottom w:val="single" w:sz="4" w:space="0" w:color="auto"/>
              <w:right w:val="single" w:sz="4" w:space="0" w:color="auto"/>
            </w:tcBorders>
            <w:noWrap/>
            <w:vAlign w:val="bottom"/>
            <w:hideMark/>
          </w:tcPr>
          <w:p w14:paraId="3A2573FE"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49DF9AC9"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 </w:t>
            </w:r>
          </w:p>
        </w:tc>
      </w:tr>
      <w:tr w:rsidR="0044420D" w:rsidRPr="0044420D" w14:paraId="44325CC6"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3E4C23A"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9FBFCBF"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231BDE6A"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7F3056BB"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C7C360C"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r>
      <w:tr w:rsidR="0044420D" w:rsidRPr="0044420D" w14:paraId="39A096DF"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B1DFFDB"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8ED4BED"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ΜΕΤΡΗΤΑ ΣΤΟ ΤΑΜΕΙΟ</w:t>
            </w:r>
          </w:p>
        </w:tc>
        <w:tc>
          <w:tcPr>
            <w:tcW w:w="4279" w:type="dxa"/>
            <w:tcBorders>
              <w:top w:val="nil"/>
              <w:left w:val="nil"/>
              <w:bottom w:val="single" w:sz="4" w:space="0" w:color="auto"/>
              <w:right w:val="single" w:sz="4" w:space="0" w:color="auto"/>
            </w:tcBorders>
            <w:noWrap/>
            <w:vAlign w:val="bottom"/>
            <w:hideMark/>
          </w:tcPr>
          <w:p w14:paraId="328694FF"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1.442,79 €</w:t>
            </w:r>
          </w:p>
        </w:tc>
        <w:tc>
          <w:tcPr>
            <w:tcW w:w="2200" w:type="dxa"/>
            <w:tcBorders>
              <w:top w:val="nil"/>
              <w:left w:val="nil"/>
              <w:bottom w:val="single" w:sz="4" w:space="0" w:color="auto"/>
              <w:right w:val="single" w:sz="4" w:space="0" w:color="auto"/>
            </w:tcBorders>
            <w:noWrap/>
            <w:vAlign w:val="bottom"/>
            <w:hideMark/>
          </w:tcPr>
          <w:p w14:paraId="700EC291"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014B1CE8"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r>
      <w:tr w:rsidR="0044420D" w:rsidRPr="0044420D" w14:paraId="418A4315"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0C8B164"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E4A4078"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5197E7BA"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BA1A3E2"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31902BA" w14:textId="77777777" w:rsidR="0044420D" w:rsidRPr="0044420D" w:rsidRDefault="0044420D" w:rsidP="006B52A6">
            <w:pPr>
              <w:rPr>
                <w:rFonts w:ascii="Calibri" w:hAnsi="Calibri" w:cs="Calibri"/>
                <w:color w:val="000000"/>
                <w:sz w:val="22"/>
                <w:szCs w:val="22"/>
                <w:lang w:val="en-US" w:eastAsia="en-US"/>
              </w:rPr>
            </w:pPr>
            <w:r w:rsidRPr="0044420D">
              <w:rPr>
                <w:rFonts w:ascii="Calibri" w:hAnsi="Calibri" w:cs="Calibri"/>
                <w:color w:val="000000"/>
                <w:sz w:val="22"/>
                <w:szCs w:val="22"/>
                <w:lang w:val="en-US" w:eastAsia="en-US"/>
              </w:rPr>
              <w:t> </w:t>
            </w:r>
          </w:p>
        </w:tc>
      </w:tr>
      <w:tr w:rsidR="0044420D" w:rsidRPr="0044420D" w14:paraId="166279E1"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703C483B"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3ABE3D6"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45071DF"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14:paraId="1D2D256C"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801568E"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r>
      <w:tr w:rsidR="0044420D" w:rsidRPr="0044420D" w14:paraId="5E7E2A40"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AEA5C9E"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BEFF5DC"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6FB7D84E"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ΕΘΝΙΚΗ ΤΡΑΠΕΖΑ</w:t>
            </w:r>
          </w:p>
        </w:tc>
        <w:tc>
          <w:tcPr>
            <w:tcW w:w="2200" w:type="dxa"/>
            <w:tcBorders>
              <w:top w:val="nil"/>
              <w:left w:val="nil"/>
              <w:bottom w:val="single" w:sz="4" w:space="0" w:color="auto"/>
              <w:right w:val="single" w:sz="4" w:space="0" w:color="auto"/>
            </w:tcBorders>
            <w:noWrap/>
            <w:vAlign w:val="bottom"/>
            <w:hideMark/>
          </w:tcPr>
          <w:p w14:paraId="7AF20B03"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29D7AD6"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r>
      <w:tr w:rsidR="0044420D" w:rsidRPr="0044420D" w14:paraId="043C47BB" w14:textId="77777777" w:rsidTr="006B52A6">
        <w:trPr>
          <w:trHeight w:val="600"/>
        </w:trPr>
        <w:tc>
          <w:tcPr>
            <w:tcW w:w="640" w:type="dxa"/>
            <w:tcBorders>
              <w:top w:val="nil"/>
              <w:left w:val="single" w:sz="4" w:space="0" w:color="auto"/>
              <w:bottom w:val="single" w:sz="4" w:space="0" w:color="auto"/>
              <w:right w:val="single" w:sz="4" w:space="0" w:color="auto"/>
            </w:tcBorders>
            <w:noWrap/>
            <w:vAlign w:val="bottom"/>
            <w:hideMark/>
          </w:tcPr>
          <w:p w14:paraId="2927B02B"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29E3011"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xml:space="preserve">ΕΙΔΟΣ </w:t>
            </w:r>
          </w:p>
        </w:tc>
        <w:tc>
          <w:tcPr>
            <w:tcW w:w="4279" w:type="dxa"/>
            <w:tcBorders>
              <w:top w:val="nil"/>
              <w:left w:val="nil"/>
              <w:bottom w:val="single" w:sz="4" w:space="0" w:color="auto"/>
              <w:right w:val="single" w:sz="4" w:space="0" w:color="auto"/>
            </w:tcBorders>
            <w:noWrap/>
            <w:vAlign w:val="bottom"/>
            <w:hideMark/>
          </w:tcPr>
          <w:p w14:paraId="39A70333"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ΑΡ. ΛΟΓΑΡΙΑΣΜΟΥ</w:t>
            </w:r>
          </w:p>
        </w:tc>
        <w:tc>
          <w:tcPr>
            <w:tcW w:w="2200" w:type="dxa"/>
            <w:tcBorders>
              <w:top w:val="nil"/>
              <w:left w:val="nil"/>
              <w:bottom w:val="single" w:sz="4" w:space="0" w:color="auto"/>
              <w:right w:val="single" w:sz="4" w:space="0" w:color="auto"/>
            </w:tcBorders>
            <w:noWrap/>
            <w:vAlign w:val="bottom"/>
            <w:hideMark/>
          </w:tcPr>
          <w:p w14:paraId="57327B4A"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ΑΡ. ΓΕΝΙΚΗΣ ΛΟΓΙΣΙΚΗΣ</w:t>
            </w:r>
          </w:p>
        </w:tc>
        <w:tc>
          <w:tcPr>
            <w:tcW w:w="1900" w:type="dxa"/>
            <w:tcBorders>
              <w:top w:val="nil"/>
              <w:left w:val="nil"/>
              <w:bottom w:val="single" w:sz="4" w:space="0" w:color="auto"/>
              <w:right w:val="single" w:sz="4" w:space="0" w:color="auto"/>
            </w:tcBorders>
            <w:vAlign w:val="bottom"/>
            <w:hideMark/>
          </w:tcPr>
          <w:p w14:paraId="46B0B5D3"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ΥΠΟΛΟΙΠΟ ΛΟΓΑΡΙΑΣΜΟΥ</w:t>
            </w:r>
          </w:p>
        </w:tc>
      </w:tr>
      <w:tr w:rsidR="0044420D" w:rsidRPr="0044420D" w14:paraId="2447A2E6"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17988FE0"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2D44E07"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xml:space="preserve">ΛΟΓΑΡΙΑΣΜΟΣ ΟΨΕΩΣ </w:t>
            </w:r>
          </w:p>
        </w:tc>
        <w:tc>
          <w:tcPr>
            <w:tcW w:w="4279" w:type="dxa"/>
            <w:tcBorders>
              <w:top w:val="nil"/>
              <w:left w:val="nil"/>
              <w:bottom w:val="single" w:sz="4" w:space="0" w:color="auto"/>
              <w:right w:val="single" w:sz="4" w:space="0" w:color="auto"/>
            </w:tcBorders>
            <w:noWrap/>
            <w:vAlign w:val="bottom"/>
            <w:hideMark/>
          </w:tcPr>
          <w:p w14:paraId="35C25196"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144/540046-57</w:t>
            </w:r>
          </w:p>
        </w:tc>
        <w:tc>
          <w:tcPr>
            <w:tcW w:w="2200" w:type="dxa"/>
            <w:tcBorders>
              <w:top w:val="nil"/>
              <w:left w:val="nil"/>
              <w:bottom w:val="single" w:sz="4" w:space="0" w:color="auto"/>
              <w:right w:val="single" w:sz="4" w:space="0" w:color="auto"/>
            </w:tcBorders>
            <w:noWrap/>
            <w:vAlign w:val="bottom"/>
            <w:hideMark/>
          </w:tcPr>
          <w:p w14:paraId="7AC0C8AC"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38.03.00.0000</w:t>
            </w:r>
          </w:p>
        </w:tc>
        <w:tc>
          <w:tcPr>
            <w:tcW w:w="1900" w:type="dxa"/>
            <w:tcBorders>
              <w:top w:val="nil"/>
              <w:left w:val="nil"/>
              <w:bottom w:val="single" w:sz="4" w:space="0" w:color="auto"/>
              <w:right w:val="single" w:sz="4" w:space="0" w:color="auto"/>
            </w:tcBorders>
            <w:noWrap/>
            <w:vAlign w:val="bottom"/>
            <w:hideMark/>
          </w:tcPr>
          <w:p w14:paraId="50DF5EE0"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204.363,93 €</w:t>
            </w:r>
          </w:p>
        </w:tc>
      </w:tr>
      <w:tr w:rsidR="0044420D" w:rsidRPr="0044420D" w14:paraId="1CCD5B46"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B411E21"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C2DCA41"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xml:space="preserve">ΛΟΓΑΡΙΑΣΜΟΣ ΚΑΤΑΣΚΗΝΩΣΗΣ </w:t>
            </w:r>
          </w:p>
        </w:tc>
        <w:tc>
          <w:tcPr>
            <w:tcW w:w="4279" w:type="dxa"/>
            <w:tcBorders>
              <w:top w:val="nil"/>
              <w:left w:val="nil"/>
              <w:bottom w:val="single" w:sz="4" w:space="0" w:color="auto"/>
              <w:right w:val="single" w:sz="4" w:space="0" w:color="auto"/>
            </w:tcBorders>
            <w:noWrap/>
            <w:vAlign w:val="bottom"/>
            <w:hideMark/>
          </w:tcPr>
          <w:p w14:paraId="43B4F99A"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144/540073-20</w:t>
            </w:r>
          </w:p>
        </w:tc>
        <w:tc>
          <w:tcPr>
            <w:tcW w:w="2200" w:type="dxa"/>
            <w:tcBorders>
              <w:top w:val="nil"/>
              <w:left w:val="nil"/>
              <w:bottom w:val="nil"/>
              <w:right w:val="nil"/>
            </w:tcBorders>
            <w:noWrap/>
            <w:vAlign w:val="bottom"/>
            <w:hideMark/>
          </w:tcPr>
          <w:p w14:paraId="10D8688F"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38.03.00.0003</w:t>
            </w:r>
          </w:p>
        </w:tc>
        <w:tc>
          <w:tcPr>
            <w:tcW w:w="1900" w:type="dxa"/>
            <w:tcBorders>
              <w:top w:val="nil"/>
              <w:left w:val="single" w:sz="4" w:space="0" w:color="auto"/>
              <w:bottom w:val="single" w:sz="4" w:space="0" w:color="auto"/>
              <w:right w:val="single" w:sz="4" w:space="0" w:color="auto"/>
            </w:tcBorders>
            <w:noWrap/>
            <w:vAlign w:val="bottom"/>
            <w:hideMark/>
          </w:tcPr>
          <w:p w14:paraId="592FE0BB"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242.411,56 €</w:t>
            </w:r>
          </w:p>
        </w:tc>
      </w:tr>
      <w:tr w:rsidR="0044420D" w:rsidRPr="0044420D" w14:paraId="1C4C9B45"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0D335124"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4BC9B36"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ΛΟΓΑΡΙΑΣΜΟΣ ΔΕΣΜΕΥΜΕΝΟΣ (ΕΓΓΥΗΤΙΚΗ)</w:t>
            </w:r>
          </w:p>
        </w:tc>
        <w:tc>
          <w:tcPr>
            <w:tcW w:w="4279" w:type="dxa"/>
            <w:tcBorders>
              <w:top w:val="nil"/>
              <w:left w:val="nil"/>
              <w:bottom w:val="single" w:sz="4" w:space="0" w:color="auto"/>
              <w:right w:val="single" w:sz="4" w:space="0" w:color="auto"/>
            </w:tcBorders>
            <w:noWrap/>
            <w:vAlign w:val="bottom"/>
            <w:hideMark/>
          </w:tcPr>
          <w:p w14:paraId="529B24E2"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144/535309-26</w:t>
            </w:r>
          </w:p>
        </w:tc>
        <w:tc>
          <w:tcPr>
            <w:tcW w:w="2200" w:type="dxa"/>
            <w:tcBorders>
              <w:top w:val="single" w:sz="4" w:space="0" w:color="auto"/>
              <w:left w:val="nil"/>
              <w:bottom w:val="single" w:sz="4" w:space="0" w:color="auto"/>
              <w:right w:val="single" w:sz="4" w:space="0" w:color="auto"/>
            </w:tcBorders>
            <w:noWrap/>
            <w:vAlign w:val="bottom"/>
            <w:hideMark/>
          </w:tcPr>
          <w:p w14:paraId="24E2C9C5"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38.07.00.0002</w:t>
            </w:r>
          </w:p>
        </w:tc>
        <w:tc>
          <w:tcPr>
            <w:tcW w:w="1900" w:type="dxa"/>
            <w:tcBorders>
              <w:top w:val="nil"/>
              <w:left w:val="nil"/>
              <w:bottom w:val="single" w:sz="4" w:space="0" w:color="auto"/>
              <w:right w:val="single" w:sz="4" w:space="0" w:color="auto"/>
            </w:tcBorders>
            <w:noWrap/>
            <w:vAlign w:val="bottom"/>
            <w:hideMark/>
          </w:tcPr>
          <w:p w14:paraId="2B6351FA"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36.067,56 €</w:t>
            </w:r>
          </w:p>
        </w:tc>
      </w:tr>
      <w:tr w:rsidR="0044420D" w:rsidRPr="0044420D" w14:paraId="500356DA"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41ED696D"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BF25FC0"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xml:space="preserve">ΛΟΓΑΡΙΑΣΜΟΣ ΚΕΝΤΡΟΥ ΚΟΙΝΟΤΗΤΑΣ </w:t>
            </w:r>
          </w:p>
        </w:tc>
        <w:tc>
          <w:tcPr>
            <w:tcW w:w="4279" w:type="dxa"/>
            <w:tcBorders>
              <w:top w:val="nil"/>
              <w:left w:val="nil"/>
              <w:bottom w:val="single" w:sz="4" w:space="0" w:color="auto"/>
              <w:right w:val="single" w:sz="4" w:space="0" w:color="auto"/>
            </w:tcBorders>
            <w:noWrap/>
            <w:vAlign w:val="bottom"/>
            <w:hideMark/>
          </w:tcPr>
          <w:p w14:paraId="2C502AD5"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144/003147-05</w:t>
            </w:r>
          </w:p>
        </w:tc>
        <w:tc>
          <w:tcPr>
            <w:tcW w:w="2200" w:type="dxa"/>
            <w:tcBorders>
              <w:top w:val="nil"/>
              <w:left w:val="nil"/>
              <w:bottom w:val="single" w:sz="4" w:space="0" w:color="auto"/>
              <w:right w:val="single" w:sz="4" w:space="0" w:color="auto"/>
            </w:tcBorders>
            <w:noWrap/>
            <w:vAlign w:val="bottom"/>
            <w:hideMark/>
          </w:tcPr>
          <w:p w14:paraId="1A87FE4E"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38.03.00.0004</w:t>
            </w:r>
          </w:p>
        </w:tc>
        <w:tc>
          <w:tcPr>
            <w:tcW w:w="1900" w:type="dxa"/>
            <w:tcBorders>
              <w:top w:val="nil"/>
              <w:left w:val="nil"/>
              <w:bottom w:val="single" w:sz="4" w:space="0" w:color="auto"/>
              <w:right w:val="single" w:sz="4" w:space="0" w:color="auto"/>
            </w:tcBorders>
            <w:noWrap/>
            <w:vAlign w:val="bottom"/>
            <w:hideMark/>
          </w:tcPr>
          <w:p w14:paraId="6E33B067"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0,36 €</w:t>
            </w:r>
          </w:p>
        </w:tc>
      </w:tr>
      <w:tr w:rsidR="0044420D" w:rsidRPr="0044420D" w14:paraId="6BC44296"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2B27D7B7"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28B5E40"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ΛΟΓΑΡΙΑΣΜΟΣ ΕΥΡ. ΠΡΟΓΡΑΜΜΑΤΟΣ</w:t>
            </w:r>
          </w:p>
        </w:tc>
        <w:tc>
          <w:tcPr>
            <w:tcW w:w="4279" w:type="dxa"/>
            <w:tcBorders>
              <w:top w:val="nil"/>
              <w:left w:val="nil"/>
              <w:bottom w:val="single" w:sz="4" w:space="0" w:color="auto"/>
              <w:right w:val="single" w:sz="4" w:space="0" w:color="auto"/>
            </w:tcBorders>
            <w:noWrap/>
            <w:vAlign w:val="bottom"/>
            <w:hideMark/>
          </w:tcPr>
          <w:p w14:paraId="27AB7DC4"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144/004247-10</w:t>
            </w:r>
          </w:p>
        </w:tc>
        <w:tc>
          <w:tcPr>
            <w:tcW w:w="2200" w:type="dxa"/>
            <w:tcBorders>
              <w:top w:val="nil"/>
              <w:left w:val="nil"/>
              <w:bottom w:val="single" w:sz="4" w:space="0" w:color="auto"/>
              <w:right w:val="single" w:sz="4" w:space="0" w:color="auto"/>
            </w:tcBorders>
            <w:noWrap/>
            <w:vAlign w:val="bottom"/>
            <w:hideMark/>
          </w:tcPr>
          <w:p w14:paraId="79048ABC"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38.03.00.0007</w:t>
            </w:r>
          </w:p>
        </w:tc>
        <w:tc>
          <w:tcPr>
            <w:tcW w:w="1900" w:type="dxa"/>
            <w:tcBorders>
              <w:top w:val="nil"/>
              <w:left w:val="nil"/>
              <w:bottom w:val="single" w:sz="4" w:space="0" w:color="auto"/>
              <w:right w:val="single" w:sz="4" w:space="0" w:color="auto"/>
            </w:tcBorders>
            <w:noWrap/>
            <w:vAlign w:val="bottom"/>
            <w:hideMark/>
          </w:tcPr>
          <w:p w14:paraId="3E4B59E4"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33.001,47 €</w:t>
            </w:r>
          </w:p>
        </w:tc>
      </w:tr>
      <w:tr w:rsidR="0044420D" w:rsidRPr="0044420D" w14:paraId="69890CE4"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33B6EA0"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A0FCCF5"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xml:space="preserve">ΛΟΓΑΡΙΑΣΜΟΣ ΣΥΝΑΛΛΑΓΩΝ ΔΙΑΣ </w:t>
            </w:r>
          </w:p>
        </w:tc>
        <w:tc>
          <w:tcPr>
            <w:tcW w:w="4279" w:type="dxa"/>
            <w:tcBorders>
              <w:top w:val="nil"/>
              <w:left w:val="nil"/>
              <w:bottom w:val="single" w:sz="4" w:space="0" w:color="auto"/>
              <w:right w:val="single" w:sz="4" w:space="0" w:color="auto"/>
            </w:tcBorders>
            <w:noWrap/>
            <w:vAlign w:val="bottom"/>
            <w:hideMark/>
          </w:tcPr>
          <w:p w14:paraId="4B36D53B"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144/003906-30</w:t>
            </w:r>
          </w:p>
        </w:tc>
        <w:tc>
          <w:tcPr>
            <w:tcW w:w="2200" w:type="dxa"/>
            <w:tcBorders>
              <w:top w:val="nil"/>
              <w:left w:val="nil"/>
              <w:bottom w:val="single" w:sz="4" w:space="0" w:color="auto"/>
              <w:right w:val="single" w:sz="4" w:space="0" w:color="auto"/>
            </w:tcBorders>
            <w:noWrap/>
            <w:vAlign w:val="bottom"/>
            <w:hideMark/>
          </w:tcPr>
          <w:p w14:paraId="119F0696"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38.03.00.0006</w:t>
            </w:r>
          </w:p>
        </w:tc>
        <w:tc>
          <w:tcPr>
            <w:tcW w:w="1900" w:type="dxa"/>
            <w:tcBorders>
              <w:top w:val="nil"/>
              <w:left w:val="nil"/>
              <w:bottom w:val="single" w:sz="4" w:space="0" w:color="auto"/>
              <w:right w:val="single" w:sz="4" w:space="0" w:color="auto"/>
            </w:tcBorders>
            <w:noWrap/>
            <w:vAlign w:val="bottom"/>
            <w:hideMark/>
          </w:tcPr>
          <w:p w14:paraId="1CCC6D47"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198,58 €</w:t>
            </w:r>
          </w:p>
        </w:tc>
      </w:tr>
      <w:tr w:rsidR="0044420D" w:rsidRPr="0044420D" w14:paraId="12C71DC5"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49C06756"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5492648"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124E8268"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144/003352-96</w:t>
            </w:r>
          </w:p>
        </w:tc>
        <w:tc>
          <w:tcPr>
            <w:tcW w:w="2200" w:type="dxa"/>
            <w:tcBorders>
              <w:top w:val="nil"/>
              <w:left w:val="nil"/>
              <w:bottom w:val="single" w:sz="4" w:space="0" w:color="auto"/>
              <w:right w:val="single" w:sz="4" w:space="0" w:color="auto"/>
            </w:tcBorders>
            <w:noWrap/>
            <w:vAlign w:val="bottom"/>
            <w:hideMark/>
          </w:tcPr>
          <w:p w14:paraId="68ED9922"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38.03.03.0000</w:t>
            </w:r>
          </w:p>
        </w:tc>
        <w:tc>
          <w:tcPr>
            <w:tcW w:w="1900" w:type="dxa"/>
            <w:tcBorders>
              <w:top w:val="nil"/>
              <w:left w:val="nil"/>
              <w:bottom w:val="single" w:sz="4" w:space="0" w:color="auto"/>
              <w:right w:val="single" w:sz="4" w:space="0" w:color="auto"/>
            </w:tcBorders>
            <w:noWrap/>
            <w:vAlign w:val="bottom"/>
            <w:hideMark/>
          </w:tcPr>
          <w:p w14:paraId="7E18A6E2" w14:textId="77777777" w:rsidR="0044420D" w:rsidRPr="0044420D" w:rsidRDefault="0044420D" w:rsidP="006B52A6">
            <w:pPr>
              <w:jc w:val="right"/>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1,18 €</w:t>
            </w:r>
          </w:p>
        </w:tc>
      </w:tr>
      <w:tr w:rsidR="0044420D" w:rsidRPr="0044420D" w14:paraId="047860CF"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7BCDD72B"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2C48D33"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6969ABAD"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144/003353-79</w:t>
            </w:r>
          </w:p>
        </w:tc>
        <w:tc>
          <w:tcPr>
            <w:tcW w:w="2200" w:type="dxa"/>
            <w:tcBorders>
              <w:top w:val="nil"/>
              <w:left w:val="nil"/>
              <w:bottom w:val="single" w:sz="4" w:space="0" w:color="auto"/>
              <w:right w:val="single" w:sz="4" w:space="0" w:color="auto"/>
            </w:tcBorders>
            <w:noWrap/>
            <w:vAlign w:val="bottom"/>
            <w:hideMark/>
          </w:tcPr>
          <w:p w14:paraId="15EBF6FF"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38.03.03.0001</w:t>
            </w:r>
          </w:p>
        </w:tc>
        <w:tc>
          <w:tcPr>
            <w:tcW w:w="1900" w:type="dxa"/>
            <w:tcBorders>
              <w:top w:val="nil"/>
              <w:left w:val="nil"/>
              <w:bottom w:val="single" w:sz="4" w:space="0" w:color="auto"/>
              <w:right w:val="single" w:sz="4" w:space="0" w:color="auto"/>
            </w:tcBorders>
            <w:noWrap/>
            <w:vAlign w:val="bottom"/>
            <w:hideMark/>
          </w:tcPr>
          <w:p w14:paraId="186F64BD" w14:textId="77777777" w:rsidR="0044420D" w:rsidRPr="0044420D" w:rsidRDefault="0044420D" w:rsidP="006B52A6">
            <w:pPr>
              <w:jc w:val="right"/>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16,58 €</w:t>
            </w:r>
          </w:p>
        </w:tc>
      </w:tr>
      <w:tr w:rsidR="0044420D" w:rsidRPr="0044420D" w14:paraId="557C7D4D"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192696E1"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876F99F"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07533855"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144/003354-52</w:t>
            </w:r>
          </w:p>
        </w:tc>
        <w:tc>
          <w:tcPr>
            <w:tcW w:w="2200" w:type="dxa"/>
            <w:tcBorders>
              <w:top w:val="nil"/>
              <w:left w:val="nil"/>
              <w:bottom w:val="single" w:sz="4" w:space="0" w:color="auto"/>
              <w:right w:val="single" w:sz="4" w:space="0" w:color="auto"/>
            </w:tcBorders>
            <w:noWrap/>
            <w:vAlign w:val="bottom"/>
            <w:hideMark/>
          </w:tcPr>
          <w:p w14:paraId="1EA4DA31"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38.03.03.0003</w:t>
            </w:r>
          </w:p>
        </w:tc>
        <w:tc>
          <w:tcPr>
            <w:tcW w:w="1900" w:type="dxa"/>
            <w:tcBorders>
              <w:top w:val="nil"/>
              <w:left w:val="nil"/>
              <w:bottom w:val="single" w:sz="4" w:space="0" w:color="auto"/>
              <w:right w:val="single" w:sz="4" w:space="0" w:color="auto"/>
            </w:tcBorders>
            <w:noWrap/>
            <w:vAlign w:val="bottom"/>
            <w:hideMark/>
          </w:tcPr>
          <w:p w14:paraId="35533DF4" w14:textId="77777777" w:rsidR="0044420D" w:rsidRPr="0044420D" w:rsidRDefault="0044420D" w:rsidP="006B52A6">
            <w:pPr>
              <w:jc w:val="right"/>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6.041,35 €</w:t>
            </w:r>
          </w:p>
        </w:tc>
      </w:tr>
      <w:tr w:rsidR="0044420D" w:rsidRPr="0044420D" w14:paraId="0FBA318B"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23DFCDA3"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BE0B7CF"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ΛΟΓΑΡΙΑΣΜΟΣ ΣΥΝΑΛΛΑΓΩΝ POS</w:t>
            </w:r>
          </w:p>
        </w:tc>
        <w:tc>
          <w:tcPr>
            <w:tcW w:w="4279" w:type="dxa"/>
            <w:tcBorders>
              <w:top w:val="nil"/>
              <w:left w:val="nil"/>
              <w:bottom w:val="single" w:sz="4" w:space="0" w:color="auto"/>
              <w:right w:val="single" w:sz="4" w:space="0" w:color="auto"/>
            </w:tcBorders>
            <w:noWrap/>
            <w:vAlign w:val="bottom"/>
            <w:hideMark/>
          </w:tcPr>
          <w:p w14:paraId="56F878FC"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144/003965-95</w:t>
            </w:r>
          </w:p>
        </w:tc>
        <w:tc>
          <w:tcPr>
            <w:tcW w:w="2200" w:type="dxa"/>
            <w:tcBorders>
              <w:top w:val="nil"/>
              <w:left w:val="nil"/>
              <w:bottom w:val="single" w:sz="4" w:space="0" w:color="auto"/>
              <w:right w:val="single" w:sz="4" w:space="0" w:color="auto"/>
            </w:tcBorders>
            <w:noWrap/>
            <w:vAlign w:val="bottom"/>
            <w:hideMark/>
          </w:tcPr>
          <w:p w14:paraId="15462DE5"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38.03.00.0005</w:t>
            </w:r>
          </w:p>
        </w:tc>
        <w:tc>
          <w:tcPr>
            <w:tcW w:w="1900" w:type="dxa"/>
            <w:tcBorders>
              <w:top w:val="nil"/>
              <w:left w:val="nil"/>
              <w:bottom w:val="single" w:sz="4" w:space="0" w:color="auto"/>
              <w:right w:val="single" w:sz="4" w:space="0" w:color="auto"/>
            </w:tcBorders>
            <w:noWrap/>
            <w:vAlign w:val="bottom"/>
            <w:hideMark/>
          </w:tcPr>
          <w:p w14:paraId="405B7592"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24.112,15 €</w:t>
            </w:r>
          </w:p>
        </w:tc>
      </w:tr>
      <w:tr w:rsidR="0044420D" w:rsidRPr="0044420D" w14:paraId="17AB6C1C"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750B4A41"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D2C989F"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42E7F317"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144/003355-36</w:t>
            </w:r>
          </w:p>
        </w:tc>
        <w:tc>
          <w:tcPr>
            <w:tcW w:w="2200" w:type="dxa"/>
            <w:tcBorders>
              <w:top w:val="nil"/>
              <w:left w:val="nil"/>
              <w:bottom w:val="single" w:sz="4" w:space="0" w:color="auto"/>
              <w:right w:val="single" w:sz="4" w:space="0" w:color="auto"/>
            </w:tcBorders>
            <w:noWrap/>
            <w:vAlign w:val="bottom"/>
            <w:hideMark/>
          </w:tcPr>
          <w:p w14:paraId="57657F56" w14:textId="77777777" w:rsidR="0044420D" w:rsidRPr="0044420D" w:rsidRDefault="0044420D" w:rsidP="006B52A6">
            <w:pPr>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38.03.03.0002</w:t>
            </w:r>
          </w:p>
        </w:tc>
        <w:tc>
          <w:tcPr>
            <w:tcW w:w="1900" w:type="dxa"/>
            <w:tcBorders>
              <w:top w:val="nil"/>
              <w:left w:val="nil"/>
              <w:bottom w:val="single" w:sz="4" w:space="0" w:color="auto"/>
              <w:right w:val="single" w:sz="4" w:space="0" w:color="auto"/>
            </w:tcBorders>
            <w:noWrap/>
            <w:vAlign w:val="bottom"/>
            <w:hideMark/>
          </w:tcPr>
          <w:p w14:paraId="6BD2F91B" w14:textId="77777777" w:rsidR="0044420D" w:rsidRPr="0044420D" w:rsidRDefault="0044420D" w:rsidP="006B52A6">
            <w:pPr>
              <w:jc w:val="right"/>
              <w:rPr>
                <w:rFonts w:ascii="Calibri" w:hAnsi="Calibri" w:cs="Calibri"/>
                <w:color w:val="FF0000"/>
                <w:sz w:val="22"/>
                <w:szCs w:val="22"/>
                <w:lang w:val="en-US" w:eastAsia="en-US"/>
              </w:rPr>
            </w:pPr>
            <w:r w:rsidRPr="0044420D">
              <w:rPr>
                <w:rFonts w:ascii="Calibri" w:hAnsi="Calibri" w:cs="Calibri"/>
                <w:color w:val="FF0000"/>
                <w:sz w:val="22"/>
                <w:szCs w:val="22"/>
                <w:lang w:val="en-US" w:eastAsia="en-US"/>
              </w:rPr>
              <w:t>24,34 €</w:t>
            </w:r>
          </w:p>
        </w:tc>
      </w:tr>
      <w:tr w:rsidR="0044420D" w:rsidRPr="0044420D" w14:paraId="1B56A673"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265F25D8"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B3BA7BC"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ΛΟΓΑΡΙΑΣΜΟΣ ΓΙΑ ΔΑΠΑΝΕΣ ΕΛΤΑ</w:t>
            </w:r>
          </w:p>
        </w:tc>
        <w:tc>
          <w:tcPr>
            <w:tcW w:w="4279" w:type="dxa"/>
            <w:tcBorders>
              <w:top w:val="nil"/>
              <w:left w:val="nil"/>
              <w:bottom w:val="single" w:sz="4" w:space="0" w:color="auto"/>
              <w:right w:val="single" w:sz="4" w:space="0" w:color="auto"/>
            </w:tcBorders>
            <w:noWrap/>
            <w:vAlign w:val="bottom"/>
            <w:hideMark/>
          </w:tcPr>
          <w:p w14:paraId="2A9EB017"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144/004490-30</w:t>
            </w:r>
          </w:p>
        </w:tc>
        <w:tc>
          <w:tcPr>
            <w:tcW w:w="2200" w:type="dxa"/>
            <w:tcBorders>
              <w:top w:val="nil"/>
              <w:left w:val="nil"/>
              <w:bottom w:val="single" w:sz="4" w:space="0" w:color="auto"/>
              <w:right w:val="single" w:sz="4" w:space="0" w:color="auto"/>
            </w:tcBorders>
            <w:noWrap/>
            <w:vAlign w:val="bottom"/>
            <w:hideMark/>
          </w:tcPr>
          <w:p w14:paraId="24D61F33" w14:textId="77777777" w:rsidR="0044420D" w:rsidRPr="0044420D" w:rsidRDefault="0044420D" w:rsidP="006B52A6">
            <w:pPr>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38.03.00.0008</w:t>
            </w:r>
          </w:p>
        </w:tc>
        <w:tc>
          <w:tcPr>
            <w:tcW w:w="1900" w:type="dxa"/>
            <w:tcBorders>
              <w:top w:val="nil"/>
              <w:left w:val="nil"/>
              <w:bottom w:val="single" w:sz="4" w:space="0" w:color="auto"/>
              <w:right w:val="single" w:sz="4" w:space="0" w:color="auto"/>
            </w:tcBorders>
            <w:noWrap/>
            <w:vAlign w:val="bottom"/>
            <w:hideMark/>
          </w:tcPr>
          <w:p w14:paraId="4577ADE3" w14:textId="77777777" w:rsidR="0044420D" w:rsidRPr="0044420D" w:rsidRDefault="0044420D" w:rsidP="006B52A6">
            <w:pPr>
              <w:jc w:val="right"/>
              <w:rPr>
                <w:rFonts w:ascii="Calibri" w:hAnsi="Calibri" w:cs="Calibri"/>
                <w:color w:val="00B050"/>
                <w:sz w:val="22"/>
                <w:szCs w:val="22"/>
                <w:lang w:val="en-US" w:eastAsia="en-US"/>
              </w:rPr>
            </w:pPr>
            <w:r w:rsidRPr="0044420D">
              <w:rPr>
                <w:rFonts w:ascii="Calibri" w:hAnsi="Calibri" w:cs="Calibri"/>
                <w:color w:val="00B050"/>
                <w:sz w:val="22"/>
                <w:szCs w:val="22"/>
                <w:lang w:val="en-US" w:eastAsia="en-US"/>
              </w:rPr>
              <w:t>0,40 €</w:t>
            </w:r>
          </w:p>
        </w:tc>
      </w:tr>
      <w:tr w:rsidR="0044420D" w:rsidRPr="0044420D" w14:paraId="02892BDB"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63C3A1B"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F8DFDB8"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754B4280"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63430D5A"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1E64226B"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546.239,46 €</w:t>
            </w:r>
          </w:p>
        </w:tc>
      </w:tr>
      <w:tr w:rsidR="0044420D" w:rsidRPr="0044420D" w14:paraId="46632184"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36420E3"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34E8461"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46393489"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xml:space="preserve">ALPHA BANK </w:t>
            </w:r>
          </w:p>
        </w:tc>
        <w:tc>
          <w:tcPr>
            <w:tcW w:w="2200" w:type="dxa"/>
            <w:tcBorders>
              <w:top w:val="nil"/>
              <w:left w:val="nil"/>
              <w:bottom w:val="single" w:sz="4" w:space="0" w:color="auto"/>
              <w:right w:val="single" w:sz="4" w:space="0" w:color="auto"/>
            </w:tcBorders>
            <w:noWrap/>
            <w:vAlign w:val="bottom"/>
            <w:hideMark/>
          </w:tcPr>
          <w:p w14:paraId="1BA1478F"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542FFFC"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0,00 €</w:t>
            </w:r>
          </w:p>
        </w:tc>
      </w:tr>
      <w:tr w:rsidR="0044420D" w:rsidRPr="0044420D" w14:paraId="71DE8246"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4099CEB"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FD5C6A6"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2732C1FF"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433.00.2001.000035</w:t>
            </w:r>
          </w:p>
        </w:tc>
        <w:tc>
          <w:tcPr>
            <w:tcW w:w="2200" w:type="dxa"/>
            <w:tcBorders>
              <w:top w:val="nil"/>
              <w:left w:val="nil"/>
              <w:bottom w:val="single" w:sz="4" w:space="0" w:color="auto"/>
              <w:right w:val="single" w:sz="4" w:space="0" w:color="auto"/>
            </w:tcBorders>
            <w:noWrap/>
            <w:vAlign w:val="bottom"/>
            <w:hideMark/>
          </w:tcPr>
          <w:p w14:paraId="6149187E"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38.03.02.0000</w:t>
            </w:r>
          </w:p>
        </w:tc>
        <w:tc>
          <w:tcPr>
            <w:tcW w:w="1900" w:type="dxa"/>
            <w:tcBorders>
              <w:top w:val="nil"/>
              <w:left w:val="nil"/>
              <w:bottom w:val="single" w:sz="4" w:space="0" w:color="auto"/>
              <w:right w:val="single" w:sz="4" w:space="0" w:color="auto"/>
            </w:tcBorders>
            <w:noWrap/>
            <w:vAlign w:val="bottom"/>
            <w:hideMark/>
          </w:tcPr>
          <w:p w14:paraId="4C3D9734" w14:textId="77777777" w:rsidR="0044420D" w:rsidRPr="0044420D" w:rsidRDefault="0044420D" w:rsidP="006B52A6">
            <w:pPr>
              <w:jc w:val="right"/>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686,90 €</w:t>
            </w:r>
          </w:p>
        </w:tc>
      </w:tr>
      <w:tr w:rsidR="0044420D" w:rsidRPr="0044420D" w14:paraId="000D61C5"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0038B636"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AB2F5FC" w14:textId="77777777" w:rsidR="0044420D" w:rsidRPr="0044420D" w:rsidRDefault="0044420D" w:rsidP="006B52A6">
            <w:pPr>
              <w:rPr>
                <w:rFonts w:ascii="Calibri" w:hAnsi="Calibri" w:cs="Calibri"/>
                <w:color w:val="C00000"/>
                <w:sz w:val="22"/>
                <w:szCs w:val="22"/>
                <w:lang w:eastAsia="en-US"/>
              </w:rPr>
            </w:pPr>
            <w:r w:rsidRPr="0044420D">
              <w:rPr>
                <w:rFonts w:ascii="Calibri" w:hAnsi="Calibri" w:cs="Calibri"/>
                <w:color w:val="C00000"/>
                <w:sz w:val="22"/>
                <w:szCs w:val="22"/>
                <w:lang w:eastAsia="en-US"/>
              </w:rPr>
              <w:t>ΛΟΓΑΡΙΑΣΜΟΣ Ε.Α.Π. ΜΙΣΘΟΔΟΣΙΑΣ</w:t>
            </w:r>
          </w:p>
        </w:tc>
        <w:tc>
          <w:tcPr>
            <w:tcW w:w="4279" w:type="dxa"/>
            <w:tcBorders>
              <w:top w:val="nil"/>
              <w:left w:val="nil"/>
              <w:bottom w:val="single" w:sz="4" w:space="0" w:color="auto"/>
              <w:right w:val="single" w:sz="4" w:space="0" w:color="auto"/>
            </w:tcBorders>
            <w:noWrap/>
            <w:vAlign w:val="bottom"/>
            <w:hideMark/>
          </w:tcPr>
          <w:p w14:paraId="5E937925"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433.00.2001.000086</w:t>
            </w:r>
          </w:p>
        </w:tc>
        <w:tc>
          <w:tcPr>
            <w:tcW w:w="2200" w:type="dxa"/>
            <w:tcBorders>
              <w:top w:val="nil"/>
              <w:left w:val="nil"/>
              <w:bottom w:val="single" w:sz="4" w:space="0" w:color="auto"/>
              <w:right w:val="single" w:sz="4" w:space="0" w:color="auto"/>
            </w:tcBorders>
            <w:noWrap/>
            <w:vAlign w:val="bottom"/>
            <w:hideMark/>
          </w:tcPr>
          <w:p w14:paraId="5A9B7C4C"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38.03.02.0001</w:t>
            </w:r>
          </w:p>
        </w:tc>
        <w:tc>
          <w:tcPr>
            <w:tcW w:w="1900" w:type="dxa"/>
            <w:tcBorders>
              <w:top w:val="nil"/>
              <w:left w:val="nil"/>
              <w:bottom w:val="single" w:sz="4" w:space="0" w:color="auto"/>
              <w:right w:val="single" w:sz="4" w:space="0" w:color="auto"/>
            </w:tcBorders>
            <w:noWrap/>
            <w:vAlign w:val="bottom"/>
            <w:hideMark/>
          </w:tcPr>
          <w:p w14:paraId="19FC531E" w14:textId="77777777" w:rsidR="0044420D" w:rsidRPr="0044420D" w:rsidRDefault="0044420D" w:rsidP="006B52A6">
            <w:pPr>
              <w:jc w:val="right"/>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560.629,39 €</w:t>
            </w:r>
          </w:p>
        </w:tc>
      </w:tr>
      <w:tr w:rsidR="0044420D" w:rsidRPr="0044420D" w14:paraId="25F3D8D3"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1C6C7B11"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8B9ED02"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5FC61ED2"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802.002.203.000.330,00 €</w:t>
            </w:r>
          </w:p>
        </w:tc>
        <w:tc>
          <w:tcPr>
            <w:tcW w:w="2200" w:type="dxa"/>
            <w:tcBorders>
              <w:top w:val="nil"/>
              <w:left w:val="nil"/>
              <w:bottom w:val="single" w:sz="4" w:space="0" w:color="auto"/>
              <w:right w:val="single" w:sz="4" w:space="0" w:color="auto"/>
            </w:tcBorders>
            <w:noWrap/>
            <w:vAlign w:val="bottom"/>
            <w:hideMark/>
          </w:tcPr>
          <w:p w14:paraId="4E9947DD" w14:textId="77777777" w:rsidR="0044420D" w:rsidRPr="0044420D" w:rsidRDefault="0044420D" w:rsidP="006B52A6">
            <w:pPr>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38.03.02.0002</w:t>
            </w:r>
          </w:p>
        </w:tc>
        <w:tc>
          <w:tcPr>
            <w:tcW w:w="1900" w:type="dxa"/>
            <w:tcBorders>
              <w:top w:val="nil"/>
              <w:left w:val="nil"/>
              <w:bottom w:val="single" w:sz="4" w:space="0" w:color="auto"/>
              <w:right w:val="single" w:sz="4" w:space="0" w:color="auto"/>
            </w:tcBorders>
            <w:noWrap/>
            <w:vAlign w:val="bottom"/>
            <w:hideMark/>
          </w:tcPr>
          <w:p w14:paraId="6966C080" w14:textId="77777777" w:rsidR="0044420D" w:rsidRPr="0044420D" w:rsidRDefault="0044420D" w:rsidP="006B52A6">
            <w:pPr>
              <w:jc w:val="right"/>
              <w:rPr>
                <w:rFonts w:ascii="Calibri" w:hAnsi="Calibri" w:cs="Calibri"/>
                <w:color w:val="C00000"/>
                <w:sz w:val="22"/>
                <w:szCs w:val="22"/>
                <w:lang w:val="en-US" w:eastAsia="en-US"/>
              </w:rPr>
            </w:pPr>
            <w:r w:rsidRPr="0044420D">
              <w:rPr>
                <w:rFonts w:ascii="Calibri" w:hAnsi="Calibri" w:cs="Calibri"/>
                <w:color w:val="C00000"/>
                <w:sz w:val="22"/>
                <w:szCs w:val="22"/>
                <w:lang w:val="en-US" w:eastAsia="en-US"/>
              </w:rPr>
              <w:t>0,00 €</w:t>
            </w:r>
          </w:p>
        </w:tc>
      </w:tr>
      <w:tr w:rsidR="0044420D" w:rsidRPr="0044420D" w14:paraId="22706AB9"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16D1E6D4"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D911422"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11BE09E9"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28EF3E8"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012FD0F8"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561.316,29 €</w:t>
            </w:r>
          </w:p>
        </w:tc>
      </w:tr>
      <w:tr w:rsidR="0044420D" w:rsidRPr="0044420D" w14:paraId="1CB120E1"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4DBB10A0"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C79B22A"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3B4C3F0"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Τράπεζα Eurobank</w:t>
            </w:r>
          </w:p>
        </w:tc>
        <w:tc>
          <w:tcPr>
            <w:tcW w:w="2200" w:type="dxa"/>
            <w:tcBorders>
              <w:top w:val="nil"/>
              <w:left w:val="nil"/>
              <w:bottom w:val="single" w:sz="4" w:space="0" w:color="auto"/>
              <w:right w:val="single" w:sz="4" w:space="0" w:color="auto"/>
            </w:tcBorders>
            <w:noWrap/>
            <w:vAlign w:val="bottom"/>
            <w:hideMark/>
          </w:tcPr>
          <w:p w14:paraId="48CD7706" w14:textId="77777777" w:rsidR="0044420D" w:rsidRPr="0044420D" w:rsidRDefault="0044420D" w:rsidP="006B52A6">
            <w:pPr>
              <w:jc w:val="cente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0D5BFACC"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0,00 €</w:t>
            </w:r>
          </w:p>
        </w:tc>
      </w:tr>
      <w:tr w:rsidR="0044420D" w:rsidRPr="0044420D" w14:paraId="4343490C"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2471720"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C4F1A18"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51A8BAAC"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0026.0424.40.0200036773</w:t>
            </w:r>
          </w:p>
        </w:tc>
        <w:tc>
          <w:tcPr>
            <w:tcW w:w="2200" w:type="dxa"/>
            <w:tcBorders>
              <w:top w:val="nil"/>
              <w:left w:val="nil"/>
              <w:bottom w:val="single" w:sz="4" w:space="0" w:color="auto"/>
              <w:right w:val="single" w:sz="4" w:space="0" w:color="auto"/>
            </w:tcBorders>
            <w:noWrap/>
            <w:vAlign w:val="bottom"/>
            <w:hideMark/>
          </w:tcPr>
          <w:p w14:paraId="510E3BEA"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38.03.01.0000</w:t>
            </w:r>
          </w:p>
        </w:tc>
        <w:tc>
          <w:tcPr>
            <w:tcW w:w="1900" w:type="dxa"/>
            <w:tcBorders>
              <w:top w:val="nil"/>
              <w:left w:val="nil"/>
              <w:bottom w:val="single" w:sz="4" w:space="0" w:color="auto"/>
              <w:right w:val="single" w:sz="4" w:space="0" w:color="auto"/>
            </w:tcBorders>
            <w:noWrap/>
            <w:vAlign w:val="bottom"/>
            <w:hideMark/>
          </w:tcPr>
          <w:p w14:paraId="2A1D5B46" w14:textId="77777777" w:rsidR="0044420D" w:rsidRPr="0044420D" w:rsidRDefault="0044420D" w:rsidP="006B52A6">
            <w:pPr>
              <w:jc w:val="right"/>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2.195,90 €</w:t>
            </w:r>
          </w:p>
        </w:tc>
      </w:tr>
      <w:tr w:rsidR="0044420D" w:rsidRPr="0044420D" w14:paraId="1CBC58C0"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0756292E"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F7678B2"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4F00F3DE"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0026.0040.60.0200661421</w:t>
            </w:r>
          </w:p>
        </w:tc>
        <w:tc>
          <w:tcPr>
            <w:tcW w:w="2200" w:type="dxa"/>
            <w:tcBorders>
              <w:top w:val="nil"/>
              <w:left w:val="nil"/>
              <w:bottom w:val="single" w:sz="4" w:space="0" w:color="auto"/>
              <w:right w:val="single" w:sz="4" w:space="0" w:color="auto"/>
            </w:tcBorders>
            <w:noWrap/>
            <w:vAlign w:val="bottom"/>
            <w:hideMark/>
          </w:tcPr>
          <w:p w14:paraId="7298761E"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38.07.00.0000</w:t>
            </w:r>
          </w:p>
        </w:tc>
        <w:tc>
          <w:tcPr>
            <w:tcW w:w="1900" w:type="dxa"/>
            <w:tcBorders>
              <w:top w:val="nil"/>
              <w:left w:val="nil"/>
              <w:bottom w:val="single" w:sz="4" w:space="0" w:color="auto"/>
              <w:right w:val="single" w:sz="4" w:space="0" w:color="auto"/>
            </w:tcBorders>
            <w:noWrap/>
            <w:vAlign w:val="bottom"/>
            <w:hideMark/>
          </w:tcPr>
          <w:p w14:paraId="5DF8615F" w14:textId="77777777" w:rsidR="0044420D" w:rsidRPr="0044420D" w:rsidRDefault="0044420D" w:rsidP="006B52A6">
            <w:pPr>
              <w:jc w:val="right"/>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0,00 €</w:t>
            </w:r>
          </w:p>
        </w:tc>
      </w:tr>
      <w:tr w:rsidR="0044420D" w:rsidRPr="0044420D" w14:paraId="099DA06E"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00A56C0F"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52F38AA"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5F9DBAF5"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0026.0424.47.0200048045</w:t>
            </w:r>
          </w:p>
        </w:tc>
        <w:tc>
          <w:tcPr>
            <w:tcW w:w="2200" w:type="dxa"/>
            <w:tcBorders>
              <w:top w:val="nil"/>
              <w:left w:val="nil"/>
              <w:bottom w:val="single" w:sz="4" w:space="0" w:color="auto"/>
              <w:right w:val="single" w:sz="4" w:space="0" w:color="auto"/>
            </w:tcBorders>
            <w:noWrap/>
            <w:vAlign w:val="bottom"/>
            <w:hideMark/>
          </w:tcPr>
          <w:p w14:paraId="411A2F35" w14:textId="77777777" w:rsidR="0044420D" w:rsidRPr="0044420D" w:rsidRDefault="0044420D" w:rsidP="006B52A6">
            <w:pPr>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38.03.01.0001</w:t>
            </w:r>
          </w:p>
        </w:tc>
        <w:tc>
          <w:tcPr>
            <w:tcW w:w="1900" w:type="dxa"/>
            <w:tcBorders>
              <w:top w:val="nil"/>
              <w:left w:val="nil"/>
              <w:bottom w:val="single" w:sz="4" w:space="0" w:color="auto"/>
              <w:right w:val="single" w:sz="4" w:space="0" w:color="auto"/>
            </w:tcBorders>
            <w:noWrap/>
            <w:vAlign w:val="bottom"/>
            <w:hideMark/>
          </w:tcPr>
          <w:p w14:paraId="2491D4CE" w14:textId="77777777" w:rsidR="0044420D" w:rsidRPr="0044420D" w:rsidRDefault="0044420D" w:rsidP="006B52A6">
            <w:pPr>
              <w:jc w:val="right"/>
              <w:rPr>
                <w:rFonts w:ascii="Calibri" w:hAnsi="Calibri" w:cs="Calibri"/>
                <w:color w:val="0070C0"/>
                <w:sz w:val="22"/>
                <w:szCs w:val="22"/>
                <w:lang w:val="en-US" w:eastAsia="en-US"/>
              </w:rPr>
            </w:pPr>
            <w:r w:rsidRPr="0044420D">
              <w:rPr>
                <w:rFonts w:ascii="Calibri" w:hAnsi="Calibri" w:cs="Calibri"/>
                <w:color w:val="0070C0"/>
                <w:sz w:val="22"/>
                <w:szCs w:val="22"/>
                <w:lang w:val="en-US" w:eastAsia="en-US"/>
              </w:rPr>
              <w:t>0,00 €</w:t>
            </w:r>
          </w:p>
        </w:tc>
      </w:tr>
      <w:tr w:rsidR="0044420D" w:rsidRPr="0044420D" w14:paraId="65D90AE8"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7F205B46" w14:textId="77777777" w:rsidR="0044420D" w:rsidRPr="0044420D" w:rsidRDefault="0044420D" w:rsidP="006B52A6">
            <w:pPr>
              <w:rPr>
                <w:rFonts w:ascii="Calibri" w:hAnsi="Calibri" w:cs="Calibri"/>
                <w:b/>
                <w:bCs/>
                <w:sz w:val="22"/>
                <w:szCs w:val="22"/>
                <w:lang w:val="en-US" w:eastAsia="en-US"/>
              </w:rPr>
            </w:pPr>
            <w:r w:rsidRPr="0044420D">
              <w:rPr>
                <w:rFonts w:ascii="Calibri" w:hAnsi="Calibri" w:cs="Calibri"/>
                <w:b/>
                <w:bCs/>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75A78EE" w14:textId="77777777" w:rsidR="0044420D" w:rsidRPr="0044420D" w:rsidRDefault="0044420D" w:rsidP="006B52A6">
            <w:pPr>
              <w:rPr>
                <w:rFonts w:ascii="Calibri" w:hAnsi="Calibri" w:cs="Calibri"/>
                <w:b/>
                <w:bCs/>
                <w:sz w:val="22"/>
                <w:szCs w:val="22"/>
                <w:lang w:val="en-US" w:eastAsia="en-US"/>
              </w:rPr>
            </w:pPr>
            <w:r w:rsidRPr="0044420D">
              <w:rPr>
                <w:rFonts w:ascii="Calibri" w:hAnsi="Calibri" w:cs="Calibri"/>
                <w:b/>
                <w:bCs/>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4DDF68A" w14:textId="77777777" w:rsidR="0044420D" w:rsidRPr="0044420D" w:rsidRDefault="0044420D" w:rsidP="006B52A6">
            <w:pPr>
              <w:rPr>
                <w:rFonts w:ascii="Calibri" w:hAnsi="Calibri" w:cs="Calibri"/>
                <w:b/>
                <w:bCs/>
                <w:sz w:val="22"/>
                <w:szCs w:val="22"/>
                <w:lang w:val="en-US" w:eastAsia="en-US"/>
              </w:rPr>
            </w:pPr>
            <w:r w:rsidRPr="0044420D">
              <w:rPr>
                <w:rFonts w:ascii="Calibri" w:hAnsi="Calibri" w:cs="Calibri"/>
                <w:b/>
                <w:bCs/>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5247C8D3" w14:textId="77777777" w:rsidR="0044420D" w:rsidRPr="0044420D" w:rsidRDefault="0044420D" w:rsidP="006B52A6">
            <w:pPr>
              <w:rPr>
                <w:rFonts w:ascii="Calibri" w:hAnsi="Calibri" w:cs="Calibri"/>
                <w:b/>
                <w:bCs/>
                <w:sz w:val="22"/>
                <w:szCs w:val="22"/>
                <w:lang w:val="en-US" w:eastAsia="en-US"/>
              </w:rPr>
            </w:pPr>
            <w:r w:rsidRPr="0044420D">
              <w:rPr>
                <w:rFonts w:ascii="Calibri" w:hAnsi="Calibri" w:cs="Calibri"/>
                <w:b/>
                <w:bCs/>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26F02570" w14:textId="77777777" w:rsidR="0044420D" w:rsidRPr="0044420D" w:rsidRDefault="0044420D" w:rsidP="006B52A6">
            <w:pPr>
              <w:jc w:val="right"/>
              <w:rPr>
                <w:rFonts w:ascii="Calibri" w:hAnsi="Calibri" w:cs="Calibri"/>
                <w:b/>
                <w:bCs/>
                <w:sz w:val="22"/>
                <w:szCs w:val="22"/>
                <w:lang w:val="en-US" w:eastAsia="en-US"/>
              </w:rPr>
            </w:pPr>
            <w:r w:rsidRPr="0044420D">
              <w:rPr>
                <w:rFonts w:ascii="Calibri" w:hAnsi="Calibri" w:cs="Calibri"/>
                <w:b/>
                <w:bCs/>
                <w:sz w:val="22"/>
                <w:szCs w:val="22"/>
                <w:lang w:val="en-US" w:eastAsia="en-US"/>
              </w:rPr>
              <w:t>2.195,90 €</w:t>
            </w:r>
          </w:p>
        </w:tc>
      </w:tr>
      <w:tr w:rsidR="0044420D" w:rsidRPr="0044420D" w14:paraId="6CB44EBD"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2846296"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BC6FB72"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5BA90DEB"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14:paraId="7F87D179"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87C1EBF"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0,00 €</w:t>
            </w:r>
          </w:p>
        </w:tc>
      </w:tr>
      <w:tr w:rsidR="0044420D" w:rsidRPr="0044420D" w14:paraId="4F5E01AB"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C3DA231"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384239E"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 xml:space="preserve">ΛΟΓΑΡΙΑΣΜΟΣ ΛΗΞΙΠΡΟΘΕΣΜΩΝ </w:t>
            </w:r>
          </w:p>
        </w:tc>
        <w:tc>
          <w:tcPr>
            <w:tcW w:w="4279" w:type="dxa"/>
            <w:tcBorders>
              <w:top w:val="nil"/>
              <w:left w:val="nil"/>
              <w:bottom w:val="single" w:sz="4" w:space="0" w:color="auto"/>
              <w:right w:val="single" w:sz="4" w:space="0" w:color="auto"/>
            </w:tcBorders>
            <w:noWrap/>
            <w:vAlign w:val="bottom"/>
            <w:hideMark/>
          </w:tcPr>
          <w:p w14:paraId="3F573ADE"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GR 5209700011335300010048700</w:t>
            </w:r>
          </w:p>
        </w:tc>
        <w:tc>
          <w:tcPr>
            <w:tcW w:w="2200" w:type="dxa"/>
            <w:tcBorders>
              <w:top w:val="nil"/>
              <w:left w:val="nil"/>
              <w:bottom w:val="single" w:sz="4" w:space="0" w:color="auto"/>
              <w:right w:val="single" w:sz="4" w:space="0" w:color="auto"/>
            </w:tcBorders>
            <w:noWrap/>
            <w:vAlign w:val="bottom"/>
            <w:hideMark/>
          </w:tcPr>
          <w:p w14:paraId="107A21A8"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38.03.04.0003</w:t>
            </w:r>
          </w:p>
        </w:tc>
        <w:tc>
          <w:tcPr>
            <w:tcW w:w="1900" w:type="dxa"/>
            <w:tcBorders>
              <w:top w:val="nil"/>
              <w:left w:val="nil"/>
              <w:bottom w:val="single" w:sz="4" w:space="0" w:color="auto"/>
              <w:right w:val="single" w:sz="4" w:space="0" w:color="auto"/>
            </w:tcBorders>
            <w:noWrap/>
            <w:vAlign w:val="bottom"/>
            <w:hideMark/>
          </w:tcPr>
          <w:p w14:paraId="3869D6B0" w14:textId="77777777" w:rsidR="0044420D" w:rsidRPr="0044420D" w:rsidRDefault="0044420D" w:rsidP="006B52A6">
            <w:pPr>
              <w:jc w:val="right"/>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932,07 €</w:t>
            </w:r>
          </w:p>
        </w:tc>
      </w:tr>
      <w:tr w:rsidR="0044420D" w:rsidRPr="0044420D" w14:paraId="0A67FF12"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6472CDE4"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3519CB1"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0CF4E541"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GR 5509700011330801740000900</w:t>
            </w:r>
          </w:p>
        </w:tc>
        <w:tc>
          <w:tcPr>
            <w:tcW w:w="2200" w:type="dxa"/>
            <w:tcBorders>
              <w:top w:val="nil"/>
              <w:left w:val="nil"/>
              <w:bottom w:val="single" w:sz="4" w:space="0" w:color="auto"/>
              <w:right w:val="single" w:sz="4" w:space="0" w:color="auto"/>
            </w:tcBorders>
            <w:noWrap/>
            <w:vAlign w:val="bottom"/>
            <w:hideMark/>
          </w:tcPr>
          <w:p w14:paraId="2A0BB5DF"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38.03.04.0001</w:t>
            </w:r>
          </w:p>
        </w:tc>
        <w:tc>
          <w:tcPr>
            <w:tcW w:w="1900" w:type="dxa"/>
            <w:tcBorders>
              <w:top w:val="nil"/>
              <w:left w:val="nil"/>
              <w:bottom w:val="single" w:sz="4" w:space="0" w:color="auto"/>
              <w:right w:val="single" w:sz="4" w:space="0" w:color="auto"/>
            </w:tcBorders>
            <w:noWrap/>
            <w:vAlign w:val="bottom"/>
            <w:hideMark/>
          </w:tcPr>
          <w:p w14:paraId="1E4CFBE3" w14:textId="77777777" w:rsidR="0044420D" w:rsidRPr="0044420D" w:rsidRDefault="0044420D" w:rsidP="006B52A6">
            <w:pPr>
              <w:jc w:val="right"/>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757.267,39 €</w:t>
            </w:r>
          </w:p>
        </w:tc>
      </w:tr>
      <w:tr w:rsidR="0044420D" w:rsidRPr="0044420D" w14:paraId="4F77F6CC"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2B11394"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E48FDE3"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 xml:space="preserve">ΛΟΓΑΡΙΑΣΜΟΣ ΓΙΑ ΔΙΚΑΣΤΙΚΕΣ ΑΠΟΦΑΣΕΙΣ </w:t>
            </w:r>
          </w:p>
        </w:tc>
        <w:tc>
          <w:tcPr>
            <w:tcW w:w="4279" w:type="dxa"/>
            <w:tcBorders>
              <w:top w:val="nil"/>
              <w:left w:val="nil"/>
              <w:bottom w:val="single" w:sz="4" w:space="0" w:color="auto"/>
              <w:right w:val="single" w:sz="4" w:space="0" w:color="auto"/>
            </w:tcBorders>
            <w:noWrap/>
            <w:vAlign w:val="bottom"/>
            <w:hideMark/>
          </w:tcPr>
          <w:p w14:paraId="0140E79A"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GR 2609700011330501590059613</w:t>
            </w:r>
          </w:p>
        </w:tc>
        <w:tc>
          <w:tcPr>
            <w:tcW w:w="2200" w:type="dxa"/>
            <w:tcBorders>
              <w:top w:val="nil"/>
              <w:left w:val="nil"/>
              <w:bottom w:val="single" w:sz="4" w:space="0" w:color="auto"/>
              <w:right w:val="single" w:sz="4" w:space="0" w:color="auto"/>
            </w:tcBorders>
            <w:noWrap/>
            <w:vAlign w:val="bottom"/>
            <w:hideMark/>
          </w:tcPr>
          <w:p w14:paraId="3201B56B" w14:textId="77777777" w:rsidR="0044420D" w:rsidRPr="0044420D" w:rsidRDefault="0044420D" w:rsidP="006B52A6">
            <w:pPr>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38.03.04.0002</w:t>
            </w:r>
          </w:p>
        </w:tc>
        <w:tc>
          <w:tcPr>
            <w:tcW w:w="1900" w:type="dxa"/>
            <w:tcBorders>
              <w:top w:val="nil"/>
              <w:left w:val="nil"/>
              <w:bottom w:val="single" w:sz="4" w:space="0" w:color="auto"/>
              <w:right w:val="single" w:sz="4" w:space="0" w:color="auto"/>
            </w:tcBorders>
            <w:noWrap/>
            <w:vAlign w:val="bottom"/>
            <w:hideMark/>
          </w:tcPr>
          <w:p w14:paraId="0699A5BD" w14:textId="77777777" w:rsidR="0044420D" w:rsidRPr="0044420D" w:rsidRDefault="0044420D" w:rsidP="006B52A6">
            <w:pPr>
              <w:jc w:val="right"/>
              <w:rPr>
                <w:rFonts w:ascii="Calibri" w:hAnsi="Calibri" w:cs="Calibri"/>
                <w:color w:val="CC3399"/>
                <w:sz w:val="22"/>
                <w:szCs w:val="22"/>
                <w:lang w:val="en-US" w:eastAsia="en-US"/>
              </w:rPr>
            </w:pPr>
            <w:r w:rsidRPr="0044420D">
              <w:rPr>
                <w:rFonts w:ascii="Calibri" w:hAnsi="Calibri" w:cs="Calibri"/>
                <w:color w:val="CC3399"/>
                <w:sz w:val="22"/>
                <w:szCs w:val="22"/>
                <w:lang w:val="en-US" w:eastAsia="en-US"/>
              </w:rPr>
              <w:t>0,00 €</w:t>
            </w:r>
          </w:p>
        </w:tc>
      </w:tr>
      <w:tr w:rsidR="0044420D" w:rsidRPr="0044420D" w14:paraId="719E382C"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4843DBF8"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E5A91CE"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23988E70"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2E9D293E"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5E43FF19"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758.199,46 €</w:t>
            </w:r>
          </w:p>
        </w:tc>
      </w:tr>
      <w:tr w:rsidR="0044420D" w:rsidRPr="0044420D" w14:paraId="7C87FA70" w14:textId="77777777" w:rsidTr="006B52A6">
        <w:trPr>
          <w:trHeight w:val="300"/>
        </w:trPr>
        <w:tc>
          <w:tcPr>
            <w:tcW w:w="640" w:type="dxa"/>
            <w:tcBorders>
              <w:top w:val="nil"/>
              <w:left w:val="single" w:sz="4" w:space="0" w:color="auto"/>
              <w:bottom w:val="single" w:sz="4" w:space="0" w:color="auto"/>
              <w:right w:val="single" w:sz="4" w:space="0" w:color="auto"/>
            </w:tcBorders>
            <w:noWrap/>
            <w:vAlign w:val="bottom"/>
            <w:hideMark/>
          </w:tcPr>
          <w:p w14:paraId="5DDDE4DF"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4A226A4"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7BB11D11"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xml:space="preserve">ΣΥΝΟΛΟ ΣΤΟΥΣ ΤΡΑΠΕΖΙΚΟΥΣ </w:t>
            </w:r>
            <w:r w:rsidRPr="0044420D">
              <w:rPr>
                <w:rFonts w:ascii="Calibri" w:hAnsi="Calibri" w:cs="Calibri"/>
                <w:b/>
                <w:bCs/>
                <w:color w:val="000000"/>
                <w:sz w:val="22"/>
                <w:szCs w:val="22"/>
                <w:lang w:eastAsia="en-US"/>
              </w:rPr>
              <w:t xml:space="preserve">      </w:t>
            </w:r>
            <w:r w:rsidRPr="0044420D">
              <w:rPr>
                <w:rFonts w:ascii="Calibri" w:hAnsi="Calibri" w:cs="Calibri"/>
                <w:b/>
                <w:bCs/>
                <w:color w:val="000000"/>
                <w:sz w:val="22"/>
                <w:szCs w:val="22"/>
                <w:lang w:val="en-US" w:eastAsia="en-US"/>
              </w:rPr>
              <w:t xml:space="preserve">ΛΟΓΑΡΙΑΣΜΟΥΣ </w:t>
            </w:r>
          </w:p>
        </w:tc>
        <w:tc>
          <w:tcPr>
            <w:tcW w:w="2200" w:type="dxa"/>
            <w:tcBorders>
              <w:top w:val="nil"/>
              <w:left w:val="nil"/>
              <w:bottom w:val="single" w:sz="4" w:space="0" w:color="auto"/>
              <w:right w:val="single" w:sz="4" w:space="0" w:color="auto"/>
            </w:tcBorders>
            <w:noWrap/>
            <w:vAlign w:val="bottom"/>
            <w:hideMark/>
          </w:tcPr>
          <w:p w14:paraId="54B51DEB" w14:textId="77777777" w:rsidR="0044420D" w:rsidRPr="0044420D" w:rsidRDefault="0044420D" w:rsidP="006B52A6">
            <w:pPr>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4349AD3E" w14:textId="77777777" w:rsidR="0044420D" w:rsidRPr="0044420D" w:rsidRDefault="0044420D" w:rsidP="006B52A6">
            <w:pPr>
              <w:jc w:val="right"/>
              <w:rPr>
                <w:rFonts w:ascii="Calibri" w:hAnsi="Calibri" w:cs="Calibri"/>
                <w:b/>
                <w:bCs/>
                <w:color w:val="000000"/>
                <w:sz w:val="22"/>
                <w:szCs w:val="22"/>
                <w:lang w:val="en-US" w:eastAsia="en-US"/>
              </w:rPr>
            </w:pPr>
            <w:r w:rsidRPr="0044420D">
              <w:rPr>
                <w:rFonts w:ascii="Calibri" w:hAnsi="Calibri" w:cs="Calibri"/>
                <w:b/>
                <w:bCs/>
                <w:color w:val="000000"/>
                <w:sz w:val="22"/>
                <w:szCs w:val="22"/>
                <w:lang w:val="en-US" w:eastAsia="en-US"/>
              </w:rPr>
              <w:t>1.867.951,11 €</w:t>
            </w:r>
          </w:p>
        </w:tc>
      </w:tr>
    </w:tbl>
    <w:p w14:paraId="079F8F81" w14:textId="77777777" w:rsidR="0044420D" w:rsidRPr="0044420D" w:rsidRDefault="0044420D" w:rsidP="0044420D">
      <w:pPr>
        <w:jc w:val="both"/>
        <w:rPr>
          <w:rFonts w:ascii="Calibri" w:hAnsi="Calibri" w:cs="Calibri"/>
          <w:b/>
          <w:bCs/>
          <w:sz w:val="22"/>
          <w:szCs w:val="22"/>
        </w:rPr>
      </w:pPr>
    </w:p>
    <w:p w14:paraId="0F51023C" w14:textId="77777777" w:rsidR="0044420D" w:rsidRPr="0044420D" w:rsidRDefault="0044420D" w:rsidP="0044420D">
      <w:pPr>
        <w:tabs>
          <w:tab w:val="left" w:pos="3206"/>
        </w:tabs>
        <w:jc w:val="both"/>
        <w:rPr>
          <w:rFonts w:ascii="Calibri" w:hAnsi="Calibri" w:cs="Calibri"/>
          <w:sz w:val="22"/>
          <w:szCs w:val="22"/>
        </w:rPr>
      </w:pPr>
    </w:p>
    <w:p w14:paraId="31CF7E61" w14:textId="77777777" w:rsidR="0044420D" w:rsidRDefault="0044420D" w:rsidP="0044420D">
      <w:pPr>
        <w:spacing w:line="360" w:lineRule="auto"/>
        <w:jc w:val="both"/>
        <w:rPr>
          <w:rFonts w:ascii="Calibri" w:hAnsi="Calibri" w:cs="Calibri"/>
          <w:sz w:val="22"/>
          <w:szCs w:val="22"/>
        </w:rPr>
        <w:sectPr w:rsidR="0044420D" w:rsidSect="006B52A6">
          <w:footerReference w:type="default" r:id="rId19"/>
          <w:pgSz w:w="16834" w:h="11909" w:orient="landscape"/>
          <w:pgMar w:top="1418" w:right="1134" w:bottom="1418" w:left="1134" w:header="720" w:footer="720" w:gutter="0"/>
          <w:cols w:space="60"/>
          <w:noEndnote/>
        </w:sectPr>
      </w:pPr>
    </w:p>
    <w:p w14:paraId="00302D21" w14:textId="77777777" w:rsidR="0044420D" w:rsidRPr="0044420D" w:rsidRDefault="0044420D" w:rsidP="0044420D">
      <w:pPr>
        <w:spacing w:line="360" w:lineRule="auto"/>
        <w:jc w:val="both"/>
        <w:rPr>
          <w:rFonts w:ascii="Calibri" w:hAnsi="Calibri" w:cs="Calibri"/>
          <w:b/>
          <w:sz w:val="22"/>
          <w:szCs w:val="22"/>
        </w:rPr>
      </w:pPr>
      <w:r w:rsidRPr="0044420D">
        <w:rPr>
          <w:rFonts w:ascii="Calibri" w:hAnsi="Calibri" w:cs="Calibri"/>
          <w:sz w:val="22"/>
          <w:szCs w:val="22"/>
        </w:rPr>
        <w:t xml:space="preserve">Πλέον στην ταμιακή υπηρεσία του δήμου υπήρχε σε μετρητά το ποσό </w:t>
      </w:r>
      <w:bookmarkStart w:id="46" w:name="OLE_LINK210"/>
      <w:bookmarkStart w:id="47" w:name="OLE_LINK211"/>
      <w:r w:rsidRPr="0044420D">
        <w:rPr>
          <w:rFonts w:ascii="Calibri" w:hAnsi="Calibri" w:cs="Calibri"/>
          <w:sz w:val="22"/>
          <w:szCs w:val="22"/>
        </w:rPr>
        <w:t>των</w:t>
      </w:r>
      <w:bookmarkEnd w:id="46"/>
      <w:bookmarkEnd w:id="47"/>
      <w:r w:rsidRPr="0044420D">
        <w:rPr>
          <w:rFonts w:ascii="Calibri" w:hAnsi="Calibri" w:cs="Calibri"/>
          <w:sz w:val="22"/>
          <w:szCs w:val="22"/>
        </w:rPr>
        <w:t xml:space="preserve"> </w:t>
      </w:r>
      <w:r w:rsidRPr="0044420D">
        <w:rPr>
          <w:rFonts w:ascii="Calibri" w:hAnsi="Calibri" w:cs="Calibri"/>
          <w:b/>
          <w:bCs/>
          <w:sz w:val="22"/>
          <w:szCs w:val="22"/>
        </w:rPr>
        <w:t>1.442,79 €.</w:t>
      </w:r>
    </w:p>
    <w:p w14:paraId="533FEEF4" w14:textId="77777777" w:rsidR="0044420D" w:rsidRPr="0044420D" w:rsidRDefault="0044420D" w:rsidP="00FD4A15">
      <w:pPr>
        <w:pStyle w:val="a8"/>
        <w:numPr>
          <w:ilvl w:val="0"/>
          <w:numId w:val="23"/>
        </w:numPr>
        <w:spacing w:line="360" w:lineRule="auto"/>
        <w:ind w:left="0" w:firstLine="0"/>
        <w:jc w:val="both"/>
        <w:rPr>
          <w:rFonts w:ascii="Calibri" w:hAnsi="Calibri" w:cs="Calibri"/>
          <w:b/>
          <w:sz w:val="22"/>
          <w:szCs w:val="22"/>
        </w:rPr>
      </w:pPr>
      <w:r w:rsidRPr="0044420D">
        <w:rPr>
          <w:rFonts w:ascii="Calibri" w:hAnsi="Calibri" w:cs="Calibri"/>
          <w:sz w:val="22"/>
          <w:szCs w:val="22"/>
        </w:rPr>
        <w:t xml:space="preserve">στα χέρια των υπόλογων των παγίων προκαταβολών υπάρχει σε λογαριασμούς ειδικού σκοπού, το ποσό των </w:t>
      </w:r>
      <w:r w:rsidRPr="0044420D">
        <w:rPr>
          <w:rFonts w:ascii="Calibri" w:hAnsi="Calibri" w:cs="Calibri"/>
          <w:b/>
          <w:sz w:val="22"/>
          <w:szCs w:val="22"/>
        </w:rPr>
        <w:t>5.978,60€.</w:t>
      </w:r>
    </w:p>
    <w:p w14:paraId="56BEE7AC"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sz w:val="22"/>
          <w:szCs w:val="22"/>
        </w:rPr>
        <w:t>Αθροιστικά, τα χρήματα που υπήρχαν στο</w:t>
      </w:r>
      <w:r w:rsidRPr="0044420D">
        <w:rPr>
          <w:rFonts w:ascii="Calibri" w:hAnsi="Calibri" w:cs="Calibri"/>
          <w:b/>
          <w:sz w:val="22"/>
          <w:szCs w:val="22"/>
        </w:rPr>
        <w:t xml:space="preserve"> ταμείο του Δήμου και στην τράπεζα </w:t>
      </w:r>
      <w:r w:rsidRPr="0044420D">
        <w:rPr>
          <w:rFonts w:ascii="Calibri" w:hAnsi="Calibri" w:cs="Calibri"/>
          <w:sz w:val="22"/>
          <w:szCs w:val="22"/>
        </w:rPr>
        <w:t>ανέρχονταν σε</w:t>
      </w:r>
      <w:bookmarkStart w:id="48" w:name="OLE_LINK186"/>
      <w:bookmarkStart w:id="49" w:name="OLE_LINK212"/>
      <w:bookmarkStart w:id="50" w:name="OLE_LINK213"/>
      <w:r w:rsidRPr="0044420D">
        <w:rPr>
          <w:rFonts w:ascii="Calibri" w:hAnsi="Calibri" w:cs="Calibri"/>
          <w:sz w:val="22"/>
          <w:szCs w:val="22"/>
        </w:rPr>
        <w:t xml:space="preserve"> </w:t>
      </w:r>
      <w:bookmarkEnd w:id="48"/>
      <w:bookmarkEnd w:id="49"/>
      <w:bookmarkEnd w:id="50"/>
      <w:r w:rsidRPr="0044420D">
        <w:rPr>
          <w:rFonts w:ascii="Calibri" w:hAnsi="Calibri" w:cs="Calibri"/>
          <w:b/>
          <w:bCs/>
          <w:color w:val="000000"/>
          <w:sz w:val="22"/>
          <w:szCs w:val="22"/>
          <w:lang w:eastAsia="en-US"/>
        </w:rPr>
        <w:t>1.876.337,11 €</w:t>
      </w:r>
    </w:p>
    <w:p w14:paraId="74CAA253"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sz w:val="22"/>
          <w:szCs w:val="22"/>
        </w:rPr>
        <w:t>Στο</w:t>
      </w:r>
      <w:r w:rsidRPr="0044420D">
        <w:rPr>
          <w:rFonts w:ascii="Calibri" w:hAnsi="Calibri" w:cs="Calibri"/>
          <w:b/>
          <w:sz w:val="22"/>
          <w:szCs w:val="22"/>
        </w:rPr>
        <w:t xml:space="preserve"> δημόσιο λογιστικό </w:t>
      </w:r>
      <w:r w:rsidRPr="0044420D">
        <w:rPr>
          <w:rFonts w:ascii="Calibri" w:hAnsi="Calibri" w:cs="Calibri"/>
          <w:sz w:val="22"/>
          <w:szCs w:val="22"/>
        </w:rPr>
        <w:t>το χρηματικό υπόλοιπο του Δήμου ανέρχεται στο ποσό των</w:t>
      </w:r>
      <w:r w:rsidRPr="0044420D">
        <w:rPr>
          <w:rFonts w:ascii="Calibri" w:hAnsi="Calibri" w:cs="Calibri"/>
          <w:b/>
          <w:bCs/>
          <w:sz w:val="22"/>
          <w:szCs w:val="22"/>
        </w:rPr>
        <w:t xml:space="preserve"> 1.863.474,69€ </w:t>
      </w:r>
      <w:r w:rsidRPr="0044420D">
        <w:rPr>
          <w:rFonts w:ascii="Calibri" w:hAnsi="Calibri" w:cs="Calibri"/>
          <w:sz w:val="22"/>
          <w:szCs w:val="22"/>
        </w:rPr>
        <w:t>και διαμορφώνεται ως ακολούθως:</w:t>
      </w:r>
    </w:p>
    <w:p w14:paraId="1CC23920" w14:textId="77777777" w:rsidR="0044420D" w:rsidRPr="0044420D" w:rsidRDefault="0044420D" w:rsidP="0044420D">
      <w:pPr>
        <w:jc w:val="both"/>
        <w:rPr>
          <w:rFonts w:ascii="Calibri" w:hAnsi="Calibri" w:cs="Calibri"/>
          <w:sz w:val="22"/>
          <w:szCs w:val="22"/>
        </w:rPr>
      </w:pPr>
    </w:p>
    <w:tbl>
      <w:tblPr>
        <w:tblW w:w="0" w:type="auto"/>
        <w:jc w:val="center"/>
        <w:tblLook w:val="04A0" w:firstRow="1" w:lastRow="0" w:firstColumn="1" w:lastColumn="0" w:noHBand="0" w:noVBand="1"/>
      </w:tblPr>
      <w:tblGrid>
        <w:gridCol w:w="2307"/>
        <w:gridCol w:w="1563"/>
      </w:tblGrid>
      <w:tr w:rsidR="0044420D" w:rsidRPr="0044420D" w14:paraId="34C722A2" w14:textId="77777777" w:rsidTr="006B52A6">
        <w:trPr>
          <w:trHeight w:val="20"/>
          <w:jc w:val="center"/>
        </w:trPr>
        <w:tc>
          <w:tcPr>
            <w:tcW w:w="0" w:type="auto"/>
            <w:noWrap/>
            <w:vAlign w:val="center"/>
            <w:hideMark/>
          </w:tcPr>
          <w:p w14:paraId="6216348C" w14:textId="77777777" w:rsidR="0044420D" w:rsidRPr="0044420D" w:rsidRDefault="0044420D" w:rsidP="006B52A6">
            <w:pPr>
              <w:spacing w:line="360" w:lineRule="auto"/>
              <w:rPr>
                <w:rFonts w:ascii="Calibri" w:hAnsi="Calibri" w:cs="Calibri"/>
                <w:b/>
                <w:bCs/>
                <w:color w:val="000000"/>
                <w:sz w:val="22"/>
                <w:szCs w:val="22"/>
              </w:rPr>
            </w:pPr>
            <w:r w:rsidRPr="0044420D">
              <w:rPr>
                <w:rFonts w:ascii="Calibri" w:hAnsi="Calibri" w:cs="Calibri"/>
                <w:b/>
                <w:bCs/>
                <w:color w:val="000000"/>
                <w:sz w:val="22"/>
                <w:szCs w:val="22"/>
              </w:rPr>
              <w:t>ΚΑΤΗΓΟΡΙΑ</w:t>
            </w:r>
          </w:p>
        </w:tc>
        <w:tc>
          <w:tcPr>
            <w:tcW w:w="0" w:type="auto"/>
            <w:noWrap/>
            <w:vAlign w:val="center"/>
            <w:hideMark/>
          </w:tcPr>
          <w:p w14:paraId="08EADA58" w14:textId="77777777" w:rsidR="0044420D" w:rsidRPr="0044420D" w:rsidRDefault="0044420D" w:rsidP="006B52A6">
            <w:pPr>
              <w:spacing w:line="360" w:lineRule="auto"/>
              <w:jc w:val="right"/>
              <w:rPr>
                <w:rFonts w:ascii="Calibri" w:hAnsi="Calibri" w:cs="Calibri"/>
                <w:b/>
                <w:bCs/>
                <w:color w:val="000000"/>
                <w:sz w:val="22"/>
                <w:szCs w:val="22"/>
              </w:rPr>
            </w:pPr>
            <w:r w:rsidRPr="0044420D">
              <w:rPr>
                <w:rFonts w:ascii="Calibri" w:hAnsi="Calibri" w:cs="Calibri"/>
                <w:b/>
                <w:bCs/>
                <w:color w:val="000000"/>
                <w:sz w:val="22"/>
                <w:szCs w:val="22"/>
              </w:rPr>
              <w:t>ΠΟΣΑ</w:t>
            </w:r>
          </w:p>
        </w:tc>
      </w:tr>
      <w:tr w:rsidR="0044420D" w:rsidRPr="0044420D" w14:paraId="303EDA84" w14:textId="77777777" w:rsidTr="006B52A6">
        <w:trPr>
          <w:trHeight w:val="20"/>
          <w:jc w:val="center"/>
        </w:trPr>
        <w:tc>
          <w:tcPr>
            <w:tcW w:w="0" w:type="auto"/>
            <w:noWrap/>
            <w:vAlign w:val="center"/>
            <w:hideMark/>
          </w:tcPr>
          <w:p w14:paraId="56887153" w14:textId="77777777" w:rsidR="0044420D" w:rsidRPr="0044420D" w:rsidRDefault="0044420D" w:rsidP="006B52A6">
            <w:pPr>
              <w:spacing w:line="360" w:lineRule="auto"/>
              <w:rPr>
                <w:rFonts w:ascii="Calibri" w:hAnsi="Calibri" w:cs="Calibri"/>
                <w:color w:val="000000"/>
                <w:sz w:val="22"/>
                <w:szCs w:val="22"/>
              </w:rPr>
            </w:pPr>
            <w:r w:rsidRPr="0044420D">
              <w:rPr>
                <w:rFonts w:ascii="Calibri" w:hAnsi="Calibri" w:cs="Calibri"/>
                <w:color w:val="000000"/>
                <w:sz w:val="22"/>
                <w:szCs w:val="22"/>
              </w:rPr>
              <w:t>ΤΑΚΤΙΚΑ</w:t>
            </w:r>
          </w:p>
        </w:tc>
        <w:tc>
          <w:tcPr>
            <w:tcW w:w="0" w:type="auto"/>
            <w:noWrap/>
            <w:vAlign w:val="center"/>
            <w:hideMark/>
          </w:tcPr>
          <w:p w14:paraId="4B705A23" w14:textId="77777777" w:rsidR="0044420D" w:rsidRPr="0044420D" w:rsidRDefault="0044420D" w:rsidP="006B52A6">
            <w:pPr>
              <w:spacing w:line="360" w:lineRule="auto"/>
              <w:jc w:val="right"/>
              <w:rPr>
                <w:rFonts w:ascii="Calibri" w:hAnsi="Calibri" w:cs="Calibri"/>
                <w:color w:val="000000"/>
                <w:sz w:val="22"/>
                <w:szCs w:val="22"/>
              </w:rPr>
            </w:pPr>
            <w:r w:rsidRPr="0044420D">
              <w:rPr>
                <w:rFonts w:ascii="Calibri" w:hAnsi="Calibri" w:cs="Calibri"/>
                <w:color w:val="000000"/>
                <w:sz w:val="22"/>
                <w:szCs w:val="22"/>
              </w:rPr>
              <w:t>832.801,95 €</w:t>
            </w:r>
          </w:p>
        </w:tc>
      </w:tr>
      <w:tr w:rsidR="0044420D" w:rsidRPr="0044420D" w14:paraId="2F2EDBB7" w14:textId="77777777" w:rsidTr="006B52A6">
        <w:trPr>
          <w:trHeight w:val="20"/>
          <w:jc w:val="center"/>
        </w:trPr>
        <w:tc>
          <w:tcPr>
            <w:tcW w:w="0" w:type="auto"/>
            <w:noWrap/>
            <w:vAlign w:val="center"/>
            <w:hideMark/>
          </w:tcPr>
          <w:p w14:paraId="7651BFB5" w14:textId="77777777" w:rsidR="0044420D" w:rsidRPr="0044420D" w:rsidRDefault="0044420D" w:rsidP="006B52A6">
            <w:pPr>
              <w:spacing w:line="360" w:lineRule="auto"/>
              <w:rPr>
                <w:rFonts w:ascii="Calibri" w:hAnsi="Calibri" w:cs="Calibri"/>
                <w:color w:val="000000"/>
                <w:sz w:val="22"/>
                <w:szCs w:val="22"/>
              </w:rPr>
            </w:pPr>
            <w:r w:rsidRPr="0044420D">
              <w:rPr>
                <w:rFonts w:ascii="Calibri" w:hAnsi="Calibri" w:cs="Calibri"/>
                <w:color w:val="000000"/>
                <w:sz w:val="22"/>
                <w:szCs w:val="22"/>
              </w:rPr>
              <w:t>ΕΚΤΑΚΤΑ ΑΝΕΙΔΙΚΕΥΤΑ</w:t>
            </w:r>
          </w:p>
        </w:tc>
        <w:tc>
          <w:tcPr>
            <w:tcW w:w="0" w:type="auto"/>
            <w:noWrap/>
            <w:vAlign w:val="center"/>
            <w:hideMark/>
          </w:tcPr>
          <w:p w14:paraId="39348714" w14:textId="77777777" w:rsidR="0044420D" w:rsidRPr="0044420D" w:rsidRDefault="0044420D" w:rsidP="006B52A6">
            <w:pPr>
              <w:spacing w:line="360" w:lineRule="auto"/>
              <w:jc w:val="right"/>
              <w:rPr>
                <w:rFonts w:ascii="Calibri" w:hAnsi="Calibri" w:cs="Calibri"/>
                <w:sz w:val="22"/>
                <w:szCs w:val="22"/>
              </w:rPr>
            </w:pPr>
            <w:r w:rsidRPr="0044420D">
              <w:rPr>
                <w:rFonts w:ascii="Calibri" w:hAnsi="Calibri" w:cs="Calibri"/>
                <w:sz w:val="22"/>
                <w:szCs w:val="22"/>
                <w:lang w:val="en-US"/>
              </w:rPr>
              <w:t xml:space="preserve">    </w:t>
            </w:r>
            <w:r w:rsidRPr="0044420D">
              <w:rPr>
                <w:rFonts w:ascii="Calibri" w:hAnsi="Calibri" w:cs="Calibri"/>
                <w:sz w:val="22"/>
                <w:szCs w:val="22"/>
              </w:rPr>
              <w:t xml:space="preserve"> 127,35 €</w:t>
            </w:r>
          </w:p>
        </w:tc>
      </w:tr>
      <w:tr w:rsidR="0044420D" w:rsidRPr="0044420D" w14:paraId="392AB16B" w14:textId="77777777" w:rsidTr="006B52A6">
        <w:trPr>
          <w:trHeight w:val="20"/>
          <w:jc w:val="center"/>
        </w:trPr>
        <w:tc>
          <w:tcPr>
            <w:tcW w:w="0" w:type="auto"/>
            <w:noWrap/>
            <w:vAlign w:val="center"/>
            <w:hideMark/>
          </w:tcPr>
          <w:p w14:paraId="33AFBFF7" w14:textId="77777777" w:rsidR="0044420D" w:rsidRPr="0044420D" w:rsidRDefault="0044420D" w:rsidP="006B52A6">
            <w:pPr>
              <w:spacing w:line="360" w:lineRule="auto"/>
              <w:rPr>
                <w:rFonts w:ascii="Calibri" w:hAnsi="Calibri" w:cs="Calibri"/>
                <w:color w:val="000000"/>
                <w:sz w:val="22"/>
                <w:szCs w:val="22"/>
              </w:rPr>
            </w:pPr>
            <w:r w:rsidRPr="0044420D">
              <w:rPr>
                <w:rFonts w:ascii="Calibri" w:hAnsi="Calibri" w:cs="Calibri"/>
                <w:color w:val="000000"/>
                <w:sz w:val="22"/>
                <w:szCs w:val="22"/>
              </w:rPr>
              <w:t>ΕΚΤΑΚΤΑ ΕΙΔΙΚΕΥΜΕΝΑ</w:t>
            </w:r>
          </w:p>
        </w:tc>
        <w:tc>
          <w:tcPr>
            <w:tcW w:w="0" w:type="auto"/>
            <w:noWrap/>
            <w:vAlign w:val="center"/>
            <w:hideMark/>
          </w:tcPr>
          <w:p w14:paraId="78644151" w14:textId="77777777" w:rsidR="0044420D" w:rsidRPr="0044420D" w:rsidRDefault="0044420D" w:rsidP="006B52A6">
            <w:pPr>
              <w:spacing w:line="360" w:lineRule="auto"/>
              <w:jc w:val="right"/>
              <w:rPr>
                <w:rFonts w:ascii="Calibri" w:hAnsi="Calibri" w:cs="Calibri"/>
                <w:color w:val="000000"/>
                <w:sz w:val="22"/>
                <w:szCs w:val="22"/>
              </w:rPr>
            </w:pPr>
            <w:r w:rsidRPr="0044420D">
              <w:rPr>
                <w:rFonts w:ascii="Calibri" w:hAnsi="Calibri" w:cs="Calibri"/>
                <w:color w:val="000000"/>
                <w:sz w:val="22"/>
                <w:szCs w:val="22"/>
                <w:lang w:val="en-US"/>
              </w:rPr>
              <w:t>1.</w:t>
            </w:r>
            <w:r w:rsidRPr="0044420D">
              <w:rPr>
                <w:rFonts w:ascii="Calibri" w:hAnsi="Calibri" w:cs="Calibri"/>
                <w:color w:val="000000"/>
                <w:sz w:val="22"/>
                <w:szCs w:val="22"/>
              </w:rPr>
              <w:t>030.545,39 €</w:t>
            </w:r>
          </w:p>
        </w:tc>
      </w:tr>
      <w:tr w:rsidR="0044420D" w:rsidRPr="0044420D" w14:paraId="0DB02D96" w14:textId="77777777" w:rsidTr="006B52A6">
        <w:trPr>
          <w:trHeight w:val="20"/>
          <w:jc w:val="center"/>
        </w:trPr>
        <w:tc>
          <w:tcPr>
            <w:tcW w:w="0" w:type="auto"/>
            <w:noWrap/>
            <w:vAlign w:val="center"/>
            <w:hideMark/>
          </w:tcPr>
          <w:p w14:paraId="35E52C6A" w14:textId="77777777" w:rsidR="0044420D" w:rsidRPr="0044420D" w:rsidRDefault="0044420D" w:rsidP="006B52A6">
            <w:pPr>
              <w:spacing w:line="360" w:lineRule="auto"/>
              <w:rPr>
                <w:rFonts w:ascii="Calibri" w:hAnsi="Calibri" w:cs="Calibri"/>
                <w:b/>
                <w:bCs/>
                <w:color w:val="000000"/>
                <w:sz w:val="22"/>
                <w:szCs w:val="22"/>
              </w:rPr>
            </w:pPr>
            <w:r w:rsidRPr="0044420D">
              <w:rPr>
                <w:rFonts w:ascii="Calibri" w:hAnsi="Calibri" w:cs="Calibri"/>
                <w:b/>
                <w:bCs/>
                <w:color w:val="000000"/>
                <w:sz w:val="22"/>
                <w:szCs w:val="22"/>
              </w:rPr>
              <w:t>ΣΥΝΟΛΑ</w:t>
            </w:r>
          </w:p>
        </w:tc>
        <w:tc>
          <w:tcPr>
            <w:tcW w:w="0" w:type="auto"/>
            <w:noWrap/>
            <w:vAlign w:val="center"/>
            <w:hideMark/>
          </w:tcPr>
          <w:p w14:paraId="33E5B07B" w14:textId="77777777" w:rsidR="0044420D" w:rsidRPr="0044420D" w:rsidRDefault="0044420D" w:rsidP="006B52A6">
            <w:pPr>
              <w:spacing w:line="360" w:lineRule="auto"/>
              <w:jc w:val="right"/>
              <w:rPr>
                <w:rFonts w:ascii="Calibri" w:hAnsi="Calibri" w:cs="Calibri"/>
                <w:b/>
                <w:bCs/>
                <w:color w:val="000000"/>
                <w:sz w:val="22"/>
                <w:szCs w:val="22"/>
              </w:rPr>
            </w:pPr>
            <w:r w:rsidRPr="0044420D">
              <w:rPr>
                <w:rFonts w:ascii="Calibri" w:hAnsi="Calibri" w:cs="Calibri"/>
                <w:b/>
                <w:bCs/>
                <w:sz w:val="22"/>
                <w:szCs w:val="22"/>
              </w:rPr>
              <w:t>1.863.474,69€</w:t>
            </w:r>
          </w:p>
        </w:tc>
      </w:tr>
    </w:tbl>
    <w:p w14:paraId="3AD1913C" w14:textId="77777777" w:rsidR="0044420D" w:rsidRPr="0044420D" w:rsidRDefault="0044420D" w:rsidP="0044420D">
      <w:pPr>
        <w:tabs>
          <w:tab w:val="left" w:pos="3206"/>
        </w:tabs>
        <w:jc w:val="both"/>
        <w:rPr>
          <w:rFonts w:ascii="Calibri" w:hAnsi="Calibri" w:cs="Calibri"/>
          <w:sz w:val="22"/>
          <w:szCs w:val="22"/>
        </w:rPr>
      </w:pPr>
    </w:p>
    <w:p w14:paraId="14BD780D"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sz w:val="22"/>
          <w:szCs w:val="22"/>
        </w:rPr>
        <w:t>Η διαφορά ανάμεσα στο</w:t>
      </w:r>
      <w:r w:rsidRPr="0044420D">
        <w:rPr>
          <w:rFonts w:ascii="Calibri" w:hAnsi="Calibri" w:cs="Calibri"/>
          <w:b/>
          <w:sz w:val="22"/>
          <w:szCs w:val="22"/>
        </w:rPr>
        <w:t xml:space="preserve"> δημόσιο λογιστικό </w:t>
      </w:r>
      <w:r w:rsidRPr="0044420D">
        <w:rPr>
          <w:rFonts w:ascii="Calibri" w:hAnsi="Calibri" w:cs="Calibri"/>
          <w:sz w:val="22"/>
          <w:szCs w:val="22"/>
        </w:rPr>
        <w:t>και στα</w:t>
      </w:r>
      <w:r w:rsidRPr="0044420D">
        <w:rPr>
          <w:rFonts w:ascii="Calibri" w:hAnsi="Calibri" w:cs="Calibri"/>
          <w:b/>
          <w:sz w:val="22"/>
          <w:szCs w:val="22"/>
        </w:rPr>
        <w:t xml:space="preserve"> πραγματικά διαθέσιμα </w:t>
      </w:r>
      <w:r w:rsidRPr="0044420D">
        <w:rPr>
          <w:rFonts w:ascii="Calibri" w:hAnsi="Calibri" w:cs="Calibri"/>
          <w:sz w:val="22"/>
          <w:szCs w:val="22"/>
        </w:rPr>
        <w:t xml:space="preserve">ύψους </w:t>
      </w:r>
      <w:r w:rsidRPr="0044420D">
        <w:rPr>
          <w:rFonts w:ascii="Calibri" w:hAnsi="Calibri" w:cs="Calibri"/>
          <w:b/>
          <w:bCs/>
          <w:sz w:val="22"/>
          <w:szCs w:val="22"/>
        </w:rPr>
        <w:t>12.862,42</w:t>
      </w:r>
      <w:r w:rsidRPr="0044420D">
        <w:rPr>
          <w:rFonts w:ascii="Calibri" w:hAnsi="Calibri" w:cs="Calibri"/>
          <w:sz w:val="22"/>
          <w:szCs w:val="22"/>
        </w:rPr>
        <w:t xml:space="preserve"> </w:t>
      </w:r>
      <w:r w:rsidRPr="0044420D">
        <w:rPr>
          <w:rFonts w:ascii="Calibri" w:hAnsi="Calibri" w:cs="Calibri"/>
          <w:b/>
          <w:bCs/>
          <w:sz w:val="22"/>
          <w:szCs w:val="22"/>
        </w:rPr>
        <w:t xml:space="preserve">€ </w:t>
      </w:r>
      <w:r w:rsidRPr="0044420D">
        <w:rPr>
          <w:rFonts w:ascii="Calibri" w:hAnsi="Calibri" w:cs="Calibri"/>
          <w:sz w:val="22"/>
          <w:szCs w:val="22"/>
        </w:rPr>
        <w:t>αναλύεται ως ακολούθως:</w:t>
      </w:r>
    </w:p>
    <w:p w14:paraId="43B3489D" w14:textId="77777777" w:rsidR="0044420D" w:rsidRPr="0044420D" w:rsidRDefault="0044420D" w:rsidP="0044420D">
      <w:pPr>
        <w:spacing w:line="360" w:lineRule="auto"/>
        <w:jc w:val="both"/>
        <w:rPr>
          <w:rFonts w:ascii="Calibri" w:hAnsi="Calibri" w:cs="Calibri"/>
          <w:color w:val="000000"/>
          <w:sz w:val="22"/>
          <w:szCs w:val="22"/>
        </w:rPr>
      </w:pPr>
      <w:bookmarkStart w:id="51" w:name="OLE_LINK88"/>
      <w:bookmarkStart w:id="52" w:name="OLE_LINK93"/>
      <w:bookmarkStart w:id="53" w:name="OLE_LINK84"/>
      <w:bookmarkStart w:id="54" w:name="OLE_LINK85"/>
      <w:r w:rsidRPr="0044420D">
        <w:rPr>
          <w:rFonts w:ascii="Calibri" w:hAnsi="Calibri" w:cs="Calibri"/>
          <w:b/>
          <w:color w:val="FF0000"/>
          <w:sz w:val="22"/>
          <w:szCs w:val="22"/>
        </w:rPr>
        <w:tab/>
        <w:t xml:space="preserve">Μείον (-) </w:t>
      </w:r>
      <w:r w:rsidRPr="0044420D">
        <w:rPr>
          <w:rFonts w:ascii="Calibri" w:hAnsi="Calibri" w:cs="Calibri"/>
          <w:b/>
          <w:bCs/>
          <w:color w:val="FF0000"/>
          <w:sz w:val="22"/>
          <w:szCs w:val="22"/>
        </w:rPr>
        <w:t>203,63€</w:t>
      </w:r>
      <w:r w:rsidRPr="0044420D">
        <w:rPr>
          <w:rFonts w:ascii="Calibri" w:hAnsi="Calibri" w:cs="Calibri"/>
          <w:color w:val="FF0000"/>
          <w:sz w:val="22"/>
          <w:szCs w:val="22"/>
        </w:rPr>
        <w:t xml:space="preserve"> </w:t>
      </w:r>
      <w:r w:rsidRPr="0044420D">
        <w:rPr>
          <w:rFonts w:ascii="Calibri" w:hAnsi="Calibri" w:cs="Calibri"/>
          <w:color w:val="000000"/>
          <w:sz w:val="22"/>
          <w:szCs w:val="22"/>
        </w:rPr>
        <w:t>: που αφορούν το υπ’ αριθμ. Α -790/30-11-2021 ισόποσο γραμμάτιο είσπραξης και συγκεκριμένα αφορούν εισπράξεις από χρεωστικές κάρτες,οι οποίες όμως δεν έχουν αποδοθεί από την τράπεζα κατά το μήνα Νοέμβριο.</w:t>
      </w:r>
    </w:p>
    <w:p w14:paraId="4FF58A39" w14:textId="77777777" w:rsidR="0044420D" w:rsidRPr="0044420D" w:rsidRDefault="0044420D" w:rsidP="0044420D">
      <w:pPr>
        <w:spacing w:line="360" w:lineRule="auto"/>
        <w:jc w:val="both"/>
        <w:rPr>
          <w:rFonts w:ascii="Calibri" w:hAnsi="Calibri" w:cs="Calibri"/>
          <w:color w:val="000000"/>
          <w:sz w:val="22"/>
          <w:szCs w:val="22"/>
        </w:rPr>
      </w:pPr>
      <w:r w:rsidRPr="0044420D">
        <w:rPr>
          <w:rFonts w:ascii="Calibri" w:hAnsi="Calibri" w:cs="Calibri"/>
          <w:b/>
          <w:color w:val="FF0000"/>
          <w:sz w:val="22"/>
          <w:szCs w:val="22"/>
        </w:rPr>
        <w:tab/>
        <w:t>Μείον (-) 238,75</w:t>
      </w:r>
      <w:r w:rsidRPr="0044420D">
        <w:rPr>
          <w:rFonts w:ascii="Calibri" w:hAnsi="Calibri" w:cs="Calibri"/>
          <w:b/>
          <w:bCs/>
          <w:color w:val="FF0000"/>
          <w:sz w:val="22"/>
          <w:szCs w:val="22"/>
        </w:rPr>
        <w:t xml:space="preserve"> €</w:t>
      </w:r>
      <w:r w:rsidRPr="0044420D">
        <w:rPr>
          <w:rFonts w:ascii="Calibri" w:hAnsi="Calibri" w:cs="Calibri"/>
          <w:color w:val="FF0000"/>
          <w:sz w:val="22"/>
          <w:szCs w:val="22"/>
        </w:rPr>
        <w:t xml:space="preserve"> </w:t>
      </w:r>
      <w:r w:rsidRPr="0044420D">
        <w:rPr>
          <w:rFonts w:ascii="Calibri" w:hAnsi="Calibri" w:cs="Calibri"/>
          <w:color w:val="000000"/>
          <w:sz w:val="22"/>
          <w:szCs w:val="22"/>
        </w:rPr>
        <w:t>: που αφορούν το υπ’ αριθμ. Α -710/30-11-2021 ισόποσο γραμμάτιο είσπραξης και συγκεκριμένα αφορούν εισπράξεις από χρεωστικές κάρτες,οι οποίες όμως δεν έχουν αποδοθεί από την τράπεζα κατά το μήνα Νοέμβριο.</w:t>
      </w:r>
    </w:p>
    <w:p w14:paraId="19C488B9"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b/>
          <w:bCs/>
          <w:color w:val="FF0000"/>
          <w:sz w:val="22"/>
          <w:szCs w:val="22"/>
        </w:rPr>
        <w:tab/>
        <w:t>Μείον (-) 0,11 € :</w:t>
      </w:r>
      <w:r w:rsidRPr="0044420D">
        <w:rPr>
          <w:rFonts w:ascii="Calibri" w:hAnsi="Calibri" w:cs="Calibri"/>
          <w:color w:val="FF0000"/>
          <w:sz w:val="22"/>
          <w:szCs w:val="22"/>
        </w:rPr>
        <w:t xml:space="preserve"> </w:t>
      </w:r>
      <w:r w:rsidRPr="0044420D">
        <w:rPr>
          <w:rFonts w:ascii="Calibri" w:hAnsi="Calibri" w:cs="Calibri"/>
          <w:sz w:val="22"/>
          <w:szCs w:val="22"/>
        </w:rPr>
        <w:t>που αφορούν διαφορά η οποία είναι υπό διερεύνηση.</w:t>
      </w:r>
    </w:p>
    <w:p w14:paraId="23BDD6C8"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b/>
          <w:bCs/>
          <w:color w:val="FF0000"/>
          <w:sz w:val="22"/>
          <w:szCs w:val="22"/>
        </w:rPr>
        <w:tab/>
        <w:t xml:space="preserve">Μείον (-) 4.000,00 € : </w:t>
      </w:r>
      <w:r w:rsidRPr="0044420D">
        <w:rPr>
          <w:rFonts w:ascii="Calibri" w:hAnsi="Calibri" w:cs="Calibri"/>
          <w:sz w:val="22"/>
          <w:szCs w:val="22"/>
        </w:rPr>
        <w:t>που αφορά το κλείσιμο της  Πάγιας Προκαταβολής του υπόλογου της ΔΕ Λαυρεωτικής.</w:t>
      </w:r>
    </w:p>
    <w:p w14:paraId="44E58BA0" w14:textId="77777777" w:rsidR="0044420D" w:rsidRPr="0044420D" w:rsidRDefault="0044420D" w:rsidP="0044420D">
      <w:pPr>
        <w:spacing w:line="360" w:lineRule="auto"/>
        <w:jc w:val="both"/>
        <w:rPr>
          <w:rFonts w:ascii="Calibri" w:hAnsi="Calibri" w:cs="Calibri"/>
          <w:sz w:val="22"/>
          <w:szCs w:val="22"/>
        </w:rPr>
      </w:pPr>
    </w:p>
    <w:p w14:paraId="352A5237" w14:textId="77777777" w:rsidR="0044420D" w:rsidRPr="0044420D" w:rsidRDefault="0044420D" w:rsidP="0044420D">
      <w:pPr>
        <w:tabs>
          <w:tab w:val="left" w:pos="3206"/>
        </w:tabs>
        <w:spacing w:line="360" w:lineRule="auto"/>
        <w:jc w:val="both"/>
        <w:rPr>
          <w:rFonts w:ascii="Calibri" w:hAnsi="Calibri" w:cs="Calibri"/>
          <w:sz w:val="22"/>
          <w:szCs w:val="22"/>
        </w:rPr>
      </w:pPr>
      <w:r w:rsidRPr="0044420D">
        <w:rPr>
          <w:rFonts w:ascii="Calibri" w:hAnsi="Calibri" w:cs="Calibri"/>
          <w:b/>
          <w:bCs/>
          <w:sz w:val="22"/>
          <w:szCs w:val="22"/>
        </w:rPr>
        <w:t xml:space="preserve">        Πλέον (+) 22,00 € :</w:t>
      </w:r>
      <w:r w:rsidRPr="0044420D">
        <w:rPr>
          <w:rFonts w:ascii="Calibri" w:hAnsi="Calibri" w:cs="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33A0E0B2"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b/>
          <w:sz w:val="22"/>
          <w:szCs w:val="22"/>
        </w:rPr>
        <w:t xml:space="preserve">        Πλέον (+) 20,20 € </w:t>
      </w:r>
      <w:r w:rsidRPr="0044420D">
        <w:rPr>
          <w:rFonts w:ascii="Calibri" w:hAnsi="Calibri" w:cs="Calibri"/>
          <w:b/>
          <w:bCs/>
          <w:sz w:val="22"/>
          <w:szCs w:val="22"/>
        </w:rPr>
        <w:t xml:space="preserve">: </w:t>
      </w:r>
      <w:r w:rsidRPr="0044420D">
        <w:rPr>
          <w:rFonts w:ascii="Calibri" w:hAnsi="Calibri" w:cs="Calibri"/>
          <w:bCs/>
          <w:sz w:val="22"/>
          <w:szCs w:val="22"/>
        </w:rPr>
        <w:t xml:space="preserve">που αφορούν είσπραξη που πραγματοποιήθηκε στις 23/02/2021 στον υπ’ αριθμ. </w:t>
      </w:r>
      <w:r w:rsidRPr="0044420D">
        <w:rPr>
          <w:rFonts w:ascii="Calibri" w:hAnsi="Calibri" w:cs="Calibri"/>
          <w:sz w:val="22"/>
          <w:szCs w:val="22"/>
        </w:rPr>
        <w:t xml:space="preserve">54004657 </w:t>
      </w:r>
      <w:r w:rsidRPr="0044420D">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3DD8E8E7"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b/>
          <w:bCs/>
          <w:sz w:val="22"/>
          <w:szCs w:val="22"/>
        </w:rPr>
        <w:t xml:space="preserve">       Πλέον (+) 16.000,00 € : </w:t>
      </w:r>
      <w:r w:rsidRPr="0044420D">
        <w:rPr>
          <w:rFonts w:ascii="Calibri" w:hAnsi="Calibri" w:cs="Calibri"/>
          <w:sz w:val="22"/>
          <w:szCs w:val="22"/>
        </w:rPr>
        <w:t>που αφορούν τα χρήματα με τα οποία έχουν συσταθεί οι παγίες προκαταβολές.</w:t>
      </w:r>
    </w:p>
    <w:p w14:paraId="456BB066"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b/>
          <w:bCs/>
          <w:sz w:val="22"/>
          <w:szCs w:val="22"/>
        </w:rPr>
        <w:t xml:space="preserve">       Πλέον (+) 964,61 € : </w:t>
      </w:r>
      <w:r w:rsidRPr="0044420D">
        <w:rPr>
          <w:rFonts w:ascii="Calibri" w:hAnsi="Calibri" w:cs="Calibri"/>
          <w:sz w:val="22"/>
          <w:szCs w:val="22"/>
        </w:rPr>
        <w:t>που αφορούν τα χρήματα τα οποία υπάρχουν στα χέρια υπόλογου για τις δαπάνες που αφορούν τα Ε.Λ.Τ.Α.</w:t>
      </w:r>
    </w:p>
    <w:p w14:paraId="4F5B01A9"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b/>
          <w:sz w:val="22"/>
          <w:szCs w:val="22"/>
        </w:rPr>
        <w:t xml:space="preserve">       Πλέον (+) 40,00 € </w:t>
      </w:r>
      <w:r w:rsidRPr="0044420D">
        <w:rPr>
          <w:rFonts w:ascii="Calibri" w:hAnsi="Calibri" w:cs="Calibri"/>
          <w:b/>
          <w:bCs/>
          <w:sz w:val="22"/>
          <w:szCs w:val="22"/>
        </w:rPr>
        <w:t xml:space="preserve">: </w:t>
      </w:r>
      <w:r w:rsidRPr="0044420D">
        <w:rPr>
          <w:rFonts w:ascii="Calibri" w:hAnsi="Calibri" w:cs="Calibri"/>
          <w:bCs/>
          <w:sz w:val="22"/>
          <w:szCs w:val="22"/>
        </w:rPr>
        <w:t xml:space="preserve">που αφορούν είσπραξη που πραγματοποιήθηκε στις 04/03/2021 στον υπ’ αριθμ. </w:t>
      </w:r>
      <w:r w:rsidRPr="0044420D">
        <w:rPr>
          <w:rFonts w:ascii="Calibri" w:hAnsi="Calibri" w:cs="Calibri"/>
          <w:sz w:val="22"/>
          <w:szCs w:val="22"/>
        </w:rPr>
        <w:t xml:space="preserve">54004657 </w:t>
      </w:r>
      <w:r w:rsidRPr="0044420D">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715B8A9B"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b/>
          <w:sz w:val="22"/>
          <w:szCs w:val="22"/>
        </w:rPr>
        <w:t xml:space="preserve">       Πλέον (+) 11,10 € </w:t>
      </w:r>
      <w:r w:rsidRPr="0044420D">
        <w:rPr>
          <w:rFonts w:ascii="Calibri" w:hAnsi="Calibri" w:cs="Calibri"/>
          <w:b/>
          <w:bCs/>
          <w:sz w:val="22"/>
          <w:szCs w:val="22"/>
        </w:rPr>
        <w:t xml:space="preserve">: </w:t>
      </w:r>
      <w:r w:rsidRPr="0044420D">
        <w:rPr>
          <w:rFonts w:ascii="Calibri" w:hAnsi="Calibri" w:cs="Calibri"/>
          <w:bCs/>
          <w:sz w:val="22"/>
          <w:szCs w:val="22"/>
        </w:rPr>
        <w:t xml:space="preserve">που αφορούν είσπραξη που πραγματοποιήθηκε στις 08/03/2021 στον υπ’ αριθμ. </w:t>
      </w:r>
      <w:r w:rsidRPr="0044420D">
        <w:rPr>
          <w:rFonts w:ascii="Calibri" w:hAnsi="Calibri" w:cs="Calibri"/>
          <w:sz w:val="22"/>
          <w:szCs w:val="22"/>
        </w:rPr>
        <w:t xml:space="preserve">54004657 </w:t>
      </w:r>
      <w:r w:rsidRPr="0044420D">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5FE150D2"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b/>
          <w:sz w:val="22"/>
          <w:szCs w:val="22"/>
        </w:rPr>
        <w:t xml:space="preserve">       Πλέον (+) 20,40 € </w:t>
      </w:r>
      <w:r w:rsidRPr="0044420D">
        <w:rPr>
          <w:rFonts w:ascii="Calibri" w:hAnsi="Calibri" w:cs="Calibri"/>
          <w:b/>
          <w:bCs/>
          <w:sz w:val="22"/>
          <w:szCs w:val="22"/>
        </w:rPr>
        <w:t xml:space="preserve">: </w:t>
      </w:r>
      <w:r w:rsidRPr="0044420D">
        <w:rPr>
          <w:rFonts w:ascii="Calibri" w:hAnsi="Calibri" w:cs="Calibri"/>
          <w:bCs/>
          <w:sz w:val="22"/>
          <w:szCs w:val="22"/>
        </w:rPr>
        <w:t xml:space="preserve">που αφορούν είσπραξη που πραγματοποιήθηκε στις 31/03/2021 στον υπ’ αριθμ. </w:t>
      </w:r>
      <w:r w:rsidRPr="0044420D">
        <w:rPr>
          <w:rFonts w:ascii="Calibri" w:hAnsi="Calibri" w:cs="Calibri"/>
          <w:sz w:val="22"/>
          <w:szCs w:val="22"/>
        </w:rPr>
        <w:t xml:space="preserve">0026.0424.40.0200036773 </w:t>
      </w:r>
      <w:r w:rsidRPr="0044420D">
        <w:rPr>
          <w:rFonts w:ascii="Calibri" w:hAnsi="Calibri" w:cs="Calibri"/>
          <w:color w:val="000000"/>
          <w:sz w:val="22"/>
          <w:szCs w:val="22"/>
        </w:rPr>
        <w:t>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61E67382" w14:textId="77777777" w:rsidR="0044420D" w:rsidRPr="0044420D" w:rsidRDefault="0044420D" w:rsidP="0044420D">
      <w:pPr>
        <w:spacing w:line="360" w:lineRule="auto"/>
        <w:jc w:val="both"/>
        <w:rPr>
          <w:rFonts w:ascii="Calibri" w:hAnsi="Calibri" w:cs="Calibri"/>
          <w:b/>
          <w:bCs/>
          <w:sz w:val="22"/>
          <w:szCs w:val="22"/>
        </w:rPr>
      </w:pPr>
      <w:r w:rsidRPr="0044420D">
        <w:rPr>
          <w:rFonts w:ascii="Calibri" w:hAnsi="Calibri" w:cs="Calibri"/>
          <w:b/>
          <w:sz w:val="22"/>
          <w:szCs w:val="22"/>
        </w:rPr>
        <w:t xml:space="preserve">       Πλέον (+) 86,60 € </w:t>
      </w:r>
      <w:r w:rsidRPr="0044420D">
        <w:rPr>
          <w:rFonts w:ascii="Calibri" w:hAnsi="Calibri" w:cs="Calibri"/>
          <w:b/>
          <w:bCs/>
          <w:sz w:val="22"/>
          <w:szCs w:val="22"/>
        </w:rPr>
        <w:t xml:space="preserve">: </w:t>
      </w:r>
      <w:r w:rsidRPr="0044420D">
        <w:rPr>
          <w:rFonts w:ascii="Calibri" w:hAnsi="Calibri" w:cs="Calibri"/>
          <w:bCs/>
          <w:sz w:val="22"/>
          <w:szCs w:val="22"/>
        </w:rPr>
        <w:t xml:space="preserve">που αφορούν είσπραξη που πραγματοποιήθηκε στις 13/04/2021 στον υπ’ αριθμ. </w:t>
      </w:r>
      <w:r w:rsidRPr="0044420D">
        <w:rPr>
          <w:rFonts w:ascii="Calibri" w:hAnsi="Calibri" w:cs="Calibri"/>
          <w:sz w:val="22"/>
          <w:szCs w:val="22"/>
        </w:rPr>
        <w:t xml:space="preserve">54004657 </w:t>
      </w:r>
      <w:r w:rsidRPr="0044420D">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60EA3FA8" w14:textId="77777777" w:rsidR="0044420D" w:rsidRPr="0044420D" w:rsidRDefault="0044420D" w:rsidP="0044420D">
      <w:pPr>
        <w:spacing w:line="360" w:lineRule="auto"/>
        <w:jc w:val="both"/>
        <w:rPr>
          <w:rFonts w:ascii="Calibri" w:hAnsi="Calibri" w:cs="Calibri"/>
          <w:color w:val="000000"/>
          <w:sz w:val="22"/>
          <w:szCs w:val="22"/>
        </w:rPr>
      </w:pPr>
      <w:r w:rsidRPr="0044420D">
        <w:rPr>
          <w:rFonts w:ascii="Calibri" w:hAnsi="Calibri" w:cs="Calibri"/>
          <w:b/>
          <w:sz w:val="22"/>
          <w:szCs w:val="22"/>
        </w:rPr>
        <w:t xml:space="preserve">       Πλέον (+) 70,00 € </w:t>
      </w:r>
      <w:r w:rsidRPr="0044420D">
        <w:rPr>
          <w:rFonts w:ascii="Calibri" w:hAnsi="Calibri" w:cs="Calibri"/>
          <w:b/>
          <w:bCs/>
          <w:sz w:val="22"/>
          <w:szCs w:val="22"/>
        </w:rPr>
        <w:t xml:space="preserve">: </w:t>
      </w:r>
      <w:r w:rsidRPr="0044420D">
        <w:rPr>
          <w:rFonts w:ascii="Calibri" w:hAnsi="Calibri" w:cs="Calibri"/>
          <w:bCs/>
          <w:sz w:val="22"/>
          <w:szCs w:val="22"/>
        </w:rPr>
        <w:t xml:space="preserve">που αφορούν είσπραξη που πραγματοποιήθηκε στις 09/04/2021 στον υπ’ αριθμ. </w:t>
      </w:r>
      <w:r w:rsidRPr="0044420D">
        <w:rPr>
          <w:rFonts w:ascii="Calibri" w:hAnsi="Calibri" w:cs="Calibri"/>
          <w:color w:val="000000"/>
          <w:sz w:val="22"/>
          <w:szCs w:val="22"/>
        </w:rPr>
        <w:t>GR1401404330433002001000035</w:t>
      </w:r>
      <w:r w:rsidRPr="0044420D">
        <w:rPr>
          <w:rFonts w:ascii="Calibri" w:hAnsi="Calibri" w:cs="Calibri"/>
          <w:sz w:val="22"/>
          <w:szCs w:val="22"/>
        </w:rPr>
        <w:t xml:space="preserve"> </w:t>
      </w:r>
      <w:r w:rsidRPr="0044420D">
        <w:rPr>
          <w:rFonts w:ascii="Calibri" w:hAnsi="Calibri" w:cs="Calibri"/>
          <w:color w:val="000000"/>
          <w:sz w:val="22"/>
          <w:szCs w:val="22"/>
        </w:rPr>
        <w:t>τραπεζικό λογαριασμό με την αιτιολογία «</w:t>
      </w:r>
      <w:r w:rsidRPr="0044420D">
        <w:rPr>
          <w:rFonts w:ascii="Calibri" w:hAnsi="Calibri" w:cs="Calibri"/>
          <w:color w:val="000000"/>
          <w:sz w:val="22"/>
          <w:szCs w:val="22"/>
          <w:lang w:val="en-US"/>
        </w:rPr>
        <w:t>DHELIS</w:t>
      </w:r>
      <w:r w:rsidRPr="0044420D">
        <w:rPr>
          <w:rFonts w:ascii="Calibri" w:hAnsi="Calibri" w:cs="Calibri"/>
          <w:color w:val="000000"/>
          <w:sz w:val="22"/>
          <w:szCs w:val="22"/>
        </w:rPr>
        <w:t xml:space="preserve"> </w:t>
      </w:r>
      <w:r w:rsidRPr="0044420D">
        <w:rPr>
          <w:rFonts w:ascii="Calibri" w:hAnsi="Calibri" w:cs="Calibri"/>
          <w:color w:val="000000"/>
          <w:sz w:val="22"/>
          <w:szCs w:val="22"/>
          <w:lang w:val="en-US"/>
        </w:rPr>
        <w:t>FOTI</w:t>
      </w:r>
      <w:r w:rsidRPr="0044420D">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14:paraId="1598EC6C" w14:textId="77777777" w:rsidR="0044420D" w:rsidRPr="0044420D" w:rsidRDefault="0044420D" w:rsidP="0044420D">
      <w:pPr>
        <w:spacing w:line="360" w:lineRule="auto"/>
        <w:jc w:val="both"/>
        <w:rPr>
          <w:rFonts w:ascii="Calibri" w:hAnsi="Calibri" w:cs="Calibri"/>
          <w:color w:val="000000"/>
          <w:sz w:val="22"/>
          <w:szCs w:val="22"/>
          <w:lang w:eastAsia="en-US"/>
        </w:rPr>
      </w:pPr>
      <w:r w:rsidRPr="0044420D">
        <w:rPr>
          <w:rFonts w:ascii="Calibri" w:hAnsi="Calibri" w:cs="Calibri"/>
          <w:b/>
          <w:sz w:val="22"/>
          <w:szCs w:val="22"/>
        </w:rPr>
        <w:t xml:space="preserve">Πλέον (+) </w:t>
      </w:r>
      <w:r w:rsidRPr="0044420D">
        <w:rPr>
          <w:rFonts w:ascii="Calibri" w:hAnsi="Calibri" w:cs="Calibri"/>
          <w:b/>
          <w:bCs/>
          <w:color w:val="000000"/>
          <w:sz w:val="22"/>
          <w:szCs w:val="22"/>
          <w:lang w:eastAsia="en-US"/>
        </w:rPr>
        <w:t>30,00 €</w:t>
      </w:r>
      <w:r w:rsidRPr="0044420D">
        <w:rPr>
          <w:rFonts w:ascii="Calibri" w:hAnsi="Calibri" w:cs="Calibri"/>
          <w:color w:val="000000"/>
          <w:sz w:val="22"/>
          <w:szCs w:val="22"/>
          <w:lang w:eastAsia="en-US"/>
        </w:rPr>
        <w:t xml:space="preserve"> : που αφορούν είσπραξη που πραγματοποιήθηκε στις 05/05/2021 στον υπ’ αριθμ. 0026.0424.40.0200036773 τραπεζικό λογαριασμό με την αιτιολογία «ΕΟ», για την οποία δεν έχει εκδοθεί αντίστοιχο γραμμάτιο είσπραξης καθώς υπάρχει ελλιπής πληροφόρηση για τον καταθέτη της.</w:t>
      </w:r>
    </w:p>
    <w:p w14:paraId="26B29D4A" w14:textId="77777777" w:rsidR="0044420D" w:rsidRPr="0044420D" w:rsidRDefault="0044420D" w:rsidP="0044420D">
      <w:pPr>
        <w:spacing w:line="360" w:lineRule="auto"/>
        <w:jc w:val="both"/>
        <w:rPr>
          <w:rFonts w:ascii="Calibri" w:hAnsi="Calibri" w:cs="Calibri"/>
          <w:color w:val="000000"/>
          <w:sz w:val="22"/>
          <w:szCs w:val="22"/>
          <w:lang w:eastAsia="en-US"/>
        </w:rPr>
      </w:pPr>
      <w:r w:rsidRPr="0044420D">
        <w:rPr>
          <w:rFonts w:ascii="Calibri" w:hAnsi="Calibri" w:cs="Calibri"/>
          <w:b/>
          <w:sz w:val="22"/>
          <w:szCs w:val="22"/>
        </w:rPr>
        <w:t xml:space="preserve">Πλέον (+) </w:t>
      </w:r>
      <w:r w:rsidRPr="0044420D">
        <w:rPr>
          <w:rFonts w:ascii="Calibri" w:hAnsi="Calibri" w:cs="Calibri"/>
          <w:color w:val="000000"/>
          <w:sz w:val="22"/>
          <w:szCs w:val="22"/>
          <w:lang w:eastAsia="en-US"/>
        </w:rPr>
        <w:t xml:space="preserve"> </w:t>
      </w:r>
      <w:r w:rsidRPr="0044420D">
        <w:rPr>
          <w:rFonts w:ascii="Calibri" w:hAnsi="Calibri" w:cs="Calibri"/>
          <w:b/>
          <w:bCs/>
          <w:color w:val="000000"/>
          <w:sz w:val="22"/>
          <w:szCs w:val="22"/>
          <w:lang w:eastAsia="en-US"/>
        </w:rPr>
        <w:t>20,00 €</w:t>
      </w:r>
      <w:r w:rsidRPr="0044420D">
        <w:rPr>
          <w:rFonts w:ascii="Calibri" w:hAnsi="Calibri" w:cs="Calibri"/>
          <w:color w:val="000000"/>
          <w:sz w:val="22"/>
          <w:szCs w:val="22"/>
          <w:lang w:eastAsia="en-US"/>
        </w:rPr>
        <w:t xml:space="preserve"> : που αφορούν είσπραξη που πραγματοποιήθηκε στις 31/05/2021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2D48E03F" w14:textId="77777777" w:rsidR="0044420D" w:rsidRPr="0044420D" w:rsidRDefault="0044420D" w:rsidP="0044420D">
      <w:pPr>
        <w:spacing w:line="360" w:lineRule="auto"/>
        <w:jc w:val="both"/>
        <w:rPr>
          <w:rFonts w:ascii="Calibri" w:hAnsi="Calibri" w:cs="Calibri"/>
          <w:color w:val="000000"/>
          <w:sz w:val="22"/>
          <w:szCs w:val="22"/>
          <w:lang w:eastAsia="en-US"/>
        </w:rPr>
      </w:pPr>
      <w:r w:rsidRPr="0044420D">
        <w:rPr>
          <w:rFonts w:ascii="Calibri" w:hAnsi="Calibri" w:cs="Calibri"/>
          <w:b/>
          <w:sz w:val="22"/>
          <w:szCs w:val="22"/>
        </w:rPr>
        <w:t xml:space="preserve">Πλέον (+) </w:t>
      </w:r>
      <w:r w:rsidRPr="0044420D">
        <w:rPr>
          <w:rFonts w:ascii="Calibri" w:hAnsi="Calibri" w:cs="Calibri"/>
          <w:color w:val="000000"/>
          <w:sz w:val="22"/>
          <w:szCs w:val="22"/>
          <w:lang w:eastAsia="en-US"/>
        </w:rPr>
        <w:t xml:space="preserve"> </w:t>
      </w:r>
      <w:r w:rsidRPr="0044420D">
        <w:rPr>
          <w:rFonts w:ascii="Calibri" w:hAnsi="Calibri" w:cs="Calibri"/>
          <w:b/>
          <w:bCs/>
          <w:color w:val="000000"/>
          <w:sz w:val="22"/>
          <w:szCs w:val="22"/>
          <w:lang w:eastAsia="en-US"/>
        </w:rPr>
        <w:t>20,00 €</w:t>
      </w:r>
      <w:r w:rsidRPr="0044420D">
        <w:rPr>
          <w:rFonts w:ascii="Calibri" w:hAnsi="Calibri" w:cs="Calibri"/>
          <w:color w:val="000000"/>
          <w:sz w:val="22"/>
          <w:szCs w:val="22"/>
          <w:lang w:eastAsia="en-US"/>
        </w:rPr>
        <w:t xml:space="preserve"> : που αφορούν είσπραξη που πραγματοποιήθηκε στις 28/06/2021 στον υπ’ αριθμ. 0026.0424.40.0200036773 τραπεζικό λογαριασμό με την αιτιολογία «ΔΟΣΗ ΔΙΑΚΑΝΟΝΙΣΜΟΥ», για την οποία δεν έχει εκδοθεί αντίστοιχο γραμμάτιο</w:t>
      </w:r>
    </w:p>
    <w:p w14:paraId="5FCFABD9" w14:textId="77777777" w:rsidR="0044420D" w:rsidRPr="0044420D" w:rsidRDefault="0044420D" w:rsidP="0044420D">
      <w:pPr>
        <w:spacing w:line="360" w:lineRule="auto"/>
        <w:jc w:val="both"/>
        <w:rPr>
          <w:rFonts w:ascii="Calibri" w:hAnsi="Calibri" w:cs="Calibri"/>
          <w:color w:val="000000"/>
          <w:sz w:val="22"/>
          <w:szCs w:val="22"/>
          <w:lang w:eastAsia="en-US"/>
        </w:rPr>
      </w:pPr>
      <w:r w:rsidRPr="0044420D">
        <w:rPr>
          <w:rFonts w:ascii="Calibri" w:hAnsi="Calibri" w:cs="Calibri"/>
          <w:color w:val="000000"/>
          <w:sz w:val="22"/>
          <w:szCs w:val="22"/>
          <w:lang w:eastAsia="en-US"/>
        </w:rPr>
        <w:t>είσπραξης καθώς υπάρχει ελλιπής πληροφόρηση για τον καταθέτη της.</w:t>
      </w:r>
    </w:p>
    <w:bookmarkEnd w:id="51"/>
    <w:bookmarkEnd w:id="52"/>
    <w:bookmarkEnd w:id="53"/>
    <w:bookmarkEnd w:id="54"/>
    <w:p w14:paraId="3D00914E" w14:textId="77777777" w:rsidR="0044420D" w:rsidRPr="0044420D" w:rsidRDefault="0044420D" w:rsidP="0044420D">
      <w:pPr>
        <w:spacing w:line="360" w:lineRule="auto"/>
        <w:jc w:val="both"/>
        <w:rPr>
          <w:rFonts w:ascii="Calibri" w:hAnsi="Calibri" w:cs="Calibri"/>
          <w:sz w:val="22"/>
          <w:szCs w:val="22"/>
        </w:rPr>
      </w:pPr>
      <w:r w:rsidRPr="0044420D">
        <w:rPr>
          <w:rFonts w:ascii="Calibri" w:hAnsi="Calibri" w:cs="Calibri"/>
          <w:color w:val="000000"/>
          <w:sz w:val="22"/>
          <w:szCs w:val="22"/>
          <w:lang w:eastAsia="en-US"/>
        </w:rPr>
        <w:tab/>
      </w:r>
      <w:r w:rsidRPr="0044420D">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sidRPr="0044420D">
        <w:rPr>
          <w:rFonts w:ascii="Calibri" w:hAnsi="Calibri" w:cs="Calibri"/>
          <w:sz w:val="22"/>
          <w:szCs w:val="22"/>
        </w:rPr>
        <w:t>.</w:t>
      </w:r>
    </w:p>
    <w:p w14:paraId="59D31F46" w14:textId="77777777" w:rsidR="0044420D" w:rsidRPr="0044420D" w:rsidRDefault="0044420D" w:rsidP="0044420D">
      <w:pPr>
        <w:spacing w:line="360" w:lineRule="auto"/>
        <w:jc w:val="center"/>
        <w:rPr>
          <w:rFonts w:ascii="Calibri" w:hAnsi="Calibri" w:cs="Calibri"/>
          <w:b/>
          <w:sz w:val="22"/>
          <w:szCs w:val="22"/>
        </w:rPr>
      </w:pPr>
      <w:r w:rsidRPr="0044420D">
        <w:rPr>
          <w:rFonts w:ascii="Calibri" w:hAnsi="Calibri" w:cs="Calibri"/>
          <w:b/>
          <w:sz w:val="22"/>
          <w:szCs w:val="22"/>
        </w:rPr>
        <w:t>Η Οικονομική Επιτροπή</w:t>
      </w:r>
    </w:p>
    <w:p w14:paraId="13639447" w14:textId="77777777" w:rsidR="0044420D" w:rsidRPr="0044420D" w:rsidRDefault="0044420D" w:rsidP="0044420D">
      <w:pPr>
        <w:spacing w:line="360" w:lineRule="auto"/>
        <w:ind w:left="3"/>
        <w:jc w:val="both"/>
        <w:rPr>
          <w:rFonts w:ascii="Calibri" w:hAnsi="Calibri" w:cs="Calibri"/>
          <w:sz w:val="22"/>
          <w:szCs w:val="22"/>
        </w:rPr>
      </w:pPr>
      <w:r w:rsidRPr="0044420D">
        <w:rPr>
          <w:rFonts w:ascii="Calibri" w:hAnsi="Calibri" w:cs="Calibri"/>
          <w:sz w:val="22"/>
          <w:szCs w:val="22"/>
        </w:rPr>
        <w:t>αφού άκουσε την εισήγηση του κου Προέδρου, έλαβε υπόψη:</w:t>
      </w:r>
    </w:p>
    <w:p w14:paraId="6E3C2515" w14:textId="77777777" w:rsidR="0044420D" w:rsidRPr="0044420D" w:rsidRDefault="0044420D" w:rsidP="00FD4A15">
      <w:pPr>
        <w:widowControl/>
        <w:numPr>
          <w:ilvl w:val="0"/>
          <w:numId w:val="22"/>
        </w:numPr>
        <w:autoSpaceDE/>
        <w:adjustRightInd/>
        <w:spacing w:line="360" w:lineRule="auto"/>
        <w:jc w:val="both"/>
        <w:rPr>
          <w:rFonts w:ascii="Calibri" w:hAnsi="Calibri" w:cs="Calibri"/>
          <w:sz w:val="22"/>
          <w:szCs w:val="22"/>
        </w:rPr>
      </w:pPr>
      <w:r w:rsidRPr="0044420D">
        <w:rPr>
          <w:rFonts w:ascii="Calibri" w:hAnsi="Calibri" w:cs="Calibri"/>
          <w:sz w:val="22"/>
          <w:szCs w:val="22"/>
        </w:rPr>
        <w:t>τις διατάξεις του άρθρου 72 του Ν.3852/2010,</w:t>
      </w:r>
    </w:p>
    <w:p w14:paraId="146786CD" w14:textId="77777777" w:rsidR="0044420D" w:rsidRPr="0044420D" w:rsidRDefault="0044420D" w:rsidP="00FD4A15">
      <w:pPr>
        <w:widowControl/>
        <w:numPr>
          <w:ilvl w:val="0"/>
          <w:numId w:val="22"/>
        </w:numPr>
        <w:autoSpaceDE/>
        <w:adjustRightInd/>
        <w:spacing w:line="360" w:lineRule="auto"/>
        <w:jc w:val="both"/>
        <w:rPr>
          <w:rFonts w:ascii="Calibri" w:hAnsi="Calibri" w:cs="Calibri"/>
          <w:sz w:val="22"/>
          <w:szCs w:val="22"/>
        </w:rPr>
      </w:pPr>
      <w:r w:rsidRPr="0044420D">
        <w:rPr>
          <w:rFonts w:ascii="Calibri" w:hAnsi="Calibri" w:cs="Calibri"/>
          <w:sz w:val="22"/>
          <w:szCs w:val="22"/>
        </w:rPr>
        <w:t>τις διατάξεις του άρθρου 48 του Β.Δ. της 17 Μαΐου/15 Ιουν. 1959,</w:t>
      </w:r>
    </w:p>
    <w:p w14:paraId="62AB16CD" w14:textId="77777777" w:rsidR="0044420D" w:rsidRPr="0044420D" w:rsidRDefault="0044420D" w:rsidP="00FD4A15">
      <w:pPr>
        <w:widowControl/>
        <w:numPr>
          <w:ilvl w:val="0"/>
          <w:numId w:val="22"/>
        </w:numPr>
        <w:autoSpaceDE/>
        <w:adjustRightInd/>
        <w:spacing w:line="360" w:lineRule="auto"/>
        <w:jc w:val="both"/>
        <w:rPr>
          <w:rFonts w:ascii="Calibri" w:hAnsi="Calibri" w:cs="Calibri"/>
          <w:sz w:val="22"/>
          <w:szCs w:val="22"/>
        </w:rPr>
      </w:pPr>
      <w:r w:rsidRPr="0044420D">
        <w:rPr>
          <w:rFonts w:ascii="Calibri" w:hAnsi="Calibri" w:cs="Calibri"/>
          <w:sz w:val="22"/>
          <w:szCs w:val="22"/>
        </w:rPr>
        <w:t>το υπ’ αριθμ. πρωτ:19874/01.12.2021 έγγραφο της Ταμειακής Υπηρεσίας</w:t>
      </w:r>
    </w:p>
    <w:p w14:paraId="58969661" w14:textId="77777777" w:rsidR="0044420D" w:rsidRPr="0044420D" w:rsidRDefault="0044420D" w:rsidP="0044420D">
      <w:pPr>
        <w:spacing w:line="360" w:lineRule="auto"/>
        <w:ind w:left="3"/>
        <w:jc w:val="both"/>
        <w:rPr>
          <w:rFonts w:ascii="Calibri" w:hAnsi="Calibri" w:cs="Calibri"/>
          <w:sz w:val="22"/>
          <w:szCs w:val="22"/>
        </w:rPr>
      </w:pPr>
      <w:r w:rsidRPr="0044420D">
        <w:rPr>
          <w:rFonts w:ascii="Calibri" w:hAnsi="Calibri" w:cs="Calibri"/>
          <w:sz w:val="22"/>
          <w:szCs w:val="22"/>
        </w:rPr>
        <w:t>και έπειτα από διαλογική συζήτηση</w:t>
      </w:r>
    </w:p>
    <w:p w14:paraId="2413F443" w14:textId="77777777" w:rsidR="0044420D" w:rsidRPr="0044420D" w:rsidRDefault="0044420D" w:rsidP="0044420D">
      <w:pPr>
        <w:spacing w:line="360" w:lineRule="auto"/>
        <w:jc w:val="center"/>
        <w:rPr>
          <w:rFonts w:ascii="Calibri" w:hAnsi="Calibri" w:cs="Calibri"/>
          <w:b/>
          <w:spacing w:val="40"/>
          <w:sz w:val="22"/>
          <w:szCs w:val="22"/>
        </w:rPr>
      </w:pPr>
      <w:r w:rsidRPr="0044420D">
        <w:rPr>
          <w:rFonts w:ascii="Calibri" w:hAnsi="Calibri" w:cs="Calibri"/>
          <w:b/>
          <w:spacing w:val="40"/>
          <w:sz w:val="22"/>
          <w:szCs w:val="22"/>
        </w:rPr>
        <w:t>αποφασίζει ομόφωνα</w:t>
      </w:r>
    </w:p>
    <w:p w14:paraId="2C8E6CD5" w14:textId="77777777" w:rsidR="0044420D" w:rsidRPr="0044420D" w:rsidRDefault="0044420D" w:rsidP="0044420D">
      <w:pPr>
        <w:pStyle w:val="Web"/>
        <w:spacing w:before="0" w:beforeAutospacing="0" w:after="0" w:afterAutospacing="0" w:line="360" w:lineRule="auto"/>
        <w:jc w:val="both"/>
        <w:rPr>
          <w:rFonts w:ascii="Calibri" w:hAnsi="Calibri" w:cs="Calibri"/>
          <w:sz w:val="22"/>
          <w:szCs w:val="22"/>
        </w:rPr>
      </w:pPr>
      <w:r w:rsidRPr="0044420D">
        <w:rPr>
          <w:rFonts w:ascii="Calibri" w:hAnsi="Calibri" w:cs="Calibri"/>
          <w:sz w:val="22"/>
          <w:szCs w:val="22"/>
        </w:rPr>
        <w:t>Διαπιστώνει την ορθή εκτέλεση της ταμειακής διαχείρισης μηνός Νοεμβρίου 2021.</w:t>
      </w:r>
    </w:p>
    <w:p w14:paraId="6EF1ED96" w14:textId="77777777" w:rsidR="00FD24E8" w:rsidRPr="00FD24E8" w:rsidRDefault="00FD24E8" w:rsidP="00FD24E8">
      <w:pPr>
        <w:spacing w:line="360" w:lineRule="auto"/>
        <w:jc w:val="both"/>
        <w:rPr>
          <w:rFonts w:ascii="Calibri" w:hAnsi="Calibri" w:cs="Calibri"/>
          <w:sz w:val="22"/>
          <w:szCs w:val="22"/>
        </w:rPr>
      </w:pPr>
    </w:p>
    <w:p w14:paraId="523474E6" w14:textId="77777777" w:rsidR="00530204" w:rsidRPr="00690BB0" w:rsidRDefault="00530204" w:rsidP="00530204">
      <w:pPr>
        <w:spacing w:line="360" w:lineRule="auto"/>
        <w:rPr>
          <w:rFonts w:ascii="Calibri" w:hAnsi="Calibri" w:cs="Calibri"/>
          <w:b/>
          <w:bCs/>
          <w:sz w:val="22"/>
          <w:szCs w:val="22"/>
        </w:rPr>
      </w:pPr>
      <w:r w:rsidRPr="00690BB0">
        <w:rPr>
          <w:rFonts w:ascii="Calibri" w:hAnsi="Calibri" w:cs="Calibri"/>
          <w:b/>
          <w:bCs/>
          <w:sz w:val="22"/>
          <w:szCs w:val="22"/>
        </w:rPr>
        <w:t xml:space="preserve">ΘΕΜΑ: Λήψη απόφασης περί κάλυψης δαπάνης </w:t>
      </w:r>
      <w:r>
        <w:rPr>
          <w:rFonts w:ascii="Calibri" w:hAnsi="Calibri" w:cs="Calibri"/>
          <w:b/>
          <w:bCs/>
          <w:sz w:val="22"/>
          <w:szCs w:val="22"/>
        </w:rPr>
        <w:t xml:space="preserve">(εξειδίκευσης πίστωσης) για την τοποθέτηση </w:t>
      </w:r>
      <w:r w:rsidRPr="00690BB0">
        <w:rPr>
          <w:rFonts w:ascii="Calibri" w:hAnsi="Calibri" w:cs="Calibri"/>
          <w:b/>
          <w:bCs/>
          <w:sz w:val="22"/>
          <w:szCs w:val="22"/>
        </w:rPr>
        <w:t xml:space="preserve">χριστουγεννιάτικων δένδρων </w:t>
      </w:r>
      <w:r>
        <w:rPr>
          <w:rFonts w:ascii="Calibri" w:hAnsi="Calibri" w:cs="Calibri"/>
          <w:b/>
          <w:bCs/>
          <w:sz w:val="22"/>
          <w:szCs w:val="22"/>
        </w:rPr>
        <w:t xml:space="preserve">και την προμήθεια χριστουγεννιάτικου διακόσμου </w:t>
      </w:r>
      <w:r w:rsidRPr="00690BB0">
        <w:rPr>
          <w:rFonts w:ascii="Calibri" w:hAnsi="Calibri" w:cs="Calibri"/>
          <w:b/>
          <w:bCs/>
          <w:sz w:val="22"/>
          <w:szCs w:val="22"/>
        </w:rPr>
        <w:t>στα πλαίσια του εορτασμού των Χριστουγέννων 202</w:t>
      </w:r>
      <w:r>
        <w:rPr>
          <w:rFonts w:ascii="Calibri" w:hAnsi="Calibri" w:cs="Calibri"/>
          <w:b/>
          <w:bCs/>
          <w:sz w:val="22"/>
          <w:szCs w:val="22"/>
        </w:rPr>
        <w:t>1</w:t>
      </w:r>
      <w:r w:rsidRPr="00690BB0">
        <w:rPr>
          <w:rFonts w:ascii="Calibri" w:hAnsi="Calibri" w:cs="Calibri"/>
          <w:b/>
          <w:bCs/>
          <w:sz w:val="22"/>
          <w:szCs w:val="22"/>
        </w:rPr>
        <w:t xml:space="preserve"> στο Δήμο Λαυρεωτικής</w:t>
      </w:r>
    </w:p>
    <w:p w14:paraId="41757A7D" w14:textId="77777777" w:rsidR="00530204" w:rsidRPr="00690BB0" w:rsidRDefault="00530204" w:rsidP="00530204">
      <w:pPr>
        <w:spacing w:line="360" w:lineRule="auto"/>
        <w:rPr>
          <w:rFonts w:ascii="Calibri" w:hAnsi="Calibri" w:cs="Calibri"/>
          <w:b/>
          <w:sz w:val="22"/>
          <w:szCs w:val="22"/>
        </w:rPr>
      </w:pPr>
      <w:r w:rsidRPr="00690BB0">
        <w:rPr>
          <w:rFonts w:ascii="Calibri" w:hAnsi="Calibri" w:cs="Calibri"/>
          <w:b/>
          <w:sz w:val="22"/>
          <w:szCs w:val="22"/>
        </w:rPr>
        <w:t xml:space="preserve">Αρ. Απόφ.: </w:t>
      </w:r>
      <w:r>
        <w:rPr>
          <w:rFonts w:ascii="Calibri" w:hAnsi="Calibri" w:cs="Calibri"/>
          <w:b/>
          <w:sz w:val="22"/>
          <w:szCs w:val="22"/>
        </w:rPr>
        <w:t>323/2021</w:t>
      </w:r>
    </w:p>
    <w:p w14:paraId="52E8EC91" w14:textId="77777777" w:rsidR="00530204" w:rsidRPr="00690BB0" w:rsidRDefault="00530204" w:rsidP="00530204">
      <w:pPr>
        <w:spacing w:line="360" w:lineRule="auto"/>
        <w:jc w:val="both"/>
        <w:rPr>
          <w:rFonts w:ascii="Calibri" w:hAnsi="Calibri" w:cs="Calibri"/>
          <w:sz w:val="22"/>
          <w:szCs w:val="22"/>
        </w:rPr>
      </w:pPr>
      <w:r w:rsidRPr="00690BB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BA6F23">
        <w:rPr>
          <w:rFonts w:ascii="Calibri" w:hAnsi="Calibri" w:cs="Calibri"/>
          <w:i/>
          <w:sz w:val="22"/>
          <w:szCs w:val="22"/>
        </w:rPr>
        <w:t>«</w:t>
      </w:r>
      <w:r w:rsidRPr="00BA6F23">
        <w:rPr>
          <w:rFonts w:ascii="Calibri" w:hAnsi="Calibri" w:cs="Calibri"/>
          <w:bCs/>
          <w:i/>
          <w:sz w:val="22"/>
          <w:szCs w:val="22"/>
        </w:rPr>
        <w:t>κάλυψης δαπάνης (εξειδίκευσης πίστωσης) για την τοποθέτηση χριστουγεννιάτικων δένδρων και την προμήθεια χριστουγεννιάτικου διακόσμου στα πλαίσια του εορτασμού των Χριστουγέννων 2021 στο Δήμο Λαυρεωτικής»,</w:t>
      </w:r>
      <w:r w:rsidRPr="00690BB0">
        <w:rPr>
          <w:rFonts w:ascii="Calibri" w:hAnsi="Calibri" w:cs="Calibri"/>
          <w:bCs/>
          <w:sz w:val="22"/>
          <w:szCs w:val="22"/>
        </w:rPr>
        <w:t xml:space="preserve"> έθεσε υπόψη των μελών της Οικονομικής Επιτροπής</w:t>
      </w:r>
      <w:r w:rsidRPr="00690BB0">
        <w:rPr>
          <w:rFonts w:ascii="Calibri" w:hAnsi="Calibri" w:cs="Calibri"/>
          <w:sz w:val="22"/>
          <w:szCs w:val="22"/>
        </w:rPr>
        <w:t xml:space="preserve"> τα ακόλουθα:</w:t>
      </w:r>
    </w:p>
    <w:p w14:paraId="4CC86ABD" w14:textId="77777777" w:rsidR="00530204" w:rsidRPr="00530204" w:rsidRDefault="00530204" w:rsidP="00530204">
      <w:pPr>
        <w:widowControl/>
        <w:autoSpaceDE/>
        <w:autoSpaceDN/>
        <w:adjustRightInd/>
        <w:spacing w:line="360" w:lineRule="auto"/>
        <w:jc w:val="both"/>
        <w:rPr>
          <w:rFonts w:ascii="Calibri" w:hAnsi="Calibri" w:cs="Calibri"/>
          <w:sz w:val="22"/>
          <w:szCs w:val="22"/>
        </w:rPr>
      </w:pPr>
      <w:r w:rsidRPr="00530204">
        <w:rPr>
          <w:rFonts w:ascii="Calibri" w:hAnsi="Calibri" w:cs="Calibri"/>
          <w:sz w:val="22"/>
          <w:szCs w:val="22"/>
        </w:rPr>
        <w:t>1. Τις διατάξεις των παρ.1 και 2 του άρθρου 203 του Ν.4555/18 (ΦΕΚ 133 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3FB3BC5C" w14:textId="77777777" w:rsidR="00530204" w:rsidRPr="00530204" w:rsidRDefault="00530204" w:rsidP="00530204">
      <w:pPr>
        <w:widowControl/>
        <w:autoSpaceDE/>
        <w:autoSpaceDN/>
        <w:adjustRightInd/>
        <w:spacing w:line="360" w:lineRule="auto"/>
        <w:jc w:val="both"/>
        <w:rPr>
          <w:rFonts w:ascii="Calibri" w:hAnsi="Calibri" w:cs="Calibri"/>
          <w:sz w:val="22"/>
          <w:szCs w:val="22"/>
        </w:rPr>
      </w:pPr>
      <w:r w:rsidRPr="00530204">
        <w:rPr>
          <w:rFonts w:ascii="Calibri" w:hAnsi="Calibri" w:cs="Calibri"/>
          <w:sz w:val="22"/>
          <w:szCs w:val="22"/>
        </w:rPr>
        <w:t xml:space="preserve">2. Το γεγονός ότι στον προϋπολογισμό του Δήμου Λαυρεωτικής οικονομικού έτους 2021 η εγγεγραμμένη πίστωση στον ΚΑ δαπανών 15-6473 «έξοδα οργάνωσης κοινωνικών δραστηριοτήτων» είναι γενική και παρίσταται η ανάγκη εξειδίκευσης αυτής </w:t>
      </w:r>
    </w:p>
    <w:p w14:paraId="6D4DFE3E" w14:textId="77777777" w:rsidR="00530204" w:rsidRPr="00530204" w:rsidRDefault="00530204" w:rsidP="00530204">
      <w:pPr>
        <w:widowControl/>
        <w:autoSpaceDE/>
        <w:autoSpaceDN/>
        <w:adjustRightInd/>
        <w:spacing w:line="360" w:lineRule="auto"/>
        <w:jc w:val="both"/>
        <w:rPr>
          <w:rFonts w:ascii="Calibri" w:hAnsi="Calibri" w:cs="Calibri"/>
          <w:sz w:val="22"/>
          <w:szCs w:val="22"/>
        </w:rPr>
      </w:pPr>
      <w:r w:rsidRPr="00530204">
        <w:rPr>
          <w:rFonts w:ascii="Calibri" w:hAnsi="Calibri" w:cs="Calibri"/>
          <w:sz w:val="22"/>
          <w:szCs w:val="22"/>
        </w:rPr>
        <w:tab/>
        <w:t>Με βάση τα ανωτέρω, καλείται η Οικονομική Επιτροπή να αποφασίσει σχετικά με την κάλυψη της δαπάνης (εξειδίκευση πίστωσης) συνολικού ποσού 25.544,00 ευρώ σε βάρος του ΚΑ 15-6473 «έξοδα οργάνωσης κοινωνικών δραστηριοτήτων» των προϋπολογισμών εξόδων οικονομικών ετών 2021 και 2022, το οποίο αφορά:</w:t>
      </w:r>
    </w:p>
    <w:p w14:paraId="641F9525" w14:textId="77777777" w:rsidR="00530204" w:rsidRPr="00530204" w:rsidRDefault="00530204" w:rsidP="00530204">
      <w:pPr>
        <w:widowControl/>
        <w:autoSpaceDE/>
        <w:autoSpaceDN/>
        <w:adjustRightInd/>
        <w:spacing w:line="360" w:lineRule="auto"/>
        <w:jc w:val="both"/>
        <w:rPr>
          <w:rFonts w:ascii="Calibri" w:hAnsi="Calibri" w:cs="Calibri"/>
          <w:sz w:val="22"/>
          <w:szCs w:val="22"/>
        </w:rPr>
      </w:pPr>
      <w:r w:rsidRPr="00530204">
        <w:rPr>
          <w:rFonts w:ascii="Calibri" w:hAnsi="Calibri" w:cs="Calibri"/>
          <w:sz w:val="22"/>
          <w:szCs w:val="22"/>
        </w:rPr>
        <w:t>(α) τη δαπάνη για την τοποθέτηση των χριστουγεννιάτικων δένδρων στο Δήμο Λαυρεωτικής ποσού 17.546,00 ευρώ (συμπεριλαμβανομένου του Φ.Π.Α. 24%)</w:t>
      </w:r>
    </w:p>
    <w:p w14:paraId="2AA999C3" w14:textId="77777777" w:rsidR="00530204" w:rsidRPr="00530204" w:rsidRDefault="00530204" w:rsidP="00530204">
      <w:pPr>
        <w:widowControl/>
        <w:autoSpaceDE/>
        <w:autoSpaceDN/>
        <w:adjustRightInd/>
        <w:spacing w:line="360" w:lineRule="auto"/>
        <w:jc w:val="both"/>
        <w:rPr>
          <w:rFonts w:ascii="Calibri" w:hAnsi="Calibri" w:cs="Calibri"/>
          <w:sz w:val="22"/>
          <w:szCs w:val="22"/>
        </w:rPr>
      </w:pPr>
      <w:r w:rsidRPr="00530204">
        <w:rPr>
          <w:rFonts w:ascii="Calibri" w:hAnsi="Calibri" w:cs="Calibri"/>
          <w:sz w:val="22"/>
          <w:szCs w:val="22"/>
        </w:rPr>
        <w:t>(β) τη δαπάνη για την προμήθεια χριστουγεννιάτικου</w:t>
      </w:r>
      <w:r w:rsidRPr="00530204">
        <w:rPr>
          <w:rFonts w:ascii="Calibri" w:hAnsi="Calibri" w:cs="Calibri"/>
          <w:i/>
          <w:sz w:val="22"/>
          <w:szCs w:val="22"/>
        </w:rPr>
        <w:t xml:space="preserve"> </w:t>
      </w:r>
      <w:r w:rsidRPr="00530204">
        <w:rPr>
          <w:rFonts w:ascii="Calibri" w:hAnsi="Calibri" w:cs="Calibri"/>
          <w:sz w:val="22"/>
          <w:szCs w:val="22"/>
        </w:rPr>
        <w:t>διακόσμου, ποσού 7.998,00 ευρώ (συμπεριλαμβανομένου του Φ.Π.Α. 24%).</w:t>
      </w:r>
    </w:p>
    <w:p w14:paraId="477CA834" w14:textId="77777777" w:rsidR="00530204" w:rsidRPr="00690BB0" w:rsidRDefault="00530204" w:rsidP="00530204">
      <w:pPr>
        <w:spacing w:line="360" w:lineRule="auto"/>
        <w:jc w:val="center"/>
        <w:rPr>
          <w:rFonts w:ascii="Calibri" w:hAnsi="Calibri" w:cs="Calibri"/>
          <w:b/>
          <w:sz w:val="22"/>
          <w:szCs w:val="22"/>
        </w:rPr>
      </w:pPr>
      <w:r w:rsidRPr="00690BB0">
        <w:rPr>
          <w:rFonts w:ascii="Calibri" w:hAnsi="Calibri" w:cs="Calibri"/>
          <w:b/>
          <w:sz w:val="22"/>
          <w:szCs w:val="22"/>
        </w:rPr>
        <w:t>Η Οικονομική Επιτροπή</w:t>
      </w:r>
    </w:p>
    <w:p w14:paraId="144DAEFB" w14:textId="77777777" w:rsidR="00530204" w:rsidRPr="00690BB0" w:rsidRDefault="00530204" w:rsidP="00530204">
      <w:pPr>
        <w:spacing w:line="360" w:lineRule="auto"/>
        <w:ind w:left="3"/>
        <w:jc w:val="both"/>
        <w:rPr>
          <w:rFonts w:ascii="Calibri" w:hAnsi="Calibri" w:cs="Calibri"/>
          <w:sz w:val="22"/>
          <w:szCs w:val="22"/>
        </w:rPr>
      </w:pPr>
      <w:r w:rsidRPr="00690BB0">
        <w:rPr>
          <w:rFonts w:ascii="Calibri" w:hAnsi="Calibri" w:cs="Calibri"/>
          <w:sz w:val="22"/>
          <w:szCs w:val="22"/>
        </w:rPr>
        <w:t>αφού άκουσε την εισήγηση του κου Προέδρου, έλαβε υπόψη:</w:t>
      </w:r>
    </w:p>
    <w:p w14:paraId="033E8FBB" w14:textId="77777777" w:rsidR="00530204" w:rsidRPr="00690BB0" w:rsidRDefault="00530204" w:rsidP="00530204">
      <w:pPr>
        <w:widowControl/>
        <w:numPr>
          <w:ilvl w:val="0"/>
          <w:numId w:val="12"/>
        </w:numPr>
        <w:autoSpaceDE/>
        <w:autoSpaceDN/>
        <w:adjustRightInd/>
        <w:spacing w:line="360" w:lineRule="auto"/>
        <w:jc w:val="both"/>
        <w:rPr>
          <w:rFonts w:ascii="Calibri" w:hAnsi="Calibri" w:cs="Calibri"/>
          <w:sz w:val="22"/>
          <w:szCs w:val="22"/>
        </w:rPr>
      </w:pPr>
      <w:r w:rsidRPr="00690BB0">
        <w:rPr>
          <w:rFonts w:ascii="Calibri" w:hAnsi="Calibri" w:cs="Calibri"/>
          <w:sz w:val="22"/>
          <w:szCs w:val="22"/>
        </w:rPr>
        <w:t>Τις διατάξεις της περ. α παρ. 3 του άρθρου 158 του Ν. 3463/2006</w:t>
      </w:r>
    </w:p>
    <w:p w14:paraId="121CA36C" w14:textId="77777777" w:rsidR="00530204" w:rsidRPr="00690BB0" w:rsidRDefault="00530204" w:rsidP="00530204">
      <w:pPr>
        <w:widowControl/>
        <w:numPr>
          <w:ilvl w:val="0"/>
          <w:numId w:val="12"/>
        </w:numPr>
        <w:spacing w:line="360" w:lineRule="auto"/>
        <w:jc w:val="both"/>
        <w:rPr>
          <w:rFonts w:ascii="Calibri" w:hAnsi="Calibri" w:cs="Calibri"/>
          <w:sz w:val="22"/>
          <w:szCs w:val="22"/>
        </w:rPr>
      </w:pPr>
      <w:r w:rsidRPr="00690BB0">
        <w:rPr>
          <w:rFonts w:ascii="Calibri" w:hAnsi="Calibri" w:cs="Calibri"/>
          <w:sz w:val="22"/>
          <w:szCs w:val="22"/>
        </w:rPr>
        <w:t>Τις διατάξεις της παρ.1, περ.ε’ του άρθρου 58 του Ν.3852/2010, όπως αντικαταστάθηκε με την παρ.1 του άρθρου 203 του Ν.4555/2018 και εν συνεχεία με την παρ.1 του άρθρου 14 του Ν.4625/2019</w:t>
      </w:r>
    </w:p>
    <w:p w14:paraId="6FB61956" w14:textId="77777777" w:rsidR="00530204" w:rsidRPr="00690BB0" w:rsidRDefault="00530204" w:rsidP="00530204">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Την εγγεγραμμένη</w:t>
      </w:r>
      <w:r w:rsidRPr="00690BB0">
        <w:rPr>
          <w:rFonts w:ascii="Calibri" w:hAnsi="Calibri" w:cs="Calibri"/>
          <w:sz w:val="22"/>
          <w:szCs w:val="22"/>
        </w:rPr>
        <w:t xml:space="preserve"> πίστωση στον ΚΑ δαπανών 15-6473 του δημοτικού προϋπολογισμού οικονομικού έτους 202</w:t>
      </w:r>
      <w:r>
        <w:rPr>
          <w:rFonts w:ascii="Calibri" w:hAnsi="Calibri" w:cs="Calibri"/>
          <w:sz w:val="22"/>
          <w:szCs w:val="22"/>
        </w:rPr>
        <w:t>1</w:t>
      </w:r>
    </w:p>
    <w:p w14:paraId="37F6E471" w14:textId="77777777" w:rsidR="00530204" w:rsidRPr="00690BB0" w:rsidRDefault="00530204" w:rsidP="00530204">
      <w:pPr>
        <w:spacing w:line="360" w:lineRule="auto"/>
        <w:ind w:left="3"/>
        <w:jc w:val="both"/>
        <w:rPr>
          <w:rFonts w:ascii="Calibri" w:hAnsi="Calibri" w:cs="Calibri"/>
          <w:sz w:val="22"/>
          <w:szCs w:val="22"/>
        </w:rPr>
      </w:pPr>
      <w:r w:rsidRPr="00690BB0">
        <w:rPr>
          <w:rFonts w:ascii="Calibri" w:hAnsi="Calibri" w:cs="Calibri"/>
          <w:sz w:val="22"/>
          <w:szCs w:val="22"/>
        </w:rPr>
        <w:t>και έπειτα από διαλογική συζήτηση</w:t>
      </w:r>
    </w:p>
    <w:p w14:paraId="15A6819E" w14:textId="77777777" w:rsidR="00530204" w:rsidRPr="00690BB0" w:rsidRDefault="00530204" w:rsidP="00530204">
      <w:pPr>
        <w:spacing w:line="360" w:lineRule="auto"/>
        <w:jc w:val="center"/>
        <w:rPr>
          <w:rFonts w:ascii="Calibri" w:hAnsi="Calibri" w:cs="Calibri"/>
          <w:b/>
          <w:spacing w:val="40"/>
          <w:sz w:val="22"/>
          <w:szCs w:val="22"/>
        </w:rPr>
      </w:pPr>
      <w:r w:rsidRPr="00690BB0">
        <w:rPr>
          <w:rFonts w:ascii="Calibri" w:hAnsi="Calibri" w:cs="Calibri"/>
          <w:b/>
          <w:spacing w:val="40"/>
          <w:sz w:val="22"/>
          <w:szCs w:val="22"/>
        </w:rPr>
        <w:t>αποφασίζει ομόφωνα</w:t>
      </w:r>
    </w:p>
    <w:p w14:paraId="2FC75793" w14:textId="77777777" w:rsidR="00530204" w:rsidRPr="00584903" w:rsidRDefault="00530204" w:rsidP="00530204">
      <w:pPr>
        <w:widowControl/>
        <w:autoSpaceDE/>
        <w:autoSpaceDN/>
        <w:adjustRightInd/>
        <w:spacing w:line="360" w:lineRule="auto"/>
        <w:jc w:val="both"/>
        <w:rPr>
          <w:rFonts w:ascii="Calibri" w:hAnsi="Calibri" w:cs="Calibri"/>
          <w:sz w:val="22"/>
          <w:szCs w:val="22"/>
        </w:rPr>
      </w:pPr>
      <w:r w:rsidRPr="00690BB0">
        <w:rPr>
          <w:rFonts w:ascii="Calibri" w:hAnsi="Calibri" w:cs="Calibri"/>
          <w:b/>
          <w:sz w:val="22"/>
          <w:szCs w:val="22"/>
        </w:rPr>
        <w:t>Α.</w:t>
      </w:r>
      <w:r w:rsidRPr="00690BB0">
        <w:rPr>
          <w:rFonts w:ascii="Calibri" w:hAnsi="Calibri" w:cs="Calibri"/>
          <w:sz w:val="22"/>
          <w:szCs w:val="22"/>
        </w:rPr>
        <w:t xml:space="preserve"> Εγκρίνει την κάλυψη της δαπάνης</w:t>
      </w:r>
      <w:r>
        <w:rPr>
          <w:rFonts w:ascii="Calibri" w:hAnsi="Calibri" w:cs="Calibri"/>
          <w:sz w:val="22"/>
          <w:szCs w:val="22"/>
        </w:rPr>
        <w:t xml:space="preserve"> συνολικού ποσού </w:t>
      </w:r>
      <w:r w:rsidRPr="00584903">
        <w:rPr>
          <w:rFonts w:ascii="Calibri" w:hAnsi="Calibri" w:cs="Calibri"/>
          <w:sz w:val="22"/>
          <w:szCs w:val="22"/>
        </w:rPr>
        <w:t>25.544,00 ευρώ σε βάρος του ΚΑ 15-6473 «έξοδα οργάνωσης κοινωνικών δραστηριοτήτων» των προϋπολογισμών εξόδων οικονομικών ετών 2021 και 2022, το οποίο αφορά:</w:t>
      </w:r>
    </w:p>
    <w:p w14:paraId="0D777FB1" w14:textId="77777777" w:rsidR="00530204" w:rsidRPr="00584903" w:rsidRDefault="00530204" w:rsidP="00530204">
      <w:pPr>
        <w:widowControl/>
        <w:autoSpaceDE/>
        <w:autoSpaceDN/>
        <w:adjustRightInd/>
        <w:spacing w:line="360" w:lineRule="auto"/>
        <w:jc w:val="both"/>
        <w:rPr>
          <w:rFonts w:ascii="Calibri" w:hAnsi="Calibri" w:cs="Calibri"/>
          <w:sz w:val="22"/>
          <w:szCs w:val="22"/>
        </w:rPr>
      </w:pPr>
      <w:r w:rsidRPr="00584903">
        <w:rPr>
          <w:rFonts w:ascii="Calibri" w:hAnsi="Calibri" w:cs="Calibri"/>
          <w:sz w:val="22"/>
          <w:szCs w:val="22"/>
        </w:rPr>
        <w:t>(α) τη δαπάνη για την τοποθέτηση των χριστουγεννιάτικων δένδρων στο Δήμο Λαυρεωτικής ποσού 17.546,00 ευρώ (συμπεριλαμβανομένου του Φ.Π.Α. 24%)</w:t>
      </w:r>
    </w:p>
    <w:p w14:paraId="3C6A623F" w14:textId="77777777" w:rsidR="00530204" w:rsidRPr="00584903" w:rsidRDefault="00530204" w:rsidP="00530204">
      <w:pPr>
        <w:widowControl/>
        <w:autoSpaceDE/>
        <w:autoSpaceDN/>
        <w:adjustRightInd/>
        <w:spacing w:line="360" w:lineRule="auto"/>
        <w:jc w:val="both"/>
        <w:rPr>
          <w:rFonts w:ascii="Calibri" w:hAnsi="Calibri" w:cs="Calibri"/>
          <w:sz w:val="22"/>
          <w:szCs w:val="22"/>
        </w:rPr>
      </w:pPr>
      <w:r w:rsidRPr="00584903">
        <w:rPr>
          <w:rFonts w:ascii="Calibri" w:hAnsi="Calibri" w:cs="Calibri"/>
          <w:sz w:val="22"/>
          <w:szCs w:val="22"/>
        </w:rPr>
        <w:t>(β) τη δαπάνη για την προμήθεια χριστουγεννιάτικου</w:t>
      </w:r>
      <w:r w:rsidRPr="00584903">
        <w:rPr>
          <w:rFonts w:ascii="Calibri" w:hAnsi="Calibri" w:cs="Calibri"/>
          <w:i/>
          <w:sz w:val="22"/>
          <w:szCs w:val="22"/>
        </w:rPr>
        <w:t xml:space="preserve"> </w:t>
      </w:r>
      <w:r w:rsidRPr="00584903">
        <w:rPr>
          <w:rFonts w:ascii="Calibri" w:hAnsi="Calibri" w:cs="Calibri"/>
          <w:sz w:val="22"/>
          <w:szCs w:val="22"/>
        </w:rPr>
        <w:t>διακόσμου, ποσού 7.998,00 ευρώ (συμπεριλαμβανομένου του Φ.Π.Α. 24%).</w:t>
      </w:r>
    </w:p>
    <w:p w14:paraId="5847E686" w14:textId="77777777" w:rsidR="00530204" w:rsidRPr="00690BB0" w:rsidRDefault="00530204" w:rsidP="00530204">
      <w:pPr>
        <w:spacing w:line="360" w:lineRule="auto"/>
        <w:jc w:val="both"/>
        <w:rPr>
          <w:rFonts w:ascii="Calibri" w:hAnsi="Calibri" w:cs="Calibri"/>
          <w:sz w:val="22"/>
          <w:szCs w:val="22"/>
        </w:rPr>
      </w:pPr>
      <w:r w:rsidRPr="00690BB0">
        <w:rPr>
          <w:rFonts w:ascii="Calibri" w:hAnsi="Calibri" w:cs="Calibri"/>
          <w:b/>
          <w:sz w:val="22"/>
          <w:szCs w:val="22"/>
        </w:rPr>
        <w:t>Β.</w:t>
      </w:r>
      <w:r w:rsidRPr="00690BB0">
        <w:rPr>
          <w:rFonts w:ascii="Calibri" w:hAnsi="Calibri" w:cs="Calibri"/>
          <w:sz w:val="22"/>
          <w:szCs w:val="22"/>
        </w:rPr>
        <w:t xml:space="preserve"> Η έγκριση της δαπάνης και η διάθεση της απαιτούμενης πίστωσης θα γίνει από το Δήμαρχο Λαυρεωτικής, σύμφωνα με τις διατάξεις του άρθρου 58 του Ν.3852/2010, όπως τροποποιήθηκε με το άρθρο 203 του Ν.4555/2018 και ισχύει.</w:t>
      </w:r>
    </w:p>
    <w:p w14:paraId="59638223" w14:textId="77777777" w:rsidR="00542FD4" w:rsidRPr="00542FD4" w:rsidRDefault="00542FD4" w:rsidP="00542FD4">
      <w:pPr>
        <w:spacing w:line="360" w:lineRule="auto"/>
        <w:jc w:val="both"/>
        <w:rPr>
          <w:rFonts w:ascii="Calibri" w:hAnsi="Calibri" w:cs="Calibri"/>
          <w:sz w:val="22"/>
          <w:szCs w:val="22"/>
        </w:rPr>
      </w:pPr>
    </w:p>
    <w:p w14:paraId="5984624A" w14:textId="77777777" w:rsidR="00542FD4" w:rsidRPr="00542FD4" w:rsidRDefault="00542FD4" w:rsidP="00542FD4">
      <w:pPr>
        <w:spacing w:line="360" w:lineRule="auto"/>
        <w:jc w:val="both"/>
        <w:rPr>
          <w:rFonts w:ascii="Calibri" w:hAnsi="Calibri" w:cs="Calibri"/>
          <w:sz w:val="22"/>
          <w:szCs w:val="22"/>
        </w:rPr>
      </w:pPr>
    </w:p>
    <w:p w14:paraId="46BB8819" w14:textId="77777777" w:rsidR="00530204" w:rsidRPr="00530204" w:rsidRDefault="00530204" w:rsidP="00530204">
      <w:pPr>
        <w:spacing w:line="360" w:lineRule="auto"/>
        <w:jc w:val="both"/>
        <w:rPr>
          <w:rFonts w:ascii="Calibri" w:hAnsi="Calibri" w:cs="Calibri"/>
          <w:b/>
          <w:sz w:val="22"/>
          <w:szCs w:val="22"/>
          <w:lang w:eastAsia="ar-SA"/>
        </w:rPr>
      </w:pPr>
      <w:r w:rsidRPr="00530204">
        <w:rPr>
          <w:rFonts w:ascii="Calibri" w:hAnsi="Calibri" w:cs="Calibri"/>
          <w:b/>
          <w:bCs/>
          <w:sz w:val="22"/>
          <w:szCs w:val="22"/>
        </w:rPr>
        <w:t>ΘΕΜΑ: Λήψη απόφασης περί έγκρισης του πρακτικού της Επιτροπής Διαπραγμάτευσης σχετικά με την ανάθεση της υπηρεσίας ‘’συλλογή, επεξεργασία και μεταφορά προϊόντων λειοτεμαχισμού σε αδειοδοτημένες εγκαταστάσεις’’</w:t>
      </w:r>
    </w:p>
    <w:p w14:paraId="23611168" w14:textId="77777777" w:rsidR="00530204" w:rsidRPr="00530204" w:rsidRDefault="00530204" w:rsidP="00530204">
      <w:pPr>
        <w:spacing w:line="360" w:lineRule="auto"/>
        <w:jc w:val="both"/>
        <w:rPr>
          <w:rFonts w:ascii="Calibri" w:hAnsi="Calibri" w:cs="Calibri"/>
          <w:b/>
          <w:bCs/>
          <w:sz w:val="22"/>
          <w:szCs w:val="22"/>
        </w:rPr>
      </w:pPr>
      <w:r w:rsidRPr="00530204">
        <w:rPr>
          <w:rFonts w:ascii="Calibri" w:hAnsi="Calibri" w:cs="Calibri"/>
          <w:b/>
          <w:bCs/>
          <w:sz w:val="22"/>
          <w:szCs w:val="22"/>
        </w:rPr>
        <w:t>Αρ. Απόφ.: 324/2021</w:t>
      </w:r>
    </w:p>
    <w:p w14:paraId="5DE592F4" w14:textId="77777777" w:rsidR="00530204" w:rsidRPr="00530204" w:rsidRDefault="00530204" w:rsidP="00530204">
      <w:pPr>
        <w:spacing w:line="360" w:lineRule="auto"/>
        <w:jc w:val="both"/>
        <w:rPr>
          <w:rFonts w:ascii="Calibri" w:hAnsi="Calibri" w:cs="Calibri"/>
          <w:sz w:val="22"/>
          <w:szCs w:val="22"/>
        </w:rPr>
      </w:pPr>
      <w:r w:rsidRPr="00530204">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530204">
        <w:rPr>
          <w:rFonts w:ascii="Calibri" w:hAnsi="Calibri" w:cs="Calibri"/>
          <w:i/>
          <w:sz w:val="22"/>
          <w:szCs w:val="22"/>
        </w:rPr>
        <w:t>«</w:t>
      </w:r>
      <w:r w:rsidRPr="00530204">
        <w:rPr>
          <w:rFonts w:ascii="Calibri" w:hAnsi="Calibri" w:cs="Calibri"/>
          <w:bCs/>
          <w:i/>
          <w:sz w:val="22"/>
          <w:szCs w:val="22"/>
        </w:rPr>
        <w:t>έγκρισης του πρακτικού της Επιτροπής Διαπραγμάτευσης σχετικά με την ανάθεση της υπηρεσίας ‘’συλλογή, επεξεργασία και μεταφορά προϊόντων λειοτεμαχισμού σε αδειοδοτημένες εγκαταστάσεις’’»</w:t>
      </w:r>
      <w:r w:rsidRPr="00530204">
        <w:rPr>
          <w:rFonts w:ascii="Calibri" w:hAnsi="Calibri" w:cs="Calibri"/>
          <w:b/>
          <w:bCs/>
          <w:sz w:val="22"/>
          <w:szCs w:val="22"/>
        </w:rPr>
        <w:t xml:space="preserve"> </w:t>
      </w:r>
      <w:r w:rsidRPr="00530204">
        <w:rPr>
          <w:rFonts w:ascii="Calibri" w:eastAsia="Calibri-Bold" w:hAnsi="Calibri" w:cs="Calibri"/>
          <w:sz w:val="22"/>
          <w:szCs w:val="22"/>
        </w:rPr>
        <w:t xml:space="preserve">έθεσε υπόψη των μελών της Οικονομικής Επιτροπής </w:t>
      </w:r>
      <w:r w:rsidRPr="00530204">
        <w:rPr>
          <w:rFonts w:ascii="Calibri" w:hAnsi="Calibri" w:cs="Calibri"/>
          <w:sz w:val="22"/>
          <w:szCs w:val="22"/>
        </w:rPr>
        <w:t xml:space="preserve">τα ακόλουθα: </w:t>
      </w:r>
    </w:p>
    <w:p w14:paraId="4B43821E" w14:textId="77777777" w:rsidR="00530204" w:rsidRPr="00530204" w:rsidRDefault="00530204" w:rsidP="00FD4A15">
      <w:pPr>
        <w:numPr>
          <w:ilvl w:val="0"/>
          <w:numId w:val="19"/>
        </w:numPr>
        <w:tabs>
          <w:tab w:val="left" w:pos="709"/>
          <w:tab w:val="right" w:pos="14741"/>
        </w:tabs>
        <w:spacing w:line="360" w:lineRule="auto"/>
        <w:ind w:left="57" w:firstLine="113"/>
        <w:contextualSpacing/>
        <w:jc w:val="both"/>
        <w:rPr>
          <w:rFonts w:ascii="Calibri" w:hAnsi="Calibri" w:cs="Calibri"/>
          <w:sz w:val="22"/>
          <w:szCs w:val="22"/>
        </w:rPr>
      </w:pPr>
      <w:r w:rsidRPr="00530204">
        <w:rPr>
          <w:rFonts w:ascii="Calibri" w:hAnsi="Calibri" w:cs="Calibri"/>
          <w:bCs/>
          <w:sz w:val="22"/>
          <w:szCs w:val="22"/>
        </w:rPr>
        <w:t>Την υπ’ αριθμ.140/2021 απόφαση Οικονομικής Επιτροπής Δήμου Λαυρεωτικής με την οποία έγινε η αποδοχή χ</w:t>
      </w:r>
      <w:r w:rsidRPr="00530204">
        <w:rPr>
          <w:rFonts w:ascii="Calibri" w:hAnsi="Calibri" w:cs="Calibri"/>
          <w:sz w:val="22"/>
          <w:szCs w:val="22"/>
          <w:lang w:eastAsia="en-US"/>
        </w:rPr>
        <w:t xml:space="preserve">ρηματοδότησης </w:t>
      </w:r>
      <w:r w:rsidRPr="00530204">
        <w:rPr>
          <w:rFonts w:ascii="Calibri" w:hAnsi="Calibri" w:cs="Calibri"/>
          <w:color w:val="000000"/>
          <w:sz w:val="22"/>
          <w:szCs w:val="22"/>
        </w:rPr>
        <w:t>ποσού 220.000 ευρώ για την αντιμετώπιση ζημιών και καταστροφών που προκαλούνται από θεομηνίες (ΣΑΕ 055), σύμφωνα με την αρ. πρωτ. 42613/2021 απόφαση Υπουργείου Εσωτερικών.</w:t>
      </w:r>
    </w:p>
    <w:p w14:paraId="77E38CD1" w14:textId="77777777" w:rsidR="00530204" w:rsidRPr="00530204" w:rsidRDefault="00530204" w:rsidP="00FD4A15">
      <w:pPr>
        <w:numPr>
          <w:ilvl w:val="0"/>
          <w:numId w:val="19"/>
        </w:numPr>
        <w:suppressAutoHyphens/>
        <w:spacing w:line="360" w:lineRule="auto"/>
        <w:ind w:left="57" w:firstLine="113"/>
        <w:contextualSpacing/>
        <w:jc w:val="both"/>
        <w:rPr>
          <w:rFonts w:ascii="Calibri" w:hAnsi="Calibri" w:cs="Calibri"/>
          <w:sz w:val="22"/>
          <w:szCs w:val="22"/>
        </w:rPr>
      </w:pPr>
      <w:r w:rsidRPr="00530204">
        <w:rPr>
          <w:rFonts w:ascii="Calibri" w:hAnsi="Calibri" w:cs="Calibri"/>
          <w:bCs/>
          <w:kern w:val="32"/>
          <w:sz w:val="22"/>
          <w:szCs w:val="22"/>
        </w:rPr>
        <w:t xml:space="preserve">Την αριθμ. πρωτ: 14626/30.08.2021 εισήγηση Δημάρχου Λαυρεωτικής περί αναγκαιότητας ανάθεσης </w:t>
      </w:r>
      <w:r w:rsidRPr="00530204">
        <w:rPr>
          <w:rFonts w:ascii="Calibri" w:hAnsi="Calibri" w:cs="Calibri"/>
          <w:bCs/>
          <w:sz w:val="22"/>
          <w:szCs w:val="22"/>
        </w:rPr>
        <w:t>της υπηρεσίας ‘’συλλογή, επεξεργασία και μεταφορά προϊόντων λειοτεμαχισμού σε αδειοδοτημένες εγκαταστάσεις’’.</w:t>
      </w:r>
    </w:p>
    <w:p w14:paraId="6F9E188C" w14:textId="77777777" w:rsidR="00530204" w:rsidRPr="00530204" w:rsidRDefault="00530204" w:rsidP="00FD4A15">
      <w:pPr>
        <w:numPr>
          <w:ilvl w:val="0"/>
          <w:numId w:val="19"/>
        </w:numPr>
        <w:tabs>
          <w:tab w:val="left" w:pos="709"/>
          <w:tab w:val="right" w:pos="14741"/>
        </w:tabs>
        <w:spacing w:line="360" w:lineRule="auto"/>
        <w:ind w:left="57" w:firstLine="113"/>
        <w:contextualSpacing/>
        <w:jc w:val="both"/>
        <w:rPr>
          <w:rFonts w:ascii="Calibri" w:hAnsi="Calibri" w:cs="Calibri"/>
          <w:sz w:val="22"/>
          <w:szCs w:val="22"/>
        </w:rPr>
      </w:pPr>
      <w:r w:rsidRPr="00530204">
        <w:rPr>
          <w:rFonts w:ascii="Calibri" w:hAnsi="Calibri" w:cs="Calibri"/>
          <w:color w:val="000000"/>
          <w:sz w:val="22"/>
          <w:szCs w:val="22"/>
        </w:rPr>
        <w:t>Τ</w:t>
      </w:r>
      <w:r w:rsidRPr="00530204">
        <w:rPr>
          <w:rFonts w:ascii="Calibri" w:hAnsi="Calibri" w:cs="Calibri"/>
          <w:bCs/>
          <w:kern w:val="32"/>
          <w:sz w:val="22"/>
          <w:szCs w:val="22"/>
        </w:rPr>
        <w:t>ο αριθμ. πρωτ: 17941/29.10.2021 πρωτογενές αίτημα της Διεύθυνσης Τεχνικών με θέμα «συλλογή, επεξεργασία και μεταφορά προϊόντων λειοτεμαχισμού σε αδειοδοτημένες εγκαταστάσεις», το οποίο αναρτήθηκε στο ΚΗΜΔΗΣ με ΑΔΑΜ: 21</w:t>
      </w:r>
      <w:r w:rsidRPr="00530204">
        <w:rPr>
          <w:rFonts w:ascii="Calibri" w:hAnsi="Calibri" w:cs="Calibri"/>
          <w:bCs/>
          <w:kern w:val="32"/>
          <w:sz w:val="22"/>
          <w:szCs w:val="22"/>
          <w:lang w:val="en-US"/>
        </w:rPr>
        <w:t>REQ</w:t>
      </w:r>
      <w:r w:rsidRPr="00530204">
        <w:rPr>
          <w:rFonts w:ascii="Calibri" w:hAnsi="Calibri" w:cs="Calibri"/>
          <w:bCs/>
          <w:kern w:val="32"/>
          <w:sz w:val="22"/>
          <w:szCs w:val="22"/>
        </w:rPr>
        <w:t>009442265.</w:t>
      </w:r>
    </w:p>
    <w:p w14:paraId="1F209EFC" w14:textId="77777777" w:rsidR="00530204" w:rsidRPr="00530204" w:rsidRDefault="00530204" w:rsidP="00FD4A15">
      <w:pPr>
        <w:widowControl/>
        <w:numPr>
          <w:ilvl w:val="0"/>
          <w:numId w:val="19"/>
        </w:numPr>
        <w:autoSpaceDE/>
        <w:autoSpaceDN/>
        <w:adjustRightInd/>
        <w:spacing w:line="360" w:lineRule="auto"/>
        <w:ind w:left="57" w:firstLine="113"/>
        <w:contextualSpacing/>
        <w:jc w:val="both"/>
        <w:rPr>
          <w:rFonts w:ascii="Calibri" w:hAnsi="Calibri" w:cs="Calibri"/>
          <w:sz w:val="22"/>
          <w:szCs w:val="22"/>
        </w:rPr>
      </w:pPr>
      <w:r w:rsidRPr="00530204">
        <w:rPr>
          <w:rFonts w:ascii="Calibri" w:hAnsi="Calibri" w:cs="Calibri"/>
          <w:bCs/>
          <w:kern w:val="32"/>
          <w:sz w:val="22"/>
          <w:szCs w:val="22"/>
        </w:rPr>
        <w:t>Την υπ’ αριθμ. 152/2021 μελέτη της Διεύθυνσης Τεχνικών Υπηρεσιών σχετικά με την ανάθεση της συγκεκριμένης υπηρεσίας, προϋπολογισμού 74.400,00 ευρώ.</w:t>
      </w:r>
    </w:p>
    <w:p w14:paraId="417FE138" w14:textId="77777777" w:rsidR="00530204" w:rsidRPr="00530204" w:rsidRDefault="00530204" w:rsidP="00FD4A15">
      <w:pPr>
        <w:widowControl/>
        <w:numPr>
          <w:ilvl w:val="0"/>
          <w:numId w:val="19"/>
        </w:numPr>
        <w:autoSpaceDE/>
        <w:autoSpaceDN/>
        <w:adjustRightInd/>
        <w:spacing w:line="360" w:lineRule="auto"/>
        <w:ind w:left="57" w:firstLine="113"/>
        <w:contextualSpacing/>
        <w:jc w:val="both"/>
        <w:rPr>
          <w:rFonts w:ascii="Calibri" w:hAnsi="Calibri" w:cs="Calibri"/>
          <w:sz w:val="22"/>
          <w:szCs w:val="22"/>
        </w:rPr>
      </w:pPr>
      <w:r w:rsidRPr="00530204">
        <w:rPr>
          <w:rFonts w:ascii="Calibri" w:hAnsi="Calibri" w:cs="Calibri"/>
          <w:sz w:val="22"/>
          <w:szCs w:val="22"/>
        </w:rPr>
        <w:t>Την εγγεγραμμένη πίστωση στον ΚΑ δαπανών 64-6414.006 του δημοτικού προϋπολογισμού οικονομικού έτους 2021.</w:t>
      </w:r>
    </w:p>
    <w:p w14:paraId="61EFF99C" w14:textId="77777777" w:rsidR="00530204" w:rsidRPr="00530204" w:rsidRDefault="00530204" w:rsidP="00FD4A15">
      <w:pPr>
        <w:widowControl/>
        <w:numPr>
          <w:ilvl w:val="0"/>
          <w:numId w:val="19"/>
        </w:numPr>
        <w:autoSpaceDE/>
        <w:autoSpaceDN/>
        <w:adjustRightInd/>
        <w:spacing w:line="360" w:lineRule="auto"/>
        <w:ind w:left="57" w:firstLine="113"/>
        <w:contextualSpacing/>
        <w:jc w:val="both"/>
        <w:rPr>
          <w:rFonts w:ascii="Calibri" w:hAnsi="Calibri" w:cs="Calibri"/>
          <w:sz w:val="22"/>
          <w:szCs w:val="22"/>
        </w:rPr>
      </w:pPr>
      <w:r w:rsidRPr="00530204">
        <w:rPr>
          <w:rFonts w:ascii="Calibri" w:hAnsi="Calibri" w:cs="Calibri"/>
          <w:sz w:val="22"/>
          <w:szCs w:val="22"/>
        </w:rPr>
        <w:t>Το αριθμ. πρωτ:17969/29.10.2021 τεκμηριωμένο αίτημα Δημάρχου Λαυρεωτικής.</w:t>
      </w:r>
    </w:p>
    <w:p w14:paraId="4E47AE76" w14:textId="77777777" w:rsidR="00530204" w:rsidRPr="00530204" w:rsidRDefault="00530204" w:rsidP="00FD4A15">
      <w:pPr>
        <w:widowControl/>
        <w:numPr>
          <w:ilvl w:val="0"/>
          <w:numId w:val="19"/>
        </w:numPr>
        <w:autoSpaceDE/>
        <w:autoSpaceDN/>
        <w:adjustRightInd/>
        <w:spacing w:line="360" w:lineRule="auto"/>
        <w:ind w:left="57" w:firstLine="113"/>
        <w:jc w:val="both"/>
        <w:rPr>
          <w:rFonts w:ascii="Calibri" w:hAnsi="Calibri" w:cs="Calibri"/>
          <w:bCs/>
          <w:kern w:val="32"/>
          <w:sz w:val="22"/>
          <w:szCs w:val="22"/>
        </w:rPr>
      </w:pPr>
      <w:r w:rsidRPr="00530204">
        <w:rPr>
          <w:rFonts w:ascii="Calibri" w:hAnsi="Calibri" w:cs="Calibri"/>
          <w:bCs/>
          <w:kern w:val="32"/>
          <w:sz w:val="22"/>
          <w:szCs w:val="22"/>
        </w:rPr>
        <w:t>Την αριθμ. Α-1269/2021 απόφαση ανάληψης υποχρέωσης και την αριθμ. πρωτ: 17992/29.10.2021 πράξη – βεβαίωση της Διεύθυνσης Οικονομικών Υπηρεσιών, που εκδόθηκαν για το σκοπό αυτό (ΑΔΑ: 6Ζ4ΛΩΛ1-ΡΥ1, ΑΔΑΜ: 21</w:t>
      </w:r>
      <w:r w:rsidRPr="00530204">
        <w:rPr>
          <w:rFonts w:ascii="Calibri" w:hAnsi="Calibri" w:cs="Calibri"/>
          <w:bCs/>
          <w:kern w:val="32"/>
          <w:sz w:val="22"/>
          <w:szCs w:val="22"/>
          <w:lang w:val="en-US"/>
        </w:rPr>
        <w:t>REQ</w:t>
      </w:r>
      <w:r w:rsidRPr="00530204">
        <w:rPr>
          <w:rFonts w:ascii="Calibri" w:hAnsi="Calibri" w:cs="Calibri"/>
          <w:bCs/>
          <w:kern w:val="32"/>
          <w:sz w:val="22"/>
          <w:szCs w:val="22"/>
        </w:rPr>
        <w:t>00949982).</w:t>
      </w:r>
    </w:p>
    <w:p w14:paraId="2EFCC813" w14:textId="77777777" w:rsidR="00530204" w:rsidRPr="00530204" w:rsidRDefault="00530204" w:rsidP="00FD4A15">
      <w:pPr>
        <w:numPr>
          <w:ilvl w:val="0"/>
          <w:numId w:val="19"/>
        </w:numPr>
        <w:spacing w:line="360" w:lineRule="auto"/>
        <w:ind w:left="57" w:firstLine="113"/>
        <w:jc w:val="both"/>
        <w:rPr>
          <w:rFonts w:ascii="Calibri" w:hAnsi="Calibri" w:cs="Calibri"/>
          <w:sz w:val="22"/>
          <w:szCs w:val="22"/>
        </w:rPr>
      </w:pPr>
      <w:r w:rsidRPr="00530204">
        <w:rPr>
          <w:rFonts w:ascii="Calibri" w:hAnsi="Calibri" w:cs="Calibri"/>
          <w:sz w:val="22"/>
          <w:szCs w:val="22"/>
        </w:rPr>
        <w:t xml:space="preserve">Την υπ’ αριθμ. 58/2021 απόφαση Οικονομικής Επιτροπής Δήμου Λαυρεωτικής, με την οποία έγινε η </w:t>
      </w:r>
      <w:r w:rsidRPr="00530204">
        <w:rPr>
          <w:rFonts w:ascii="Calibri" w:hAnsi="Calibri" w:cs="Calibri"/>
          <w:bCs/>
          <w:sz w:val="22"/>
          <w:szCs w:val="22"/>
        </w:rPr>
        <w:t>συγκρότηση Τριμελούς Επιτροπής Διενέργειας Διαπραγμάτευσης</w:t>
      </w:r>
      <w:r w:rsidRPr="00530204">
        <w:rPr>
          <w:rFonts w:ascii="Calibri" w:hAnsi="Calibri" w:cs="Calibri"/>
          <w:b/>
          <w:bCs/>
          <w:sz w:val="22"/>
          <w:szCs w:val="22"/>
        </w:rPr>
        <w:t xml:space="preserve"> </w:t>
      </w:r>
      <w:r w:rsidRPr="00530204">
        <w:rPr>
          <w:rFonts w:ascii="Calibri" w:hAnsi="Calibri" w:cs="Calibri"/>
          <w:bCs/>
          <w:sz w:val="22"/>
          <w:szCs w:val="22"/>
        </w:rPr>
        <w:t xml:space="preserve">σύμφωνα </w:t>
      </w:r>
      <w:r w:rsidRPr="00530204">
        <w:rPr>
          <w:rFonts w:ascii="Calibri" w:hAnsi="Calibri" w:cs="Calibri"/>
          <w:sz w:val="22"/>
          <w:szCs w:val="22"/>
        </w:rPr>
        <w:t>με την παρ.2γ του άρθρου 32 και το άρθρο 32Α του Ν. 4412/2016.</w:t>
      </w:r>
    </w:p>
    <w:p w14:paraId="32944743" w14:textId="77777777" w:rsidR="00530204" w:rsidRPr="00530204" w:rsidRDefault="00530204" w:rsidP="00FD4A15">
      <w:pPr>
        <w:widowControl/>
        <w:numPr>
          <w:ilvl w:val="0"/>
          <w:numId w:val="19"/>
        </w:numPr>
        <w:autoSpaceDE/>
        <w:autoSpaceDN/>
        <w:adjustRightInd/>
        <w:spacing w:line="360" w:lineRule="auto"/>
        <w:ind w:left="57" w:firstLine="113"/>
        <w:jc w:val="both"/>
        <w:rPr>
          <w:rFonts w:ascii="Calibri" w:hAnsi="Calibri" w:cs="Calibri"/>
          <w:color w:val="000000"/>
          <w:sz w:val="22"/>
          <w:szCs w:val="22"/>
        </w:rPr>
      </w:pPr>
      <w:r w:rsidRPr="00530204">
        <w:rPr>
          <w:rFonts w:ascii="Calibri" w:hAnsi="Calibri" w:cs="Calibri"/>
          <w:bCs/>
          <w:kern w:val="32"/>
          <w:sz w:val="22"/>
          <w:szCs w:val="22"/>
        </w:rPr>
        <w:t xml:space="preserve">Την υπ’ αριθμ.265/2021 απόφαση Οικονομικής Επιτροπής Δήμου Λαυρεωτικής, με την οποία (α) εγκρίθηκε η </w:t>
      </w:r>
      <w:r w:rsidRPr="00530204">
        <w:rPr>
          <w:rFonts w:ascii="Calibri" w:hAnsi="Calibri" w:cs="Calibri"/>
          <w:sz w:val="22"/>
          <w:szCs w:val="22"/>
        </w:rPr>
        <w:t>υπ’ αριθμ.152/2021 μελέτη της Διεύθυνσης Τεχνικών Υπηρεσιών, (β) διαπιστώθηκε η</w:t>
      </w:r>
      <w:r w:rsidRPr="00530204">
        <w:rPr>
          <w:rFonts w:ascii="Calibri" w:hAnsi="Calibri" w:cs="Calibri"/>
          <w:color w:val="000000"/>
          <w:sz w:val="22"/>
          <w:szCs w:val="22"/>
        </w:rPr>
        <w:t xml:space="preserve"> αδυναμία εκτέλεσης των εργασιών από το υπάρχον προσωπικό του Δήμου Λαυρεωτικής και εγκρίθηκε η ανάθεση αυτών σε ιδιώτη, (γ) αποφασίσθηκε η προσφυγή στη διαδικασία </w:t>
      </w:r>
      <w:r w:rsidRPr="00530204">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και (δ) καθορίστηκαν οι όροι </w:t>
      </w:r>
      <w:r w:rsidRPr="00530204">
        <w:rPr>
          <w:rFonts w:ascii="Calibri" w:hAnsi="Calibri" w:cs="Calibri"/>
          <w:color w:val="000000"/>
          <w:sz w:val="22"/>
          <w:szCs w:val="22"/>
        </w:rPr>
        <w:t>της πρόσκλησης διαπραγμάτευσης</w:t>
      </w:r>
    </w:p>
    <w:p w14:paraId="7D7E9E51" w14:textId="77777777" w:rsidR="00530204" w:rsidRPr="00530204" w:rsidRDefault="00530204" w:rsidP="00FD4A15">
      <w:pPr>
        <w:numPr>
          <w:ilvl w:val="0"/>
          <w:numId w:val="19"/>
        </w:numPr>
        <w:tabs>
          <w:tab w:val="left" w:pos="709"/>
          <w:tab w:val="right" w:pos="14741"/>
        </w:tabs>
        <w:spacing w:line="360" w:lineRule="auto"/>
        <w:ind w:left="57" w:firstLine="113"/>
        <w:jc w:val="both"/>
        <w:rPr>
          <w:rFonts w:ascii="Calibri" w:hAnsi="Calibri" w:cs="Calibri"/>
          <w:sz w:val="22"/>
          <w:szCs w:val="22"/>
        </w:rPr>
      </w:pPr>
      <w:r w:rsidRPr="00530204">
        <w:rPr>
          <w:rFonts w:ascii="Calibri" w:hAnsi="Calibri" w:cs="Calibri"/>
          <w:color w:val="000000"/>
          <w:sz w:val="22"/>
          <w:szCs w:val="22"/>
        </w:rPr>
        <w:t xml:space="preserve">Την αριθμ. πρωτ: 19305/22.11.2021 πρόσκληση για συμμετοχή στη διαδικασία με διαπραγμάτευση χωρίς προηγούμενη δημοσίευση προς την εταιρεία </w:t>
      </w:r>
      <w:r w:rsidRPr="00530204">
        <w:rPr>
          <w:rFonts w:ascii="Calibri" w:hAnsi="Calibri" w:cs="Calibri"/>
          <w:sz w:val="22"/>
          <w:szCs w:val="22"/>
        </w:rPr>
        <w:t>‘’ΟΙΚΟΚΑΤΑΣΚΕΥΗ &amp; ΣΙΑ Ο.Ε.’’, με το διακριτικό τίτλο ‘’</w:t>
      </w:r>
      <w:r w:rsidRPr="00530204">
        <w:rPr>
          <w:rFonts w:ascii="Calibri" w:hAnsi="Calibri" w:cs="Calibri"/>
          <w:sz w:val="22"/>
          <w:szCs w:val="22"/>
          <w:lang w:val="en-US"/>
        </w:rPr>
        <w:t>GREEN</w:t>
      </w:r>
      <w:r w:rsidRPr="00530204">
        <w:rPr>
          <w:rFonts w:ascii="Calibri" w:hAnsi="Calibri" w:cs="Calibri"/>
          <w:sz w:val="22"/>
          <w:szCs w:val="22"/>
        </w:rPr>
        <w:t xml:space="preserve"> </w:t>
      </w:r>
      <w:r w:rsidRPr="00530204">
        <w:rPr>
          <w:rFonts w:ascii="Calibri" w:hAnsi="Calibri" w:cs="Calibri"/>
          <w:sz w:val="22"/>
          <w:szCs w:val="22"/>
          <w:lang w:val="en-US"/>
        </w:rPr>
        <w:t>CONSTRUCTION</w:t>
      </w:r>
      <w:r w:rsidRPr="00530204">
        <w:rPr>
          <w:rFonts w:ascii="Calibri" w:hAnsi="Calibri" w:cs="Calibri"/>
          <w:sz w:val="22"/>
          <w:szCs w:val="22"/>
        </w:rPr>
        <w:t>’’ (ΑΔΑΜ: 21</w:t>
      </w:r>
      <w:r w:rsidRPr="00530204">
        <w:rPr>
          <w:rFonts w:ascii="Calibri" w:hAnsi="Calibri" w:cs="Calibri"/>
          <w:sz w:val="22"/>
          <w:szCs w:val="22"/>
          <w:lang w:val="en-US"/>
        </w:rPr>
        <w:t>PROC</w:t>
      </w:r>
      <w:r w:rsidRPr="00530204">
        <w:rPr>
          <w:rFonts w:ascii="Calibri" w:hAnsi="Calibri" w:cs="Calibri"/>
          <w:sz w:val="22"/>
          <w:szCs w:val="22"/>
        </w:rPr>
        <w:t>009578831)</w:t>
      </w:r>
    </w:p>
    <w:p w14:paraId="7D8C867A" w14:textId="77777777" w:rsidR="00530204" w:rsidRPr="00530204" w:rsidRDefault="00530204" w:rsidP="00FD4A15">
      <w:pPr>
        <w:numPr>
          <w:ilvl w:val="0"/>
          <w:numId w:val="19"/>
        </w:numPr>
        <w:tabs>
          <w:tab w:val="left" w:pos="709"/>
          <w:tab w:val="right" w:pos="14741"/>
        </w:tabs>
        <w:spacing w:line="360" w:lineRule="auto"/>
        <w:ind w:left="57" w:firstLine="113"/>
        <w:jc w:val="both"/>
        <w:rPr>
          <w:rFonts w:ascii="Calibri" w:hAnsi="Calibri" w:cs="Calibri"/>
          <w:sz w:val="22"/>
          <w:szCs w:val="22"/>
        </w:rPr>
      </w:pPr>
      <w:r w:rsidRPr="00530204">
        <w:rPr>
          <w:rFonts w:ascii="Calibri" w:hAnsi="Calibri" w:cs="Calibri"/>
          <w:sz w:val="22"/>
          <w:szCs w:val="22"/>
        </w:rPr>
        <w:t>Την αριθμ. πρωτ: 19532/25.11.2021 προσφορά που κατατέθηκε από την ανωτέρω εταιρεία.</w:t>
      </w:r>
    </w:p>
    <w:p w14:paraId="130FFCAB" w14:textId="77777777" w:rsidR="00530204" w:rsidRPr="00530204" w:rsidRDefault="00530204" w:rsidP="00FD4A15">
      <w:pPr>
        <w:numPr>
          <w:ilvl w:val="0"/>
          <w:numId w:val="19"/>
        </w:numPr>
        <w:tabs>
          <w:tab w:val="left" w:pos="709"/>
          <w:tab w:val="right" w:pos="14741"/>
        </w:tabs>
        <w:spacing w:line="360" w:lineRule="auto"/>
        <w:ind w:left="57" w:firstLine="113"/>
        <w:jc w:val="both"/>
        <w:rPr>
          <w:rFonts w:ascii="Calibri" w:hAnsi="Calibri" w:cs="Calibri"/>
          <w:sz w:val="22"/>
          <w:szCs w:val="22"/>
        </w:rPr>
      </w:pPr>
      <w:r w:rsidRPr="00530204">
        <w:rPr>
          <w:rFonts w:ascii="Calibri" w:hAnsi="Calibri" w:cs="Calibri"/>
          <w:sz w:val="22"/>
          <w:szCs w:val="22"/>
        </w:rPr>
        <w:t>Το με ημερομηνία 29.11.2021 πρακτικό της Επιτροπής Διαπραγμάτευσης, το οποίο απεστάλη προς έγκριση στην Οικονομική Επιτροπή με το αριθμ. πρωτ: 19744/29.11.2021 διαβιβαστικό έγγραφο, σύμφωνα με το οποίο η υποβληθείσα από την εταιρεία ‘’</w:t>
      </w:r>
      <w:r w:rsidRPr="00530204">
        <w:rPr>
          <w:rFonts w:ascii="Calibri" w:hAnsi="Calibri" w:cs="Calibri"/>
          <w:sz w:val="22"/>
          <w:szCs w:val="22"/>
          <w:lang w:val="en-US"/>
        </w:rPr>
        <w:t>GREEN</w:t>
      </w:r>
      <w:r w:rsidRPr="00530204">
        <w:rPr>
          <w:rFonts w:ascii="Calibri" w:hAnsi="Calibri" w:cs="Calibri"/>
          <w:sz w:val="22"/>
          <w:szCs w:val="22"/>
        </w:rPr>
        <w:t xml:space="preserve"> </w:t>
      </w:r>
      <w:r w:rsidRPr="00530204">
        <w:rPr>
          <w:rFonts w:ascii="Calibri" w:hAnsi="Calibri" w:cs="Calibri"/>
          <w:sz w:val="22"/>
          <w:szCs w:val="22"/>
          <w:lang w:val="en-US"/>
        </w:rPr>
        <w:t>CONSTRUCTION</w:t>
      </w:r>
      <w:r w:rsidRPr="00530204">
        <w:rPr>
          <w:rFonts w:ascii="Calibri" w:hAnsi="Calibri" w:cs="Calibri"/>
          <w:sz w:val="22"/>
          <w:szCs w:val="22"/>
        </w:rPr>
        <w:t>’’ προσφορά είναι σύμφωνη με τους όρους της πρόσκλησης, πληροί τις προδιαγραφές που τέθηκαν από την αριθμ.152/2021 μελέτη της Τεχνικής Υπηρεσίας και προτείνεται η ανάθεση της σύμβασης στην ανωτέρω εταιρεία.</w:t>
      </w:r>
    </w:p>
    <w:p w14:paraId="675CF9D2" w14:textId="77777777" w:rsidR="00530204" w:rsidRPr="00530204" w:rsidRDefault="00530204" w:rsidP="00530204">
      <w:pPr>
        <w:spacing w:line="360" w:lineRule="auto"/>
        <w:jc w:val="both"/>
        <w:rPr>
          <w:rFonts w:ascii="Calibri" w:hAnsi="Calibri" w:cs="Calibri"/>
          <w:bCs/>
          <w:sz w:val="22"/>
          <w:szCs w:val="22"/>
        </w:rPr>
      </w:pPr>
      <w:r w:rsidRPr="00530204">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74E8D4FD" w14:textId="77777777" w:rsidR="00530204" w:rsidRPr="00530204" w:rsidRDefault="00530204" w:rsidP="00530204">
      <w:pPr>
        <w:spacing w:line="360" w:lineRule="auto"/>
        <w:jc w:val="center"/>
        <w:rPr>
          <w:rFonts w:ascii="Calibri" w:hAnsi="Calibri" w:cs="Calibri"/>
          <w:b/>
          <w:spacing w:val="30"/>
          <w:sz w:val="22"/>
          <w:szCs w:val="22"/>
        </w:rPr>
      </w:pPr>
      <w:r w:rsidRPr="00530204">
        <w:rPr>
          <w:rFonts w:ascii="Calibri" w:hAnsi="Calibri" w:cs="Calibri"/>
          <w:b/>
          <w:spacing w:val="30"/>
          <w:sz w:val="22"/>
          <w:szCs w:val="22"/>
        </w:rPr>
        <w:t>Η Οικονομική Επιτροπή</w:t>
      </w:r>
    </w:p>
    <w:p w14:paraId="233FD6BD" w14:textId="77777777" w:rsidR="00530204" w:rsidRPr="00530204" w:rsidRDefault="00530204" w:rsidP="00530204">
      <w:pPr>
        <w:spacing w:line="360" w:lineRule="auto"/>
        <w:jc w:val="both"/>
        <w:rPr>
          <w:rFonts w:ascii="Calibri" w:hAnsi="Calibri" w:cs="Calibri"/>
          <w:sz w:val="22"/>
          <w:szCs w:val="22"/>
        </w:rPr>
      </w:pPr>
      <w:r w:rsidRPr="00530204">
        <w:rPr>
          <w:rFonts w:ascii="Calibri" w:hAnsi="Calibri" w:cs="Calibri"/>
          <w:sz w:val="22"/>
          <w:szCs w:val="22"/>
        </w:rPr>
        <w:t>αφού έλαβε υπόψη:</w:t>
      </w:r>
    </w:p>
    <w:p w14:paraId="631DC8A1" w14:textId="77777777" w:rsidR="00530204" w:rsidRPr="00530204" w:rsidRDefault="00530204" w:rsidP="00FD4A15">
      <w:pPr>
        <w:numPr>
          <w:ilvl w:val="0"/>
          <w:numId w:val="18"/>
        </w:numPr>
        <w:shd w:val="clear" w:color="auto" w:fill="FFFFFF"/>
        <w:autoSpaceDE/>
        <w:adjustRightInd/>
        <w:spacing w:line="360" w:lineRule="auto"/>
        <w:ind w:left="57" w:firstLine="113"/>
        <w:jc w:val="both"/>
        <w:rPr>
          <w:rFonts w:ascii="Calibri" w:hAnsi="Calibri" w:cs="Calibri"/>
          <w:sz w:val="22"/>
          <w:szCs w:val="22"/>
        </w:rPr>
      </w:pPr>
      <w:r w:rsidRPr="00530204">
        <w:rPr>
          <w:rFonts w:ascii="Calibri" w:hAnsi="Calibri" w:cs="Calibri"/>
          <w:sz w:val="22"/>
          <w:szCs w:val="22"/>
        </w:rPr>
        <w:t xml:space="preserve">τις διατάξεις του άρθρου </w:t>
      </w:r>
      <w:hyperlink r:id="rId20" w:tgtFrame="_blank" w:history="1">
        <w:r w:rsidRPr="00530204">
          <w:rPr>
            <w:rStyle w:val="-"/>
            <w:rFonts w:ascii="Calibri" w:hAnsi="Calibri" w:cs="Calibri"/>
            <w:color w:val="auto"/>
            <w:sz w:val="22"/>
            <w:szCs w:val="22"/>
            <w:u w:val="none"/>
          </w:rPr>
          <w:t>72 του Ν.3852/2010</w:t>
        </w:r>
      </w:hyperlink>
      <w:r w:rsidRPr="00530204">
        <w:rPr>
          <w:rFonts w:ascii="Calibri" w:hAnsi="Calibri" w:cs="Calibri"/>
          <w:sz w:val="22"/>
          <w:szCs w:val="22"/>
        </w:rPr>
        <w:t xml:space="preserve">, όπως αντικαταστάθηκε με την </w:t>
      </w:r>
      <w:hyperlink r:id="rId21" w:tgtFrame="_blank" w:history="1">
        <w:r w:rsidRPr="00530204">
          <w:rPr>
            <w:rStyle w:val="-"/>
            <w:rFonts w:ascii="Calibri" w:hAnsi="Calibri" w:cs="Calibri"/>
            <w:color w:val="auto"/>
            <w:sz w:val="22"/>
            <w:szCs w:val="22"/>
            <w:u w:val="none"/>
          </w:rPr>
          <w:t>παρ.1 του άρθρου 40 του Ν.4735/2020</w:t>
        </w:r>
      </w:hyperlink>
      <w:r w:rsidRPr="00530204">
        <w:rPr>
          <w:rFonts w:ascii="Calibri" w:hAnsi="Calibri" w:cs="Calibri"/>
          <w:sz w:val="22"/>
          <w:szCs w:val="22"/>
        </w:rPr>
        <w:t xml:space="preserve"> και συμπληρώθηκε με το Ν.4795/2021,</w:t>
      </w:r>
    </w:p>
    <w:p w14:paraId="08A6BCA1" w14:textId="77777777" w:rsidR="00530204" w:rsidRPr="00530204" w:rsidRDefault="00530204" w:rsidP="00FD4A15">
      <w:pPr>
        <w:pStyle w:val="20"/>
        <w:numPr>
          <w:ilvl w:val="0"/>
          <w:numId w:val="18"/>
        </w:numPr>
        <w:autoSpaceDE w:val="0"/>
        <w:autoSpaceDN w:val="0"/>
        <w:adjustRightInd w:val="0"/>
        <w:spacing w:after="0" w:line="360" w:lineRule="auto"/>
        <w:ind w:left="57" w:firstLine="113"/>
        <w:jc w:val="both"/>
        <w:rPr>
          <w:rFonts w:ascii="Calibri" w:hAnsi="Calibri" w:cs="Calibri"/>
          <w:sz w:val="22"/>
          <w:szCs w:val="22"/>
        </w:rPr>
      </w:pPr>
      <w:r w:rsidRPr="00530204">
        <w:rPr>
          <w:rFonts w:ascii="Calibri" w:hAnsi="Calibri" w:cs="Calibri"/>
          <w:sz w:val="22"/>
          <w:szCs w:val="22"/>
        </w:rPr>
        <w:t>τις διατάξεις του άρθρου 32, παρ.2, περ. γ και του άρθρου 32</w:t>
      </w:r>
      <w:r w:rsidRPr="00530204">
        <w:rPr>
          <w:rFonts w:ascii="Calibri" w:hAnsi="Calibri" w:cs="Calibri"/>
          <w:sz w:val="22"/>
          <w:szCs w:val="22"/>
          <w:vertAlign w:val="superscript"/>
        </w:rPr>
        <w:t>Α</w:t>
      </w:r>
      <w:r w:rsidRPr="00530204">
        <w:rPr>
          <w:rFonts w:ascii="Calibri" w:hAnsi="Calibri" w:cs="Calibri"/>
          <w:sz w:val="22"/>
          <w:szCs w:val="22"/>
        </w:rPr>
        <w:t xml:space="preserve"> του Ν.4412/2016,</w:t>
      </w:r>
    </w:p>
    <w:p w14:paraId="7F9F34CA" w14:textId="77777777" w:rsidR="00530204" w:rsidRPr="00530204" w:rsidRDefault="00530204" w:rsidP="00FD4A15">
      <w:pPr>
        <w:pStyle w:val="a8"/>
        <w:numPr>
          <w:ilvl w:val="0"/>
          <w:numId w:val="18"/>
        </w:numPr>
        <w:autoSpaceDE w:val="0"/>
        <w:autoSpaceDN w:val="0"/>
        <w:adjustRightInd w:val="0"/>
        <w:spacing w:line="360" w:lineRule="auto"/>
        <w:ind w:left="57" w:firstLine="113"/>
        <w:jc w:val="both"/>
        <w:rPr>
          <w:rFonts w:ascii="Calibri" w:hAnsi="Calibri" w:cs="Calibri"/>
          <w:sz w:val="22"/>
          <w:szCs w:val="22"/>
        </w:rPr>
      </w:pPr>
      <w:r w:rsidRPr="00530204">
        <w:rPr>
          <w:rFonts w:ascii="Calibri" w:hAnsi="Calibri" w:cs="Calibri"/>
          <w:sz w:val="22"/>
          <w:szCs w:val="22"/>
        </w:rPr>
        <w:t>την υπ’ αριθμ. 265/2021 απόφαση Οικονομικής Επιτροπής Δήμου Λαυρεωτικής,</w:t>
      </w:r>
    </w:p>
    <w:p w14:paraId="19B93474" w14:textId="77777777" w:rsidR="00530204" w:rsidRPr="00530204" w:rsidRDefault="00530204" w:rsidP="00FD4A15">
      <w:pPr>
        <w:pStyle w:val="a8"/>
        <w:numPr>
          <w:ilvl w:val="0"/>
          <w:numId w:val="18"/>
        </w:numPr>
        <w:autoSpaceDE w:val="0"/>
        <w:autoSpaceDN w:val="0"/>
        <w:adjustRightInd w:val="0"/>
        <w:spacing w:line="360" w:lineRule="auto"/>
        <w:ind w:left="57" w:firstLine="113"/>
        <w:jc w:val="both"/>
        <w:rPr>
          <w:rFonts w:ascii="Calibri" w:hAnsi="Calibri" w:cs="Calibri"/>
          <w:sz w:val="22"/>
          <w:szCs w:val="22"/>
        </w:rPr>
      </w:pPr>
      <w:r w:rsidRPr="00530204">
        <w:rPr>
          <w:rFonts w:ascii="Calibri" w:hAnsi="Calibri" w:cs="Calibri"/>
          <w:sz w:val="22"/>
          <w:szCs w:val="22"/>
        </w:rPr>
        <w:t>το με ημερομηνία 29.11.2021 πρακτικό της Επιτροπής Διαπραγμάτευσης</w:t>
      </w:r>
    </w:p>
    <w:p w14:paraId="711DFE69" w14:textId="77777777" w:rsidR="00530204" w:rsidRPr="00530204" w:rsidRDefault="00530204" w:rsidP="00530204">
      <w:pPr>
        <w:spacing w:line="360" w:lineRule="auto"/>
        <w:jc w:val="both"/>
        <w:rPr>
          <w:rFonts w:ascii="Calibri" w:hAnsi="Calibri" w:cs="Calibri"/>
          <w:sz w:val="22"/>
          <w:szCs w:val="22"/>
        </w:rPr>
      </w:pPr>
      <w:r w:rsidRPr="00530204">
        <w:rPr>
          <w:rFonts w:ascii="Calibri" w:hAnsi="Calibri" w:cs="Calibri"/>
          <w:sz w:val="22"/>
          <w:szCs w:val="22"/>
        </w:rPr>
        <w:t>και έπειτα από διαλογική συζήτηση</w:t>
      </w:r>
    </w:p>
    <w:p w14:paraId="26B5EBCC" w14:textId="77777777" w:rsidR="00530204" w:rsidRPr="00530204" w:rsidRDefault="00530204" w:rsidP="00530204">
      <w:pPr>
        <w:spacing w:line="360" w:lineRule="auto"/>
        <w:jc w:val="center"/>
        <w:rPr>
          <w:rFonts w:ascii="Calibri" w:hAnsi="Calibri" w:cs="Calibri"/>
          <w:b/>
          <w:spacing w:val="40"/>
          <w:sz w:val="22"/>
          <w:szCs w:val="22"/>
        </w:rPr>
      </w:pPr>
      <w:r w:rsidRPr="00530204">
        <w:rPr>
          <w:rFonts w:ascii="Calibri" w:hAnsi="Calibri" w:cs="Calibri"/>
          <w:b/>
          <w:spacing w:val="40"/>
          <w:sz w:val="22"/>
          <w:szCs w:val="22"/>
        </w:rPr>
        <w:t>αποφασίζει ομόφωνα</w:t>
      </w:r>
    </w:p>
    <w:p w14:paraId="2C23A915" w14:textId="77777777" w:rsidR="00530204" w:rsidRPr="00530204" w:rsidRDefault="00530204" w:rsidP="00530204">
      <w:pPr>
        <w:spacing w:line="360" w:lineRule="auto"/>
        <w:jc w:val="both"/>
        <w:rPr>
          <w:rFonts w:ascii="Calibri" w:hAnsi="Calibri" w:cs="Calibri"/>
          <w:sz w:val="22"/>
          <w:szCs w:val="22"/>
        </w:rPr>
      </w:pPr>
      <w:r w:rsidRPr="00530204">
        <w:rPr>
          <w:rFonts w:ascii="Calibri" w:hAnsi="Calibri" w:cs="Calibri"/>
          <w:b/>
          <w:sz w:val="22"/>
          <w:szCs w:val="22"/>
        </w:rPr>
        <w:t>Α.</w:t>
      </w:r>
      <w:r w:rsidRPr="00530204">
        <w:rPr>
          <w:rFonts w:ascii="Calibri" w:hAnsi="Calibri" w:cs="Calibri"/>
          <w:sz w:val="22"/>
          <w:szCs w:val="22"/>
        </w:rPr>
        <w:t xml:space="preserve"> Εγκρίνει το με ημερομηνία 29.11.2021 πρακτικό της Επιτροπής Διαπραγμάτευσης.</w:t>
      </w:r>
    </w:p>
    <w:p w14:paraId="6F1A5867" w14:textId="77777777" w:rsidR="00530204" w:rsidRPr="00530204" w:rsidRDefault="00530204" w:rsidP="00530204">
      <w:pPr>
        <w:spacing w:line="360" w:lineRule="auto"/>
        <w:jc w:val="both"/>
        <w:rPr>
          <w:rFonts w:ascii="Calibri" w:eastAsia="SimSun" w:hAnsi="Calibri" w:cs="Calibri"/>
          <w:snapToGrid w:val="0"/>
          <w:sz w:val="22"/>
          <w:szCs w:val="22"/>
          <w:lang w:eastAsia="zh-CN"/>
        </w:rPr>
      </w:pPr>
      <w:r w:rsidRPr="00530204">
        <w:rPr>
          <w:rFonts w:ascii="Calibri" w:hAnsi="Calibri" w:cs="Calibri"/>
          <w:b/>
          <w:sz w:val="22"/>
          <w:szCs w:val="22"/>
        </w:rPr>
        <w:t>Β.</w:t>
      </w:r>
      <w:r w:rsidRPr="00530204">
        <w:rPr>
          <w:rFonts w:ascii="Calibri" w:hAnsi="Calibri" w:cs="Calibri"/>
          <w:sz w:val="22"/>
          <w:szCs w:val="22"/>
        </w:rPr>
        <w:t xml:space="preserve"> Αναθέτει την υπηρεσία με τίτλο «</w:t>
      </w:r>
      <w:r w:rsidRPr="00530204">
        <w:rPr>
          <w:rFonts w:ascii="Calibri" w:hAnsi="Calibri" w:cs="Calibri"/>
          <w:bCs/>
          <w:sz w:val="22"/>
          <w:szCs w:val="22"/>
        </w:rPr>
        <w:t>συλλογή επεξεργασία και μεταφορά προϊόντων λειοτεμαχισμού σε αδειοδοτημένες εγκαταστάσεις</w:t>
      </w:r>
      <w:r w:rsidRPr="00530204">
        <w:rPr>
          <w:rFonts w:ascii="Calibri" w:hAnsi="Calibri" w:cs="Calibri"/>
          <w:sz w:val="22"/>
          <w:szCs w:val="22"/>
        </w:rPr>
        <w:t>’’, σ</w:t>
      </w:r>
      <w:r w:rsidRPr="00530204">
        <w:rPr>
          <w:rFonts w:ascii="Calibri" w:hAnsi="Calibri" w:cs="Calibri"/>
          <w:color w:val="000000"/>
          <w:sz w:val="22"/>
          <w:szCs w:val="22"/>
        </w:rPr>
        <w:t xml:space="preserve">την εταιρεία </w:t>
      </w:r>
      <w:r w:rsidRPr="00530204">
        <w:rPr>
          <w:rFonts w:ascii="Calibri" w:hAnsi="Calibri" w:cs="Calibri"/>
          <w:sz w:val="22"/>
          <w:szCs w:val="22"/>
        </w:rPr>
        <w:t>‘’ΟΙΚΟΚΑΤΑΣΚΕΥΗ &amp; ΣΙΑ Ο.Ε.’’, με το διακριτικό τίτλο ‘’</w:t>
      </w:r>
      <w:r w:rsidRPr="00530204">
        <w:rPr>
          <w:rFonts w:ascii="Calibri" w:hAnsi="Calibri" w:cs="Calibri"/>
          <w:sz w:val="22"/>
          <w:szCs w:val="22"/>
          <w:lang w:val="en-US"/>
        </w:rPr>
        <w:t>GREEN</w:t>
      </w:r>
      <w:r w:rsidRPr="00530204">
        <w:rPr>
          <w:rFonts w:ascii="Calibri" w:hAnsi="Calibri" w:cs="Calibri"/>
          <w:sz w:val="22"/>
          <w:szCs w:val="22"/>
        </w:rPr>
        <w:t xml:space="preserve"> </w:t>
      </w:r>
      <w:r w:rsidRPr="00530204">
        <w:rPr>
          <w:rFonts w:ascii="Calibri" w:hAnsi="Calibri" w:cs="Calibri"/>
          <w:sz w:val="22"/>
          <w:szCs w:val="22"/>
          <w:lang w:val="en-US"/>
        </w:rPr>
        <w:t>CONSTRUCTION</w:t>
      </w:r>
      <w:r w:rsidRPr="00530204">
        <w:rPr>
          <w:rFonts w:ascii="Calibri" w:hAnsi="Calibri" w:cs="Calibri"/>
          <w:sz w:val="22"/>
          <w:szCs w:val="22"/>
        </w:rPr>
        <w:t>’’, με έδρα Αραπάκη 56, Καλλιθέα, με ΑΦΜ 998256075, Δ.Ο.Υ. Καλλιθέας, νομίμως εκπροσωπούμενη από την κα Δέσποινα Καραλή του Βασιλείου, έναντι του ποσού των 74.370,24</w:t>
      </w:r>
      <w:r w:rsidRPr="00530204">
        <w:rPr>
          <w:rFonts w:ascii="Calibri" w:eastAsia="SimSun" w:hAnsi="Calibri" w:cs="Calibri"/>
          <w:snapToGrid w:val="0"/>
          <w:sz w:val="22"/>
          <w:szCs w:val="22"/>
          <w:lang w:eastAsia="zh-CN"/>
        </w:rPr>
        <w:t xml:space="preserve"> ευρώ, συμπεριλαμβανομένου του Φ.Π.Α. 24%, γιατί η προσφορά της είναι πλήρης, σύμφωνη με τους όρους της πρόσκλησης και τις προδιαγραφές που τέθηκαν με την αριθμ. 152/2021 μελέτη της Τεχνικής Υπηρεσίας του Δήμου Λαυρεωτικής.</w:t>
      </w:r>
    </w:p>
    <w:p w14:paraId="60BE5616" w14:textId="77777777" w:rsidR="00530204" w:rsidRPr="00530204" w:rsidRDefault="00530204" w:rsidP="00530204">
      <w:pPr>
        <w:spacing w:line="360" w:lineRule="auto"/>
        <w:jc w:val="both"/>
        <w:rPr>
          <w:rFonts w:ascii="Calibri" w:hAnsi="Calibri" w:cs="Calibri"/>
          <w:b/>
          <w:sz w:val="22"/>
          <w:szCs w:val="22"/>
        </w:rPr>
      </w:pPr>
      <w:r w:rsidRPr="00530204">
        <w:rPr>
          <w:rFonts w:ascii="Calibri" w:hAnsi="Calibri" w:cs="Calibri"/>
          <w:b/>
          <w:sz w:val="22"/>
          <w:szCs w:val="22"/>
        </w:rPr>
        <w:t>Γ.</w:t>
      </w:r>
      <w:r w:rsidRPr="00530204">
        <w:rPr>
          <w:rFonts w:ascii="Calibri" w:hAnsi="Calibri" w:cs="Calibri"/>
          <w:sz w:val="22"/>
          <w:szCs w:val="22"/>
        </w:rPr>
        <w:t xml:space="preserve"> Τον Ανάδοχο δεσμεύουν όλοι οι όροι που ορίστηκαν με την υπ’ αριθμ.152/2021 μελέτη της Διεύθυνσης Τεχνικών Υπηρεσιών και εγκρίθηκαν με την υπ’ αριθμ.265/2021 απόφαση Οικονομικής Επιτροπής Δήμου Λαυρεωτικής.</w:t>
      </w:r>
    </w:p>
    <w:p w14:paraId="00F96EC6" w14:textId="77777777" w:rsidR="00530204" w:rsidRPr="00530204" w:rsidRDefault="00530204" w:rsidP="00530204">
      <w:pPr>
        <w:spacing w:line="360" w:lineRule="auto"/>
        <w:jc w:val="both"/>
        <w:rPr>
          <w:rFonts w:ascii="Calibri" w:hAnsi="Calibri" w:cs="Calibri"/>
          <w:bCs/>
          <w:sz w:val="22"/>
          <w:szCs w:val="22"/>
        </w:rPr>
      </w:pPr>
    </w:p>
    <w:p w14:paraId="7C1B612A" w14:textId="77777777" w:rsidR="002C0D28" w:rsidRPr="00EB4C48" w:rsidRDefault="002C0D28" w:rsidP="002C0D28">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έγκρισης του πρακτικού Νο2 της Επιτροπής Διενέργειας Διαγωνισμού που αφορά την επιλογή αναδόχου του έργου «Αναβάθμιση πεζοδρομίων με βιοκλιματικά υλικά (α/α: 183344)</w:t>
      </w:r>
    </w:p>
    <w:p w14:paraId="416B9426" w14:textId="77777777" w:rsidR="002C0D28" w:rsidRDefault="002C0D28" w:rsidP="002C0D28">
      <w:pPr>
        <w:spacing w:line="360" w:lineRule="auto"/>
        <w:rPr>
          <w:rFonts w:ascii="Calibri" w:hAnsi="Calibri" w:cs="Calibri"/>
          <w:b/>
          <w:sz w:val="22"/>
          <w:szCs w:val="22"/>
        </w:rPr>
      </w:pPr>
      <w:r>
        <w:rPr>
          <w:rFonts w:ascii="Calibri" w:hAnsi="Calibri" w:cs="Calibri"/>
          <w:b/>
          <w:sz w:val="22"/>
          <w:szCs w:val="22"/>
        </w:rPr>
        <w:t>Αρ. Απόφ.: 325/2021</w:t>
      </w:r>
    </w:p>
    <w:p w14:paraId="571F5FFA" w14:textId="77777777" w:rsidR="002C0D28" w:rsidRPr="0005542A" w:rsidRDefault="002C0D28" w:rsidP="002C0D28">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9D1DEE">
        <w:rPr>
          <w:rFonts w:ascii="Calibri" w:hAnsi="Calibri" w:cs="Calibri"/>
          <w:i/>
          <w:sz w:val="22"/>
          <w:szCs w:val="22"/>
        </w:rPr>
        <w:t>«</w:t>
      </w:r>
      <w:r w:rsidRPr="009D1DEE">
        <w:rPr>
          <w:rFonts w:ascii="Calibri" w:hAnsi="Calibri" w:cs="Calibri"/>
          <w:bCs/>
          <w:i/>
          <w:sz w:val="22"/>
          <w:szCs w:val="22"/>
          <w:lang w:eastAsia="zh-CN"/>
        </w:rPr>
        <w:t>έγκρισης του πρακτικού Νο2 της Επιτροπής Διενέργειας Διαγωνισμού που αφορά την επιλογή αναδόχου του έργου «Αναβάθμιση πεζοδρομίων με βιοκλιματικά υλικά (α/α: 183344)</w:t>
      </w:r>
      <w:r w:rsidRPr="009D1DEE">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69B1E26B" w14:textId="77777777" w:rsidR="002C0D28" w:rsidRPr="009D1DEE" w:rsidRDefault="002C0D28" w:rsidP="00FD4A15">
      <w:pPr>
        <w:pStyle w:val="Default"/>
        <w:numPr>
          <w:ilvl w:val="0"/>
          <w:numId w:val="24"/>
        </w:numPr>
        <w:spacing w:line="360" w:lineRule="auto"/>
        <w:ind w:left="57" w:firstLine="113"/>
        <w:jc w:val="both"/>
        <w:rPr>
          <w:rFonts w:ascii="Calibri" w:hAnsi="Calibri" w:cs="Calibri"/>
          <w:sz w:val="22"/>
          <w:szCs w:val="22"/>
        </w:rPr>
      </w:pPr>
      <w:r w:rsidRPr="00BF6807">
        <w:rPr>
          <w:rFonts w:ascii="Calibri" w:hAnsi="Calibri" w:cs="Calibri"/>
          <w:sz w:val="22"/>
          <w:szCs w:val="22"/>
        </w:rPr>
        <w:t>Την υπ’ αριθμ.68/2020 απόφαση Οικονομικής Επιτροπής Δήμου Λαυρεωτικής, με την οποία εγκρίθηκε η υποβολή πρότασης χρηματοδότησης, στον Κωδικό Πρόσκλησης του Χρηματοδοτικού Προγράμματος «Δράσεις Περιβαλλοντικού Ισοζυγίου» 2019 - 2020 του Πράσινου Ταμείου του Υπουργείου Περιβάλλοντος και Ενέργειας για το έργο</w:t>
      </w:r>
      <w:r w:rsidRPr="009D1DEE">
        <w:rPr>
          <w:rFonts w:ascii="Calibri" w:hAnsi="Calibri" w:cs="Calibri"/>
          <w:sz w:val="22"/>
          <w:szCs w:val="22"/>
        </w:rPr>
        <w:t xml:space="preserve"> </w:t>
      </w:r>
      <w:r w:rsidRPr="00DD7572">
        <w:rPr>
          <w:rFonts w:ascii="Calibri" w:hAnsi="Calibri" w:cs="Calibri"/>
          <w:sz w:val="22"/>
          <w:szCs w:val="22"/>
        </w:rPr>
        <w:t>ΑΝΑΒΑΘΜΙΣΗ ΠΕΖΟΔΡΟΜΙΩΝ ΜΕ ΒΙΟΚΛΙΜΑΤΙΚΑ ΥΛΙΚΑ»</w:t>
      </w:r>
    </w:p>
    <w:p w14:paraId="68481296" w14:textId="77777777" w:rsidR="002C0D28" w:rsidRPr="009D1DEE" w:rsidRDefault="002C0D28" w:rsidP="00FD4A15">
      <w:pPr>
        <w:pStyle w:val="Default"/>
        <w:numPr>
          <w:ilvl w:val="0"/>
          <w:numId w:val="24"/>
        </w:numPr>
        <w:spacing w:line="360" w:lineRule="auto"/>
        <w:ind w:left="57" w:firstLine="113"/>
        <w:jc w:val="both"/>
        <w:rPr>
          <w:rFonts w:ascii="Calibri" w:hAnsi="Calibri" w:cs="Calibri"/>
          <w:sz w:val="22"/>
          <w:szCs w:val="22"/>
        </w:rPr>
      </w:pPr>
      <w:r w:rsidRPr="009D1DEE">
        <w:rPr>
          <w:rFonts w:ascii="Calibri" w:hAnsi="Calibri" w:cs="Calibri"/>
          <w:sz w:val="22"/>
          <w:szCs w:val="22"/>
        </w:rPr>
        <w:t xml:space="preserve">Την υπ’ αριθμ. 196.2/2020 απόφαση ένταξης του έργου «ΑΝΑΒΑΘΜΙΣΗ ΠΕΖΟΔΡΟΜΙΩΝ ΜΕ ΒΙΟΚΛΙΜΑΤΙΚΑ ΥΛΙΚΑ» στο Πρόγραμμα του ΥΠΟΥΡΓΕΙΟΥ ΠΕΡΙΒΑΛΛΟΝΤΟΣ &amp; ΕΝΕΡΓΕΙΑΣ ΠΡΑΣΙΝΟ ΤΑΜΕΙΟ Ν.Π.Δ.Δ. </w:t>
      </w:r>
    </w:p>
    <w:p w14:paraId="2FFDFE07" w14:textId="77777777" w:rsidR="002C0D28" w:rsidRPr="009D1DEE" w:rsidRDefault="002C0D28" w:rsidP="00FD4A15">
      <w:pPr>
        <w:pStyle w:val="Default"/>
        <w:numPr>
          <w:ilvl w:val="0"/>
          <w:numId w:val="24"/>
        </w:numPr>
        <w:spacing w:line="360" w:lineRule="auto"/>
        <w:ind w:left="57" w:firstLine="113"/>
        <w:jc w:val="both"/>
        <w:rPr>
          <w:rFonts w:ascii="Calibri" w:hAnsi="Calibri" w:cs="Calibri"/>
          <w:sz w:val="22"/>
          <w:szCs w:val="22"/>
        </w:rPr>
      </w:pPr>
      <w:r w:rsidRPr="009D1DEE">
        <w:rPr>
          <w:rFonts w:ascii="Calibri" w:hAnsi="Calibri" w:cs="Calibri"/>
          <w:sz w:val="22"/>
          <w:szCs w:val="22"/>
        </w:rPr>
        <w:t>Το αριθμ. πρωτ: 5591/07.04.2021 πρωτογενές αίτημα της Διεύθυνσης Τεχνικών Υπηρεσιών προϋπολογισμού δαπάνης 186.000,00 ευρώ, το οποίο αναρτήθηκε στο ΚΗΜΔΗΣ με ΑΔΑΜ: 21</w:t>
      </w:r>
      <w:r w:rsidRPr="009D1DEE">
        <w:rPr>
          <w:rFonts w:ascii="Calibri" w:hAnsi="Calibri" w:cs="Calibri"/>
          <w:sz w:val="22"/>
          <w:szCs w:val="22"/>
          <w:lang w:val="en-US"/>
        </w:rPr>
        <w:t>REQ</w:t>
      </w:r>
      <w:r w:rsidRPr="009D1DEE">
        <w:rPr>
          <w:rFonts w:ascii="Calibri" w:hAnsi="Calibri" w:cs="Calibri"/>
          <w:sz w:val="22"/>
          <w:szCs w:val="22"/>
        </w:rPr>
        <w:t>008423296</w:t>
      </w:r>
    </w:p>
    <w:p w14:paraId="3E071DD9" w14:textId="77777777" w:rsidR="002C0D28" w:rsidRPr="009D1DEE" w:rsidRDefault="002C0D28" w:rsidP="00FD4A15">
      <w:pPr>
        <w:widowControl/>
        <w:numPr>
          <w:ilvl w:val="0"/>
          <w:numId w:val="24"/>
        </w:numPr>
        <w:overflowPunct w:val="0"/>
        <w:spacing w:line="360" w:lineRule="auto"/>
        <w:ind w:left="57" w:firstLine="113"/>
        <w:jc w:val="both"/>
        <w:textAlignment w:val="baseline"/>
        <w:rPr>
          <w:rFonts w:ascii="Calibri" w:hAnsi="Calibri" w:cs="Calibri"/>
          <w:sz w:val="22"/>
          <w:szCs w:val="22"/>
        </w:rPr>
      </w:pPr>
      <w:r w:rsidRPr="009D1DEE">
        <w:rPr>
          <w:rFonts w:ascii="Calibri" w:hAnsi="Calibri" w:cs="Calibri"/>
          <w:sz w:val="22"/>
          <w:szCs w:val="22"/>
        </w:rPr>
        <w:t xml:space="preserve">Την αριθμ.33/2021 μελέτη της Διεύθυνσης Τεχνικών Υπηρεσιών, με τίτλο </w:t>
      </w:r>
      <w:r w:rsidRPr="009D1DEE">
        <w:rPr>
          <w:rFonts w:ascii="Calibri" w:hAnsi="Calibri" w:cs="Calibri"/>
          <w:sz w:val="22"/>
          <w:szCs w:val="22"/>
          <w:lang w:eastAsia="ja-JP"/>
        </w:rPr>
        <w:t>«ΑΝΑΒΑΘΜΙΣΗ ΠΕΖΟΔΡΟΜΙΩΝ ΜΕ ΒΙΟΚΛΙΜΑΤΙΚΑ ΥΛΙΚΑ» προϋπολογισμού 186.000,00 €, συμπεριλαμβανομένου Φ.Π.Α. 24%</w:t>
      </w:r>
    </w:p>
    <w:p w14:paraId="3210D65D" w14:textId="77777777" w:rsidR="002C0D28" w:rsidRDefault="002C0D28" w:rsidP="00FD4A15">
      <w:pPr>
        <w:pStyle w:val="a8"/>
        <w:numPr>
          <w:ilvl w:val="0"/>
          <w:numId w:val="24"/>
        </w:numPr>
        <w:suppressAutoHyphens/>
        <w:spacing w:line="360" w:lineRule="auto"/>
        <w:ind w:left="57" w:firstLine="113"/>
        <w:jc w:val="both"/>
        <w:rPr>
          <w:rFonts w:ascii="Calibri" w:hAnsi="Calibri" w:cs="Calibri"/>
          <w:sz w:val="22"/>
          <w:szCs w:val="22"/>
          <w:lang w:eastAsia="zh-CN"/>
        </w:rPr>
      </w:pPr>
      <w:r w:rsidRPr="00921F3C">
        <w:rPr>
          <w:rFonts w:ascii="Calibri" w:hAnsi="Calibri" w:cs="Calibri"/>
          <w:sz w:val="22"/>
          <w:szCs w:val="22"/>
          <w:lang w:eastAsia="zh-CN"/>
        </w:rPr>
        <w:t xml:space="preserve">Την υπ’ αριθμ. </w:t>
      </w:r>
      <w:r>
        <w:rPr>
          <w:rFonts w:ascii="Calibri" w:hAnsi="Calibri" w:cs="Calibri"/>
          <w:sz w:val="22"/>
          <w:szCs w:val="22"/>
          <w:lang w:eastAsia="zh-CN"/>
        </w:rPr>
        <w:t>87/2021</w:t>
      </w:r>
      <w:r w:rsidRPr="00921F3C">
        <w:rPr>
          <w:rFonts w:ascii="Calibri" w:hAnsi="Calibri" w:cs="Calibri"/>
          <w:sz w:val="22"/>
          <w:szCs w:val="22"/>
          <w:lang w:eastAsia="zh-CN"/>
        </w:rPr>
        <w:t xml:space="preserve"> απόφαση Οικονομικής Επιτροπής Δήμου Λαυρεωτικής, με την οποία έγινε η έγκριση της υπ’ αριθμ.</w:t>
      </w:r>
      <w:r>
        <w:rPr>
          <w:rFonts w:ascii="Calibri" w:hAnsi="Calibri" w:cs="Calibri"/>
          <w:sz w:val="22"/>
          <w:szCs w:val="22"/>
          <w:lang w:eastAsia="zh-CN"/>
        </w:rPr>
        <w:t>33/2021</w:t>
      </w:r>
      <w:r w:rsidRPr="00921F3C">
        <w:rPr>
          <w:rFonts w:ascii="Calibri" w:hAnsi="Calibri" w:cs="Calibri"/>
          <w:sz w:val="22"/>
          <w:szCs w:val="22"/>
          <w:lang w:eastAsia="zh-CN"/>
        </w:rPr>
        <w:t xml:space="preserve"> μελέτης και η κατάρτιση των όρων διακήρυξης του ανοικτού ηλεκτρονικού διαγωνισμού</w:t>
      </w:r>
    </w:p>
    <w:p w14:paraId="4AFC8108" w14:textId="77777777" w:rsidR="002C0D28" w:rsidRPr="00921F3C" w:rsidRDefault="002C0D28" w:rsidP="00FD4A15">
      <w:pPr>
        <w:pStyle w:val="a8"/>
        <w:numPr>
          <w:ilvl w:val="0"/>
          <w:numId w:val="24"/>
        </w:numPr>
        <w:suppressAutoHyphens/>
        <w:spacing w:line="360" w:lineRule="auto"/>
        <w:ind w:left="57" w:firstLine="113"/>
        <w:jc w:val="both"/>
        <w:rPr>
          <w:rFonts w:ascii="Calibri" w:hAnsi="Calibri" w:cs="Calibri"/>
          <w:sz w:val="22"/>
          <w:szCs w:val="22"/>
          <w:lang w:eastAsia="zh-CN"/>
        </w:rPr>
      </w:pPr>
      <w:r>
        <w:rPr>
          <w:rFonts w:ascii="Calibri" w:hAnsi="Calibri" w:cs="Calibri"/>
          <w:sz w:val="22"/>
          <w:szCs w:val="22"/>
          <w:lang w:eastAsia="zh-CN"/>
        </w:rPr>
        <w:t>Την υπ’ αριθμ.232/2021 απόφαση Οικονομικής Επιτροπής Δήμου Λαυρεωτικής, με την οποία έγινε η συγκρότηση της Επιτροπής Διενέργειας Διαγωνισμού</w:t>
      </w:r>
    </w:p>
    <w:p w14:paraId="53EEE22D" w14:textId="77777777" w:rsidR="002C0D28" w:rsidRPr="009D1DEE" w:rsidRDefault="002C0D28" w:rsidP="00FD4A15">
      <w:pPr>
        <w:pStyle w:val="a8"/>
        <w:numPr>
          <w:ilvl w:val="0"/>
          <w:numId w:val="24"/>
        </w:numPr>
        <w:suppressAutoHyphens/>
        <w:spacing w:line="360" w:lineRule="auto"/>
        <w:ind w:left="57" w:firstLine="113"/>
        <w:jc w:val="both"/>
        <w:rPr>
          <w:rFonts w:ascii="Calibri" w:hAnsi="Calibri" w:cs="Calibri"/>
          <w:sz w:val="22"/>
          <w:szCs w:val="22"/>
          <w:lang w:eastAsia="zh-CN"/>
        </w:rPr>
      </w:pPr>
      <w:r w:rsidRPr="009D1DEE">
        <w:rPr>
          <w:rFonts w:ascii="Calibri" w:hAnsi="Calibri" w:cs="Calibri"/>
          <w:sz w:val="22"/>
          <w:szCs w:val="22"/>
          <w:lang w:eastAsia="zh-CN"/>
        </w:rPr>
        <w:t xml:space="preserve">Την υπ’ αριθμ. 817/2021 Διακήρυξη Ανοικτής Διαδικασίας, η οποία αναρτήθηκε στο ΚΗΜΔΗΣ με ΑΔΑΜ: </w:t>
      </w:r>
      <w:r w:rsidRPr="009D1DEE">
        <w:rPr>
          <w:rFonts w:ascii="Calibri" w:hAnsi="Calibri" w:cs="Calibri"/>
          <w:bCs/>
          <w:sz w:val="22"/>
          <w:szCs w:val="22"/>
        </w:rPr>
        <w:t>21</w:t>
      </w:r>
      <w:r w:rsidRPr="009D1DEE">
        <w:rPr>
          <w:rFonts w:ascii="Calibri" w:hAnsi="Calibri" w:cs="Calibri"/>
          <w:bCs/>
          <w:sz w:val="22"/>
          <w:szCs w:val="22"/>
          <w:lang w:val="en-US"/>
        </w:rPr>
        <w:t>PROC</w:t>
      </w:r>
      <w:r w:rsidRPr="009D1DEE">
        <w:rPr>
          <w:rFonts w:ascii="Calibri" w:hAnsi="Calibri" w:cs="Calibri"/>
          <w:bCs/>
          <w:sz w:val="22"/>
          <w:szCs w:val="22"/>
        </w:rPr>
        <w:t>009241828</w:t>
      </w:r>
    </w:p>
    <w:p w14:paraId="0E67C320" w14:textId="77777777" w:rsidR="002C0D28" w:rsidRPr="009D1DEE" w:rsidRDefault="002C0D28" w:rsidP="00FD4A15">
      <w:pPr>
        <w:pStyle w:val="a8"/>
        <w:numPr>
          <w:ilvl w:val="0"/>
          <w:numId w:val="24"/>
        </w:numPr>
        <w:suppressAutoHyphens/>
        <w:spacing w:line="360" w:lineRule="auto"/>
        <w:ind w:left="57" w:firstLine="113"/>
        <w:jc w:val="both"/>
        <w:rPr>
          <w:rFonts w:ascii="Calibri" w:hAnsi="Calibri" w:cs="Calibri"/>
          <w:sz w:val="22"/>
          <w:szCs w:val="22"/>
          <w:lang w:eastAsia="zh-CN"/>
        </w:rPr>
      </w:pPr>
      <w:r w:rsidRPr="009D1DEE">
        <w:rPr>
          <w:rFonts w:ascii="Calibri" w:hAnsi="Calibri" w:cs="Calibri"/>
          <w:sz w:val="22"/>
          <w:szCs w:val="22"/>
          <w:lang w:eastAsia="zh-CN"/>
        </w:rPr>
        <w:t xml:space="preserve">Την υπ’ αριθμ. 269/2021 απόφαση Οικονομικής Επιτροπής Δήμου Λαυρεωτικής, με την οποία έγινε η </w:t>
      </w:r>
      <w:r w:rsidRPr="009D1DEE">
        <w:rPr>
          <w:rFonts w:ascii="Calibri" w:hAnsi="Calibri" w:cs="Calibri"/>
          <w:sz w:val="22"/>
          <w:szCs w:val="22"/>
        </w:rPr>
        <w:t>έγκριση του από 12.10.2021 πρακτικού Νο1 της Επιτροπής Διεξαγωγής Διαγωνισμού, σχετικά με τον έλεγχο των εγγυητικών επιστολών συμμετοχής που κατατέθηκαν στον ηλεκτρονικό διαγωνισμό για την επιλογή αναδόχου του έργου</w:t>
      </w:r>
    </w:p>
    <w:p w14:paraId="3DB54FE2" w14:textId="77777777" w:rsidR="002C0D28" w:rsidRPr="0060120E" w:rsidRDefault="002C0D28" w:rsidP="002C0D28">
      <w:pPr>
        <w:suppressAutoHyphens/>
        <w:spacing w:line="360" w:lineRule="auto"/>
        <w:contextualSpacing/>
        <w:jc w:val="both"/>
        <w:rPr>
          <w:rFonts w:ascii="Calibri" w:hAnsi="Calibri" w:cs="Calibri"/>
          <w:sz w:val="22"/>
          <w:szCs w:val="22"/>
        </w:rPr>
      </w:pPr>
      <w:r>
        <w:rPr>
          <w:rFonts w:ascii="Calibri" w:hAnsi="Calibri" w:cs="Calibri"/>
          <w:sz w:val="22"/>
          <w:szCs w:val="22"/>
        </w:rPr>
        <w:tab/>
      </w:r>
      <w:r w:rsidRPr="0060120E">
        <w:rPr>
          <w:rFonts w:ascii="Calibri" w:hAnsi="Calibri" w:cs="Calibri"/>
          <w:sz w:val="22"/>
          <w:szCs w:val="22"/>
        </w:rPr>
        <w:t xml:space="preserve">Στη συνέχεια, ο κος Πρόεδρος έθεσε υπόψη των μελών της Οικονομικής Επιτροπής ότι με το υπ’ αριθμ. πρωτ: </w:t>
      </w:r>
      <w:r>
        <w:rPr>
          <w:rFonts w:ascii="Calibri" w:hAnsi="Calibri" w:cs="Calibri"/>
          <w:sz w:val="22"/>
          <w:szCs w:val="22"/>
        </w:rPr>
        <w:t>19401/23.11.2021</w:t>
      </w:r>
      <w:r w:rsidRPr="0060120E">
        <w:rPr>
          <w:rFonts w:ascii="Calibri" w:hAnsi="Calibri" w:cs="Calibri"/>
          <w:sz w:val="22"/>
          <w:szCs w:val="22"/>
        </w:rPr>
        <w:t xml:space="preserve"> έγγραφο της, η Διεύθυνση Τεχνικών Υπηρεσιών απέστειλε προς έγκριση το πρακτικό Νο2 σχετικά με τον έλεγχο των δικαιολογητικών</w:t>
      </w:r>
      <w:r>
        <w:rPr>
          <w:rFonts w:ascii="Calibri" w:hAnsi="Calibri" w:cs="Calibri"/>
          <w:sz w:val="22"/>
          <w:szCs w:val="22"/>
        </w:rPr>
        <w:t xml:space="preserve"> συμμετοχής και των οικονομικών προσφορών των συμμετεχόντων στο διαγωνισμό,</w:t>
      </w:r>
      <w:r w:rsidRPr="0060120E">
        <w:rPr>
          <w:rFonts w:ascii="Calibri" w:hAnsi="Calibri" w:cs="Calibri"/>
          <w:sz w:val="22"/>
          <w:szCs w:val="22"/>
        </w:rPr>
        <w:t xml:space="preserve"> το οποίο έχει ως ακολούθως:</w:t>
      </w:r>
    </w:p>
    <w:p w14:paraId="6FC65FD9" w14:textId="77777777" w:rsidR="002C0D28" w:rsidRPr="009D1DEE" w:rsidRDefault="002C0D28" w:rsidP="002C0D28">
      <w:pPr>
        <w:keepNext/>
        <w:widowControl/>
        <w:autoSpaceDE/>
        <w:autoSpaceDN/>
        <w:adjustRightInd/>
        <w:jc w:val="center"/>
        <w:outlineLvl w:val="2"/>
        <w:rPr>
          <w:rFonts w:ascii="Arial Narrow" w:hAnsi="Arial Narrow" w:cs="Tahoma"/>
          <w:b/>
          <w:sz w:val="24"/>
          <w:szCs w:val="24"/>
          <w:lang w:eastAsia="en-US"/>
        </w:rPr>
      </w:pPr>
    </w:p>
    <w:p w14:paraId="2858045D" w14:textId="77777777" w:rsidR="002C0D28" w:rsidRPr="002C0D28" w:rsidRDefault="002C0D28" w:rsidP="002C0D28">
      <w:pPr>
        <w:keepNext/>
        <w:widowControl/>
        <w:autoSpaceDE/>
        <w:autoSpaceDN/>
        <w:adjustRightInd/>
        <w:jc w:val="center"/>
        <w:outlineLvl w:val="2"/>
        <w:rPr>
          <w:rFonts w:ascii="Calibri" w:hAnsi="Calibri" w:cs="Calibri"/>
          <w:b/>
          <w:i/>
          <w:spacing w:val="62"/>
          <w:sz w:val="22"/>
          <w:szCs w:val="22"/>
          <w:lang w:eastAsia="en-US"/>
        </w:rPr>
      </w:pPr>
      <w:r w:rsidRPr="002C0D28">
        <w:rPr>
          <w:rFonts w:ascii="Calibri" w:hAnsi="Calibri" w:cs="Calibri"/>
          <w:b/>
          <w:i/>
          <w:sz w:val="22"/>
          <w:szCs w:val="22"/>
          <w:lang w:eastAsia="en-US"/>
        </w:rPr>
        <w:t>ΠΡΑΚΤΙΚΟ</w:t>
      </w:r>
      <w:r w:rsidRPr="002C0D28">
        <w:rPr>
          <w:rFonts w:ascii="Calibri" w:hAnsi="Calibri" w:cs="Calibri"/>
          <w:b/>
          <w:i/>
          <w:spacing w:val="62"/>
          <w:sz w:val="22"/>
          <w:szCs w:val="22"/>
          <w:lang w:eastAsia="en-US"/>
        </w:rPr>
        <w:t xml:space="preserve"> Νο2</w:t>
      </w:r>
    </w:p>
    <w:p w14:paraId="53AC396D" w14:textId="77777777" w:rsidR="002C0D28" w:rsidRPr="002C0D28" w:rsidRDefault="002C0D28" w:rsidP="002C0D28">
      <w:pPr>
        <w:keepNext/>
        <w:widowControl/>
        <w:autoSpaceDE/>
        <w:autoSpaceDN/>
        <w:adjustRightInd/>
        <w:jc w:val="center"/>
        <w:outlineLvl w:val="2"/>
        <w:rPr>
          <w:rFonts w:ascii="Calibri" w:hAnsi="Calibri" w:cs="Calibri"/>
          <w:bCs/>
          <w:i/>
          <w:caps/>
          <w:sz w:val="22"/>
          <w:szCs w:val="22"/>
          <w:lang w:eastAsia="en-US"/>
        </w:rPr>
      </w:pPr>
      <w:bookmarkStart w:id="55" w:name="_Hlk535214148"/>
      <w:r w:rsidRPr="002C0D28">
        <w:rPr>
          <w:rFonts w:ascii="Calibri" w:hAnsi="Calibri" w:cs="Calibri"/>
          <w:bCs/>
          <w:i/>
          <w:caps/>
          <w:sz w:val="22"/>
          <w:szCs w:val="22"/>
          <w:lang w:eastAsia="en-US"/>
        </w:rPr>
        <w:t>για ΤΟΝ ΗΛΕΚΤΡΟΝΙΚΟ ΔΙΑΓΩΝΙΣΜΟΥ ΤΟΥ ΕΡΓΟΥ με τιτλο:</w:t>
      </w:r>
    </w:p>
    <w:p w14:paraId="1123FC0B" w14:textId="77777777" w:rsidR="002C0D28" w:rsidRPr="002C0D28" w:rsidRDefault="002C0D28" w:rsidP="002C0D28">
      <w:pPr>
        <w:keepNext/>
        <w:widowControl/>
        <w:autoSpaceDE/>
        <w:autoSpaceDN/>
        <w:adjustRightInd/>
        <w:jc w:val="center"/>
        <w:outlineLvl w:val="2"/>
        <w:rPr>
          <w:rFonts w:ascii="Calibri" w:hAnsi="Calibri" w:cs="Calibri"/>
          <w:b/>
          <w:i/>
          <w:caps/>
          <w:sz w:val="22"/>
          <w:szCs w:val="22"/>
          <w:lang w:eastAsia="zh-CN"/>
        </w:rPr>
      </w:pPr>
      <w:r w:rsidRPr="002C0D28">
        <w:rPr>
          <w:rFonts w:ascii="Calibri" w:hAnsi="Calibri" w:cs="Calibri"/>
          <w:b/>
          <w:i/>
          <w:caps/>
          <w:sz w:val="22"/>
          <w:szCs w:val="22"/>
          <w:lang w:eastAsia="en-US"/>
        </w:rPr>
        <w:t xml:space="preserve"> «ΑΝΑΒΑΘΜΙΣΗ ΠΕΖΟΔΡΟΜΙΩΝ ΜΕ ΒΙΟΚΛΙΜΑΤΙΚΑ ΥΛΙΚΑ» α/α 183344</w:t>
      </w:r>
    </w:p>
    <w:bookmarkEnd w:id="55"/>
    <w:p w14:paraId="2C88E5A0" w14:textId="77777777" w:rsidR="002C0D28" w:rsidRPr="002C0D28" w:rsidRDefault="002C0D28" w:rsidP="002C0D28">
      <w:pPr>
        <w:widowControl/>
        <w:autoSpaceDE/>
        <w:autoSpaceDN/>
        <w:adjustRightInd/>
        <w:ind w:firstLine="360"/>
        <w:jc w:val="both"/>
        <w:rPr>
          <w:rFonts w:ascii="Calibri" w:hAnsi="Calibri" w:cs="Calibri"/>
          <w:i/>
          <w:sz w:val="22"/>
          <w:szCs w:val="22"/>
          <w:lang w:eastAsia="en-US"/>
        </w:rPr>
      </w:pPr>
    </w:p>
    <w:p w14:paraId="1ADDE45F" w14:textId="77777777" w:rsidR="002C0D28" w:rsidRPr="002C0D28" w:rsidRDefault="002C0D28" w:rsidP="002C0D28">
      <w:pPr>
        <w:widowControl/>
        <w:autoSpaceDE/>
        <w:autoSpaceDN/>
        <w:adjustRightInd/>
        <w:spacing w:line="360" w:lineRule="auto"/>
        <w:jc w:val="both"/>
        <w:rPr>
          <w:rFonts w:ascii="Calibri" w:hAnsi="Calibri" w:cs="Calibri"/>
          <w:i/>
          <w:sz w:val="22"/>
          <w:szCs w:val="22"/>
          <w:lang w:eastAsia="en-US"/>
        </w:rPr>
      </w:pPr>
      <w:r w:rsidRPr="002C0D28">
        <w:rPr>
          <w:rFonts w:ascii="Calibri" w:hAnsi="Calibri" w:cs="Calibri"/>
          <w:i/>
          <w:sz w:val="22"/>
          <w:szCs w:val="22"/>
          <w:lang w:eastAsia="en-US"/>
        </w:rPr>
        <w:t xml:space="preserve">Σήμερα 23 Νοεμβρίου του έτους 2021, ημέρα Τρίτη  και ώρα 10:00 συνήλθε η Επιτροπή Διενέργειας Διαγωνισμού και Αξιολόγησης προσφορών έργων εκτιμώμενης αξίας σύμβασης που δεν υπερβαίνει το 1.000.000,00 €, η οποία συγκροτήθηκε με την υπ’ αρ. 232/2021 απόφαση Οικονομικής Επιτροπής Λαυρεωτικής, βάσει του Ν.4782/2011, </w:t>
      </w:r>
    </w:p>
    <w:p w14:paraId="4D8EE1A9" w14:textId="77777777" w:rsidR="002C0D28" w:rsidRPr="002C0D28" w:rsidRDefault="002C0D28" w:rsidP="002C0D28">
      <w:pPr>
        <w:widowControl/>
        <w:autoSpaceDE/>
        <w:autoSpaceDN/>
        <w:adjustRightInd/>
        <w:spacing w:line="360" w:lineRule="auto"/>
        <w:jc w:val="both"/>
        <w:rPr>
          <w:rFonts w:ascii="Calibri" w:hAnsi="Calibri" w:cs="Calibri"/>
          <w:i/>
          <w:sz w:val="22"/>
          <w:szCs w:val="22"/>
          <w:lang w:eastAsia="en-US"/>
        </w:rPr>
      </w:pPr>
      <w:r w:rsidRPr="002C0D28">
        <w:rPr>
          <w:rFonts w:ascii="Calibri" w:hAnsi="Calibri" w:cs="Calibri"/>
          <w:i/>
          <w:sz w:val="22"/>
          <w:szCs w:val="22"/>
          <w:lang w:eastAsia="en-US"/>
        </w:rPr>
        <w:t xml:space="preserve">προκειμένου να προβεί στον έλεγχο δικαιολογητικών συμμετοχής και οικονομικών προσφορών  σχετικά με το έργο του θέματος στον ηλεκτρονικό ανοικτό διαγωνισμό που προκηρύχθηκε με την υπ’ αρ. 817/2021 και με αρ. πρωτ: </w:t>
      </w:r>
      <w:r w:rsidRPr="002C0D28">
        <w:rPr>
          <w:rFonts w:ascii="Calibri" w:hAnsi="Calibri" w:cs="Calibri"/>
          <w:bCs/>
          <w:i/>
          <w:sz w:val="22"/>
          <w:szCs w:val="22"/>
          <w:lang w:eastAsia="zh-CN"/>
        </w:rPr>
        <w:t>15976/21.09.2021</w:t>
      </w:r>
      <w:r w:rsidRPr="002C0D28">
        <w:rPr>
          <w:rFonts w:ascii="Calibri" w:hAnsi="Calibri" w:cs="Calibri"/>
          <w:i/>
          <w:sz w:val="22"/>
          <w:szCs w:val="22"/>
          <w:lang w:eastAsia="en-US"/>
        </w:rPr>
        <w:t xml:space="preserve"> Διακήρυξη Δημάρχου Λαυρεωτικής </w:t>
      </w:r>
    </w:p>
    <w:p w14:paraId="7D73DF5E"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Στη συνεδρίαση της Επιτροπής, ήταν παρόντες οι κατωτέρω αναφερόμενοι υπάλληλοι:</w:t>
      </w:r>
    </w:p>
    <w:p w14:paraId="614D0438" w14:textId="77777777" w:rsidR="002C0D28" w:rsidRPr="002C0D28" w:rsidRDefault="002C0D28" w:rsidP="002C0D28">
      <w:pPr>
        <w:widowControl/>
        <w:autoSpaceDE/>
        <w:autoSpaceDN/>
        <w:adjustRightInd/>
        <w:spacing w:line="360" w:lineRule="auto"/>
        <w:rPr>
          <w:rFonts w:ascii="Calibri" w:hAnsi="Calibri" w:cs="Calibri"/>
          <w:i/>
          <w:sz w:val="22"/>
          <w:szCs w:val="22"/>
        </w:rPr>
      </w:pPr>
      <w:r w:rsidRPr="002C0D28">
        <w:rPr>
          <w:rFonts w:ascii="Calibri" w:hAnsi="Calibri" w:cs="Calibri"/>
          <w:i/>
          <w:sz w:val="22"/>
          <w:szCs w:val="22"/>
        </w:rPr>
        <w:t>1. Ιωάννης Λιέπουρης, ΤΕ Μηχανολόγων Μηχανικών, πρόεδρος της Επιτροπής</w:t>
      </w:r>
    </w:p>
    <w:p w14:paraId="62A7C7E9" w14:textId="77777777" w:rsidR="002C0D28" w:rsidRPr="002C0D28" w:rsidRDefault="002C0D28" w:rsidP="002C0D28">
      <w:pPr>
        <w:widowControl/>
        <w:autoSpaceDE/>
        <w:autoSpaceDN/>
        <w:adjustRightInd/>
        <w:spacing w:line="360" w:lineRule="auto"/>
        <w:rPr>
          <w:rFonts w:ascii="Calibri" w:hAnsi="Calibri" w:cs="Calibri"/>
          <w:i/>
          <w:sz w:val="22"/>
          <w:szCs w:val="22"/>
        </w:rPr>
      </w:pPr>
      <w:r w:rsidRPr="002C0D28">
        <w:rPr>
          <w:rFonts w:ascii="Calibri" w:hAnsi="Calibri" w:cs="Calibri"/>
          <w:i/>
          <w:sz w:val="22"/>
          <w:szCs w:val="22"/>
        </w:rPr>
        <w:t xml:space="preserve">2. Δημήτριος Πανάγιος, ΤΕ Πολιτικών Μηχανικών, αναπληρωτής του τακτικού μέλους Ευάγγελου Λιούμη </w:t>
      </w:r>
    </w:p>
    <w:p w14:paraId="59AD213E" w14:textId="77777777" w:rsidR="002C0D28" w:rsidRPr="002C0D28" w:rsidRDefault="002C0D28" w:rsidP="002C0D28">
      <w:pPr>
        <w:widowControl/>
        <w:autoSpaceDE/>
        <w:autoSpaceDN/>
        <w:adjustRightInd/>
        <w:spacing w:line="360" w:lineRule="auto"/>
        <w:rPr>
          <w:rFonts w:ascii="Calibri" w:hAnsi="Calibri" w:cs="Calibri"/>
          <w:i/>
          <w:sz w:val="22"/>
          <w:szCs w:val="22"/>
        </w:rPr>
      </w:pPr>
      <w:r w:rsidRPr="002C0D28">
        <w:rPr>
          <w:rFonts w:ascii="Calibri" w:hAnsi="Calibri" w:cs="Calibri"/>
          <w:i/>
          <w:sz w:val="22"/>
          <w:szCs w:val="22"/>
        </w:rPr>
        <w:t xml:space="preserve">3. Μαρία Ζωή Παπαθανάση ΠΕ7 Χημικών Μηχανικών </w:t>
      </w:r>
    </w:p>
    <w:p w14:paraId="61E11B11"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Η Επιτροπή Διαγωνισμού αφού έλαβε υπόψη την υπ’ αρ. 817/2021 Διακήρυξη Δημάρχου Λαυρεωτικής, την υπ’ αρ. . 33/2021 μελέτη της Διεύθυνσης Τεχνικών Υπηρεσιών</w:t>
      </w:r>
      <w:r w:rsidRPr="002C0D28">
        <w:rPr>
          <w:rFonts w:ascii="Calibri" w:hAnsi="Calibri" w:cs="Calibri"/>
          <w:bCs/>
          <w:i/>
          <w:sz w:val="22"/>
          <w:szCs w:val="22"/>
        </w:rPr>
        <w:t xml:space="preserve">, </w:t>
      </w:r>
      <w:r w:rsidRPr="002C0D28">
        <w:rPr>
          <w:rFonts w:ascii="Calibri" w:hAnsi="Calibri" w:cs="Calibri"/>
          <w:i/>
          <w:sz w:val="22"/>
          <w:szCs w:val="22"/>
        </w:rPr>
        <w:t xml:space="preserve">το νομικό πλαίσιο που διέπει τον εν λόγω διαγωνισμό με α/α 183344 και ότι ως ημερομηνία ηλεκτρονικής αποσφράγισης των υποφακέλων «δικαιολογητικά συμμετοχής - τεχνικές προσφορές» είχε οριστεί η 12 Οκτωβρίου  2021, ημέρα  Τρίτη και ώρα 10:00 π.μ.: </w:t>
      </w:r>
    </w:p>
    <w:p w14:paraId="13D84953" w14:textId="77777777" w:rsidR="002C0D28" w:rsidRPr="002C0D28" w:rsidRDefault="002C0D28" w:rsidP="00FD4A15">
      <w:pPr>
        <w:widowControl/>
        <w:numPr>
          <w:ilvl w:val="0"/>
          <w:numId w:val="25"/>
        </w:numPr>
        <w:autoSpaceDE/>
        <w:autoSpaceDN/>
        <w:adjustRightInd/>
        <w:spacing w:line="360" w:lineRule="auto"/>
        <w:ind w:left="426"/>
        <w:jc w:val="both"/>
        <w:rPr>
          <w:rFonts w:ascii="Calibri" w:hAnsi="Calibri" w:cs="Calibri"/>
          <w:i/>
          <w:sz w:val="22"/>
          <w:szCs w:val="22"/>
        </w:rPr>
      </w:pPr>
      <w:r w:rsidRPr="002C0D28">
        <w:rPr>
          <w:rFonts w:ascii="Calibri" w:hAnsi="Calibri" w:cs="Calibri"/>
          <w:i/>
          <w:sz w:val="22"/>
          <w:szCs w:val="22"/>
        </w:rPr>
        <w:t xml:space="preserve">Προέβη σε ηλεκτρονική αποσφράγιση του υποφακέλου «Δικαιολογητικά Συμμετοχής» και του υποφακέλου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 </w:t>
      </w:r>
    </w:p>
    <w:p w14:paraId="6B81A913" w14:textId="77777777" w:rsidR="002C0D28" w:rsidRPr="002C0D28" w:rsidRDefault="002C0D28" w:rsidP="00FD4A15">
      <w:pPr>
        <w:widowControl/>
        <w:numPr>
          <w:ilvl w:val="0"/>
          <w:numId w:val="25"/>
        </w:numPr>
        <w:autoSpaceDE/>
        <w:autoSpaceDN/>
        <w:adjustRightInd/>
        <w:spacing w:line="360" w:lineRule="auto"/>
        <w:ind w:left="426"/>
        <w:jc w:val="both"/>
        <w:rPr>
          <w:rFonts w:ascii="Calibri" w:hAnsi="Calibri" w:cs="Calibri"/>
          <w:i/>
          <w:sz w:val="22"/>
          <w:szCs w:val="22"/>
        </w:rPr>
      </w:pPr>
      <w:r w:rsidRPr="002C0D28">
        <w:rPr>
          <w:rFonts w:ascii="Calibri" w:hAnsi="Calibri" w:cs="Calibri"/>
          <w:i/>
          <w:sz w:val="22"/>
          <w:szCs w:val="22"/>
        </w:rPr>
        <w:t>Ανάρτησε στον ηλεκτρονικό χώρο «Συνημμένα Ηλεκτρονικού Διαγωνισμού», τον σχετικό κατάλογο προσφερόντων, όπως αυτός παράγεται από το υποσύστημα:</w:t>
      </w:r>
    </w:p>
    <w:p w14:paraId="68403962" w14:textId="77777777" w:rsidR="002C0D28" w:rsidRPr="002C0D28" w:rsidRDefault="002C0D28" w:rsidP="002C0D28">
      <w:pPr>
        <w:widowControl/>
        <w:kinsoku w:val="0"/>
        <w:overflowPunct w:val="0"/>
        <w:spacing w:before="60"/>
        <w:ind w:left="3031"/>
        <w:rPr>
          <w:rFonts w:ascii="Calibri" w:hAnsi="Calibri" w:cs="Calibri"/>
          <w:i/>
          <w:w w:val="105"/>
          <w:sz w:val="22"/>
          <w:szCs w:val="22"/>
        </w:rPr>
      </w:pPr>
      <w:r w:rsidRPr="002C0D28">
        <w:rPr>
          <w:rFonts w:ascii="Calibri" w:hAnsi="Calibri" w:cs="Calibri"/>
          <w:i/>
          <w:w w:val="105"/>
          <w:sz w:val="22"/>
          <w:szCs w:val="22"/>
          <w:u w:val="single"/>
        </w:rPr>
        <w:t>ΚΑΤΑΛΟΓΟΣ ΣΥΜΜΕΤΕΧΟΝΤΩΝ</w:t>
      </w:r>
    </w:p>
    <w:p w14:paraId="02E64BA2" w14:textId="77777777" w:rsidR="002C0D28" w:rsidRPr="002C0D28" w:rsidRDefault="002C0D28" w:rsidP="002C0D28">
      <w:pPr>
        <w:widowControl/>
        <w:kinsoku w:val="0"/>
        <w:overflowPunct w:val="0"/>
        <w:rPr>
          <w:rFonts w:ascii="Calibri" w:hAnsi="Calibri" w:cs="Calibri"/>
          <w:i/>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09"/>
        <w:gridCol w:w="5670"/>
        <w:gridCol w:w="2552"/>
      </w:tblGrid>
      <w:tr w:rsidR="002C0D28" w:rsidRPr="002C0D28" w14:paraId="52134931" w14:textId="77777777" w:rsidTr="006B52A6">
        <w:tblPrEx>
          <w:tblCellMar>
            <w:top w:w="0" w:type="dxa"/>
            <w:left w:w="0" w:type="dxa"/>
            <w:bottom w:w="0" w:type="dxa"/>
            <w:right w:w="0" w:type="dxa"/>
          </w:tblCellMar>
        </w:tblPrEx>
        <w:trPr>
          <w:trHeight w:hRule="exact" w:val="305"/>
        </w:trPr>
        <w:tc>
          <w:tcPr>
            <w:tcW w:w="709" w:type="dxa"/>
            <w:tcBorders>
              <w:top w:val="single" w:sz="4" w:space="0" w:color="000000"/>
              <w:left w:val="single" w:sz="4" w:space="0" w:color="000000"/>
              <w:bottom w:val="single" w:sz="4" w:space="0" w:color="000000"/>
              <w:right w:val="single" w:sz="4" w:space="0" w:color="000000"/>
            </w:tcBorders>
          </w:tcPr>
          <w:p w14:paraId="57F02FF6" w14:textId="77777777" w:rsidR="002C0D28" w:rsidRPr="002C0D28" w:rsidRDefault="002C0D28" w:rsidP="006B52A6">
            <w:pPr>
              <w:widowControl/>
              <w:kinsoku w:val="0"/>
              <w:overflowPunct w:val="0"/>
              <w:spacing w:before="18"/>
              <w:ind w:left="107"/>
              <w:rPr>
                <w:rFonts w:ascii="Calibri" w:hAnsi="Calibri" w:cs="Calibri"/>
                <w:i/>
                <w:sz w:val="22"/>
                <w:szCs w:val="22"/>
                <w:lang w:val="en-US"/>
              </w:rPr>
            </w:pPr>
            <w:r w:rsidRPr="002C0D28">
              <w:rPr>
                <w:rFonts w:ascii="Calibri" w:hAnsi="Calibri" w:cs="Calibri"/>
                <w:i/>
                <w:iCs/>
                <w:w w:val="105"/>
                <w:sz w:val="22"/>
                <w:szCs w:val="22"/>
                <w:lang w:val="en-US"/>
              </w:rPr>
              <w:t>a/a</w:t>
            </w:r>
          </w:p>
        </w:tc>
        <w:tc>
          <w:tcPr>
            <w:tcW w:w="5670" w:type="dxa"/>
            <w:tcBorders>
              <w:top w:val="single" w:sz="4" w:space="0" w:color="000000"/>
              <w:left w:val="single" w:sz="4" w:space="0" w:color="000000"/>
              <w:bottom w:val="single" w:sz="4" w:space="0" w:color="000000"/>
              <w:right w:val="single" w:sz="4" w:space="0" w:color="000000"/>
            </w:tcBorders>
          </w:tcPr>
          <w:p w14:paraId="346CCD5B" w14:textId="77777777" w:rsidR="002C0D28" w:rsidRPr="002C0D28" w:rsidRDefault="002C0D28" w:rsidP="006B52A6">
            <w:pPr>
              <w:widowControl/>
              <w:kinsoku w:val="0"/>
              <w:overflowPunct w:val="0"/>
              <w:spacing w:before="36"/>
              <w:ind w:left="1331"/>
              <w:rPr>
                <w:rFonts w:ascii="Calibri" w:hAnsi="Calibri" w:cs="Calibri"/>
                <w:i/>
                <w:sz w:val="22"/>
                <w:szCs w:val="22"/>
              </w:rPr>
            </w:pPr>
            <w:r w:rsidRPr="002C0D28">
              <w:rPr>
                <w:rFonts w:ascii="Calibri" w:hAnsi="Calibri" w:cs="Calibri"/>
                <w:i/>
                <w:w w:val="105"/>
                <w:sz w:val="22"/>
                <w:szCs w:val="22"/>
              </w:rPr>
              <w:t>Επωνυμία Προσφέροντα</w:t>
            </w:r>
          </w:p>
        </w:tc>
        <w:tc>
          <w:tcPr>
            <w:tcW w:w="2552" w:type="dxa"/>
            <w:tcBorders>
              <w:top w:val="single" w:sz="4" w:space="0" w:color="000000"/>
              <w:left w:val="single" w:sz="4" w:space="0" w:color="000000"/>
              <w:bottom w:val="single" w:sz="4" w:space="0" w:color="000000"/>
              <w:right w:val="single" w:sz="4" w:space="0" w:color="000000"/>
            </w:tcBorders>
          </w:tcPr>
          <w:p w14:paraId="4D0EF67F" w14:textId="77777777" w:rsidR="002C0D28" w:rsidRPr="002C0D28" w:rsidRDefault="002C0D28" w:rsidP="006B52A6">
            <w:pPr>
              <w:widowControl/>
              <w:kinsoku w:val="0"/>
              <w:overflowPunct w:val="0"/>
              <w:spacing w:before="31"/>
              <w:ind w:left="503" w:right="516"/>
              <w:jc w:val="center"/>
              <w:rPr>
                <w:rFonts w:ascii="Calibri" w:hAnsi="Calibri" w:cs="Calibri"/>
                <w:i/>
                <w:sz w:val="22"/>
                <w:szCs w:val="22"/>
              </w:rPr>
            </w:pPr>
            <w:r w:rsidRPr="002C0D28">
              <w:rPr>
                <w:rFonts w:ascii="Calibri" w:hAnsi="Calibri" w:cs="Calibri"/>
                <w:i/>
                <w:w w:val="105"/>
                <w:sz w:val="22"/>
                <w:szCs w:val="22"/>
              </w:rPr>
              <w:t>Χρόνος Υποβολής Προσφοράς</w:t>
            </w:r>
          </w:p>
        </w:tc>
      </w:tr>
      <w:tr w:rsidR="002C0D28" w:rsidRPr="002C0D28" w14:paraId="3B37ECF2" w14:textId="77777777" w:rsidTr="006B52A6">
        <w:tblPrEx>
          <w:tblCellMar>
            <w:top w:w="0" w:type="dxa"/>
            <w:left w:w="0" w:type="dxa"/>
            <w:bottom w:w="0" w:type="dxa"/>
            <w:right w:w="0" w:type="dxa"/>
          </w:tblCellMar>
        </w:tblPrEx>
        <w:trPr>
          <w:trHeight w:hRule="exact" w:val="1314"/>
        </w:trPr>
        <w:tc>
          <w:tcPr>
            <w:tcW w:w="709" w:type="dxa"/>
            <w:tcBorders>
              <w:top w:val="single" w:sz="4" w:space="0" w:color="000000"/>
              <w:left w:val="single" w:sz="4" w:space="0" w:color="000000"/>
              <w:bottom w:val="single" w:sz="4" w:space="0" w:color="000000"/>
              <w:right w:val="single" w:sz="4" w:space="0" w:color="000000"/>
            </w:tcBorders>
          </w:tcPr>
          <w:p w14:paraId="48EBBB96" w14:textId="77777777" w:rsidR="002C0D28" w:rsidRPr="002C0D28" w:rsidRDefault="002C0D28" w:rsidP="006B52A6">
            <w:pPr>
              <w:widowControl/>
              <w:kinsoku w:val="0"/>
              <w:overflowPunct w:val="0"/>
              <w:rPr>
                <w:rFonts w:ascii="Calibri" w:hAnsi="Calibri" w:cs="Calibri"/>
                <w:i/>
                <w:sz w:val="22"/>
                <w:szCs w:val="22"/>
              </w:rPr>
            </w:pPr>
          </w:p>
          <w:p w14:paraId="16883AB8" w14:textId="77777777" w:rsidR="002C0D28" w:rsidRPr="002C0D28" w:rsidRDefault="002C0D28" w:rsidP="006B52A6">
            <w:pPr>
              <w:widowControl/>
              <w:kinsoku w:val="0"/>
              <w:overflowPunct w:val="0"/>
              <w:ind w:right="357"/>
              <w:jc w:val="right"/>
              <w:rPr>
                <w:rFonts w:ascii="Calibri" w:hAnsi="Calibri" w:cs="Calibri"/>
                <w:i/>
                <w:sz w:val="22"/>
                <w:szCs w:val="22"/>
              </w:rPr>
            </w:pPr>
            <w:r w:rsidRPr="002C0D28">
              <w:rPr>
                <w:rFonts w:ascii="Calibri" w:hAnsi="Calibri" w:cs="Calibri"/>
                <w:i/>
                <w:w w:val="103"/>
                <w:sz w:val="22"/>
                <w:szCs w:val="22"/>
              </w:rPr>
              <w:t>1</w:t>
            </w:r>
          </w:p>
        </w:tc>
        <w:tc>
          <w:tcPr>
            <w:tcW w:w="5670" w:type="dxa"/>
            <w:tcBorders>
              <w:top w:val="single" w:sz="4" w:space="0" w:color="000000"/>
              <w:left w:val="single" w:sz="4" w:space="0" w:color="000000"/>
              <w:bottom w:val="single" w:sz="4" w:space="0" w:color="000000"/>
              <w:right w:val="single" w:sz="4" w:space="0" w:color="000000"/>
            </w:tcBorders>
          </w:tcPr>
          <w:p w14:paraId="0341546D" w14:textId="77777777" w:rsidR="002C0D28" w:rsidRPr="002C0D28" w:rsidRDefault="002C0D28" w:rsidP="006B52A6">
            <w:pPr>
              <w:widowControl/>
              <w:kinsoku w:val="0"/>
              <w:overflowPunct w:val="0"/>
              <w:spacing w:before="33"/>
              <w:ind w:left="95" w:firstLine="5"/>
              <w:rPr>
                <w:rFonts w:ascii="Calibri" w:hAnsi="Calibri" w:cs="Calibri"/>
                <w:i/>
                <w:sz w:val="22"/>
                <w:szCs w:val="22"/>
              </w:rPr>
            </w:pPr>
            <w:r w:rsidRPr="002C0D28">
              <w:rPr>
                <w:rFonts w:ascii="Calibri" w:hAnsi="Calibri" w:cs="Calibri"/>
                <w:i/>
                <w:w w:val="105"/>
                <w:sz w:val="22"/>
                <w:szCs w:val="22"/>
              </w:rPr>
              <w:t>ΑΝΩΝΥΜΟΣ ΒΙΟΜΗΧΑΝΙΚΗ ΕΜΠΟΡΙΚΗ ΤΟΥΡΙΣΤΙΚΗ ΚΑΙ ΤΕΧΝΙΚΗ ΕΤΑΙΡΕΙΑ ΠΑΡΑΓΩΓΗΣ ΚΑΙ ΔΙΑΘΕΣΕΩΣ ΑΣΦΑΛΤΟΜΙΓΜΑΤΟΣ ΚΑΙ ΑΝΑΛΗΨΕΩΣ ΤΕΧΝΙΚΩΝ ΕΡΓΩΝ με δ.τ. ΕΜΗΝΙΚΗ ΤΕΧΝΙΚΗ ΑΤΕΒΕ</w:t>
            </w:r>
          </w:p>
        </w:tc>
        <w:tc>
          <w:tcPr>
            <w:tcW w:w="2552" w:type="dxa"/>
            <w:tcBorders>
              <w:top w:val="single" w:sz="4" w:space="0" w:color="000000"/>
              <w:left w:val="single" w:sz="4" w:space="0" w:color="000000"/>
              <w:bottom w:val="single" w:sz="4" w:space="0" w:color="000000"/>
              <w:right w:val="single" w:sz="4" w:space="0" w:color="000000"/>
            </w:tcBorders>
          </w:tcPr>
          <w:p w14:paraId="7C509A2F" w14:textId="77777777" w:rsidR="002C0D28" w:rsidRPr="002C0D28" w:rsidRDefault="002C0D28" w:rsidP="006B52A6">
            <w:pPr>
              <w:widowControl/>
              <w:kinsoku w:val="0"/>
              <w:overflowPunct w:val="0"/>
              <w:spacing w:before="33"/>
              <w:ind w:left="503" w:right="512"/>
              <w:jc w:val="center"/>
              <w:rPr>
                <w:rFonts w:ascii="Calibri" w:hAnsi="Calibri" w:cs="Calibri"/>
                <w:i/>
                <w:sz w:val="22"/>
                <w:szCs w:val="22"/>
              </w:rPr>
            </w:pPr>
            <w:r w:rsidRPr="002C0D28">
              <w:rPr>
                <w:rFonts w:ascii="Calibri" w:hAnsi="Calibri" w:cs="Calibri"/>
                <w:i/>
                <w:w w:val="105"/>
                <w:sz w:val="22"/>
                <w:szCs w:val="22"/>
              </w:rPr>
              <w:t>07/10/2021 15:39:13</w:t>
            </w:r>
          </w:p>
        </w:tc>
      </w:tr>
      <w:tr w:rsidR="002C0D28" w:rsidRPr="002C0D28" w14:paraId="23CDB432" w14:textId="77777777" w:rsidTr="006B52A6">
        <w:tblPrEx>
          <w:tblCellMar>
            <w:top w:w="0" w:type="dxa"/>
            <w:left w:w="0" w:type="dxa"/>
            <w:bottom w:w="0" w:type="dxa"/>
            <w:right w:w="0" w:type="dxa"/>
          </w:tblCellMar>
        </w:tblPrEx>
        <w:trPr>
          <w:trHeight w:hRule="exact" w:val="687"/>
        </w:trPr>
        <w:tc>
          <w:tcPr>
            <w:tcW w:w="709" w:type="dxa"/>
            <w:tcBorders>
              <w:top w:val="single" w:sz="4" w:space="0" w:color="000000"/>
              <w:left w:val="single" w:sz="4" w:space="0" w:color="000000"/>
              <w:bottom w:val="single" w:sz="4" w:space="0" w:color="000000"/>
              <w:right w:val="single" w:sz="4" w:space="0" w:color="000000"/>
            </w:tcBorders>
          </w:tcPr>
          <w:p w14:paraId="6B89D1A9" w14:textId="77777777" w:rsidR="002C0D28" w:rsidRPr="002C0D28" w:rsidRDefault="002C0D28" w:rsidP="006B52A6">
            <w:pPr>
              <w:widowControl/>
              <w:kinsoku w:val="0"/>
              <w:overflowPunct w:val="0"/>
              <w:spacing w:before="184"/>
              <w:ind w:right="355"/>
              <w:jc w:val="right"/>
              <w:rPr>
                <w:rFonts w:ascii="Calibri" w:hAnsi="Calibri" w:cs="Calibri"/>
                <w:i/>
                <w:sz w:val="22"/>
                <w:szCs w:val="22"/>
              </w:rPr>
            </w:pPr>
            <w:r w:rsidRPr="002C0D28">
              <w:rPr>
                <w:rFonts w:ascii="Calibri" w:hAnsi="Calibri" w:cs="Calibri"/>
                <w:i/>
                <w:w w:val="103"/>
                <w:sz w:val="22"/>
                <w:szCs w:val="22"/>
              </w:rPr>
              <w:t>2</w:t>
            </w:r>
          </w:p>
        </w:tc>
        <w:tc>
          <w:tcPr>
            <w:tcW w:w="5670" w:type="dxa"/>
            <w:tcBorders>
              <w:top w:val="single" w:sz="4" w:space="0" w:color="000000"/>
              <w:left w:val="single" w:sz="4" w:space="0" w:color="000000"/>
              <w:bottom w:val="single" w:sz="4" w:space="0" w:color="000000"/>
              <w:right w:val="single" w:sz="4" w:space="0" w:color="000000"/>
            </w:tcBorders>
          </w:tcPr>
          <w:p w14:paraId="213D20C1" w14:textId="77777777" w:rsidR="002C0D28" w:rsidRPr="002C0D28" w:rsidRDefault="002C0D28" w:rsidP="006B52A6">
            <w:pPr>
              <w:widowControl/>
              <w:kinsoku w:val="0"/>
              <w:overflowPunct w:val="0"/>
              <w:ind w:left="100"/>
              <w:rPr>
                <w:rFonts w:ascii="Calibri" w:hAnsi="Calibri" w:cs="Calibri"/>
                <w:i/>
                <w:w w:val="105"/>
                <w:sz w:val="22"/>
                <w:szCs w:val="22"/>
              </w:rPr>
            </w:pPr>
            <w:r w:rsidRPr="002C0D28">
              <w:rPr>
                <w:rFonts w:ascii="Calibri" w:hAnsi="Calibri" w:cs="Calibri"/>
                <w:i/>
                <w:w w:val="105"/>
                <w:sz w:val="22"/>
                <w:szCs w:val="22"/>
              </w:rPr>
              <w:t>ΟΙΚΟΚΑΤΑΣΚΕΥΗ &amp; ΣΙΑ Ο.Ε με δ.τ. Green</w:t>
            </w:r>
          </w:p>
          <w:p w14:paraId="411E565E" w14:textId="77777777" w:rsidR="002C0D28" w:rsidRPr="002C0D28" w:rsidRDefault="002C0D28" w:rsidP="006B52A6">
            <w:pPr>
              <w:widowControl/>
              <w:kinsoku w:val="0"/>
              <w:overflowPunct w:val="0"/>
              <w:ind w:left="99"/>
              <w:rPr>
                <w:rFonts w:ascii="Calibri" w:hAnsi="Calibri" w:cs="Calibri"/>
                <w:i/>
                <w:sz w:val="22"/>
                <w:szCs w:val="22"/>
              </w:rPr>
            </w:pPr>
            <w:r w:rsidRPr="002C0D28">
              <w:rPr>
                <w:rFonts w:ascii="Calibri" w:hAnsi="Calibri" w:cs="Calibri"/>
                <w:i/>
                <w:w w:val="105"/>
                <w:sz w:val="22"/>
                <w:szCs w:val="22"/>
              </w:rPr>
              <w:t>Construction</w:t>
            </w:r>
          </w:p>
        </w:tc>
        <w:tc>
          <w:tcPr>
            <w:tcW w:w="2552" w:type="dxa"/>
            <w:tcBorders>
              <w:top w:val="single" w:sz="4" w:space="0" w:color="000000"/>
              <w:left w:val="single" w:sz="4" w:space="0" w:color="000000"/>
              <w:bottom w:val="single" w:sz="4" w:space="0" w:color="000000"/>
              <w:right w:val="single" w:sz="4" w:space="0" w:color="000000"/>
            </w:tcBorders>
          </w:tcPr>
          <w:p w14:paraId="43E42E36" w14:textId="77777777" w:rsidR="002C0D28" w:rsidRPr="002C0D28" w:rsidRDefault="002C0D28" w:rsidP="006B52A6">
            <w:pPr>
              <w:widowControl/>
              <w:kinsoku w:val="0"/>
              <w:overflowPunct w:val="0"/>
              <w:spacing w:before="40"/>
              <w:ind w:left="503" w:right="512"/>
              <w:jc w:val="center"/>
              <w:rPr>
                <w:rFonts w:ascii="Calibri" w:hAnsi="Calibri" w:cs="Calibri"/>
                <w:i/>
                <w:sz w:val="22"/>
                <w:szCs w:val="22"/>
              </w:rPr>
            </w:pPr>
            <w:r w:rsidRPr="002C0D28">
              <w:rPr>
                <w:rFonts w:ascii="Calibri" w:hAnsi="Calibri" w:cs="Calibri"/>
                <w:i/>
                <w:w w:val="105"/>
                <w:sz w:val="22"/>
                <w:szCs w:val="22"/>
              </w:rPr>
              <w:t>07/10/2021 16:35:33</w:t>
            </w:r>
          </w:p>
        </w:tc>
      </w:tr>
      <w:tr w:rsidR="002C0D28" w:rsidRPr="002C0D28" w14:paraId="21891CF3" w14:textId="77777777" w:rsidTr="006B52A6">
        <w:tblPrEx>
          <w:tblCellMar>
            <w:top w:w="0" w:type="dxa"/>
            <w:left w:w="0" w:type="dxa"/>
            <w:bottom w:w="0" w:type="dxa"/>
            <w:right w:w="0" w:type="dxa"/>
          </w:tblCellMar>
        </w:tblPrEx>
        <w:trPr>
          <w:trHeight w:hRule="exact" w:val="366"/>
        </w:trPr>
        <w:tc>
          <w:tcPr>
            <w:tcW w:w="709" w:type="dxa"/>
            <w:tcBorders>
              <w:top w:val="single" w:sz="4" w:space="0" w:color="000000"/>
              <w:left w:val="single" w:sz="4" w:space="0" w:color="000000"/>
              <w:bottom w:val="single" w:sz="4" w:space="0" w:color="000000"/>
              <w:right w:val="single" w:sz="4" w:space="0" w:color="000000"/>
            </w:tcBorders>
          </w:tcPr>
          <w:p w14:paraId="2586AF31" w14:textId="77777777" w:rsidR="002C0D28" w:rsidRPr="002C0D28" w:rsidRDefault="002C0D28" w:rsidP="006B52A6">
            <w:pPr>
              <w:widowControl/>
              <w:kinsoku w:val="0"/>
              <w:overflowPunct w:val="0"/>
              <w:spacing w:before="64"/>
              <w:ind w:right="359"/>
              <w:jc w:val="right"/>
              <w:rPr>
                <w:rFonts w:ascii="Calibri" w:hAnsi="Calibri" w:cs="Calibri"/>
                <w:i/>
                <w:sz w:val="22"/>
                <w:szCs w:val="22"/>
              </w:rPr>
            </w:pPr>
            <w:bookmarkStart w:id="56" w:name="_Hlk85448534"/>
            <w:r w:rsidRPr="002C0D28">
              <w:rPr>
                <w:rFonts w:ascii="Calibri" w:hAnsi="Calibri" w:cs="Calibri"/>
                <w:i/>
                <w:w w:val="102"/>
                <w:sz w:val="22"/>
                <w:szCs w:val="22"/>
              </w:rPr>
              <w:t>3</w:t>
            </w:r>
          </w:p>
        </w:tc>
        <w:tc>
          <w:tcPr>
            <w:tcW w:w="5670" w:type="dxa"/>
            <w:tcBorders>
              <w:top w:val="single" w:sz="4" w:space="0" w:color="000000"/>
              <w:left w:val="single" w:sz="4" w:space="0" w:color="000000"/>
              <w:bottom w:val="single" w:sz="4" w:space="0" w:color="000000"/>
              <w:right w:val="single" w:sz="4" w:space="0" w:color="000000"/>
            </w:tcBorders>
          </w:tcPr>
          <w:p w14:paraId="3AFBBA27" w14:textId="77777777" w:rsidR="002C0D28" w:rsidRPr="002C0D28" w:rsidRDefault="002C0D28" w:rsidP="006B52A6">
            <w:pPr>
              <w:widowControl/>
              <w:kinsoku w:val="0"/>
              <w:overflowPunct w:val="0"/>
              <w:spacing w:before="36"/>
              <w:ind w:left="99"/>
              <w:rPr>
                <w:rFonts w:ascii="Calibri" w:hAnsi="Calibri" w:cs="Calibri"/>
                <w:i/>
                <w:sz w:val="22"/>
                <w:szCs w:val="22"/>
              </w:rPr>
            </w:pPr>
            <w:r w:rsidRPr="002C0D28">
              <w:rPr>
                <w:rFonts w:ascii="Calibri" w:hAnsi="Calibri" w:cs="Calibri"/>
                <w:i/>
                <w:w w:val="105"/>
                <w:sz w:val="22"/>
                <w:szCs w:val="22"/>
              </w:rPr>
              <w:t>ΝΙΚΟΛΑΟΣ Α. ΒΕΝΕΡΗΣ</w:t>
            </w:r>
          </w:p>
        </w:tc>
        <w:tc>
          <w:tcPr>
            <w:tcW w:w="2552" w:type="dxa"/>
            <w:tcBorders>
              <w:top w:val="single" w:sz="4" w:space="0" w:color="000000"/>
              <w:left w:val="single" w:sz="4" w:space="0" w:color="000000"/>
              <w:bottom w:val="single" w:sz="4" w:space="0" w:color="000000"/>
              <w:right w:val="single" w:sz="4" w:space="0" w:color="000000"/>
            </w:tcBorders>
          </w:tcPr>
          <w:p w14:paraId="66212B5B" w14:textId="77777777" w:rsidR="002C0D28" w:rsidRPr="002C0D28" w:rsidRDefault="002C0D28" w:rsidP="006B52A6">
            <w:pPr>
              <w:widowControl/>
              <w:kinsoku w:val="0"/>
              <w:overflowPunct w:val="0"/>
              <w:spacing w:before="36"/>
              <w:ind w:left="503" w:right="512"/>
              <w:jc w:val="center"/>
              <w:rPr>
                <w:rFonts w:ascii="Calibri" w:hAnsi="Calibri" w:cs="Calibri"/>
                <w:i/>
                <w:sz w:val="22"/>
                <w:szCs w:val="22"/>
              </w:rPr>
            </w:pPr>
            <w:r w:rsidRPr="002C0D28">
              <w:rPr>
                <w:rFonts w:ascii="Calibri" w:hAnsi="Calibri" w:cs="Calibri"/>
                <w:i/>
                <w:w w:val="105"/>
                <w:sz w:val="22"/>
                <w:szCs w:val="22"/>
              </w:rPr>
              <w:t>07/10/2021 18:45:34</w:t>
            </w:r>
          </w:p>
        </w:tc>
      </w:tr>
      <w:bookmarkEnd w:id="56"/>
      <w:tr w:rsidR="002C0D28" w:rsidRPr="002C0D28" w14:paraId="080966A4" w14:textId="77777777" w:rsidTr="006B52A6">
        <w:tblPrEx>
          <w:tblCellMar>
            <w:top w:w="0" w:type="dxa"/>
            <w:left w:w="0" w:type="dxa"/>
            <w:bottom w:w="0" w:type="dxa"/>
            <w:right w:w="0" w:type="dxa"/>
          </w:tblCellMar>
        </w:tblPrEx>
        <w:trPr>
          <w:trHeight w:hRule="exact" w:val="366"/>
        </w:trPr>
        <w:tc>
          <w:tcPr>
            <w:tcW w:w="709" w:type="dxa"/>
            <w:tcBorders>
              <w:top w:val="single" w:sz="4" w:space="0" w:color="000000"/>
              <w:left w:val="single" w:sz="4" w:space="0" w:color="000000"/>
              <w:bottom w:val="single" w:sz="4" w:space="0" w:color="000000"/>
              <w:right w:val="single" w:sz="4" w:space="0" w:color="000000"/>
            </w:tcBorders>
          </w:tcPr>
          <w:p w14:paraId="2428566B" w14:textId="77777777" w:rsidR="002C0D28" w:rsidRPr="002C0D28" w:rsidRDefault="002C0D28" w:rsidP="006B52A6">
            <w:pPr>
              <w:widowControl/>
              <w:kinsoku w:val="0"/>
              <w:overflowPunct w:val="0"/>
              <w:spacing w:before="64"/>
              <w:ind w:right="350"/>
              <w:jc w:val="right"/>
              <w:rPr>
                <w:rFonts w:ascii="Calibri" w:hAnsi="Calibri" w:cs="Calibri"/>
                <w:i/>
                <w:sz w:val="22"/>
                <w:szCs w:val="22"/>
              </w:rPr>
            </w:pPr>
            <w:r w:rsidRPr="002C0D28">
              <w:rPr>
                <w:rFonts w:ascii="Calibri" w:hAnsi="Calibri" w:cs="Calibri"/>
                <w:i/>
                <w:w w:val="104"/>
                <w:sz w:val="22"/>
                <w:szCs w:val="22"/>
              </w:rPr>
              <w:t>4</w:t>
            </w:r>
          </w:p>
        </w:tc>
        <w:tc>
          <w:tcPr>
            <w:tcW w:w="5670" w:type="dxa"/>
            <w:tcBorders>
              <w:top w:val="single" w:sz="4" w:space="0" w:color="000000"/>
              <w:left w:val="single" w:sz="4" w:space="0" w:color="000000"/>
              <w:bottom w:val="single" w:sz="4" w:space="0" w:color="000000"/>
              <w:right w:val="single" w:sz="4" w:space="0" w:color="000000"/>
            </w:tcBorders>
          </w:tcPr>
          <w:p w14:paraId="3A880CEE" w14:textId="77777777" w:rsidR="002C0D28" w:rsidRPr="002C0D28" w:rsidRDefault="002C0D28" w:rsidP="006B52A6">
            <w:pPr>
              <w:widowControl/>
              <w:kinsoku w:val="0"/>
              <w:overflowPunct w:val="0"/>
              <w:spacing w:before="36"/>
              <w:ind w:left="104"/>
              <w:rPr>
                <w:rFonts w:ascii="Calibri" w:hAnsi="Calibri" w:cs="Calibri"/>
                <w:i/>
                <w:sz w:val="22"/>
                <w:szCs w:val="22"/>
              </w:rPr>
            </w:pPr>
            <w:r w:rsidRPr="002C0D28">
              <w:rPr>
                <w:rFonts w:ascii="Calibri" w:hAnsi="Calibri" w:cs="Calibri"/>
                <w:i/>
                <w:w w:val="105"/>
                <w:sz w:val="22"/>
                <w:szCs w:val="22"/>
              </w:rPr>
              <w:t>ΥΡΙΑ ΤΕΧΝΙΚΗ Α.Ε.</w:t>
            </w:r>
          </w:p>
        </w:tc>
        <w:tc>
          <w:tcPr>
            <w:tcW w:w="2552" w:type="dxa"/>
            <w:tcBorders>
              <w:top w:val="single" w:sz="4" w:space="0" w:color="000000"/>
              <w:left w:val="single" w:sz="4" w:space="0" w:color="000000"/>
              <w:bottom w:val="single" w:sz="4" w:space="0" w:color="000000"/>
              <w:right w:val="single" w:sz="4" w:space="0" w:color="000000"/>
            </w:tcBorders>
          </w:tcPr>
          <w:p w14:paraId="1064D9EF" w14:textId="77777777" w:rsidR="002C0D28" w:rsidRPr="002C0D28" w:rsidRDefault="002C0D28" w:rsidP="006B52A6">
            <w:pPr>
              <w:widowControl/>
              <w:kinsoku w:val="0"/>
              <w:overflowPunct w:val="0"/>
              <w:spacing w:before="36"/>
              <w:ind w:left="503" w:right="512"/>
              <w:jc w:val="center"/>
              <w:rPr>
                <w:rFonts w:ascii="Calibri" w:hAnsi="Calibri" w:cs="Calibri"/>
                <w:i/>
                <w:sz w:val="22"/>
                <w:szCs w:val="22"/>
              </w:rPr>
            </w:pPr>
            <w:r w:rsidRPr="002C0D28">
              <w:rPr>
                <w:rFonts w:ascii="Calibri" w:hAnsi="Calibri" w:cs="Calibri"/>
                <w:i/>
                <w:w w:val="105"/>
                <w:sz w:val="22"/>
                <w:szCs w:val="22"/>
              </w:rPr>
              <w:t>08/10/2021 13:57:54</w:t>
            </w:r>
          </w:p>
        </w:tc>
      </w:tr>
    </w:tbl>
    <w:p w14:paraId="6BB3599F" w14:textId="77777777" w:rsidR="002C0D28" w:rsidRPr="002C0D28" w:rsidRDefault="002C0D28" w:rsidP="002C0D28">
      <w:pPr>
        <w:widowControl/>
        <w:kinsoku w:val="0"/>
        <w:overflowPunct w:val="0"/>
        <w:spacing w:before="6"/>
        <w:rPr>
          <w:rFonts w:ascii="Calibri" w:hAnsi="Calibri" w:cs="Calibri"/>
          <w:i/>
          <w:sz w:val="22"/>
          <w:szCs w:val="22"/>
        </w:rPr>
      </w:pPr>
    </w:p>
    <w:p w14:paraId="5A8223DE" w14:textId="77777777" w:rsidR="002C0D28" w:rsidRPr="002C0D28" w:rsidRDefault="002C0D28" w:rsidP="002C0D28">
      <w:pPr>
        <w:widowControl/>
        <w:jc w:val="both"/>
        <w:rPr>
          <w:rFonts w:ascii="Calibri" w:hAnsi="Calibri" w:cs="Calibri"/>
          <w:i/>
          <w:sz w:val="22"/>
          <w:szCs w:val="22"/>
        </w:rPr>
      </w:pPr>
    </w:p>
    <w:p w14:paraId="4DA6E645" w14:textId="77777777" w:rsidR="002C0D28" w:rsidRPr="002C0D28" w:rsidRDefault="002C0D28" w:rsidP="00FD4A15">
      <w:pPr>
        <w:widowControl/>
        <w:numPr>
          <w:ilvl w:val="0"/>
          <w:numId w:val="26"/>
        </w:numPr>
        <w:autoSpaceDE/>
        <w:autoSpaceDN/>
        <w:adjustRightInd/>
        <w:spacing w:line="360" w:lineRule="auto"/>
        <w:ind w:left="0" w:firstLine="142"/>
        <w:jc w:val="both"/>
        <w:rPr>
          <w:rFonts w:ascii="Calibri" w:hAnsi="Calibri" w:cs="Calibri"/>
          <w:i/>
          <w:sz w:val="22"/>
          <w:szCs w:val="22"/>
        </w:rPr>
      </w:pPr>
      <w:r w:rsidRPr="002C0D28">
        <w:rPr>
          <w:rFonts w:ascii="Calibri" w:hAnsi="Calibri" w:cs="Calibri"/>
          <w:i/>
          <w:sz w:val="22"/>
          <w:szCs w:val="22"/>
        </w:rPr>
        <w:t xml:space="preserve">Ήλεγξε εάν προσκομίστηκαν οι απαιτούμενες πρωτότυπες εγγυητικές επιστολές συμμετοχής σύμφωνα με την παρ. 3.5 περ. β του άρθρου 3 της Διακήρυξης και </w:t>
      </w:r>
      <w:r w:rsidRPr="002C0D28">
        <w:rPr>
          <w:rFonts w:ascii="Calibri" w:hAnsi="Calibri" w:cs="Calibri"/>
          <w:b/>
          <w:bCs/>
          <w:i/>
          <w:sz w:val="22"/>
          <w:szCs w:val="22"/>
          <w:u w:val="single"/>
        </w:rPr>
        <w:t xml:space="preserve">διαπίστωσε ότι ο οικονομικός φορέας </w:t>
      </w:r>
      <w:bookmarkStart w:id="57" w:name="_Hlk88124040"/>
      <w:r w:rsidRPr="002C0D28">
        <w:rPr>
          <w:rFonts w:ascii="Calibri" w:hAnsi="Calibri" w:cs="Calibri"/>
          <w:b/>
          <w:bCs/>
          <w:i/>
          <w:sz w:val="22"/>
          <w:szCs w:val="22"/>
          <w:u w:val="single"/>
        </w:rPr>
        <w:t xml:space="preserve">ΝΙΚΟΛΑΟΣ Α. ΒΕΝΕΡΗΣ </w:t>
      </w:r>
      <w:bookmarkEnd w:id="57"/>
      <w:r w:rsidRPr="002C0D28">
        <w:rPr>
          <w:rFonts w:ascii="Calibri" w:hAnsi="Calibri" w:cs="Calibri"/>
          <w:b/>
          <w:bCs/>
          <w:i/>
          <w:sz w:val="22"/>
          <w:szCs w:val="22"/>
          <w:u w:val="single"/>
        </w:rPr>
        <w:t>δεν προσκόμισε την απαραίτητη εγγυητική επιστολή στον οικείο ηλεκτρονικό (υπό)-φάκελο</w:t>
      </w:r>
      <w:r w:rsidRPr="002C0D28">
        <w:rPr>
          <w:rFonts w:ascii="Calibri" w:hAnsi="Calibri" w:cs="Calibri"/>
          <w:i/>
          <w:sz w:val="22"/>
          <w:szCs w:val="22"/>
        </w:rPr>
        <w:t xml:space="preserve"> (ούτε σε έγχαρτη μορφή). </w:t>
      </w:r>
    </w:p>
    <w:p w14:paraId="16DCD11E" w14:textId="77777777" w:rsidR="002C0D28" w:rsidRPr="002C0D28" w:rsidRDefault="002C0D28" w:rsidP="00FD4A15">
      <w:pPr>
        <w:widowControl/>
        <w:numPr>
          <w:ilvl w:val="0"/>
          <w:numId w:val="26"/>
        </w:numPr>
        <w:autoSpaceDE/>
        <w:autoSpaceDN/>
        <w:adjustRightInd/>
        <w:spacing w:line="360" w:lineRule="auto"/>
        <w:ind w:left="0" w:firstLine="0"/>
        <w:jc w:val="both"/>
        <w:rPr>
          <w:rFonts w:ascii="Calibri" w:hAnsi="Calibri" w:cs="Calibri"/>
          <w:i/>
          <w:sz w:val="22"/>
          <w:szCs w:val="22"/>
        </w:rPr>
      </w:pPr>
      <w:r w:rsidRPr="002C0D28">
        <w:rPr>
          <w:rFonts w:ascii="Calibri" w:hAnsi="Calibri" w:cs="Calibri"/>
          <w:i/>
          <w:sz w:val="22"/>
          <w:szCs w:val="22"/>
        </w:rPr>
        <w:t xml:space="preserve">Συνέταξε το πρακτικό Νο 1, το οποίο διαβίβασε στην Οικονομική Επιτροπή του Δήμου Λαυρεωτικής προς έγκριση. </w:t>
      </w:r>
    </w:p>
    <w:p w14:paraId="304F1C87"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 xml:space="preserve">Η Οικονομική Επιτροπή του Δήμου Λαυρεωτικής με την υπ’αρ. 269/2021 απόφαση ενέκρινε το πρακτικό Νο1. </w:t>
      </w:r>
    </w:p>
    <w:p w14:paraId="66063C76"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Η  απόφαση αυτή κοινοποιήθηκε σε όλους τους  προσφέροντες στις 11/11/2021 μέσω της επικοινωνίας του ΕΣΗΔΗΣ</w:t>
      </w:r>
    </w:p>
    <w:p w14:paraId="184A5768"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Μετά την πάροδο των 10 ημερών η Επιτροπή προέβη σε αποκλεισμό του Οικονομικού Φορέα ΝΙΚΟΛΑΟΣ Α. ΒΕΝΕΡΗΣ και σε  αξιολόγηση των δικαιολογητικών συμμετοχής που είχαν υποβληθεί ηλεκτρονικά στο σύστημα, κατά σειρά μειοδοσίας, καθώς και στον έλεγχο της εγκυρότητας των κατατεθειμένων εγγυητικών επιστολών.</w:t>
      </w:r>
    </w:p>
    <w:p w14:paraId="7707F0C4"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 xml:space="preserve">Η Επιτροπή Διαγωνισμού διαπίστωσε ότι στην Οικονομική Προσφορά </w:t>
      </w:r>
      <w:bookmarkStart w:id="58" w:name="_Hlk88123925"/>
      <w:r w:rsidRPr="002C0D28">
        <w:rPr>
          <w:rFonts w:ascii="Calibri" w:hAnsi="Calibri" w:cs="Calibri"/>
          <w:i/>
          <w:sz w:val="22"/>
          <w:szCs w:val="22"/>
        </w:rPr>
        <w:t>του οικονομικού φορέα ΥΡΙΑ ΤΕΧΝΙΚΗ Α.Ε</w:t>
      </w:r>
      <w:bookmarkEnd w:id="58"/>
      <w:r w:rsidRPr="002C0D28">
        <w:rPr>
          <w:rFonts w:ascii="Calibri" w:hAnsi="Calibri" w:cs="Calibri"/>
          <w:i/>
          <w:sz w:val="22"/>
          <w:szCs w:val="22"/>
        </w:rPr>
        <w:t xml:space="preserve">, υπήρχε αστοχία του συστήματος του ΕΣΗΔΗΣ. Συγκεκριμένα στο έντυπο οικονομικής προσφοράς </w:t>
      </w:r>
      <w:r w:rsidRPr="002C0D28">
        <w:rPr>
          <w:rFonts w:ascii="Calibri" w:hAnsi="Calibri" w:cs="Calibri"/>
          <w:i/>
          <w:sz w:val="22"/>
          <w:szCs w:val="22"/>
          <w:u w:val="single"/>
        </w:rPr>
        <w:t>ενώ είχαν  καταγραφεί  τα επιμέρους προσφερόμενα ποσοστά έκπτωσης</w:t>
      </w:r>
      <w:r w:rsidRPr="002C0D28">
        <w:rPr>
          <w:rFonts w:ascii="Calibri" w:hAnsi="Calibri" w:cs="Calibri"/>
          <w:i/>
          <w:sz w:val="22"/>
          <w:szCs w:val="22"/>
        </w:rPr>
        <w:t>, δεν είχαν γίνει οι υπολογισμοί στις δαπάνες των ομάδων εργασιών (μέσω του ΕΣΗΔΗΣ) και στον κατάλογο προσφερόντων κατά σειρά μειοδοσίας είχε καταγραφεί μηδενική προσφερόμενη έκπτωση.</w:t>
      </w:r>
    </w:p>
    <w:p w14:paraId="06AC940E"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Κατόπιν επικοινωνίας με το τμήμα υποστήριξης του ΕΣΗΔΗΣ και υπόδειξής του, δ</w:t>
      </w:r>
      <w:r w:rsidRPr="002C0D28">
        <w:rPr>
          <w:rFonts w:ascii="Calibri" w:hAnsi="Calibri" w:cs="Calibri"/>
          <w:b/>
          <w:bCs/>
          <w:i/>
          <w:sz w:val="22"/>
          <w:szCs w:val="22"/>
        </w:rPr>
        <w:t xml:space="preserve">ιορθώθηκε </w:t>
      </w:r>
    </w:p>
    <w:p w14:paraId="25B89283" w14:textId="77777777" w:rsidR="002C0D28" w:rsidRPr="002C0D28" w:rsidRDefault="002C0D28" w:rsidP="00FD4A15">
      <w:pPr>
        <w:widowControl/>
        <w:numPr>
          <w:ilvl w:val="0"/>
          <w:numId w:val="27"/>
        </w:numPr>
        <w:autoSpaceDE/>
        <w:autoSpaceDN/>
        <w:adjustRightInd/>
        <w:spacing w:line="360" w:lineRule="auto"/>
        <w:ind w:left="0" w:firstLine="284"/>
        <w:jc w:val="both"/>
        <w:rPr>
          <w:rFonts w:ascii="Calibri" w:hAnsi="Calibri" w:cs="Calibri"/>
          <w:i/>
          <w:sz w:val="22"/>
          <w:szCs w:val="22"/>
        </w:rPr>
      </w:pPr>
      <w:r w:rsidRPr="002C0D28">
        <w:rPr>
          <w:rFonts w:ascii="Calibri" w:hAnsi="Calibri" w:cs="Calibri"/>
          <w:i/>
          <w:sz w:val="22"/>
          <w:szCs w:val="22"/>
        </w:rPr>
        <w:t xml:space="preserve">το έντυπο οικονομικής προσφοράς  του οικονομικού φορέα ΥΡΙΑ ΤΕΧΝΙΚΗ Α.Ε ως προς τους υπολογισμούς των δαπανών των  ομάδων εργασιών μετά την έκπτωση και </w:t>
      </w:r>
    </w:p>
    <w:p w14:paraId="34D9729F" w14:textId="77777777" w:rsidR="002C0D28" w:rsidRPr="002C0D28" w:rsidRDefault="002C0D28" w:rsidP="00FD4A15">
      <w:pPr>
        <w:widowControl/>
        <w:numPr>
          <w:ilvl w:val="0"/>
          <w:numId w:val="27"/>
        </w:numPr>
        <w:autoSpaceDE/>
        <w:autoSpaceDN/>
        <w:adjustRightInd/>
        <w:spacing w:line="360" w:lineRule="auto"/>
        <w:ind w:left="0" w:firstLine="142"/>
        <w:jc w:val="both"/>
        <w:rPr>
          <w:rFonts w:ascii="Calibri" w:hAnsi="Calibri" w:cs="Calibri"/>
          <w:i/>
          <w:sz w:val="22"/>
          <w:szCs w:val="22"/>
        </w:rPr>
      </w:pPr>
      <w:r w:rsidRPr="002C0D28">
        <w:rPr>
          <w:rFonts w:ascii="Calibri" w:hAnsi="Calibri" w:cs="Calibri"/>
          <w:i/>
          <w:sz w:val="22"/>
          <w:szCs w:val="22"/>
        </w:rPr>
        <w:t xml:space="preserve">Τον κατάλογο </w:t>
      </w:r>
      <w:bookmarkStart w:id="59" w:name="_Hlk88124330"/>
      <w:r w:rsidRPr="002C0D28">
        <w:rPr>
          <w:rFonts w:ascii="Calibri" w:hAnsi="Calibri" w:cs="Calibri"/>
          <w:i/>
          <w:sz w:val="22"/>
          <w:szCs w:val="22"/>
        </w:rPr>
        <w:t>προσφερόντων κατά σειρά μειοδοσίας</w:t>
      </w:r>
      <w:bookmarkEnd w:id="59"/>
      <w:r w:rsidRPr="002C0D28">
        <w:rPr>
          <w:rFonts w:ascii="Calibri" w:hAnsi="Calibri" w:cs="Calibri"/>
          <w:i/>
          <w:sz w:val="22"/>
          <w:szCs w:val="22"/>
        </w:rPr>
        <w:t xml:space="preserve">, όπως είχε παραχθεί από το σύστημα ΕΣΗΔΗΣ. </w:t>
      </w:r>
    </w:p>
    <w:p w14:paraId="150F1F19" w14:textId="77777777" w:rsidR="002C0D28" w:rsidRPr="002C0D28" w:rsidRDefault="002C0D28" w:rsidP="002C0D28">
      <w:pPr>
        <w:widowControl/>
        <w:autoSpaceDE/>
        <w:autoSpaceDN/>
        <w:adjustRightInd/>
        <w:spacing w:line="276" w:lineRule="auto"/>
        <w:jc w:val="both"/>
        <w:rPr>
          <w:rFonts w:ascii="Calibri" w:hAnsi="Calibri" w:cs="Calibri"/>
          <w:i/>
          <w:sz w:val="22"/>
          <w:szCs w:val="22"/>
        </w:rPr>
      </w:pPr>
    </w:p>
    <w:p w14:paraId="0028B3B0" w14:textId="77777777" w:rsidR="002C0D28" w:rsidRPr="002C0D28" w:rsidRDefault="002C0D28" w:rsidP="002C0D28">
      <w:pPr>
        <w:widowControl/>
        <w:autoSpaceDE/>
        <w:autoSpaceDN/>
        <w:adjustRightInd/>
        <w:spacing w:line="276" w:lineRule="auto"/>
        <w:jc w:val="both"/>
        <w:rPr>
          <w:rFonts w:ascii="Calibri" w:hAnsi="Calibri" w:cs="Calibri"/>
          <w:i/>
          <w:sz w:val="22"/>
          <w:szCs w:val="22"/>
        </w:rPr>
      </w:pPr>
      <w:r w:rsidRPr="002C0D28">
        <w:rPr>
          <w:rFonts w:ascii="Calibri" w:hAnsi="Calibri" w:cs="Calibri"/>
          <w:i/>
          <w:sz w:val="22"/>
          <w:szCs w:val="22"/>
        </w:rPr>
        <w:t xml:space="preserve">Τον </w:t>
      </w:r>
      <w:r w:rsidRPr="002C0D28">
        <w:rPr>
          <w:rFonts w:ascii="Calibri" w:hAnsi="Calibri" w:cs="Calibri"/>
          <w:i/>
          <w:sz w:val="22"/>
          <w:szCs w:val="22"/>
          <w:u w:val="single"/>
        </w:rPr>
        <w:t>διορθωμένο</w:t>
      </w:r>
      <w:r w:rsidRPr="002C0D28">
        <w:rPr>
          <w:rFonts w:ascii="Calibri" w:hAnsi="Calibri" w:cs="Calibri"/>
          <w:i/>
          <w:sz w:val="22"/>
          <w:szCs w:val="22"/>
        </w:rPr>
        <w:t xml:space="preserve"> κατάλογο προσφερόντων κατά σειρά μειοδοσίας </w:t>
      </w:r>
    </w:p>
    <w:p w14:paraId="348223DB" w14:textId="77777777" w:rsidR="002C0D28" w:rsidRPr="002C0D28" w:rsidRDefault="002C0D28" w:rsidP="002C0D28">
      <w:pPr>
        <w:widowControl/>
        <w:autoSpaceDE/>
        <w:autoSpaceDN/>
        <w:adjustRightInd/>
        <w:spacing w:line="276" w:lineRule="auto"/>
        <w:ind w:left="283"/>
        <w:jc w:val="both"/>
        <w:rPr>
          <w:rFonts w:ascii="Calibri" w:hAnsi="Calibri" w:cs="Calibri"/>
          <w:b/>
          <w:bCs/>
          <w:i/>
          <w:sz w:val="22"/>
          <w:szCs w:val="22"/>
        </w:rPr>
      </w:pPr>
    </w:p>
    <w:tbl>
      <w:tblPr>
        <w:tblW w:w="8856" w:type="dxa"/>
        <w:tblInd w:w="252" w:type="dxa"/>
        <w:tblCellMar>
          <w:top w:w="5" w:type="dxa"/>
          <w:right w:w="115" w:type="dxa"/>
        </w:tblCellMar>
        <w:tblLook w:val="04A0" w:firstRow="1" w:lastRow="0" w:firstColumn="1" w:lastColumn="0" w:noHBand="0" w:noVBand="1"/>
      </w:tblPr>
      <w:tblGrid>
        <w:gridCol w:w="959"/>
        <w:gridCol w:w="1165"/>
        <w:gridCol w:w="3969"/>
        <w:gridCol w:w="2763"/>
      </w:tblGrid>
      <w:tr w:rsidR="002C0D28" w:rsidRPr="002C0D28" w14:paraId="6D17C02B" w14:textId="77777777" w:rsidTr="006B52A6">
        <w:trPr>
          <w:trHeight w:val="278"/>
        </w:trPr>
        <w:tc>
          <w:tcPr>
            <w:tcW w:w="959" w:type="dxa"/>
            <w:tcBorders>
              <w:top w:val="single" w:sz="4" w:space="0" w:color="000000"/>
              <w:left w:val="single" w:sz="4" w:space="0" w:color="000000"/>
              <w:bottom w:val="single" w:sz="4" w:space="0" w:color="000000"/>
              <w:right w:val="single" w:sz="4" w:space="0" w:color="000000"/>
            </w:tcBorders>
            <w:shd w:val="clear" w:color="auto" w:fill="E7F3FD"/>
            <w:hideMark/>
          </w:tcPr>
          <w:p w14:paraId="7FA655E2" w14:textId="77777777" w:rsidR="002C0D28" w:rsidRPr="002C0D28" w:rsidRDefault="002C0D28" w:rsidP="006B52A6">
            <w:pPr>
              <w:widowControl/>
              <w:autoSpaceDE/>
              <w:autoSpaceDN/>
              <w:adjustRightInd/>
              <w:spacing w:after="120" w:line="276" w:lineRule="auto"/>
              <w:jc w:val="center"/>
              <w:rPr>
                <w:rFonts w:ascii="Calibri" w:hAnsi="Calibri" w:cs="Calibri"/>
                <w:b/>
                <w:i/>
                <w:sz w:val="22"/>
                <w:szCs w:val="22"/>
              </w:rPr>
            </w:pPr>
            <w:r w:rsidRPr="002C0D28">
              <w:rPr>
                <w:rFonts w:ascii="Calibri" w:hAnsi="Calibri" w:cs="Calibri"/>
                <w:b/>
                <w:i/>
                <w:sz w:val="22"/>
                <w:szCs w:val="22"/>
              </w:rPr>
              <w:t>Α/Α</w:t>
            </w:r>
          </w:p>
        </w:tc>
        <w:tc>
          <w:tcPr>
            <w:tcW w:w="1165" w:type="dxa"/>
            <w:tcBorders>
              <w:top w:val="single" w:sz="4" w:space="0" w:color="000000"/>
              <w:left w:val="single" w:sz="4" w:space="0" w:color="000000"/>
              <w:bottom w:val="single" w:sz="4" w:space="0" w:color="000000"/>
              <w:right w:val="single" w:sz="4" w:space="0" w:color="000000"/>
            </w:tcBorders>
            <w:shd w:val="clear" w:color="auto" w:fill="E7F3FD"/>
            <w:hideMark/>
          </w:tcPr>
          <w:p w14:paraId="2B39B8B6" w14:textId="77777777" w:rsidR="002C0D28" w:rsidRPr="002C0D28" w:rsidRDefault="002C0D28" w:rsidP="006B52A6">
            <w:pPr>
              <w:widowControl/>
              <w:autoSpaceDE/>
              <w:autoSpaceDN/>
              <w:adjustRightInd/>
              <w:spacing w:after="120" w:line="276" w:lineRule="auto"/>
              <w:jc w:val="center"/>
              <w:rPr>
                <w:rFonts w:ascii="Calibri" w:hAnsi="Calibri" w:cs="Calibri"/>
                <w:b/>
                <w:i/>
                <w:sz w:val="22"/>
                <w:szCs w:val="22"/>
              </w:rPr>
            </w:pPr>
            <w:r w:rsidRPr="002C0D28">
              <w:rPr>
                <w:rFonts w:ascii="Calibri" w:hAnsi="Calibri" w:cs="Calibri"/>
                <w:b/>
                <w:i/>
                <w:sz w:val="22"/>
                <w:szCs w:val="22"/>
              </w:rPr>
              <w:t>Α/Α καταθ.</w:t>
            </w:r>
          </w:p>
        </w:tc>
        <w:tc>
          <w:tcPr>
            <w:tcW w:w="3969" w:type="dxa"/>
            <w:tcBorders>
              <w:top w:val="single" w:sz="4" w:space="0" w:color="000000"/>
              <w:left w:val="single" w:sz="4" w:space="0" w:color="000000"/>
              <w:bottom w:val="single" w:sz="4" w:space="0" w:color="000000"/>
              <w:right w:val="single" w:sz="4" w:space="0" w:color="000000"/>
            </w:tcBorders>
            <w:shd w:val="clear" w:color="auto" w:fill="E7F3FD"/>
            <w:hideMark/>
          </w:tcPr>
          <w:p w14:paraId="606FF076" w14:textId="77777777" w:rsidR="002C0D28" w:rsidRPr="002C0D28" w:rsidRDefault="002C0D28" w:rsidP="006B52A6">
            <w:pPr>
              <w:widowControl/>
              <w:autoSpaceDE/>
              <w:autoSpaceDN/>
              <w:adjustRightInd/>
              <w:spacing w:after="120" w:line="276" w:lineRule="auto"/>
              <w:jc w:val="center"/>
              <w:rPr>
                <w:rFonts w:ascii="Calibri" w:hAnsi="Calibri" w:cs="Calibri"/>
                <w:b/>
                <w:i/>
                <w:sz w:val="22"/>
                <w:szCs w:val="22"/>
              </w:rPr>
            </w:pPr>
            <w:r w:rsidRPr="002C0D28">
              <w:rPr>
                <w:rFonts w:ascii="Calibri" w:hAnsi="Calibri" w:cs="Calibri"/>
                <w:b/>
                <w:i/>
                <w:sz w:val="22"/>
                <w:szCs w:val="22"/>
              </w:rPr>
              <w:t>Επωνυμία Προσφέροντα</w:t>
            </w:r>
          </w:p>
        </w:tc>
        <w:tc>
          <w:tcPr>
            <w:tcW w:w="2763" w:type="dxa"/>
            <w:tcBorders>
              <w:top w:val="single" w:sz="4" w:space="0" w:color="000000"/>
              <w:left w:val="single" w:sz="4" w:space="0" w:color="000000"/>
              <w:bottom w:val="single" w:sz="4" w:space="0" w:color="000000"/>
              <w:right w:val="single" w:sz="4" w:space="0" w:color="000000"/>
            </w:tcBorders>
            <w:shd w:val="clear" w:color="auto" w:fill="E7F3FD"/>
            <w:hideMark/>
          </w:tcPr>
          <w:p w14:paraId="4168D09C" w14:textId="77777777" w:rsidR="002C0D28" w:rsidRPr="002C0D28" w:rsidRDefault="002C0D28" w:rsidP="006B52A6">
            <w:pPr>
              <w:widowControl/>
              <w:autoSpaceDE/>
              <w:autoSpaceDN/>
              <w:adjustRightInd/>
              <w:spacing w:after="120" w:line="276" w:lineRule="auto"/>
              <w:jc w:val="center"/>
              <w:rPr>
                <w:rFonts w:ascii="Calibri" w:hAnsi="Calibri" w:cs="Calibri"/>
                <w:b/>
                <w:i/>
                <w:sz w:val="22"/>
                <w:szCs w:val="22"/>
              </w:rPr>
            </w:pPr>
            <w:r w:rsidRPr="002C0D28">
              <w:rPr>
                <w:rFonts w:ascii="Calibri" w:hAnsi="Calibri" w:cs="Calibri"/>
                <w:b/>
                <w:i/>
                <w:sz w:val="22"/>
                <w:szCs w:val="22"/>
              </w:rPr>
              <w:t>Ποσοστό</w:t>
            </w:r>
          </w:p>
        </w:tc>
      </w:tr>
      <w:tr w:rsidR="002C0D28" w:rsidRPr="002C0D28" w14:paraId="3F56C8B6" w14:textId="77777777" w:rsidTr="006B52A6">
        <w:trPr>
          <w:trHeight w:val="113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334271C" w14:textId="77777777" w:rsidR="002C0D28" w:rsidRPr="002C0D28" w:rsidRDefault="002C0D28" w:rsidP="006B52A6">
            <w:pPr>
              <w:widowControl/>
              <w:autoSpaceDE/>
              <w:autoSpaceDN/>
              <w:adjustRightInd/>
              <w:spacing w:after="120" w:line="276" w:lineRule="auto"/>
              <w:ind w:left="283"/>
              <w:jc w:val="both"/>
              <w:rPr>
                <w:rFonts w:ascii="Calibri" w:hAnsi="Calibri" w:cs="Calibri"/>
                <w:i/>
                <w:sz w:val="22"/>
                <w:szCs w:val="22"/>
              </w:rPr>
            </w:pPr>
            <w:r w:rsidRPr="002C0D28">
              <w:rPr>
                <w:rFonts w:ascii="Calibri" w:hAnsi="Calibri" w:cs="Calibri"/>
                <w:i/>
                <w:sz w:val="22"/>
                <w:szCs w:val="22"/>
              </w:rPr>
              <w:t xml:space="preserve">1 </w:t>
            </w:r>
          </w:p>
        </w:tc>
        <w:tc>
          <w:tcPr>
            <w:tcW w:w="1165" w:type="dxa"/>
            <w:tcBorders>
              <w:top w:val="single" w:sz="4" w:space="0" w:color="000000"/>
              <w:left w:val="single" w:sz="4" w:space="0" w:color="000000"/>
              <w:bottom w:val="single" w:sz="4" w:space="0" w:color="000000"/>
              <w:right w:val="single" w:sz="4" w:space="0" w:color="000000"/>
            </w:tcBorders>
            <w:vAlign w:val="center"/>
            <w:hideMark/>
          </w:tcPr>
          <w:p w14:paraId="42CD2FD1" w14:textId="77777777" w:rsidR="002C0D28" w:rsidRPr="002C0D28" w:rsidRDefault="002C0D28" w:rsidP="006B52A6">
            <w:pPr>
              <w:widowControl/>
              <w:autoSpaceDE/>
              <w:autoSpaceDN/>
              <w:adjustRightInd/>
              <w:spacing w:after="120" w:line="276" w:lineRule="auto"/>
              <w:jc w:val="both"/>
              <w:rPr>
                <w:rFonts w:ascii="Calibri" w:hAnsi="Calibri" w:cs="Calibri"/>
                <w:i/>
                <w:sz w:val="22"/>
                <w:szCs w:val="22"/>
              </w:rPr>
            </w:pPr>
            <w:r w:rsidRPr="002C0D28">
              <w:rPr>
                <w:rFonts w:ascii="Calibri" w:hAnsi="Calibri" w:cs="Calibri"/>
                <w:i/>
                <w:sz w:val="22"/>
                <w:szCs w:val="22"/>
              </w:rPr>
              <w:t>229539</w:t>
            </w:r>
          </w:p>
        </w:tc>
        <w:tc>
          <w:tcPr>
            <w:tcW w:w="3969" w:type="dxa"/>
            <w:tcBorders>
              <w:top w:val="single" w:sz="4" w:space="0" w:color="000000"/>
              <w:left w:val="single" w:sz="4" w:space="0" w:color="000000"/>
              <w:bottom w:val="single" w:sz="4" w:space="0" w:color="000000"/>
              <w:right w:val="single" w:sz="4" w:space="0" w:color="000000"/>
            </w:tcBorders>
            <w:hideMark/>
          </w:tcPr>
          <w:p w14:paraId="54B04C2D" w14:textId="77777777" w:rsidR="002C0D28" w:rsidRPr="002C0D28" w:rsidRDefault="002C0D28" w:rsidP="006B52A6">
            <w:pPr>
              <w:widowControl/>
              <w:autoSpaceDE/>
              <w:autoSpaceDN/>
              <w:adjustRightInd/>
              <w:spacing w:line="276" w:lineRule="auto"/>
              <w:ind w:left="283"/>
              <w:jc w:val="both"/>
              <w:rPr>
                <w:rFonts w:ascii="Calibri" w:hAnsi="Calibri" w:cs="Calibri"/>
                <w:i/>
                <w:sz w:val="22"/>
                <w:szCs w:val="22"/>
              </w:rPr>
            </w:pPr>
            <w:r w:rsidRPr="002C0D28">
              <w:rPr>
                <w:rFonts w:ascii="Calibri" w:hAnsi="Calibri" w:cs="Calibri"/>
                <w:i/>
                <w:sz w:val="22"/>
                <w:szCs w:val="22"/>
              </w:rPr>
              <w:t xml:space="preserve">ΑΝΩΝΥΜΟΣ ΒΙΟΜΗΧΑΝΙΚΗ </w:t>
            </w:r>
          </w:p>
          <w:p w14:paraId="0A673FBB" w14:textId="77777777" w:rsidR="002C0D28" w:rsidRPr="002C0D28" w:rsidRDefault="002C0D28" w:rsidP="006B52A6">
            <w:pPr>
              <w:widowControl/>
              <w:autoSpaceDE/>
              <w:autoSpaceDN/>
              <w:adjustRightInd/>
              <w:spacing w:line="276" w:lineRule="auto"/>
              <w:ind w:left="283"/>
              <w:jc w:val="both"/>
              <w:rPr>
                <w:rFonts w:ascii="Calibri" w:hAnsi="Calibri" w:cs="Calibri"/>
                <w:i/>
                <w:sz w:val="22"/>
                <w:szCs w:val="22"/>
              </w:rPr>
            </w:pPr>
            <w:r w:rsidRPr="002C0D28">
              <w:rPr>
                <w:rFonts w:ascii="Calibri" w:hAnsi="Calibri" w:cs="Calibri"/>
                <w:i/>
                <w:sz w:val="22"/>
                <w:szCs w:val="22"/>
              </w:rPr>
              <w:t>ΕΜΠΟΡΙΚΗ ΤΟΥΡΙΣΤΙΚΗ ΚΑΙ ΤΕΧΝΙΚΗ</w:t>
            </w:r>
          </w:p>
          <w:p w14:paraId="36049332" w14:textId="77777777" w:rsidR="002C0D28" w:rsidRPr="002C0D28" w:rsidRDefault="002C0D28" w:rsidP="006B52A6">
            <w:pPr>
              <w:widowControl/>
              <w:autoSpaceDE/>
              <w:autoSpaceDN/>
              <w:adjustRightInd/>
              <w:spacing w:line="276" w:lineRule="auto"/>
              <w:ind w:left="283"/>
              <w:jc w:val="both"/>
              <w:rPr>
                <w:rFonts w:ascii="Calibri" w:hAnsi="Calibri" w:cs="Calibri"/>
                <w:i/>
                <w:sz w:val="22"/>
                <w:szCs w:val="22"/>
              </w:rPr>
            </w:pPr>
            <w:r w:rsidRPr="002C0D28">
              <w:rPr>
                <w:rFonts w:ascii="Calibri" w:hAnsi="Calibri" w:cs="Calibri"/>
                <w:i/>
                <w:sz w:val="22"/>
                <w:szCs w:val="22"/>
              </w:rPr>
              <w:t xml:space="preserve">ΕΤΑΙΡΕΙΑ ΠΑΡΑΓΩΓΗΣ ΚΑΙ </w:t>
            </w:r>
          </w:p>
          <w:p w14:paraId="688FA9B9" w14:textId="77777777" w:rsidR="002C0D28" w:rsidRPr="002C0D28" w:rsidRDefault="002C0D28" w:rsidP="006B52A6">
            <w:pPr>
              <w:widowControl/>
              <w:autoSpaceDE/>
              <w:autoSpaceDN/>
              <w:adjustRightInd/>
              <w:spacing w:after="120" w:line="276" w:lineRule="auto"/>
              <w:ind w:left="283"/>
              <w:jc w:val="both"/>
              <w:rPr>
                <w:rFonts w:ascii="Calibri" w:hAnsi="Calibri" w:cs="Calibri"/>
                <w:i/>
                <w:sz w:val="22"/>
                <w:szCs w:val="22"/>
              </w:rPr>
            </w:pPr>
            <w:r w:rsidRPr="002C0D28">
              <w:rPr>
                <w:rFonts w:ascii="Calibri" w:hAnsi="Calibri" w:cs="Calibri"/>
                <w:i/>
                <w:sz w:val="22"/>
                <w:szCs w:val="22"/>
              </w:rPr>
              <w:t xml:space="preserve">ΔΙΑΘΕΣΕΩΣ ΑΣΦΑΛΤΟΜΙΓΜΑΤΟΣ ΚΑΙ ΑΝΑΛΗΨΕΩΣ ΤΕΧΝΙΚΩΝ ΕΡΓΩΝ με δ.τ.  </w:t>
            </w:r>
            <w:r w:rsidRPr="002C0D28">
              <w:rPr>
                <w:rFonts w:ascii="Calibri" w:hAnsi="Calibri" w:cs="Calibri"/>
                <w:b/>
                <w:bCs/>
                <w:i/>
                <w:sz w:val="22"/>
                <w:szCs w:val="22"/>
              </w:rPr>
              <w:t>ΕΛΛΗΝΙΚΗ ΤΕΧΝΙΚΗ ΑΤΕΒΕ</w:t>
            </w:r>
            <w:r w:rsidRPr="002C0D28">
              <w:rPr>
                <w:rFonts w:ascii="Calibri" w:hAnsi="Calibri" w:cs="Calibri"/>
                <w:i/>
                <w:sz w:val="22"/>
                <w:szCs w:val="22"/>
              </w:rPr>
              <w:t xml:space="preserve">  </w:t>
            </w:r>
          </w:p>
        </w:tc>
        <w:tc>
          <w:tcPr>
            <w:tcW w:w="2763" w:type="dxa"/>
            <w:tcBorders>
              <w:top w:val="single" w:sz="4" w:space="0" w:color="000000"/>
              <w:left w:val="single" w:sz="4" w:space="0" w:color="000000"/>
              <w:bottom w:val="single" w:sz="4" w:space="0" w:color="000000"/>
              <w:right w:val="single" w:sz="4" w:space="0" w:color="000000"/>
            </w:tcBorders>
            <w:vAlign w:val="center"/>
            <w:hideMark/>
          </w:tcPr>
          <w:p w14:paraId="6A6EFFC3" w14:textId="77777777" w:rsidR="002C0D28" w:rsidRPr="002C0D28" w:rsidRDefault="002C0D28" w:rsidP="006B52A6">
            <w:pPr>
              <w:widowControl/>
              <w:autoSpaceDE/>
              <w:autoSpaceDN/>
              <w:adjustRightInd/>
              <w:spacing w:after="120" w:line="276" w:lineRule="auto"/>
              <w:jc w:val="center"/>
              <w:rPr>
                <w:rFonts w:ascii="Calibri" w:hAnsi="Calibri" w:cs="Calibri"/>
                <w:i/>
                <w:sz w:val="22"/>
                <w:szCs w:val="22"/>
              </w:rPr>
            </w:pPr>
            <w:r w:rsidRPr="002C0D28">
              <w:rPr>
                <w:rFonts w:ascii="Calibri" w:hAnsi="Calibri" w:cs="Calibri"/>
                <w:i/>
                <w:sz w:val="22"/>
                <w:szCs w:val="22"/>
              </w:rPr>
              <w:t>30,15 %</w:t>
            </w:r>
          </w:p>
        </w:tc>
      </w:tr>
      <w:tr w:rsidR="002C0D28" w:rsidRPr="002C0D28" w14:paraId="1C119B2A" w14:textId="77777777" w:rsidTr="006B52A6">
        <w:trPr>
          <w:trHeight w:val="5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F5EC508" w14:textId="77777777" w:rsidR="002C0D28" w:rsidRPr="002C0D28" w:rsidRDefault="002C0D28" w:rsidP="006B52A6">
            <w:pPr>
              <w:widowControl/>
              <w:autoSpaceDE/>
              <w:autoSpaceDN/>
              <w:adjustRightInd/>
              <w:spacing w:after="120" w:line="276" w:lineRule="auto"/>
              <w:ind w:left="283"/>
              <w:jc w:val="both"/>
              <w:rPr>
                <w:rFonts w:ascii="Calibri" w:hAnsi="Calibri" w:cs="Calibri"/>
                <w:i/>
                <w:sz w:val="22"/>
                <w:szCs w:val="22"/>
              </w:rPr>
            </w:pPr>
            <w:r w:rsidRPr="002C0D28">
              <w:rPr>
                <w:rFonts w:ascii="Calibri" w:hAnsi="Calibri" w:cs="Calibri"/>
                <w:i/>
                <w:sz w:val="22"/>
                <w:szCs w:val="22"/>
              </w:rPr>
              <w:t>2</w:t>
            </w:r>
          </w:p>
        </w:tc>
        <w:tc>
          <w:tcPr>
            <w:tcW w:w="1165" w:type="dxa"/>
            <w:tcBorders>
              <w:top w:val="single" w:sz="4" w:space="0" w:color="000000"/>
              <w:left w:val="single" w:sz="4" w:space="0" w:color="000000"/>
              <w:bottom w:val="single" w:sz="4" w:space="0" w:color="000000"/>
              <w:right w:val="single" w:sz="4" w:space="0" w:color="000000"/>
            </w:tcBorders>
            <w:vAlign w:val="center"/>
            <w:hideMark/>
          </w:tcPr>
          <w:p w14:paraId="71B9B8B7" w14:textId="77777777" w:rsidR="002C0D28" w:rsidRPr="002C0D28" w:rsidRDefault="002C0D28" w:rsidP="006B52A6">
            <w:pPr>
              <w:widowControl/>
              <w:autoSpaceDE/>
              <w:autoSpaceDN/>
              <w:adjustRightInd/>
              <w:spacing w:after="120" w:line="276" w:lineRule="auto"/>
              <w:jc w:val="both"/>
              <w:rPr>
                <w:rFonts w:ascii="Calibri" w:hAnsi="Calibri" w:cs="Calibri"/>
                <w:i/>
                <w:sz w:val="22"/>
                <w:szCs w:val="22"/>
              </w:rPr>
            </w:pPr>
            <w:r w:rsidRPr="002C0D28">
              <w:rPr>
                <w:rFonts w:ascii="Calibri" w:hAnsi="Calibri" w:cs="Calibri"/>
                <w:i/>
                <w:sz w:val="22"/>
                <w:szCs w:val="22"/>
              </w:rPr>
              <w:t>230606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CF04B93" w14:textId="77777777" w:rsidR="002C0D28" w:rsidRPr="002C0D28" w:rsidRDefault="002C0D28" w:rsidP="006B52A6">
            <w:pPr>
              <w:widowControl/>
              <w:autoSpaceDE/>
              <w:autoSpaceDN/>
              <w:adjustRightInd/>
              <w:spacing w:after="120" w:line="276" w:lineRule="auto"/>
              <w:ind w:left="283"/>
              <w:jc w:val="both"/>
              <w:rPr>
                <w:rFonts w:ascii="Calibri" w:hAnsi="Calibri" w:cs="Calibri"/>
                <w:b/>
                <w:bCs/>
                <w:i/>
                <w:sz w:val="22"/>
                <w:szCs w:val="22"/>
              </w:rPr>
            </w:pPr>
            <w:r w:rsidRPr="002C0D28">
              <w:rPr>
                <w:rFonts w:ascii="Calibri" w:hAnsi="Calibri" w:cs="Calibri"/>
                <w:b/>
                <w:bCs/>
                <w:i/>
                <w:sz w:val="22"/>
                <w:szCs w:val="22"/>
              </w:rPr>
              <w:t xml:space="preserve">ΥΡΙΑ ΤΕΧΝΙΚΗ Α.Ε. </w:t>
            </w:r>
          </w:p>
        </w:tc>
        <w:tc>
          <w:tcPr>
            <w:tcW w:w="2763" w:type="dxa"/>
            <w:tcBorders>
              <w:top w:val="single" w:sz="4" w:space="0" w:color="000000"/>
              <w:left w:val="single" w:sz="4" w:space="0" w:color="000000"/>
              <w:bottom w:val="single" w:sz="4" w:space="0" w:color="000000"/>
              <w:right w:val="single" w:sz="4" w:space="0" w:color="000000"/>
            </w:tcBorders>
            <w:vAlign w:val="center"/>
            <w:hideMark/>
          </w:tcPr>
          <w:p w14:paraId="2990336D" w14:textId="77777777" w:rsidR="002C0D28" w:rsidRPr="002C0D28" w:rsidRDefault="002C0D28" w:rsidP="006B52A6">
            <w:pPr>
              <w:widowControl/>
              <w:autoSpaceDE/>
              <w:autoSpaceDN/>
              <w:adjustRightInd/>
              <w:spacing w:after="120" w:line="276" w:lineRule="auto"/>
              <w:jc w:val="center"/>
              <w:rPr>
                <w:rFonts w:ascii="Calibri" w:hAnsi="Calibri" w:cs="Calibri"/>
                <w:i/>
                <w:sz w:val="22"/>
                <w:szCs w:val="22"/>
              </w:rPr>
            </w:pPr>
            <w:r w:rsidRPr="002C0D28">
              <w:rPr>
                <w:rFonts w:ascii="Calibri" w:hAnsi="Calibri" w:cs="Calibri"/>
                <w:i/>
                <w:sz w:val="22"/>
                <w:szCs w:val="22"/>
              </w:rPr>
              <w:t>28,38 %</w:t>
            </w:r>
          </w:p>
        </w:tc>
      </w:tr>
      <w:tr w:rsidR="002C0D28" w:rsidRPr="002C0D28" w14:paraId="5A74F8BF" w14:textId="77777777" w:rsidTr="006B52A6">
        <w:trPr>
          <w:trHeight w:val="5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6A7A676F" w14:textId="77777777" w:rsidR="002C0D28" w:rsidRPr="002C0D28" w:rsidRDefault="002C0D28" w:rsidP="006B52A6">
            <w:pPr>
              <w:widowControl/>
              <w:autoSpaceDE/>
              <w:autoSpaceDN/>
              <w:adjustRightInd/>
              <w:spacing w:after="120" w:line="276" w:lineRule="auto"/>
              <w:ind w:left="283"/>
              <w:jc w:val="both"/>
              <w:rPr>
                <w:rFonts w:ascii="Calibri" w:hAnsi="Calibri" w:cs="Calibri"/>
                <w:i/>
                <w:sz w:val="22"/>
                <w:szCs w:val="22"/>
              </w:rPr>
            </w:pPr>
            <w:r w:rsidRPr="002C0D28">
              <w:rPr>
                <w:rFonts w:ascii="Calibri" w:hAnsi="Calibri" w:cs="Calibri"/>
                <w:i/>
                <w:sz w:val="22"/>
                <w:szCs w:val="22"/>
              </w:rPr>
              <w:t xml:space="preserve">3 </w:t>
            </w:r>
          </w:p>
        </w:tc>
        <w:tc>
          <w:tcPr>
            <w:tcW w:w="1165" w:type="dxa"/>
            <w:tcBorders>
              <w:top w:val="single" w:sz="4" w:space="0" w:color="000000"/>
              <w:left w:val="single" w:sz="4" w:space="0" w:color="000000"/>
              <w:bottom w:val="single" w:sz="4" w:space="0" w:color="000000"/>
              <w:right w:val="single" w:sz="4" w:space="0" w:color="000000"/>
            </w:tcBorders>
            <w:vAlign w:val="center"/>
            <w:hideMark/>
          </w:tcPr>
          <w:p w14:paraId="74DEEA9B" w14:textId="77777777" w:rsidR="002C0D28" w:rsidRPr="002C0D28" w:rsidRDefault="002C0D28" w:rsidP="006B52A6">
            <w:pPr>
              <w:widowControl/>
              <w:autoSpaceDE/>
              <w:autoSpaceDN/>
              <w:adjustRightInd/>
              <w:spacing w:after="120" w:line="276" w:lineRule="auto"/>
              <w:jc w:val="both"/>
              <w:rPr>
                <w:rFonts w:ascii="Calibri" w:hAnsi="Calibri" w:cs="Calibri"/>
                <w:i/>
                <w:sz w:val="22"/>
                <w:szCs w:val="22"/>
              </w:rPr>
            </w:pPr>
            <w:r w:rsidRPr="002C0D28">
              <w:rPr>
                <w:rFonts w:ascii="Calibri" w:hAnsi="Calibri" w:cs="Calibri"/>
                <w:i/>
                <w:sz w:val="22"/>
                <w:szCs w:val="22"/>
              </w:rPr>
              <w:t>230488</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6DB41FC" w14:textId="77777777" w:rsidR="002C0D28" w:rsidRPr="002C0D28" w:rsidRDefault="002C0D28" w:rsidP="006B52A6">
            <w:pPr>
              <w:widowControl/>
              <w:autoSpaceDE/>
              <w:autoSpaceDN/>
              <w:adjustRightInd/>
              <w:spacing w:after="120" w:line="276" w:lineRule="auto"/>
              <w:ind w:left="283"/>
              <w:jc w:val="both"/>
              <w:rPr>
                <w:rFonts w:ascii="Calibri" w:hAnsi="Calibri" w:cs="Calibri"/>
                <w:i/>
                <w:sz w:val="22"/>
                <w:szCs w:val="22"/>
              </w:rPr>
            </w:pPr>
            <w:r w:rsidRPr="002C0D28">
              <w:rPr>
                <w:rFonts w:ascii="Calibri" w:hAnsi="Calibri" w:cs="Calibri"/>
                <w:b/>
                <w:bCs/>
                <w:i/>
                <w:sz w:val="22"/>
                <w:szCs w:val="22"/>
              </w:rPr>
              <w:t>ΟΙΚΟΚΑΤΑΣΚΕΥΗ &amp; ΣΙΑ Ο.Ε με δ.τ.</w:t>
            </w:r>
            <w:r w:rsidRPr="002C0D28">
              <w:rPr>
                <w:rFonts w:ascii="Calibri" w:hAnsi="Calibri" w:cs="Calibri"/>
                <w:i/>
                <w:sz w:val="22"/>
                <w:szCs w:val="22"/>
              </w:rPr>
              <w:t xml:space="preserve"> </w:t>
            </w:r>
            <w:r w:rsidRPr="002C0D28">
              <w:rPr>
                <w:rFonts w:ascii="Calibri" w:hAnsi="Calibri" w:cs="Calibri"/>
                <w:b/>
                <w:bCs/>
                <w:i/>
                <w:sz w:val="22"/>
                <w:szCs w:val="22"/>
              </w:rPr>
              <w:t>Green Construction</w:t>
            </w:r>
            <w:r w:rsidRPr="002C0D28">
              <w:rPr>
                <w:rFonts w:ascii="Calibri" w:hAnsi="Calibri" w:cs="Calibri"/>
                <w:i/>
                <w:sz w:val="22"/>
                <w:szCs w:val="22"/>
              </w:rPr>
              <w:t xml:space="preserve">  </w:t>
            </w:r>
          </w:p>
        </w:tc>
        <w:tc>
          <w:tcPr>
            <w:tcW w:w="2763" w:type="dxa"/>
            <w:tcBorders>
              <w:top w:val="single" w:sz="4" w:space="0" w:color="000000"/>
              <w:left w:val="single" w:sz="4" w:space="0" w:color="000000"/>
              <w:bottom w:val="single" w:sz="4" w:space="0" w:color="000000"/>
              <w:right w:val="single" w:sz="4" w:space="0" w:color="000000"/>
            </w:tcBorders>
            <w:vAlign w:val="center"/>
            <w:hideMark/>
          </w:tcPr>
          <w:p w14:paraId="447F15D2" w14:textId="77777777" w:rsidR="002C0D28" w:rsidRPr="002C0D28" w:rsidRDefault="002C0D28" w:rsidP="006B52A6">
            <w:pPr>
              <w:widowControl/>
              <w:autoSpaceDE/>
              <w:autoSpaceDN/>
              <w:adjustRightInd/>
              <w:spacing w:after="120" w:line="276" w:lineRule="auto"/>
              <w:jc w:val="center"/>
              <w:rPr>
                <w:rFonts w:ascii="Calibri" w:hAnsi="Calibri" w:cs="Calibri"/>
                <w:i/>
                <w:sz w:val="22"/>
                <w:szCs w:val="22"/>
              </w:rPr>
            </w:pPr>
            <w:r w:rsidRPr="002C0D28">
              <w:rPr>
                <w:rFonts w:ascii="Calibri" w:hAnsi="Calibri" w:cs="Calibri"/>
                <w:i/>
                <w:sz w:val="22"/>
                <w:szCs w:val="22"/>
              </w:rPr>
              <w:t>28,24 %</w:t>
            </w:r>
          </w:p>
        </w:tc>
      </w:tr>
      <w:tr w:rsidR="002C0D28" w:rsidRPr="002C0D28" w14:paraId="5590E08A" w14:textId="77777777" w:rsidTr="006B52A6">
        <w:trPr>
          <w:trHeight w:val="278"/>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5477A0F6" w14:textId="77777777" w:rsidR="002C0D28" w:rsidRPr="002C0D28" w:rsidRDefault="002C0D28" w:rsidP="006B52A6">
            <w:pPr>
              <w:widowControl/>
              <w:autoSpaceDE/>
              <w:autoSpaceDN/>
              <w:adjustRightInd/>
              <w:spacing w:after="120" w:line="276" w:lineRule="auto"/>
              <w:ind w:left="283"/>
              <w:jc w:val="both"/>
              <w:rPr>
                <w:rFonts w:ascii="Calibri" w:hAnsi="Calibri" w:cs="Calibri"/>
                <w:i/>
                <w:sz w:val="22"/>
                <w:szCs w:val="22"/>
              </w:rPr>
            </w:pPr>
            <w:r w:rsidRPr="002C0D28">
              <w:rPr>
                <w:rFonts w:ascii="Calibri" w:hAnsi="Calibri" w:cs="Calibri"/>
                <w:i/>
                <w:sz w:val="22"/>
                <w:szCs w:val="22"/>
              </w:rPr>
              <w:t>4</w:t>
            </w:r>
          </w:p>
        </w:tc>
        <w:tc>
          <w:tcPr>
            <w:tcW w:w="1165" w:type="dxa"/>
            <w:tcBorders>
              <w:top w:val="single" w:sz="4" w:space="0" w:color="000000"/>
              <w:left w:val="single" w:sz="4" w:space="0" w:color="000000"/>
              <w:bottom w:val="single" w:sz="4" w:space="0" w:color="000000"/>
              <w:right w:val="single" w:sz="4" w:space="0" w:color="000000"/>
            </w:tcBorders>
            <w:vAlign w:val="center"/>
            <w:hideMark/>
          </w:tcPr>
          <w:p w14:paraId="0C66D496" w14:textId="77777777" w:rsidR="002C0D28" w:rsidRPr="002C0D28" w:rsidRDefault="002C0D28" w:rsidP="006B52A6">
            <w:pPr>
              <w:widowControl/>
              <w:autoSpaceDE/>
              <w:autoSpaceDN/>
              <w:adjustRightInd/>
              <w:spacing w:after="120" w:line="276" w:lineRule="auto"/>
              <w:jc w:val="both"/>
              <w:rPr>
                <w:rFonts w:ascii="Calibri" w:hAnsi="Calibri" w:cs="Calibri"/>
                <w:i/>
                <w:sz w:val="22"/>
                <w:szCs w:val="22"/>
              </w:rPr>
            </w:pPr>
            <w:r w:rsidRPr="002C0D28">
              <w:rPr>
                <w:rFonts w:ascii="Calibri" w:hAnsi="Calibri" w:cs="Calibri"/>
                <w:i/>
                <w:sz w:val="22"/>
                <w:szCs w:val="22"/>
              </w:rPr>
              <w:t>230383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FF64273" w14:textId="77777777" w:rsidR="002C0D28" w:rsidRPr="002C0D28" w:rsidRDefault="002C0D28" w:rsidP="006B52A6">
            <w:pPr>
              <w:widowControl/>
              <w:autoSpaceDE/>
              <w:autoSpaceDN/>
              <w:adjustRightInd/>
              <w:spacing w:after="120" w:line="276" w:lineRule="auto"/>
              <w:ind w:left="283"/>
              <w:jc w:val="both"/>
              <w:rPr>
                <w:rFonts w:ascii="Calibri" w:hAnsi="Calibri" w:cs="Calibri"/>
                <w:b/>
                <w:bCs/>
                <w:i/>
                <w:sz w:val="22"/>
                <w:szCs w:val="22"/>
              </w:rPr>
            </w:pPr>
            <w:r w:rsidRPr="002C0D28">
              <w:rPr>
                <w:rFonts w:ascii="Calibri" w:hAnsi="Calibri" w:cs="Calibri"/>
                <w:b/>
                <w:bCs/>
                <w:i/>
                <w:sz w:val="22"/>
                <w:szCs w:val="22"/>
              </w:rPr>
              <w:t xml:space="preserve">ΝΙΚΟΛΑΟΣ Α. ΒΕΝΕΡΗΣ </w:t>
            </w:r>
          </w:p>
        </w:tc>
        <w:tc>
          <w:tcPr>
            <w:tcW w:w="2763" w:type="dxa"/>
            <w:tcBorders>
              <w:top w:val="single" w:sz="4" w:space="0" w:color="000000"/>
              <w:left w:val="single" w:sz="4" w:space="0" w:color="000000"/>
              <w:bottom w:val="single" w:sz="4" w:space="0" w:color="000000"/>
              <w:right w:val="single" w:sz="4" w:space="0" w:color="000000"/>
            </w:tcBorders>
            <w:vAlign w:val="center"/>
            <w:hideMark/>
          </w:tcPr>
          <w:p w14:paraId="05602C51" w14:textId="77777777" w:rsidR="002C0D28" w:rsidRPr="002C0D28" w:rsidRDefault="002C0D28" w:rsidP="006B52A6">
            <w:pPr>
              <w:widowControl/>
              <w:autoSpaceDE/>
              <w:autoSpaceDN/>
              <w:adjustRightInd/>
              <w:spacing w:after="120" w:line="276" w:lineRule="auto"/>
              <w:jc w:val="center"/>
              <w:rPr>
                <w:rFonts w:ascii="Calibri" w:hAnsi="Calibri" w:cs="Calibri"/>
                <w:i/>
                <w:sz w:val="22"/>
                <w:szCs w:val="22"/>
              </w:rPr>
            </w:pPr>
            <w:r w:rsidRPr="002C0D28">
              <w:rPr>
                <w:rFonts w:ascii="Calibri" w:hAnsi="Calibri" w:cs="Calibri"/>
                <w:i/>
                <w:sz w:val="22"/>
                <w:szCs w:val="22"/>
              </w:rPr>
              <w:t>7,00 %</w:t>
            </w:r>
          </w:p>
        </w:tc>
      </w:tr>
    </w:tbl>
    <w:p w14:paraId="3202E20E" w14:textId="77777777" w:rsidR="002C0D28" w:rsidRPr="002C0D28" w:rsidRDefault="002C0D28" w:rsidP="002C0D28">
      <w:pPr>
        <w:widowControl/>
        <w:autoSpaceDE/>
        <w:autoSpaceDN/>
        <w:adjustRightInd/>
        <w:spacing w:line="276" w:lineRule="auto"/>
        <w:jc w:val="both"/>
        <w:rPr>
          <w:rFonts w:ascii="Calibri" w:hAnsi="Calibri" w:cs="Calibri"/>
          <w:i/>
          <w:sz w:val="22"/>
          <w:szCs w:val="22"/>
        </w:rPr>
      </w:pPr>
    </w:p>
    <w:p w14:paraId="33A6F759"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 xml:space="preserve">τον διαβίβασε στους προσφέροντες προκειμένου να λάβουν γνώση και τον ανήρτησε στον ηλεκτρονικό χώρο «Συνημμένα Ηλεκτρονικού Διαγωνισμού με δικαίωμα πρόσβασης μόνο στους προσφέροντες. </w:t>
      </w:r>
    </w:p>
    <w:p w14:paraId="276BD704"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Στην συνέχεια του ελέγχου η Επιτροπή Διαγωνισμού διαπίστωσε τα εξής:</w:t>
      </w:r>
    </w:p>
    <w:p w14:paraId="6F248B71" w14:textId="77777777" w:rsidR="002C0D28" w:rsidRPr="002C0D28" w:rsidRDefault="002C0D28" w:rsidP="00FD4A15">
      <w:pPr>
        <w:widowControl/>
        <w:numPr>
          <w:ilvl w:val="0"/>
          <w:numId w:val="28"/>
        </w:numPr>
        <w:autoSpaceDE/>
        <w:autoSpaceDN/>
        <w:adjustRightInd/>
        <w:spacing w:line="360" w:lineRule="auto"/>
        <w:ind w:left="284" w:hanging="284"/>
        <w:jc w:val="both"/>
        <w:rPr>
          <w:rFonts w:ascii="Calibri" w:hAnsi="Calibri" w:cs="Calibri"/>
          <w:b/>
          <w:bCs/>
          <w:i/>
          <w:sz w:val="22"/>
          <w:szCs w:val="22"/>
        </w:rPr>
      </w:pPr>
      <w:r w:rsidRPr="002C0D28">
        <w:rPr>
          <w:rFonts w:ascii="Calibri" w:hAnsi="Calibri" w:cs="Calibri"/>
          <w:b/>
          <w:bCs/>
          <w:i/>
          <w:sz w:val="22"/>
          <w:szCs w:val="22"/>
        </w:rPr>
        <w:t xml:space="preserve">Για τον οικονομικό φορέα ΕΛΛΗΝΙΚΗ ΤΕΧΝΙΚΗ ΑΤΕΒΕ </w:t>
      </w:r>
    </w:p>
    <w:p w14:paraId="680669D5" w14:textId="77777777" w:rsidR="002C0D28" w:rsidRPr="002C0D28" w:rsidRDefault="002C0D28" w:rsidP="002C0D28">
      <w:pPr>
        <w:widowControl/>
        <w:autoSpaceDE/>
        <w:autoSpaceDN/>
        <w:adjustRightInd/>
        <w:spacing w:line="360" w:lineRule="auto"/>
        <w:ind w:left="284"/>
        <w:jc w:val="both"/>
        <w:rPr>
          <w:rFonts w:ascii="Calibri" w:hAnsi="Calibri" w:cs="Calibri"/>
          <w:i/>
          <w:sz w:val="22"/>
          <w:szCs w:val="22"/>
        </w:rPr>
      </w:pPr>
      <w:r w:rsidRPr="002C0D28">
        <w:rPr>
          <w:rFonts w:ascii="Calibri" w:hAnsi="Calibri" w:cs="Calibri"/>
          <w:i/>
          <w:sz w:val="22"/>
          <w:szCs w:val="22"/>
        </w:rPr>
        <w:t>Στον φάκελο προσφοράς κατέθεσε όλα τα απαιτούμενα δικαιολογητικά.</w:t>
      </w:r>
    </w:p>
    <w:p w14:paraId="5916ECEA" w14:textId="77777777" w:rsidR="002C0D28" w:rsidRPr="002C0D28" w:rsidRDefault="002C0D28" w:rsidP="002C0D28">
      <w:pPr>
        <w:widowControl/>
        <w:autoSpaceDE/>
        <w:autoSpaceDN/>
        <w:adjustRightInd/>
        <w:spacing w:line="360" w:lineRule="auto"/>
        <w:ind w:left="284"/>
        <w:jc w:val="both"/>
        <w:rPr>
          <w:rFonts w:ascii="Calibri" w:hAnsi="Calibri" w:cs="Calibri"/>
          <w:b/>
          <w:bCs/>
          <w:i/>
          <w:iCs/>
          <w:sz w:val="22"/>
          <w:szCs w:val="22"/>
          <w:u w:val="single"/>
        </w:rPr>
      </w:pPr>
      <w:r w:rsidRPr="002C0D28">
        <w:rPr>
          <w:rFonts w:ascii="Calibri" w:hAnsi="Calibri" w:cs="Calibri"/>
          <w:i/>
          <w:sz w:val="22"/>
          <w:szCs w:val="22"/>
        </w:rPr>
        <w:t xml:space="preserve">Όμως τα  </w:t>
      </w:r>
      <w:r w:rsidRPr="002C0D28">
        <w:rPr>
          <w:rFonts w:ascii="Calibri" w:hAnsi="Calibri" w:cs="Calibri"/>
          <w:i/>
          <w:iCs/>
          <w:sz w:val="22"/>
          <w:szCs w:val="22"/>
          <w:lang/>
        </w:rPr>
        <w:t>Πιστοποιητικά Διασφάλισης Ποιότητας</w:t>
      </w:r>
      <w:r w:rsidRPr="002C0D28">
        <w:rPr>
          <w:rFonts w:ascii="Calibri" w:hAnsi="Calibri" w:cs="Calibri"/>
          <w:i/>
          <w:iCs/>
          <w:sz w:val="22"/>
          <w:szCs w:val="22"/>
        </w:rPr>
        <w:t xml:space="preserve"> που κατέθεσε </w:t>
      </w:r>
      <w:r w:rsidRPr="002C0D28">
        <w:rPr>
          <w:rFonts w:ascii="Calibri" w:hAnsi="Calibri" w:cs="Calibri"/>
          <w:i/>
          <w:iCs/>
          <w:sz w:val="22"/>
          <w:szCs w:val="22"/>
          <w:u w:val="single"/>
        </w:rPr>
        <w:t>δεν έχουν πεδίο εφαρμογής</w:t>
      </w:r>
      <w:r w:rsidRPr="002C0D28">
        <w:rPr>
          <w:rFonts w:ascii="Calibri" w:hAnsi="Calibri" w:cs="Calibri"/>
          <w:i/>
          <w:iCs/>
          <w:sz w:val="22"/>
          <w:szCs w:val="22"/>
        </w:rPr>
        <w:t xml:space="preserve"> </w:t>
      </w:r>
      <w:r w:rsidRPr="002C0D28">
        <w:rPr>
          <w:rFonts w:ascii="Calibri" w:hAnsi="Calibri" w:cs="Calibri"/>
          <w:i/>
          <w:iCs/>
          <w:sz w:val="22"/>
          <w:szCs w:val="22"/>
          <w:lang/>
        </w:rPr>
        <w:t xml:space="preserve"> </w:t>
      </w:r>
      <w:r w:rsidRPr="002C0D28">
        <w:rPr>
          <w:rFonts w:ascii="Calibri" w:hAnsi="Calibri" w:cs="Calibri"/>
          <w:b/>
          <w:bCs/>
          <w:i/>
          <w:iCs/>
          <w:sz w:val="22"/>
          <w:szCs w:val="22"/>
          <w:u w:val="single"/>
          <w:lang/>
        </w:rPr>
        <w:t>στο πεδίο της Κατασκευής, Επισκευής και Συντήρησης έργων βιοκλιματικού σχεδιασμού</w:t>
      </w:r>
      <w:r w:rsidRPr="002C0D28">
        <w:rPr>
          <w:rFonts w:ascii="Calibri" w:hAnsi="Calibri" w:cs="Calibri"/>
          <w:b/>
          <w:bCs/>
          <w:i/>
          <w:iCs/>
          <w:sz w:val="22"/>
          <w:szCs w:val="22"/>
          <w:u w:val="single"/>
        </w:rPr>
        <w:t>, που σύμφωνα με το άρθρο 22.Ε της Διακήρυξης είναι απαιτούμενο επί ποινή αποκλεισμού.</w:t>
      </w:r>
    </w:p>
    <w:p w14:paraId="5F8BB35C" w14:textId="77777777" w:rsidR="002C0D28" w:rsidRPr="002C0D28" w:rsidRDefault="002C0D28" w:rsidP="002C0D28">
      <w:pPr>
        <w:widowControl/>
        <w:autoSpaceDE/>
        <w:autoSpaceDN/>
        <w:adjustRightInd/>
        <w:spacing w:line="360" w:lineRule="auto"/>
        <w:ind w:left="284"/>
        <w:jc w:val="both"/>
        <w:rPr>
          <w:rFonts w:ascii="Calibri" w:hAnsi="Calibri" w:cs="Calibri"/>
          <w:b/>
          <w:bCs/>
          <w:i/>
          <w:iCs/>
          <w:sz w:val="22"/>
          <w:szCs w:val="22"/>
          <w:u w:val="single"/>
        </w:rPr>
      </w:pPr>
      <w:r w:rsidRPr="002C0D28">
        <w:rPr>
          <w:rFonts w:ascii="Calibri" w:hAnsi="Calibri" w:cs="Calibri"/>
          <w:b/>
          <w:bCs/>
          <w:i/>
          <w:iCs/>
          <w:sz w:val="22"/>
          <w:szCs w:val="22"/>
          <w:u w:val="single"/>
        </w:rPr>
        <w:t>Συνεπώς η προσφορά του Οικονομικού φορέα ΕΛΛΗΝΙΚΗ ΤΕΧΝΙΚΗ ΑΤΕΒΕ, δεν γίνεται δεκτή,  αποκλείεται και δεν μπορεί να συνεχίσει στο επόμενο στάδιο του διαγωνισμού.</w:t>
      </w:r>
    </w:p>
    <w:p w14:paraId="0D6CAEE9" w14:textId="77777777" w:rsidR="002C0D28" w:rsidRPr="002C0D28" w:rsidRDefault="002C0D28" w:rsidP="00FD4A15">
      <w:pPr>
        <w:widowControl/>
        <w:numPr>
          <w:ilvl w:val="0"/>
          <w:numId w:val="28"/>
        </w:numPr>
        <w:autoSpaceDE/>
        <w:autoSpaceDN/>
        <w:adjustRightInd/>
        <w:spacing w:line="360" w:lineRule="auto"/>
        <w:ind w:left="284" w:hanging="284"/>
        <w:jc w:val="both"/>
        <w:rPr>
          <w:rFonts w:ascii="Calibri" w:hAnsi="Calibri" w:cs="Calibri"/>
          <w:b/>
          <w:bCs/>
          <w:i/>
          <w:iCs/>
          <w:sz w:val="22"/>
          <w:szCs w:val="22"/>
        </w:rPr>
      </w:pPr>
      <w:bookmarkStart w:id="60" w:name="_Hlk88133802"/>
      <w:r w:rsidRPr="002C0D28">
        <w:rPr>
          <w:rFonts w:ascii="Calibri" w:hAnsi="Calibri" w:cs="Calibri"/>
          <w:b/>
          <w:bCs/>
          <w:i/>
          <w:iCs/>
          <w:sz w:val="22"/>
          <w:szCs w:val="22"/>
        </w:rPr>
        <w:t>Για τον οικονομικό φορέα ΥΡΙΑ ΤΕΧΝΙΚΗ ΑΕ</w:t>
      </w:r>
    </w:p>
    <w:p w14:paraId="1D7ED5FF" w14:textId="77777777" w:rsidR="002C0D28" w:rsidRPr="002C0D28" w:rsidRDefault="002C0D28" w:rsidP="002C0D28">
      <w:pPr>
        <w:widowControl/>
        <w:autoSpaceDE/>
        <w:autoSpaceDN/>
        <w:adjustRightInd/>
        <w:spacing w:line="360" w:lineRule="auto"/>
        <w:ind w:left="284"/>
        <w:jc w:val="both"/>
        <w:rPr>
          <w:rFonts w:ascii="Calibri" w:hAnsi="Calibri" w:cs="Calibri"/>
          <w:i/>
          <w:iCs/>
          <w:sz w:val="22"/>
          <w:szCs w:val="22"/>
        </w:rPr>
      </w:pPr>
      <w:bookmarkStart w:id="61" w:name="_Hlk88133935"/>
      <w:r w:rsidRPr="002C0D28">
        <w:rPr>
          <w:rFonts w:ascii="Calibri" w:hAnsi="Calibri" w:cs="Calibri"/>
          <w:i/>
          <w:iCs/>
          <w:sz w:val="22"/>
          <w:szCs w:val="22"/>
        </w:rPr>
        <w:t xml:space="preserve">Η προσφορά του είναι πλήρης και ως εκ τούτου προχωρά στο επόμενο στάδιο του διαγωνισμού  </w:t>
      </w:r>
    </w:p>
    <w:bookmarkEnd w:id="60"/>
    <w:bookmarkEnd w:id="61"/>
    <w:p w14:paraId="25E457B4" w14:textId="77777777" w:rsidR="002C0D28" w:rsidRPr="002C0D28" w:rsidRDefault="002C0D28" w:rsidP="00FD4A15">
      <w:pPr>
        <w:widowControl/>
        <w:numPr>
          <w:ilvl w:val="0"/>
          <w:numId w:val="28"/>
        </w:numPr>
        <w:autoSpaceDE/>
        <w:autoSpaceDN/>
        <w:adjustRightInd/>
        <w:spacing w:line="360" w:lineRule="auto"/>
        <w:ind w:left="284" w:hanging="284"/>
        <w:jc w:val="both"/>
        <w:rPr>
          <w:rFonts w:ascii="Calibri" w:hAnsi="Calibri" w:cs="Calibri"/>
          <w:b/>
          <w:bCs/>
          <w:i/>
          <w:iCs/>
          <w:sz w:val="22"/>
          <w:szCs w:val="22"/>
          <w:u w:val="single"/>
        </w:rPr>
      </w:pPr>
      <w:r w:rsidRPr="002C0D28">
        <w:rPr>
          <w:rFonts w:ascii="Calibri" w:hAnsi="Calibri" w:cs="Calibri"/>
          <w:b/>
          <w:bCs/>
          <w:i/>
          <w:iCs/>
          <w:sz w:val="22"/>
          <w:szCs w:val="22"/>
          <w:u w:val="single"/>
        </w:rPr>
        <w:t>Για τον οικονομικό φορέα ΟΙΚΟΚΑΤΑΣΚΕΥΗ &amp; ΣΙΑ Ο.Ε με δ.τ. Green Construction</w:t>
      </w:r>
    </w:p>
    <w:p w14:paraId="4405537B" w14:textId="77777777" w:rsidR="002C0D28" w:rsidRPr="002C0D28" w:rsidRDefault="002C0D28" w:rsidP="002C0D28">
      <w:pPr>
        <w:widowControl/>
        <w:autoSpaceDE/>
        <w:autoSpaceDN/>
        <w:adjustRightInd/>
        <w:spacing w:line="360" w:lineRule="auto"/>
        <w:ind w:left="284"/>
        <w:jc w:val="both"/>
        <w:rPr>
          <w:rFonts w:ascii="Calibri" w:hAnsi="Calibri" w:cs="Calibri"/>
          <w:i/>
          <w:iCs/>
          <w:sz w:val="22"/>
          <w:szCs w:val="22"/>
        </w:rPr>
      </w:pPr>
      <w:r w:rsidRPr="002C0D28">
        <w:rPr>
          <w:rFonts w:ascii="Calibri" w:hAnsi="Calibri" w:cs="Calibri"/>
          <w:i/>
          <w:iCs/>
          <w:sz w:val="22"/>
          <w:szCs w:val="22"/>
        </w:rPr>
        <w:t xml:space="preserve">Η προσφορά του είναι πλήρης και ως εκ τούτου προχωρά στο επόμενο στάδιο του διαγωνισμού  </w:t>
      </w:r>
    </w:p>
    <w:p w14:paraId="1B606D47" w14:textId="77777777" w:rsidR="002C0D28" w:rsidRPr="002C0D28" w:rsidRDefault="002C0D28" w:rsidP="002C0D28">
      <w:pPr>
        <w:widowControl/>
        <w:autoSpaceDE/>
        <w:autoSpaceDN/>
        <w:adjustRightInd/>
        <w:spacing w:line="360" w:lineRule="auto"/>
        <w:ind w:left="284"/>
        <w:jc w:val="both"/>
        <w:rPr>
          <w:rFonts w:ascii="Calibri" w:hAnsi="Calibri" w:cs="Calibri"/>
          <w:i/>
          <w:sz w:val="22"/>
          <w:szCs w:val="22"/>
        </w:rPr>
      </w:pPr>
      <w:r w:rsidRPr="002C0D28">
        <w:rPr>
          <w:rFonts w:ascii="Calibri" w:hAnsi="Calibri" w:cs="Calibri"/>
          <w:i/>
          <w:sz w:val="22"/>
          <w:szCs w:val="22"/>
        </w:rPr>
        <w:t xml:space="preserve"> Κατόπιν των ανωτέρω, η Επιτροπή Διενέργειας Διαγωνισμού &amp; Αξιολόγησης Προσφορών </w:t>
      </w:r>
    </w:p>
    <w:p w14:paraId="5D4CFD3B" w14:textId="77777777" w:rsidR="002C0D28" w:rsidRPr="002C0D28" w:rsidRDefault="002C0D28" w:rsidP="002C0D28">
      <w:pPr>
        <w:widowControl/>
        <w:spacing w:line="360" w:lineRule="auto"/>
        <w:jc w:val="center"/>
        <w:rPr>
          <w:rFonts w:ascii="Calibri" w:hAnsi="Calibri" w:cs="Calibri"/>
          <w:i/>
          <w:sz w:val="22"/>
          <w:szCs w:val="22"/>
        </w:rPr>
      </w:pPr>
      <w:r w:rsidRPr="002C0D28">
        <w:rPr>
          <w:rFonts w:ascii="Calibri" w:hAnsi="Calibri" w:cs="Calibri"/>
          <w:i/>
          <w:sz w:val="22"/>
          <w:szCs w:val="22"/>
        </w:rPr>
        <w:t>Εισηγείται</w:t>
      </w:r>
    </w:p>
    <w:p w14:paraId="6D9BA25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την κατακύρωση του διαγωνισμού και την ανακήρυξη του οικονομικού φορέα </w:t>
      </w:r>
      <w:r w:rsidRPr="002C0D28">
        <w:rPr>
          <w:rFonts w:ascii="Calibri" w:hAnsi="Calibri" w:cs="Calibri"/>
          <w:b/>
          <w:bCs/>
          <w:i/>
          <w:sz w:val="22"/>
          <w:szCs w:val="22"/>
        </w:rPr>
        <w:t xml:space="preserve">ΥΡΙΑ ΤΕΧΝΙΚΗ Α.Ε </w:t>
      </w:r>
      <w:r w:rsidRPr="002C0D28">
        <w:rPr>
          <w:rFonts w:ascii="Calibri" w:hAnsi="Calibri" w:cs="Calibri"/>
          <w:i/>
          <w:sz w:val="22"/>
          <w:szCs w:val="22"/>
        </w:rPr>
        <w:t xml:space="preserve">ως προσωρινού μειοδότη με προσφορά ποσού </w:t>
      </w:r>
      <w:r w:rsidRPr="002C0D28">
        <w:rPr>
          <w:rFonts w:ascii="Calibri" w:hAnsi="Calibri" w:cs="Calibri"/>
          <w:b/>
          <w:bCs/>
          <w:i/>
          <w:sz w:val="22"/>
          <w:szCs w:val="22"/>
        </w:rPr>
        <w:t>107.421,10 € χωρίς ΦΠΑ 24%</w:t>
      </w:r>
      <w:r w:rsidRPr="002C0D28">
        <w:rPr>
          <w:rFonts w:ascii="Calibri" w:hAnsi="Calibri" w:cs="Calibri"/>
          <w:i/>
          <w:sz w:val="22"/>
          <w:szCs w:val="22"/>
        </w:rPr>
        <w:t xml:space="preserve">.  </w:t>
      </w:r>
    </w:p>
    <w:p w14:paraId="06B0B323"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 xml:space="preserve">Το παρόν διαβιβάζεται στην Οικονομική Επιτροπή του Δήμου Λαυρεωτικής. </w:t>
      </w:r>
    </w:p>
    <w:p w14:paraId="43D5082D" w14:textId="77777777" w:rsidR="002C0D28" w:rsidRPr="002C0D28" w:rsidRDefault="002C0D28" w:rsidP="002C0D28">
      <w:pPr>
        <w:widowControl/>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5EA7849B" w14:textId="77777777" w:rsidR="002C0D28" w:rsidRPr="0060120E" w:rsidRDefault="002C0D28" w:rsidP="002C0D28">
      <w:pPr>
        <w:spacing w:line="360" w:lineRule="auto"/>
        <w:ind w:firstLine="720"/>
        <w:jc w:val="both"/>
        <w:rPr>
          <w:rFonts w:ascii="Calibri" w:hAnsi="Calibri" w:cs="Calibri"/>
          <w:sz w:val="22"/>
          <w:szCs w:val="22"/>
        </w:rPr>
      </w:pPr>
      <w:r w:rsidRPr="0060120E">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5B971B7A" w14:textId="77777777" w:rsidR="002C0D28" w:rsidRPr="0060120E" w:rsidRDefault="002C0D28" w:rsidP="002C0D28">
      <w:pPr>
        <w:spacing w:line="360" w:lineRule="auto"/>
        <w:jc w:val="center"/>
        <w:rPr>
          <w:rFonts w:ascii="Calibri" w:hAnsi="Calibri" w:cs="Calibri"/>
          <w:b/>
          <w:sz w:val="22"/>
          <w:szCs w:val="22"/>
        </w:rPr>
      </w:pPr>
      <w:r w:rsidRPr="0060120E">
        <w:rPr>
          <w:rFonts w:ascii="Calibri" w:hAnsi="Calibri" w:cs="Calibri"/>
          <w:b/>
          <w:sz w:val="22"/>
          <w:szCs w:val="22"/>
        </w:rPr>
        <w:t>Η Οικονομική Επιτροπή</w:t>
      </w:r>
    </w:p>
    <w:p w14:paraId="4F060A1C" w14:textId="77777777" w:rsidR="002C0D28" w:rsidRPr="0060120E" w:rsidRDefault="002C0D28" w:rsidP="002C0D28">
      <w:pPr>
        <w:spacing w:line="360" w:lineRule="auto"/>
        <w:jc w:val="both"/>
        <w:rPr>
          <w:rFonts w:ascii="Calibri" w:hAnsi="Calibri" w:cs="Calibri"/>
          <w:sz w:val="22"/>
          <w:szCs w:val="22"/>
        </w:rPr>
      </w:pPr>
      <w:r w:rsidRPr="0060120E">
        <w:rPr>
          <w:rFonts w:ascii="Calibri" w:hAnsi="Calibri" w:cs="Calibri"/>
          <w:sz w:val="22"/>
          <w:szCs w:val="22"/>
        </w:rPr>
        <w:t>αφού άκουσε την εισήγηση του κου Προέδρου, έλαβε υπόψη:</w:t>
      </w:r>
    </w:p>
    <w:p w14:paraId="35BEB880" w14:textId="77777777" w:rsidR="002C0D28" w:rsidRPr="0060120E" w:rsidRDefault="002C0D28" w:rsidP="00FD4A15">
      <w:pPr>
        <w:widowControl/>
        <w:numPr>
          <w:ilvl w:val="0"/>
          <w:numId w:val="29"/>
        </w:numPr>
        <w:autoSpaceDE/>
        <w:autoSpaceDN/>
        <w:adjustRightInd/>
        <w:spacing w:line="360" w:lineRule="auto"/>
        <w:ind w:left="57" w:firstLine="113"/>
        <w:contextualSpacing/>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70B8E8A7" w14:textId="77777777" w:rsidR="002C0D28" w:rsidRPr="0060120E" w:rsidRDefault="002C0D28" w:rsidP="00FD4A15">
      <w:pPr>
        <w:widowControl/>
        <w:numPr>
          <w:ilvl w:val="0"/>
          <w:numId w:val="29"/>
        </w:numPr>
        <w:autoSpaceDE/>
        <w:autoSpaceDN/>
        <w:adjustRightInd/>
        <w:spacing w:line="360" w:lineRule="auto"/>
        <w:ind w:left="57" w:firstLine="113"/>
        <w:contextualSpacing/>
        <w:jc w:val="both"/>
        <w:rPr>
          <w:rFonts w:ascii="Calibri" w:hAnsi="Calibri" w:cs="Calibri"/>
          <w:sz w:val="22"/>
          <w:szCs w:val="22"/>
        </w:rPr>
      </w:pPr>
      <w:r w:rsidRPr="0060120E">
        <w:rPr>
          <w:rFonts w:ascii="Calibri" w:hAnsi="Calibri" w:cs="Calibri"/>
          <w:sz w:val="22"/>
          <w:szCs w:val="22"/>
        </w:rPr>
        <w:t>τις διατάξεις του Ν.4412/2016,</w:t>
      </w:r>
      <w:r>
        <w:rPr>
          <w:rFonts w:ascii="Calibri" w:hAnsi="Calibri" w:cs="Calibri"/>
          <w:sz w:val="22"/>
          <w:szCs w:val="22"/>
        </w:rPr>
        <w:t xml:space="preserve"> όπως έχει τροποποιηθεί και ισχύει</w:t>
      </w:r>
    </w:p>
    <w:p w14:paraId="00C24CED" w14:textId="77777777" w:rsidR="002C0D28" w:rsidRPr="0060120E" w:rsidRDefault="002C0D28" w:rsidP="00FD4A15">
      <w:pPr>
        <w:widowControl/>
        <w:numPr>
          <w:ilvl w:val="0"/>
          <w:numId w:val="29"/>
        </w:numPr>
        <w:autoSpaceDE/>
        <w:autoSpaceDN/>
        <w:adjustRightInd/>
        <w:spacing w:line="360" w:lineRule="auto"/>
        <w:ind w:left="57" w:firstLine="113"/>
        <w:contextualSpacing/>
        <w:jc w:val="both"/>
        <w:rPr>
          <w:rFonts w:ascii="Calibri" w:hAnsi="Calibri" w:cs="Calibri"/>
          <w:sz w:val="22"/>
          <w:szCs w:val="22"/>
        </w:rPr>
      </w:pPr>
      <w:r w:rsidRPr="0060120E">
        <w:rPr>
          <w:rFonts w:ascii="Calibri" w:hAnsi="Calibri" w:cs="Calibri"/>
          <w:sz w:val="22"/>
          <w:szCs w:val="22"/>
        </w:rPr>
        <w:t>την υπ’ αριθμ.</w:t>
      </w:r>
      <w:r>
        <w:rPr>
          <w:rFonts w:ascii="Calibri" w:hAnsi="Calibri" w:cs="Calibri"/>
          <w:sz w:val="22"/>
          <w:szCs w:val="22"/>
        </w:rPr>
        <w:t xml:space="preserve"> </w:t>
      </w:r>
      <w:r w:rsidRPr="009D1DEE">
        <w:rPr>
          <w:rFonts w:ascii="Calibri" w:hAnsi="Calibri" w:cs="Calibri"/>
          <w:sz w:val="22"/>
          <w:szCs w:val="22"/>
          <w:lang w:eastAsia="zh-CN"/>
        </w:rPr>
        <w:t>817/2021 Διακήρυξη Ανοικτής Διαδικασίας</w:t>
      </w:r>
      <w:r>
        <w:rPr>
          <w:rFonts w:ascii="Calibri" w:hAnsi="Calibri" w:cs="Calibri"/>
          <w:sz w:val="22"/>
          <w:szCs w:val="22"/>
        </w:rPr>
        <w:t>,</w:t>
      </w:r>
    </w:p>
    <w:p w14:paraId="390DD61F" w14:textId="77777777" w:rsidR="002C0D28" w:rsidRPr="0060120E" w:rsidRDefault="002C0D28" w:rsidP="00FD4A15">
      <w:pPr>
        <w:widowControl/>
        <w:numPr>
          <w:ilvl w:val="0"/>
          <w:numId w:val="29"/>
        </w:numPr>
        <w:autoSpaceDE/>
        <w:autoSpaceDN/>
        <w:adjustRightInd/>
        <w:spacing w:line="360" w:lineRule="auto"/>
        <w:ind w:left="57" w:firstLine="113"/>
        <w:contextualSpacing/>
        <w:jc w:val="both"/>
        <w:rPr>
          <w:rFonts w:ascii="Calibri" w:hAnsi="Calibri" w:cs="Calibri"/>
          <w:sz w:val="22"/>
          <w:szCs w:val="22"/>
        </w:rPr>
      </w:pPr>
      <w:r>
        <w:rPr>
          <w:rFonts w:ascii="Calibri" w:hAnsi="Calibri" w:cs="Calibri"/>
          <w:sz w:val="22"/>
          <w:szCs w:val="22"/>
          <w:lang w:eastAsia="zh-CN"/>
        </w:rPr>
        <w:t xml:space="preserve">την υπ’ αριθμ. </w:t>
      </w:r>
      <w:r w:rsidRPr="009D1DEE">
        <w:rPr>
          <w:rFonts w:ascii="Calibri" w:hAnsi="Calibri" w:cs="Calibri"/>
          <w:sz w:val="22"/>
          <w:szCs w:val="22"/>
          <w:lang w:eastAsia="zh-CN"/>
        </w:rPr>
        <w:t xml:space="preserve">269/2021 απόφαση Οικονομικής Επιτροπής Δήμου Λαυρεωτικής, με την οποία έγινε η </w:t>
      </w:r>
      <w:r w:rsidRPr="009D1DEE">
        <w:rPr>
          <w:rFonts w:ascii="Calibri" w:hAnsi="Calibri" w:cs="Calibri"/>
          <w:sz w:val="22"/>
          <w:szCs w:val="22"/>
        </w:rPr>
        <w:t>έγκριση του από 12.10.2021 πρακτικού Νο1 της Επιτροπής Διεξαγωγής Διαγωνισμού</w:t>
      </w:r>
      <w:r w:rsidRPr="0060120E">
        <w:rPr>
          <w:rFonts w:ascii="Calibri" w:hAnsi="Calibri" w:cs="Calibri"/>
          <w:sz w:val="22"/>
          <w:szCs w:val="22"/>
        </w:rPr>
        <w:t>,</w:t>
      </w:r>
    </w:p>
    <w:p w14:paraId="62DC3BAD" w14:textId="77777777" w:rsidR="002C0D28" w:rsidRPr="0060120E" w:rsidRDefault="002C0D28" w:rsidP="00FD4A15">
      <w:pPr>
        <w:widowControl/>
        <w:numPr>
          <w:ilvl w:val="0"/>
          <w:numId w:val="29"/>
        </w:numPr>
        <w:autoSpaceDE/>
        <w:autoSpaceDN/>
        <w:adjustRightInd/>
        <w:spacing w:line="360" w:lineRule="auto"/>
        <w:ind w:left="57" w:firstLine="113"/>
        <w:contextualSpacing/>
        <w:jc w:val="both"/>
        <w:rPr>
          <w:rFonts w:ascii="Calibri" w:hAnsi="Calibri" w:cs="Calibri"/>
          <w:sz w:val="22"/>
          <w:szCs w:val="22"/>
        </w:rPr>
      </w:pPr>
      <w:r w:rsidRPr="0060120E">
        <w:rPr>
          <w:rFonts w:ascii="Calibri" w:hAnsi="Calibri" w:cs="Calibri"/>
          <w:sz w:val="22"/>
          <w:szCs w:val="22"/>
        </w:rPr>
        <w:t xml:space="preserve">το με ημερομηνία </w:t>
      </w:r>
      <w:r>
        <w:rPr>
          <w:rFonts w:ascii="Calibri" w:hAnsi="Calibri" w:cs="Calibri"/>
          <w:sz w:val="22"/>
          <w:szCs w:val="22"/>
        </w:rPr>
        <w:t>23.11.2021</w:t>
      </w:r>
      <w:r w:rsidRPr="0060120E">
        <w:rPr>
          <w:rFonts w:ascii="Calibri" w:hAnsi="Calibri" w:cs="Calibri"/>
          <w:sz w:val="22"/>
          <w:szCs w:val="22"/>
        </w:rPr>
        <w:t xml:space="preserve"> πρακτικό Νο2 της Επιτροπής Διαγωνισμού,</w:t>
      </w:r>
    </w:p>
    <w:p w14:paraId="35EA4E0A" w14:textId="77777777" w:rsidR="002C0D28" w:rsidRPr="0060120E" w:rsidRDefault="002C0D28" w:rsidP="00FD4A15">
      <w:pPr>
        <w:widowControl/>
        <w:numPr>
          <w:ilvl w:val="0"/>
          <w:numId w:val="29"/>
        </w:numPr>
        <w:autoSpaceDE/>
        <w:autoSpaceDN/>
        <w:adjustRightInd/>
        <w:spacing w:line="360" w:lineRule="auto"/>
        <w:ind w:left="57" w:firstLine="113"/>
        <w:contextualSpacing/>
        <w:jc w:val="both"/>
        <w:rPr>
          <w:rFonts w:ascii="Calibri" w:hAnsi="Calibri" w:cs="Calibri"/>
          <w:sz w:val="22"/>
          <w:szCs w:val="22"/>
        </w:rPr>
      </w:pPr>
      <w:r w:rsidRPr="0060120E">
        <w:rPr>
          <w:rFonts w:ascii="Calibri" w:hAnsi="Calibri" w:cs="Calibri"/>
          <w:sz w:val="22"/>
          <w:szCs w:val="22"/>
        </w:rPr>
        <w:t>κάθε νόμιμη διαδικασία που προηγήθηκε του διαγωνισμού</w:t>
      </w:r>
    </w:p>
    <w:p w14:paraId="78C0A893" w14:textId="77777777" w:rsidR="002C0D28" w:rsidRPr="0060120E" w:rsidRDefault="002C0D28" w:rsidP="002C0D28">
      <w:pPr>
        <w:spacing w:line="360" w:lineRule="auto"/>
        <w:jc w:val="both"/>
        <w:rPr>
          <w:rFonts w:ascii="Calibri" w:hAnsi="Calibri" w:cs="Calibri"/>
          <w:sz w:val="22"/>
          <w:szCs w:val="22"/>
        </w:rPr>
      </w:pPr>
      <w:r w:rsidRPr="0060120E">
        <w:rPr>
          <w:rFonts w:ascii="Calibri" w:hAnsi="Calibri" w:cs="Calibri"/>
          <w:sz w:val="22"/>
          <w:szCs w:val="22"/>
        </w:rPr>
        <w:t>και έπειτα από διαλογική συζήτηση</w:t>
      </w:r>
    </w:p>
    <w:p w14:paraId="12101288" w14:textId="77777777" w:rsidR="002C0D28" w:rsidRPr="0060120E" w:rsidRDefault="002C0D28" w:rsidP="002C0D28">
      <w:pPr>
        <w:spacing w:line="360" w:lineRule="auto"/>
        <w:ind w:firstLine="720"/>
        <w:jc w:val="center"/>
        <w:rPr>
          <w:rFonts w:ascii="Calibri" w:hAnsi="Calibri" w:cs="Calibri"/>
          <w:b/>
          <w:sz w:val="22"/>
          <w:szCs w:val="22"/>
        </w:rPr>
      </w:pPr>
      <w:r w:rsidRPr="0060120E">
        <w:rPr>
          <w:rFonts w:ascii="Calibri" w:hAnsi="Calibri" w:cs="Calibri"/>
          <w:b/>
          <w:sz w:val="22"/>
          <w:szCs w:val="22"/>
        </w:rPr>
        <w:t>α π ο φ α σ ί ζ ε ι  ο μ ό φ ω ν α</w:t>
      </w:r>
    </w:p>
    <w:p w14:paraId="0DA39A17" w14:textId="77777777" w:rsidR="002C0D28" w:rsidRDefault="002C0D28" w:rsidP="002C0D28">
      <w:pPr>
        <w:spacing w:line="360" w:lineRule="auto"/>
        <w:jc w:val="both"/>
        <w:rPr>
          <w:rFonts w:ascii="Calibri" w:hAnsi="Calibri" w:cs="Calibri"/>
          <w:sz w:val="22"/>
          <w:szCs w:val="22"/>
        </w:rPr>
      </w:pPr>
      <w:r w:rsidRPr="0060120E">
        <w:rPr>
          <w:rFonts w:ascii="Calibri" w:hAnsi="Calibri" w:cs="Calibri"/>
          <w:b/>
          <w:sz w:val="22"/>
          <w:szCs w:val="22"/>
        </w:rPr>
        <w:t>Α.</w:t>
      </w:r>
      <w:r w:rsidRPr="0060120E">
        <w:rPr>
          <w:rFonts w:ascii="Calibri" w:hAnsi="Calibri" w:cs="Calibri"/>
          <w:sz w:val="22"/>
          <w:szCs w:val="22"/>
        </w:rPr>
        <w:t xml:space="preserve"> Την έγκριση του Πρακτικού </w:t>
      </w:r>
      <w:r>
        <w:rPr>
          <w:rFonts w:ascii="Calibri" w:hAnsi="Calibri" w:cs="Calibri"/>
          <w:sz w:val="22"/>
          <w:szCs w:val="22"/>
        </w:rPr>
        <w:t xml:space="preserve">Νο2 </w:t>
      </w:r>
      <w:r w:rsidRPr="0060120E">
        <w:rPr>
          <w:rFonts w:ascii="Calibri" w:hAnsi="Calibri" w:cs="Calibri"/>
          <w:sz w:val="22"/>
          <w:szCs w:val="22"/>
        </w:rPr>
        <w:t xml:space="preserve">της Επιτροπής Διενέργειας Διαγωνισμού σχετικά με τον έλεγχο των δικαιολογητικών </w:t>
      </w:r>
      <w:r>
        <w:rPr>
          <w:rFonts w:ascii="Calibri" w:hAnsi="Calibri" w:cs="Calibri"/>
          <w:sz w:val="22"/>
          <w:szCs w:val="22"/>
        </w:rPr>
        <w:t>συμμετοχής και των οικονομικών προσφορών</w:t>
      </w:r>
      <w:r w:rsidRPr="0060120E">
        <w:rPr>
          <w:rFonts w:ascii="Calibri" w:hAnsi="Calibri" w:cs="Calibri"/>
          <w:sz w:val="22"/>
          <w:szCs w:val="22"/>
        </w:rPr>
        <w:t xml:space="preserve"> που κατατέθηκαν από </w:t>
      </w:r>
      <w:r>
        <w:rPr>
          <w:rFonts w:ascii="Calibri" w:hAnsi="Calibri" w:cs="Calibri"/>
          <w:sz w:val="22"/>
          <w:szCs w:val="22"/>
        </w:rPr>
        <w:t>τους συμμετέχοντες Οικονομικούς Φορείς</w:t>
      </w:r>
      <w:r w:rsidRPr="0060120E">
        <w:rPr>
          <w:rFonts w:ascii="Calibri" w:eastAsia="Times New Roman" w:hAnsi="Calibri" w:cs="Calibri"/>
          <w:i/>
          <w:color w:val="000000"/>
          <w:sz w:val="22"/>
          <w:szCs w:val="22"/>
        </w:rPr>
        <w:t xml:space="preserve"> </w:t>
      </w:r>
      <w:r w:rsidRPr="0060120E">
        <w:rPr>
          <w:rFonts w:ascii="Calibri" w:hAnsi="Calibri" w:cs="Calibri"/>
          <w:sz w:val="22"/>
          <w:szCs w:val="22"/>
        </w:rPr>
        <w:t xml:space="preserve">στον ηλεκτρονικό διαγωνισμό που προκηρύχθηκε με την αριθμ. </w:t>
      </w:r>
      <w:r>
        <w:rPr>
          <w:rFonts w:ascii="Calibri" w:hAnsi="Calibri" w:cs="Calibri"/>
          <w:sz w:val="22"/>
          <w:szCs w:val="22"/>
        </w:rPr>
        <w:t>817/2021</w:t>
      </w:r>
      <w:r w:rsidRPr="0060120E">
        <w:rPr>
          <w:rFonts w:ascii="Calibri" w:hAnsi="Calibri" w:cs="Calibri"/>
          <w:sz w:val="22"/>
          <w:szCs w:val="22"/>
        </w:rPr>
        <w:t xml:space="preserve"> απόφαση Δημάρχου Λαυρεωτικής και αφορά την επιλογή αναδόχου του έργου «</w:t>
      </w:r>
      <w:r>
        <w:rPr>
          <w:rFonts w:ascii="Calibri" w:hAnsi="Calibri" w:cs="Calibri"/>
          <w:sz w:val="22"/>
          <w:szCs w:val="22"/>
        </w:rPr>
        <w:t>ΑΝΑΒΑΘΜΙΣΗ ΠΕΖΟΔΡΟΜΙΩΝ ΜΕ ΒΙΟΚΛΙΜΑΤΙΚΑ ΥΛΙΚΑ</w:t>
      </w:r>
      <w:r w:rsidRPr="0060120E">
        <w:rPr>
          <w:rFonts w:ascii="Calibri" w:hAnsi="Calibri" w:cs="Calibri"/>
          <w:sz w:val="22"/>
          <w:szCs w:val="22"/>
        </w:rPr>
        <w:t>».</w:t>
      </w:r>
    </w:p>
    <w:p w14:paraId="585B1E0D" w14:textId="77777777" w:rsidR="002C0D28" w:rsidRPr="00C3424A" w:rsidRDefault="002C0D28" w:rsidP="002C0D28">
      <w:pPr>
        <w:widowControl/>
        <w:spacing w:line="360" w:lineRule="auto"/>
        <w:jc w:val="both"/>
        <w:rPr>
          <w:rFonts w:ascii="Calibri" w:hAnsi="Calibri" w:cs="Calibri"/>
          <w:sz w:val="22"/>
          <w:szCs w:val="22"/>
        </w:rPr>
      </w:pPr>
      <w:r w:rsidRPr="0060120E">
        <w:rPr>
          <w:rFonts w:ascii="Calibri" w:hAnsi="Calibri" w:cs="Calibri"/>
          <w:b/>
          <w:sz w:val="22"/>
          <w:szCs w:val="22"/>
        </w:rPr>
        <w:t>Β.</w:t>
      </w:r>
      <w:r w:rsidRPr="0060120E">
        <w:rPr>
          <w:rFonts w:ascii="Calibri" w:hAnsi="Calibri" w:cs="Calibri"/>
          <w:sz w:val="22"/>
          <w:szCs w:val="22"/>
        </w:rPr>
        <w:t xml:space="preserve"> </w:t>
      </w:r>
      <w:r w:rsidRPr="00C3424A">
        <w:rPr>
          <w:rFonts w:ascii="Calibri" w:hAnsi="Calibri" w:cs="Calibri"/>
          <w:sz w:val="22"/>
          <w:szCs w:val="22"/>
        </w:rPr>
        <w:t xml:space="preserve">Την κατακύρωση του διαγωνισμού και την ανακήρυξη του </w:t>
      </w:r>
      <w:r>
        <w:rPr>
          <w:rFonts w:ascii="Calibri" w:hAnsi="Calibri" w:cs="Calibri"/>
          <w:sz w:val="22"/>
          <w:szCs w:val="22"/>
        </w:rPr>
        <w:t>Ο</w:t>
      </w:r>
      <w:r w:rsidRPr="00C3424A">
        <w:rPr>
          <w:rFonts w:ascii="Calibri" w:hAnsi="Calibri" w:cs="Calibri"/>
          <w:sz w:val="22"/>
          <w:szCs w:val="22"/>
        </w:rPr>
        <w:t xml:space="preserve">ικονομικού </w:t>
      </w:r>
      <w:r>
        <w:rPr>
          <w:rFonts w:ascii="Calibri" w:hAnsi="Calibri" w:cs="Calibri"/>
          <w:sz w:val="22"/>
          <w:szCs w:val="22"/>
        </w:rPr>
        <w:t>Φ</w:t>
      </w:r>
      <w:r w:rsidRPr="00C3424A">
        <w:rPr>
          <w:rFonts w:ascii="Calibri" w:hAnsi="Calibri" w:cs="Calibri"/>
          <w:sz w:val="22"/>
          <w:szCs w:val="22"/>
        </w:rPr>
        <w:t>ορέα ‘’</w:t>
      </w:r>
      <w:r w:rsidRPr="00C3424A">
        <w:rPr>
          <w:rFonts w:ascii="Calibri" w:hAnsi="Calibri" w:cs="Calibri"/>
          <w:bCs/>
          <w:sz w:val="22"/>
          <w:szCs w:val="22"/>
        </w:rPr>
        <w:t xml:space="preserve">ΥΡΙΑ ΤΕΧΝΙΚΗ Α.Ε.’’ </w:t>
      </w:r>
      <w:r w:rsidRPr="00C3424A">
        <w:rPr>
          <w:rFonts w:ascii="Calibri" w:hAnsi="Calibri" w:cs="Calibri"/>
          <w:sz w:val="22"/>
          <w:szCs w:val="22"/>
        </w:rPr>
        <w:t xml:space="preserve">ως προσωρινού μειοδότη με προσφορά ποσού </w:t>
      </w:r>
      <w:r w:rsidRPr="00C3424A">
        <w:rPr>
          <w:rFonts w:ascii="Calibri" w:hAnsi="Calibri" w:cs="Calibri"/>
          <w:bCs/>
          <w:sz w:val="22"/>
          <w:szCs w:val="22"/>
        </w:rPr>
        <w:t xml:space="preserve">107.421,10 </w:t>
      </w:r>
      <w:r>
        <w:rPr>
          <w:rFonts w:ascii="Calibri" w:hAnsi="Calibri" w:cs="Calibri"/>
          <w:bCs/>
          <w:sz w:val="22"/>
          <w:szCs w:val="22"/>
        </w:rPr>
        <w:t xml:space="preserve">ευρώ, μη συμπεριλαμβανομένου </w:t>
      </w:r>
      <w:r w:rsidRPr="00C3424A">
        <w:rPr>
          <w:rFonts w:ascii="Calibri" w:hAnsi="Calibri" w:cs="Calibri"/>
          <w:bCs/>
          <w:sz w:val="22"/>
          <w:szCs w:val="22"/>
        </w:rPr>
        <w:t xml:space="preserve"> Φ</w:t>
      </w:r>
      <w:r>
        <w:rPr>
          <w:rFonts w:ascii="Calibri" w:hAnsi="Calibri" w:cs="Calibri"/>
          <w:bCs/>
          <w:sz w:val="22"/>
          <w:szCs w:val="22"/>
        </w:rPr>
        <w:t>.</w:t>
      </w:r>
      <w:r w:rsidRPr="00C3424A">
        <w:rPr>
          <w:rFonts w:ascii="Calibri" w:hAnsi="Calibri" w:cs="Calibri"/>
          <w:bCs/>
          <w:sz w:val="22"/>
          <w:szCs w:val="22"/>
        </w:rPr>
        <w:t>Π</w:t>
      </w:r>
      <w:r>
        <w:rPr>
          <w:rFonts w:ascii="Calibri" w:hAnsi="Calibri" w:cs="Calibri"/>
          <w:bCs/>
          <w:sz w:val="22"/>
          <w:szCs w:val="22"/>
        </w:rPr>
        <w:t>.</w:t>
      </w:r>
      <w:r w:rsidRPr="00C3424A">
        <w:rPr>
          <w:rFonts w:ascii="Calibri" w:hAnsi="Calibri" w:cs="Calibri"/>
          <w:bCs/>
          <w:sz w:val="22"/>
          <w:szCs w:val="22"/>
        </w:rPr>
        <w:t>Α</w:t>
      </w:r>
      <w:r>
        <w:rPr>
          <w:rFonts w:ascii="Calibri" w:hAnsi="Calibri" w:cs="Calibri"/>
          <w:bCs/>
          <w:sz w:val="22"/>
          <w:szCs w:val="22"/>
        </w:rPr>
        <w:t>.</w:t>
      </w:r>
      <w:r w:rsidRPr="00C3424A">
        <w:rPr>
          <w:rFonts w:ascii="Calibri" w:hAnsi="Calibri" w:cs="Calibri"/>
          <w:bCs/>
          <w:sz w:val="22"/>
          <w:szCs w:val="22"/>
        </w:rPr>
        <w:t xml:space="preserve"> 24%</w:t>
      </w:r>
      <w:r w:rsidRPr="00C3424A">
        <w:rPr>
          <w:rFonts w:ascii="Calibri" w:hAnsi="Calibri" w:cs="Calibri"/>
          <w:sz w:val="22"/>
          <w:szCs w:val="22"/>
        </w:rPr>
        <w:t xml:space="preserve">.  </w:t>
      </w:r>
    </w:p>
    <w:p w14:paraId="3A9CAD51" w14:textId="77777777" w:rsidR="002C0D28" w:rsidRPr="00C3424A" w:rsidRDefault="002C0D28" w:rsidP="002C0D28">
      <w:pPr>
        <w:spacing w:line="360" w:lineRule="auto"/>
        <w:jc w:val="both"/>
        <w:rPr>
          <w:rFonts w:ascii="Calibri" w:hAnsi="Calibri" w:cs="Calibri"/>
          <w:sz w:val="22"/>
          <w:szCs w:val="22"/>
        </w:rPr>
      </w:pPr>
    </w:p>
    <w:p w14:paraId="27B1D90A" w14:textId="77777777" w:rsidR="002C0D28" w:rsidRDefault="002C0D28" w:rsidP="002C0D28">
      <w:pPr>
        <w:keepNext/>
        <w:keepLines/>
        <w:widowControl/>
        <w:autoSpaceDE/>
        <w:autoSpaceDN/>
        <w:adjustRightInd/>
        <w:spacing w:line="360" w:lineRule="auto"/>
        <w:jc w:val="both"/>
        <w:outlineLvl w:val="0"/>
        <w:rPr>
          <w:rFonts w:ascii="Calibri" w:hAnsi="Calibri" w:cs="Calibri"/>
          <w:b/>
          <w:sz w:val="22"/>
          <w:szCs w:val="22"/>
        </w:rPr>
      </w:pPr>
      <w:r w:rsidRPr="002C0D28">
        <w:rPr>
          <w:rFonts w:ascii="Calibri" w:hAnsi="Calibri" w:cs="Calibri"/>
          <w:b/>
          <w:bCs/>
          <w:sz w:val="22"/>
          <w:szCs w:val="22"/>
        </w:rPr>
        <w:t xml:space="preserve">ΘΕΜΑ: </w:t>
      </w:r>
      <w:r w:rsidRPr="002D52E7">
        <w:rPr>
          <w:rFonts w:ascii="Calibri" w:hAnsi="Calibri" w:cs="Calibri"/>
          <w:b/>
          <w:sz w:val="22"/>
          <w:szCs w:val="22"/>
        </w:rPr>
        <w:t>Λήψη απόφασης περί έγκρισης του από 10.12.2021 πρακτικού της Επιτροπής Διαπραγμάτευσης σχετικά με την ανάθεση της προμήθειας και εγκατάστασης πυροσβεστικού συγκροτήματος – σωληνώσεων στο Κέντρο Πυρόσβεσης της Τοπικής Κοινότητας Αγίου Κωνσταντίνου</w:t>
      </w:r>
    </w:p>
    <w:p w14:paraId="6CE01B96" w14:textId="77777777" w:rsidR="002C0D28" w:rsidRPr="002C0D28" w:rsidRDefault="002C0D28" w:rsidP="002C0D28">
      <w:pPr>
        <w:spacing w:line="360" w:lineRule="auto"/>
        <w:jc w:val="both"/>
        <w:rPr>
          <w:rFonts w:ascii="Calibri" w:hAnsi="Calibri" w:cs="Calibri"/>
          <w:b/>
          <w:bCs/>
          <w:sz w:val="22"/>
          <w:szCs w:val="22"/>
        </w:rPr>
      </w:pPr>
      <w:r w:rsidRPr="002C0D28">
        <w:rPr>
          <w:rFonts w:ascii="Calibri" w:hAnsi="Calibri" w:cs="Calibri"/>
          <w:b/>
          <w:bCs/>
          <w:sz w:val="22"/>
          <w:szCs w:val="22"/>
        </w:rPr>
        <w:t>Αρ. Απόφ.: 326/2021</w:t>
      </w:r>
    </w:p>
    <w:p w14:paraId="6C8F4A37" w14:textId="77777777" w:rsidR="002C0D28" w:rsidRPr="002C0D28" w:rsidRDefault="002C0D28" w:rsidP="002C0D28">
      <w:pPr>
        <w:keepNext/>
        <w:keepLines/>
        <w:widowControl/>
        <w:autoSpaceDE/>
        <w:autoSpaceDN/>
        <w:adjustRightInd/>
        <w:spacing w:line="360" w:lineRule="auto"/>
        <w:jc w:val="both"/>
        <w:outlineLvl w:val="0"/>
        <w:rPr>
          <w:rFonts w:ascii="Calibri" w:hAnsi="Calibri" w:cs="Calibri"/>
          <w:sz w:val="22"/>
          <w:szCs w:val="22"/>
        </w:rPr>
      </w:pPr>
      <w:r w:rsidRPr="002C0D28">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2C0D28">
        <w:rPr>
          <w:rFonts w:ascii="Calibri" w:hAnsi="Calibri" w:cs="Calibri"/>
          <w:i/>
          <w:sz w:val="22"/>
          <w:szCs w:val="22"/>
        </w:rPr>
        <w:t>«</w:t>
      </w:r>
      <w:r w:rsidRPr="002C0D28">
        <w:rPr>
          <w:rFonts w:ascii="Calibri" w:hAnsi="Calibri" w:cs="Calibri"/>
          <w:bCs/>
          <w:i/>
          <w:sz w:val="22"/>
          <w:szCs w:val="22"/>
        </w:rPr>
        <w:t xml:space="preserve">έγκρισης του </w:t>
      </w:r>
      <w:r w:rsidRPr="00FE2333">
        <w:rPr>
          <w:rFonts w:ascii="Calibri" w:hAnsi="Calibri" w:cs="Calibri"/>
          <w:i/>
          <w:sz w:val="22"/>
          <w:szCs w:val="22"/>
        </w:rPr>
        <w:t>του από 10.12.2021 πρακτικού της Επιτροπής Διαπραγμάτευσης σχετικά με την ανάθεση της προμήθειας και εγκατάστασης πυροσβεστικού συγκροτήματος – σωληνώσεων στο Κέντρο Πυρόσβεσης της Τοπικής Κοινότητας Αγίου Κωνσταντίνου</w:t>
      </w:r>
      <w:r w:rsidRPr="002C0D28">
        <w:rPr>
          <w:rFonts w:ascii="Calibri" w:hAnsi="Calibri" w:cs="Calibri"/>
          <w:bCs/>
          <w:i/>
          <w:sz w:val="22"/>
          <w:szCs w:val="22"/>
        </w:rPr>
        <w:t>»</w:t>
      </w:r>
      <w:r w:rsidRPr="002C0D28">
        <w:rPr>
          <w:rFonts w:ascii="Calibri" w:hAnsi="Calibri" w:cs="Calibri"/>
          <w:b/>
          <w:bCs/>
          <w:sz w:val="22"/>
          <w:szCs w:val="22"/>
        </w:rPr>
        <w:t xml:space="preserve"> </w:t>
      </w:r>
      <w:r w:rsidRPr="002C0D28">
        <w:rPr>
          <w:rFonts w:ascii="Calibri" w:eastAsia="Calibri-Bold" w:hAnsi="Calibri" w:cs="Calibri"/>
          <w:sz w:val="22"/>
          <w:szCs w:val="22"/>
        </w:rPr>
        <w:t xml:space="preserve">έθεσε υπόψη των μελών της Οικονομικής Επιτροπής </w:t>
      </w:r>
      <w:r w:rsidRPr="002C0D28">
        <w:rPr>
          <w:rFonts w:ascii="Calibri" w:hAnsi="Calibri" w:cs="Calibri"/>
          <w:sz w:val="22"/>
          <w:szCs w:val="22"/>
        </w:rPr>
        <w:t xml:space="preserve">τα ακόλουθα: </w:t>
      </w:r>
    </w:p>
    <w:p w14:paraId="501F2294" w14:textId="77777777" w:rsidR="002C0D28" w:rsidRPr="002C0D28" w:rsidRDefault="002C0D28" w:rsidP="00FD4A15">
      <w:pPr>
        <w:widowControl/>
        <w:numPr>
          <w:ilvl w:val="0"/>
          <w:numId w:val="19"/>
        </w:numPr>
        <w:suppressAutoHyphens/>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bCs/>
          <w:sz w:val="22"/>
          <w:szCs w:val="22"/>
        </w:rPr>
        <w:t>Την αριθμ. πρωτ: 7702/19.08.2021 απόφαση Γενικού Γραμματέα Πολιτικής Προστασίας (ΑΔΑ: ΩΤ0Ω46ΜΤΛΒ-ΠΔ8) με την οποία κηρύχθηκε σε κατάσταση εκτάκτου ανάγκης η Κοινότητα Αγίου Κωνσταντίνου για την αντιμετώπιση των έκτακτων αναγκών και τη διαχείριση των συνεπειών που προέκυψαν από την καταστροφική δασική πυρκαγιά της 16</w:t>
      </w:r>
      <w:r w:rsidRPr="002C0D28">
        <w:rPr>
          <w:rFonts w:ascii="Calibri" w:hAnsi="Calibri" w:cs="Calibri"/>
          <w:bCs/>
          <w:sz w:val="22"/>
          <w:szCs w:val="22"/>
          <w:vertAlign w:val="superscript"/>
        </w:rPr>
        <w:t>ης</w:t>
      </w:r>
      <w:r w:rsidRPr="002C0D28">
        <w:rPr>
          <w:rFonts w:ascii="Calibri" w:hAnsi="Calibri" w:cs="Calibri"/>
          <w:bCs/>
          <w:sz w:val="22"/>
          <w:szCs w:val="22"/>
        </w:rPr>
        <w:t xml:space="preserve"> Αυγούστου 2021.</w:t>
      </w:r>
    </w:p>
    <w:p w14:paraId="557E78AE" w14:textId="77777777" w:rsidR="002C0D28" w:rsidRPr="002C0D28" w:rsidRDefault="002C0D28" w:rsidP="00FD4A15">
      <w:pPr>
        <w:widowControl/>
        <w:numPr>
          <w:ilvl w:val="0"/>
          <w:numId w:val="19"/>
        </w:numPr>
        <w:suppressAutoHyphens/>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sz w:val="22"/>
          <w:szCs w:val="22"/>
        </w:rPr>
        <w:t>Την αριθμ. πρωτ: 61979/20.08.2021 απόφαση ΥΠ.ΕΣ. περί χρηματοδότησης Δήμων και ΔΕΥΑ της χώρας για την πρόληψη και αντιμετώπιση ζημιών και καταστροφών που προκαλούνται από θεομηνίες (ΣΑΕ 055).</w:t>
      </w:r>
    </w:p>
    <w:p w14:paraId="6FE8A125" w14:textId="77777777" w:rsidR="002C0D28" w:rsidRPr="002C0D28" w:rsidRDefault="002C0D28" w:rsidP="00FD4A15">
      <w:pPr>
        <w:widowControl/>
        <w:numPr>
          <w:ilvl w:val="0"/>
          <w:numId w:val="19"/>
        </w:numPr>
        <w:suppressAutoHyphens/>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bCs/>
          <w:sz w:val="22"/>
          <w:szCs w:val="22"/>
        </w:rPr>
        <w:t>Την υπ’ αριθμ.212/2021 απόφαση Οικονομικής Επιτροπής Δήμου Λαυρεωτικής με την οποία έγινε η αποδοχή της χ</w:t>
      </w:r>
      <w:r w:rsidRPr="002C0D28">
        <w:rPr>
          <w:rFonts w:ascii="Calibri" w:hAnsi="Calibri" w:cs="Calibri"/>
          <w:sz w:val="22"/>
          <w:szCs w:val="22"/>
          <w:lang w:eastAsia="en-US"/>
        </w:rPr>
        <w:t xml:space="preserve">ρηματοδότησης </w:t>
      </w:r>
      <w:r w:rsidRPr="002C0D28">
        <w:rPr>
          <w:rFonts w:ascii="Calibri" w:hAnsi="Calibri" w:cs="Calibri"/>
          <w:sz w:val="22"/>
          <w:szCs w:val="22"/>
        </w:rPr>
        <w:t>ποσού 200.000,00 ευρώ για την πρόληψη και αντιμετώπιση ζημιών και καταστροφών που προκλήθηκαν από θεομηνίες, σύμφωνα με την αρ. πρωτ. 61979/2021 απόφαση Υπουργείου Εσωτερικών.</w:t>
      </w:r>
    </w:p>
    <w:p w14:paraId="4A7B04E6" w14:textId="77777777" w:rsidR="002C0D28" w:rsidRPr="002C0D28" w:rsidRDefault="002C0D28" w:rsidP="00FD4A15">
      <w:pPr>
        <w:widowControl/>
        <w:numPr>
          <w:ilvl w:val="0"/>
          <w:numId w:val="19"/>
        </w:numPr>
        <w:suppressAutoHyphens/>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sz w:val="22"/>
          <w:szCs w:val="22"/>
        </w:rPr>
        <w:t>Την αριθμ.98/2021 απόφαση Δημοτικού Συμβουλίου Λαυρεωτικής με την οποία εγκρίθηκε η 6</w:t>
      </w:r>
      <w:r w:rsidRPr="002C0D28">
        <w:rPr>
          <w:rFonts w:ascii="Calibri" w:hAnsi="Calibri" w:cs="Calibri"/>
          <w:sz w:val="22"/>
          <w:szCs w:val="22"/>
          <w:vertAlign w:val="superscript"/>
        </w:rPr>
        <w:t>η</w:t>
      </w:r>
      <w:r w:rsidRPr="002C0D28">
        <w:rPr>
          <w:rFonts w:ascii="Calibri" w:hAnsi="Calibri" w:cs="Calibri"/>
          <w:sz w:val="22"/>
          <w:szCs w:val="22"/>
        </w:rPr>
        <w:t xml:space="preserve"> αναμόρφωση του δημοτικού προϋπολογισμού οικονομικού έτους 2021 και προστέθηκε ο ΚΑ δαπανών 70-7131.003.</w:t>
      </w:r>
    </w:p>
    <w:p w14:paraId="6C77BA27" w14:textId="77777777" w:rsidR="002C0D28" w:rsidRPr="002C0D28" w:rsidRDefault="002C0D28" w:rsidP="00FD4A15">
      <w:pPr>
        <w:widowControl/>
        <w:numPr>
          <w:ilvl w:val="0"/>
          <w:numId w:val="19"/>
        </w:numPr>
        <w:suppressAutoHyphens/>
        <w:autoSpaceDE/>
        <w:autoSpaceDN/>
        <w:adjustRightInd/>
        <w:spacing w:line="360" w:lineRule="auto"/>
        <w:ind w:left="57" w:firstLine="113"/>
        <w:jc w:val="both"/>
        <w:rPr>
          <w:rFonts w:ascii="Calibri" w:hAnsi="Calibri" w:cs="Calibri"/>
          <w:sz w:val="22"/>
          <w:szCs w:val="22"/>
        </w:rPr>
      </w:pPr>
      <w:r w:rsidRPr="002C0D28">
        <w:rPr>
          <w:rFonts w:ascii="Calibri" w:hAnsi="Calibri" w:cs="Calibri"/>
          <w:sz w:val="22"/>
          <w:szCs w:val="22"/>
        </w:rPr>
        <w:t>Την αριθμ. πρωτ: 17792/25.10.2021 εισήγηση Δημάρχου περί αναγκαιότητας προμήθειας και τοποθέτησης πυροσβεστικού συγκροτήματος για τις ανάγκες του Κέντρου Πυρόσβεσης Κοινότητας Αγ. Κωνσταντίνου.</w:t>
      </w:r>
    </w:p>
    <w:p w14:paraId="482D58C3" w14:textId="77777777" w:rsidR="002C0D28" w:rsidRPr="002C0D28" w:rsidRDefault="002C0D28" w:rsidP="00FD4A15">
      <w:pPr>
        <w:widowControl/>
        <w:numPr>
          <w:ilvl w:val="0"/>
          <w:numId w:val="19"/>
        </w:numPr>
        <w:suppressAutoHyphens/>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sz w:val="22"/>
          <w:szCs w:val="22"/>
        </w:rPr>
        <w:t>Το αριθμ. πρωτ: 18797/12.11.2021 πρωτογενές αίτημα της Διεύθυνσης Τεχνικών Υπηρεσιών με θέμα «προμήθεια και εγκατάσταση πυροσβεστικού συγκροτήματος - σωληνώσεων στο Κέντρο Πυρόσβεσης της Τ. Κ. Αγίου Κωνσταντίνου», προϋπολογισμού δαπάνης 124.000,00 ευρώ, το οποίο αναρτήθηκε στο ΚΗΜΔΗΣ με ΑΔΑΜ: 21</w:t>
      </w:r>
      <w:r w:rsidRPr="002C0D28">
        <w:rPr>
          <w:rFonts w:ascii="Calibri" w:hAnsi="Calibri" w:cs="Calibri"/>
          <w:sz w:val="22"/>
          <w:szCs w:val="22"/>
          <w:lang w:val="en-US"/>
        </w:rPr>
        <w:t>REQ</w:t>
      </w:r>
      <w:r w:rsidRPr="002C0D28">
        <w:rPr>
          <w:rFonts w:ascii="Calibri" w:hAnsi="Calibri" w:cs="Calibri"/>
          <w:sz w:val="22"/>
          <w:szCs w:val="22"/>
        </w:rPr>
        <w:t>009581672.</w:t>
      </w:r>
    </w:p>
    <w:p w14:paraId="0EB30E94" w14:textId="77777777" w:rsidR="002C0D28" w:rsidRPr="002C0D28" w:rsidRDefault="002C0D28" w:rsidP="00FD4A15">
      <w:pPr>
        <w:numPr>
          <w:ilvl w:val="0"/>
          <w:numId w:val="19"/>
        </w:numPr>
        <w:spacing w:line="360" w:lineRule="auto"/>
        <w:ind w:left="57" w:firstLine="113"/>
        <w:jc w:val="both"/>
        <w:rPr>
          <w:rFonts w:ascii="Calibri" w:hAnsi="Calibri" w:cs="Calibri"/>
          <w:sz w:val="22"/>
          <w:szCs w:val="22"/>
        </w:rPr>
      </w:pPr>
      <w:r w:rsidRPr="002C0D28">
        <w:rPr>
          <w:rFonts w:ascii="Calibri" w:hAnsi="Calibri" w:cs="Calibri"/>
          <w:bCs/>
          <w:sz w:val="22"/>
          <w:szCs w:val="22"/>
          <w:lang w:eastAsia="ar-SA"/>
        </w:rPr>
        <w:t xml:space="preserve">Την υπ’ αριθμ.169/2021 μελέτη της Διεύθυνσης Τεχνικών Υπηρεσιών </w:t>
      </w:r>
      <w:r w:rsidRPr="002C0D28">
        <w:rPr>
          <w:rFonts w:ascii="Calibri" w:hAnsi="Calibri" w:cs="Calibri"/>
          <w:sz w:val="22"/>
          <w:szCs w:val="22"/>
        </w:rPr>
        <w:t>με τίτλο «</w:t>
      </w:r>
      <w:r w:rsidRPr="002C0D28">
        <w:rPr>
          <w:rFonts w:ascii="Calibri" w:hAnsi="Calibri" w:cs="Calibri"/>
          <w:bCs/>
          <w:kern w:val="32"/>
          <w:sz w:val="22"/>
          <w:szCs w:val="22"/>
        </w:rPr>
        <w:t xml:space="preserve">ΠΡΟΜΗΘΕΙΑ  ΚΑΙ ΕΓΚΑΤΑΣΤΑΣΗ ΠΥΡΟΣΒΕΣΤΙΚΟΥ ΣΥΓΚΡΟΤΗΜΑΤΟΣ - ΣΩΛΗΝΩΣΕΩΝ ΣΤΟ ΚΕΝΤΡΟ ΠΥΡΟΣΒΕΣΗΣ ΤΗΣ Τ.Κ. ΑΓ. ΚΩΝ/ΝΟΥ» </w:t>
      </w:r>
      <w:r w:rsidRPr="002C0D28">
        <w:rPr>
          <w:rFonts w:ascii="Calibri" w:hAnsi="Calibri" w:cs="Calibri"/>
          <w:sz w:val="22"/>
          <w:szCs w:val="22"/>
        </w:rPr>
        <w:t>προϋπολογισμού δαπάνης 124.000,00 ευρώ (συμπεριλαμβανομένου του Φ.Π.Α. 24%).</w:t>
      </w:r>
    </w:p>
    <w:p w14:paraId="06430029" w14:textId="77777777" w:rsidR="002C0D28" w:rsidRPr="002C0D28" w:rsidRDefault="002C0D28" w:rsidP="00FD4A15">
      <w:pPr>
        <w:numPr>
          <w:ilvl w:val="0"/>
          <w:numId w:val="19"/>
        </w:numPr>
        <w:suppressAutoHyphens/>
        <w:spacing w:line="360" w:lineRule="auto"/>
        <w:ind w:left="57" w:firstLine="113"/>
        <w:contextualSpacing/>
        <w:jc w:val="both"/>
        <w:rPr>
          <w:rFonts w:ascii="Calibri" w:hAnsi="Calibri" w:cs="Calibri"/>
          <w:bCs/>
          <w:sz w:val="22"/>
          <w:szCs w:val="22"/>
          <w:lang w:eastAsia="ar-SA"/>
        </w:rPr>
      </w:pPr>
      <w:r w:rsidRPr="002C0D28">
        <w:rPr>
          <w:rFonts w:ascii="Calibri" w:hAnsi="Calibri" w:cs="Calibri"/>
          <w:sz w:val="22"/>
          <w:szCs w:val="22"/>
        </w:rPr>
        <w:t xml:space="preserve">Την αριθμ. Α-1385/2021 Απόφαση Ανάληψης Υποχρέωσης και την αριθμ. πρωτ: 19361/23.11.2021 πράξη – βεβαίωση της Διεύθυνσης Οικονομικών Υπηρεσιών (ΑΔΑ: ΩΘΦΣΩΛ1-6Σ2). </w:t>
      </w:r>
    </w:p>
    <w:p w14:paraId="5369E7CE" w14:textId="77777777" w:rsidR="002C0D28" w:rsidRPr="002C0D28" w:rsidRDefault="002C0D28" w:rsidP="00FD4A15">
      <w:pPr>
        <w:numPr>
          <w:ilvl w:val="0"/>
          <w:numId w:val="19"/>
        </w:numPr>
        <w:suppressAutoHyphens/>
        <w:spacing w:line="360" w:lineRule="auto"/>
        <w:ind w:left="57" w:firstLine="113"/>
        <w:contextualSpacing/>
        <w:jc w:val="both"/>
        <w:rPr>
          <w:rFonts w:ascii="Calibri" w:hAnsi="Calibri" w:cs="Calibri"/>
          <w:bCs/>
          <w:sz w:val="22"/>
          <w:szCs w:val="22"/>
          <w:lang w:eastAsia="ar-SA"/>
        </w:rPr>
      </w:pPr>
      <w:r w:rsidRPr="002C0D28">
        <w:rPr>
          <w:rFonts w:ascii="Calibri" w:hAnsi="Calibri" w:cs="Calibri"/>
          <w:sz w:val="22"/>
          <w:szCs w:val="22"/>
        </w:rPr>
        <w:t xml:space="preserve">Την υπ’ αριθμ. 58/2021 απόφαση Οικονομικής Επιτροπής Δήμου Λαυρεωτικής, με την οποία έγινε η </w:t>
      </w:r>
      <w:r w:rsidRPr="002C0D28">
        <w:rPr>
          <w:rFonts w:ascii="Calibri" w:hAnsi="Calibri" w:cs="Calibri"/>
          <w:bCs/>
          <w:sz w:val="22"/>
          <w:szCs w:val="22"/>
        </w:rPr>
        <w:t>συγκρότηση Τριμελούς Επιτροπής Διενέργειας Διαπραγμάτευσης</w:t>
      </w:r>
      <w:r w:rsidRPr="002C0D28">
        <w:rPr>
          <w:rFonts w:ascii="Calibri" w:hAnsi="Calibri" w:cs="Calibri"/>
          <w:b/>
          <w:bCs/>
          <w:sz w:val="22"/>
          <w:szCs w:val="22"/>
        </w:rPr>
        <w:t xml:space="preserve"> </w:t>
      </w:r>
      <w:r w:rsidRPr="002C0D28">
        <w:rPr>
          <w:rFonts w:ascii="Calibri" w:hAnsi="Calibri" w:cs="Calibri"/>
          <w:bCs/>
          <w:sz w:val="22"/>
          <w:szCs w:val="22"/>
        </w:rPr>
        <w:t xml:space="preserve">σύμφωνα </w:t>
      </w:r>
      <w:r w:rsidRPr="002C0D28">
        <w:rPr>
          <w:rFonts w:ascii="Calibri" w:hAnsi="Calibri" w:cs="Calibri"/>
          <w:sz w:val="22"/>
          <w:szCs w:val="22"/>
        </w:rPr>
        <w:t>με την παρ.2γ του άρθρου 32 και το άρθρο 32Α του Ν. 4412/2016.</w:t>
      </w:r>
    </w:p>
    <w:p w14:paraId="20EEAB8B" w14:textId="77777777" w:rsidR="002C0D28" w:rsidRPr="002C0D28" w:rsidRDefault="002C0D28" w:rsidP="00FD4A15">
      <w:pPr>
        <w:widowControl/>
        <w:numPr>
          <w:ilvl w:val="0"/>
          <w:numId w:val="19"/>
        </w:numPr>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bCs/>
          <w:kern w:val="32"/>
          <w:sz w:val="22"/>
          <w:szCs w:val="22"/>
        </w:rPr>
        <w:t xml:space="preserve">Την υπ’ αριθμ.306/2021 απόφαση Οικονομικής Επιτροπής Δήμου Λαυρεωτικής, με την οποία (α) εγκρίθηκε η </w:t>
      </w:r>
      <w:r w:rsidRPr="002C0D28">
        <w:rPr>
          <w:rFonts w:ascii="Calibri" w:hAnsi="Calibri" w:cs="Calibri"/>
          <w:sz w:val="22"/>
          <w:szCs w:val="22"/>
        </w:rPr>
        <w:t xml:space="preserve">υπ’ αριθμ.169/2021 μελέτη της Διεύθυνσης Τεχνικών Υπηρεσιών, (β) </w:t>
      </w:r>
      <w:r w:rsidRPr="002C0D28">
        <w:rPr>
          <w:rFonts w:ascii="Calibri" w:hAnsi="Calibri" w:cs="Calibri"/>
          <w:color w:val="000000"/>
          <w:sz w:val="22"/>
          <w:szCs w:val="22"/>
        </w:rPr>
        <w:t xml:space="preserve">αποφασίσθηκε η προσφυγή στη διαδικασία </w:t>
      </w:r>
      <w:r w:rsidRPr="002C0D28">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και (γ) καθορίστηκαν οι όροι </w:t>
      </w:r>
      <w:r w:rsidRPr="002C0D28">
        <w:rPr>
          <w:rFonts w:ascii="Calibri" w:hAnsi="Calibri" w:cs="Calibri"/>
          <w:color w:val="000000"/>
          <w:sz w:val="22"/>
          <w:szCs w:val="22"/>
        </w:rPr>
        <w:t xml:space="preserve">της πρόσκλησης διαπραγμάτευσης </w:t>
      </w:r>
      <w:r w:rsidRPr="00FA037A">
        <w:rPr>
          <w:rFonts w:ascii="Calibri" w:hAnsi="Calibri" w:cs="Calibri"/>
          <w:bCs/>
          <w:sz w:val="22"/>
          <w:szCs w:val="22"/>
          <w:lang w:eastAsia="ar-SA"/>
        </w:rPr>
        <w:t>(ΑΔΑ: 60Γ5ΩΛ1-ΛΒΛ)</w:t>
      </w:r>
      <w:r>
        <w:rPr>
          <w:rFonts w:ascii="Calibri" w:hAnsi="Calibri" w:cs="Calibri"/>
          <w:bCs/>
          <w:sz w:val="22"/>
          <w:szCs w:val="22"/>
          <w:lang w:eastAsia="ar-SA"/>
        </w:rPr>
        <w:t>.</w:t>
      </w:r>
    </w:p>
    <w:p w14:paraId="7F37C7F0" w14:textId="77777777" w:rsidR="002C0D28" w:rsidRPr="002C0D28" w:rsidRDefault="002C0D28" w:rsidP="00FD4A15">
      <w:pPr>
        <w:widowControl/>
        <w:numPr>
          <w:ilvl w:val="0"/>
          <w:numId w:val="19"/>
        </w:numPr>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bCs/>
          <w:sz w:val="22"/>
          <w:szCs w:val="22"/>
          <w:lang w:eastAsia="ar-SA"/>
        </w:rPr>
        <w:t xml:space="preserve">Την αριθμ. πρωτ: 20024/03.12.2021 πρόσκληση για </w:t>
      </w:r>
      <w:r w:rsidRPr="002C0D28">
        <w:rPr>
          <w:rFonts w:ascii="Calibri" w:hAnsi="Calibri" w:cs="Calibri"/>
          <w:bCs/>
          <w:sz w:val="22"/>
          <w:szCs w:val="22"/>
        </w:rPr>
        <w:t>συμμετοχή σε διαδικασία με διαπραγμάτευση χωρίς προηγούμενη δημοσίευση για την ανάδειξη αναδόχου της προμήθειας (ΑΔΑΜ: 21</w:t>
      </w:r>
      <w:r w:rsidRPr="002C0D28">
        <w:rPr>
          <w:rFonts w:ascii="Calibri" w:hAnsi="Calibri" w:cs="Calibri"/>
          <w:bCs/>
          <w:sz w:val="22"/>
          <w:szCs w:val="22"/>
          <w:lang w:val="en-US"/>
        </w:rPr>
        <w:t>PROC</w:t>
      </w:r>
      <w:r w:rsidRPr="002C0D28">
        <w:rPr>
          <w:rFonts w:ascii="Calibri" w:hAnsi="Calibri" w:cs="Calibri"/>
          <w:bCs/>
          <w:sz w:val="22"/>
          <w:szCs w:val="22"/>
        </w:rPr>
        <w:t>009660197).</w:t>
      </w:r>
    </w:p>
    <w:p w14:paraId="19FE373A" w14:textId="77777777" w:rsidR="002C0D28" w:rsidRPr="002C0D28" w:rsidRDefault="002C0D28" w:rsidP="00FD4A15">
      <w:pPr>
        <w:widowControl/>
        <w:numPr>
          <w:ilvl w:val="0"/>
          <w:numId w:val="19"/>
        </w:numPr>
        <w:autoSpaceDE/>
        <w:autoSpaceDN/>
        <w:adjustRightInd/>
        <w:spacing w:line="360" w:lineRule="auto"/>
        <w:ind w:left="57" w:firstLine="113"/>
        <w:contextualSpacing/>
        <w:jc w:val="both"/>
        <w:rPr>
          <w:rFonts w:ascii="Calibri" w:hAnsi="Calibri" w:cs="Calibri"/>
          <w:sz w:val="22"/>
          <w:szCs w:val="22"/>
        </w:rPr>
      </w:pPr>
      <w:r w:rsidRPr="002C0D28">
        <w:rPr>
          <w:rFonts w:ascii="Calibri" w:hAnsi="Calibri" w:cs="Calibri"/>
          <w:bCs/>
          <w:sz w:val="22"/>
          <w:szCs w:val="22"/>
        </w:rPr>
        <w:t xml:space="preserve">Την αριθμ. πρωτ: 20235/07.12.2021 προσφορά που κατατέθηκε από </w:t>
      </w:r>
      <w:r w:rsidRPr="002C0D28">
        <w:rPr>
          <w:rFonts w:ascii="Calibri" w:eastAsia="SimSun" w:hAnsi="Calibri" w:cs="Calibri"/>
          <w:snapToGrid w:val="0"/>
          <w:sz w:val="22"/>
          <w:szCs w:val="22"/>
          <w:lang w:eastAsia="zh-CN"/>
        </w:rPr>
        <w:t xml:space="preserve">την εταιρεία </w:t>
      </w:r>
      <w:r w:rsidRPr="002C0D28">
        <w:rPr>
          <w:rFonts w:ascii="Calibri" w:hAnsi="Calibri" w:cs="Calibri"/>
          <w:sz w:val="22"/>
          <w:szCs w:val="22"/>
        </w:rPr>
        <w:t>‘’</w:t>
      </w:r>
      <w:r w:rsidRPr="002C0D28">
        <w:rPr>
          <w:rFonts w:ascii="Calibri" w:hAnsi="Calibri" w:cs="Calibri"/>
          <w:sz w:val="22"/>
          <w:szCs w:val="22"/>
          <w:lang w:val="en-US"/>
        </w:rPr>
        <w:t>MULTI</w:t>
      </w:r>
      <w:r w:rsidRPr="002C0D28">
        <w:rPr>
          <w:rFonts w:ascii="Calibri" w:hAnsi="Calibri" w:cs="Calibri"/>
          <w:sz w:val="22"/>
          <w:szCs w:val="22"/>
        </w:rPr>
        <w:t xml:space="preserve"> </w:t>
      </w:r>
      <w:r w:rsidRPr="002C0D28">
        <w:rPr>
          <w:rFonts w:ascii="Calibri" w:hAnsi="Calibri" w:cs="Calibri"/>
          <w:sz w:val="22"/>
          <w:szCs w:val="22"/>
          <w:lang w:val="en-US"/>
        </w:rPr>
        <w:t>ACTIONS</w:t>
      </w:r>
      <w:r w:rsidRPr="002C0D28">
        <w:rPr>
          <w:rFonts w:ascii="Calibri" w:hAnsi="Calibri" w:cs="Calibri"/>
          <w:sz w:val="22"/>
          <w:szCs w:val="22"/>
        </w:rPr>
        <w:t xml:space="preserve"> Ο.Ε.’’ </w:t>
      </w:r>
    </w:p>
    <w:p w14:paraId="48997B6B" w14:textId="77777777" w:rsidR="002C0D28" w:rsidRPr="002C0D28" w:rsidRDefault="002C0D28" w:rsidP="00FD4A15">
      <w:pPr>
        <w:numPr>
          <w:ilvl w:val="0"/>
          <w:numId w:val="19"/>
        </w:numPr>
        <w:tabs>
          <w:tab w:val="left" w:pos="709"/>
          <w:tab w:val="right" w:pos="14741"/>
        </w:tabs>
        <w:spacing w:line="360" w:lineRule="auto"/>
        <w:ind w:left="57" w:firstLine="113"/>
        <w:jc w:val="both"/>
        <w:rPr>
          <w:rFonts w:ascii="Calibri" w:hAnsi="Calibri" w:cs="Calibri"/>
          <w:sz w:val="22"/>
          <w:szCs w:val="22"/>
        </w:rPr>
      </w:pPr>
      <w:r w:rsidRPr="002C0D28">
        <w:rPr>
          <w:rFonts w:ascii="Calibri" w:hAnsi="Calibri" w:cs="Calibri"/>
          <w:sz w:val="22"/>
          <w:szCs w:val="22"/>
        </w:rPr>
        <w:t>Το με ημερομηνία 10.12.2021 πρακτικό της Επιτροπής Διαπραγμάτευσης, το οποίο απεστάλη προς έγκριση στην Οικονομική Επιτροπή με το αριθμ. πρωτ: 20511/10.12.2021 διαβιβαστικό έγγραφο, σύμφωνα με το οποίο η υποβληθείσα από την εταιρεία ‘’</w:t>
      </w:r>
      <w:r w:rsidRPr="002C0D28">
        <w:rPr>
          <w:rFonts w:ascii="Calibri" w:hAnsi="Calibri" w:cs="Calibri"/>
          <w:sz w:val="22"/>
          <w:szCs w:val="22"/>
          <w:lang w:val="en-US"/>
        </w:rPr>
        <w:t>MULTI</w:t>
      </w:r>
      <w:r w:rsidRPr="002C0D28">
        <w:rPr>
          <w:rFonts w:ascii="Calibri" w:hAnsi="Calibri" w:cs="Calibri"/>
          <w:sz w:val="22"/>
          <w:szCs w:val="22"/>
        </w:rPr>
        <w:t xml:space="preserve"> </w:t>
      </w:r>
      <w:r w:rsidRPr="002C0D28">
        <w:rPr>
          <w:rFonts w:ascii="Calibri" w:hAnsi="Calibri" w:cs="Calibri"/>
          <w:sz w:val="22"/>
          <w:szCs w:val="22"/>
          <w:lang w:val="en-US"/>
        </w:rPr>
        <w:t>ACTIONS</w:t>
      </w:r>
      <w:r w:rsidRPr="002C0D28">
        <w:rPr>
          <w:rFonts w:ascii="Calibri" w:hAnsi="Calibri" w:cs="Calibri"/>
          <w:sz w:val="22"/>
          <w:szCs w:val="22"/>
        </w:rPr>
        <w:t xml:space="preserve"> </w:t>
      </w:r>
      <w:r w:rsidRPr="002C0D28">
        <w:rPr>
          <w:rFonts w:ascii="Calibri" w:hAnsi="Calibri" w:cs="Calibri"/>
          <w:sz w:val="22"/>
          <w:szCs w:val="22"/>
          <w:lang w:val="en-US"/>
        </w:rPr>
        <w:t>O</w:t>
      </w:r>
      <w:r w:rsidRPr="002C0D28">
        <w:rPr>
          <w:rFonts w:ascii="Calibri" w:hAnsi="Calibri" w:cs="Calibri"/>
          <w:sz w:val="22"/>
          <w:szCs w:val="22"/>
        </w:rPr>
        <w:t>.E.’’ προσφορά είναι σύμφωνη με τους όρους της πρόσκλησης, πληροί τις προδιαγραφές που τέθηκαν από την αριθμ.169/2021 μελέτη της Τεχνικής Υπηρεσίας και προτείνεται η ανάθεση της σύμβασης στην ανωτέρω εταιρεία.</w:t>
      </w:r>
    </w:p>
    <w:p w14:paraId="43209F6C" w14:textId="77777777" w:rsidR="002C0D28" w:rsidRPr="002C0D28" w:rsidRDefault="002C0D28" w:rsidP="002C0D28">
      <w:pPr>
        <w:spacing w:line="360" w:lineRule="auto"/>
        <w:jc w:val="both"/>
        <w:rPr>
          <w:rFonts w:ascii="Calibri" w:hAnsi="Calibri" w:cs="Calibri"/>
          <w:bCs/>
          <w:sz w:val="22"/>
          <w:szCs w:val="22"/>
        </w:rPr>
      </w:pPr>
      <w:r w:rsidRPr="002C0D28">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5590CD1F" w14:textId="77777777" w:rsidR="002C0D28" w:rsidRPr="002C0D28" w:rsidRDefault="002C0D28" w:rsidP="002C0D28">
      <w:pPr>
        <w:spacing w:line="360" w:lineRule="auto"/>
        <w:jc w:val="center"/>
        <w:rPr>
          <w:rFonts w:ascii="Calibri" w:hAnsi="Calibri" w:cs="Calibri"/>
          <w:b/>
          <w:spacing w:val="30"/>
          <w:sz w:val="22"/>
          <w:szCs w:val="22"/>
        </w:rPr>
      </w:pPr>
      <w:r w:rsidRPr="002C0D28">
        <w:rPr>
          <w:rFonts w:ascii="Calibri" w:hAnsi="Calibri" w:cs="Calibri"/>
          <w:b/>
          <w:spacing w:val="30"/>
          <w:sz w:val="22"/>
          <w:szCs w:val="22"/>
        </w:rPr>
        <w:t>Η Οικονομική Επιτροπή</w:t>
      </w:r>
    </w:p>
    <w:p w14:paraId="2F1A04C4"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αφού έλαβε υπόψη:</w:t>
      </w:r>
    </w:p>
    <w:p w14:paraId="14359944" w14:textId="77777777" w:rsidR="002C0D28" w:rsidRPr="002C0D28" w:rsidRDefault="002C0D28" w:rsidP="00FD4A15">
      <w:pPr>
        <w:numPr>
          <w:ilvl w:val="0"/>
          <w:numId w:val="18"/>
        </w:numPr>
        <w:shd w:val="clear" w:color="auto" w:fill="FFFFFF"/>
        <w:autoSpaceDE/>
        <w:adjustRightInd/>
        <w:spacing w:line="360" w:lineRule="auto"/>
        <w:ind w:left="57" w:firstLine="113"/>
        <w:jc w:val="both"/>
        <w:rPr>
          <w:rFonts w:ascii="Calibri" w:hAnsi="Calibri" w:cs="Calibri"/>
          <w:sz w:val="22"/>
          <w:szCs w:val="22"/>
        </w:rPr>
      </w:pPr>
      <w:r w:rsidRPr="002C0D28">
        <w:rPr>
          <w:rFonts w:ascii="Calibri" w:hAnsi="Calibri" w:cs="Calibri"/>
          <w:sz w:val="22"/>
          <w:szCs w:val="22"/>
        </w:rPr>
        <w:t xml:space="preserve">τις διατάξεις του άρθρου </w:t>
      </w:r>
      <w:hyperlink r:id="rId22" w:tgtFrame="_blank" w:history="1">
        <w:r w:rsidRPr="002C0D28">
          <w:rPr>
            <w:rStyle w:val="-"/>
            <w:rFonts w:ascii="Calibri" w:hAnsi="Calibri" w:cs="Calibri"/>
            <w:color w:val="auto"/>
            <w:sz w:val="22"/>
            <w:szCs w:val="22"/>
            <w:u w:val="none"/>
          </w:rPr>
          <w:t>72 του Ν.3852/2010</w:t>
        </w:r>
      </w:hyperlink>
      <w:r w:rsidRPr="002C0D28">
        <w:rPr>
          <w:rFonts w:ascii="Calibri" w:hAnsi="Calibri" w:cs="Calibri"/>
          <w:sz w:val="22"/>
          <w:szCs w:val="22"/>
        </w:rPr>
        <w:t xml:space="preserve">, όπως αντικαταστάθηκε με την </w:t>
      </w:r>
      <w:hyperlink r:id="rId23" w:tgtFrame="_blank" w:history="1">
        <w:r w:rsidRPr="002C0D28">
          <w:rPr>
            <w:rStyle w:val="-"/>
            <w:rFonts w:ascii="Calibri" w:hAnsi="Calibri" w:cs="Calibri"/>
            <w:color w:val="auto"/>
            <w:sz w:val="22"/>
            <w:szCs w:val="22"/>
            <w:u w:val="none"/>
          </w:rPr>
          <w:t>παρ.1 του άρθρου 40 του Ν.4735/2020</w:t>
        </w:r>
      </w:hyperlink>
      <w:r w:rsidRPr="002C0D28">
        <w:rPr>
          <w:rFonts w:ascii="Calibri" w:hAnsi="Calibri" w:cs="Calibri"/>
          <w:sz w:val="22"/>
          <w:szCs w:val="22"/>
        </w:rPr>
        <w:t xml:space="preserve"> και συμπληρώθηκε με το Ν.4795/2021,</w:t>
      </w:r>
    </w:p>
    <w:p w14:paraId="674572CF" w14:textId="77777777" w:rsidR="002C0D28" w:rsidRPr="002C0D28" w:rsidRDefault="002C0D28" w:rsidP="00FD4A15">
      <w:pPr>
        <w:pStyle w:val="20"/>
        <w:numPr>
          <w:ilvl w:val="0"/>
          <w:numId w:val="18"/>
        </w:numPr>
        <w:autoSpaceDE w:val="0"/>
        <w:autoSpaceDN w:val="0"/>
        <w:adjustRightInd w:val="0"/>
        <w:spacing w:after="0" w:line="360" w:lineRule="auto"/>
        <w:ind w:left="57" w:firstLine="113"/>
        <w:jc w:val="both"/>
        <w:rPr>
          <w:rFonts w:ascii="Calibri" w:hAnsi="Calibri" w:cs="Calibri"/>
          <w:sz w:val="22"/>
          <w:szCs w:val="22"/>
        </w:rPr>
      </w:pPr>
      <w:r w:rsidRPr="002C0D28">
        <w:rPr>
          <w:rFonts w:ascii="Calibri" w:hAnsi="Calibri" w:cs="Calibri"/>
          <w:sz w:val="22"/>
          <w:szCs w:val="22"/>
        </w:rPr>
        <w:t>τις διατάξεις του άρθρου 32, παρ.2, περ. γ και του άρθρου 32</w:t>
      </w:r>
      <w:r w:rsidRPr="002C0D28">
        <w:rPr>
          <w:rFonts w:ascii="Calibri" w:hAnsi="Calibri" w:cs="Calibri"/>
          <w:sz w:val="22"/>
          <w:szCs w:val="22"/>
          <w:vertAlign w:val="superscript"/>
        </w:rPr>
        <w:t>Α</w:t>
      </w:r>
      <w:r w:rsidRPr="002C0D28">
        <w:rPr>
          <w:rFonts w:ascii="Calibri" w:hAnsi="Calibri" w:cs="Calibri"/>
          <w:sz w:val="22"/>
          <w:szCs w:val="22"/>
        </w:rPr>
        <w:t xml:space="preserve"> του Ν.4412/2016,</w:t>
      </w:r>
    </w:p>
    <w:p w14:paraId="6E52565F" w14:textId="77777777" w:rsidR="002C0D28" w:rsidRPr="002C0D28" w:rsidRDefault="002C0D28" w:rsidP="00FD4A15">
      <w:pPr>
        <w:pStyle w:val="a8"/>
        <w:numPr>
          <w:ilvl w:val="0"/>
          <w:numId w:val="18"/>
        </w:numPr>
        <w:autoSpaceDE w:val="0"/>
        <w:autoSpaceDN w:val="0"/>
        <w:adjustRightInd w:val="0"/>
        <w:spacing w:line="360" w:lineRule="auto"/>
        <w:ind w:left="57" w:firstLine="113"/>
        <w:jc w:val="both"/>
        <w:rPr>
          <w:rFonts w:ascii="Calibri" w:hAnsi="Calibri" w:cs="Calibri"/>
          <w:sz w:val="22"/>
          <w:szCs w:val="22"/>
        </w:rPr>
      </w:pPr>
      <w:r w:rsidRPr="002C0D28">
        <w:rPr>
          <w:rFonts w:ascii="Calibri" w:hAnsi="Calibri" w:cs="Calibri"/>
          <w:sz w:val="22"/>
          <w:szCs w:val="22"/>
        </w:rPr>
        <w:t>την υπ’ αριθμ. 306/2021 απόφαση Οικονομικής Επιτροπής Δήμου Λαυρεωτικής,</w:t>
      </w:r>
    </w:p>
    <w:p w14:paraId="67C87F48" w14:textId="77777777" w:rsidR="002C0D28" w:rsidRPr="002C0D28" w:rsidRDefault="002C0D28" w:rsidP="00FD4A15">
      <w:pPr>
        <w:pStyle w:val="a8"/>
        <w:numPr>
          <w:ilvl w:val="0"/>
          <w:numId w:val="18"/>
        </w:numPr>
        <w:autoSpaceDE w:val="0"/>
        <w:autoSpaceDN w:val="0"/>
        <w:adjustRightInd w:val="0"/>
        <w:spacing w:line="360" w:lineRule="auto"/>
        <w:ind w:left="57" w:firstLine="113"/>
        <w:jc w:val="both"/>
        <w:rPr>
          <w:rFonts w:ascii="Calibri" w:hAnsi="Calibri" w:cs="Calibri"/>
          <w:sz w:val="22"/>
          <w:szCs w:val="22"/>
        </w:rPr>
      </w:pPr>
      <w:r w:rsidRPr="002C0D28">
        <w:rPr>
          <w:rFonts w:ascii="Calibri" w:hAnsi="Calibri" w:cs="Calibri"/>
          <w:sz w:val="22"/>
          <w:szCs w:val="22"/>
        </w:rPr>
        <w:t>το με ημερομηνία 10.12.2021 πρακτικό της Επιτροπής Διαπραγμάτευσης</w:t>
      </w:r>
    </w:p>
    <w:p w14:paraId="11C7E844"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και έπειτα από διαλογική συζήτηση</w:t>
      </w:r>
    </w:p>
    <w:p w14:paraId="3D263CE3" w14:textId="77777777" w:rsidR="002C0D28" w:rsidRPr="002C0D28" w:rsidRDefault="002C0D28" w:rsidP="002C0D28">
      <w:pPr>
        <w:spacing w:line="360" w:lineRule="auto"/>
        <w:jc w:val="center"/>
        <w:rPr>
          <w:rFonts w:ascii="Calibri" w:hAnsi="Calibri" w:cs="Calibri"/>
          <w:b/>
          <w:spacing w:val="40"/>
          <w:sz w:val="22"/>
          <w:szCs w:val="22"/>
        </w:rPr>
      </w:pPr>
      <w:r w:rsidRPr="002C0D28">
        <w:rPr>
          <w:rFonts w:ascii="Calibri" w:hAnsi="Calibri" w:cs="Calibri"/>
          <w:b/>
          <w:spacing w:val="40"/>
          <w:sz w:val="22"/>
          <w:szCs w:val="22"/>
        </w:rPr>
        <w:t>αποφασίζει ομόφωνα</w:t>
      </w:r>
    </w:p>
    <w:p w14:paraId="7EFAB58A"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b/>
          <w:sz w:val="22"/>
          <w:szCs w:val="22"/>
        </w:rPr>
        <w:t>Α.</w:t>
      </w:r>
      <w:r w:rsidRPr="002C0D28">
        <w:rPr>
          <w:rFonts w:ascii="Calibri" w:hAnsi="Calibri" w:cs="Calibri"/>
          <w:sz w:val="22"/>
          <w:szCs w:val="22"/>
        </w:rPr>
        <w:t xml:space="preserve"> Εγκρίνει το με ημερομηνία 10.12.2021 πρακτικό της Επιτροπής Διαπραγμάτευσης.</w:t>
      </w:r>
    </w:p>
    <w:p w14:paraId="7313709B" w14:textId="77777777" w:rsidR="002C0D28" w:rsidRPr="002C0D28" w:rsidRDefault="002C0D28" w:rsidP="002C0D28">
      <w:pPr>
        <w:spacing w:line="360" w:lineRule="auto"/>
        <w:jc w:val="both"/>
        <w:rPr>
          <w:rFonts w:ascii="Calibri" w:eastAsia="SimSun" w:hAnsi="Calibri" w:cs="Calibri"/>
          <w:snapToGrid w:val="0"/>
          <w:sz w:val="22"/>
          <w:szCs w:val="22"/>
          <w:lang w:eastAsia="zh-CN"/>
        </w:rPr>
      </w:pPr>
      <w:r w:rsidRPr="002C0D28">
        <w:rPr>
          <w:rFonts w:ascii="Calibri" w:hAnsi="Calibri" w:cs="Calibri"/>
          <w:b/>
          <w:sz w:val="22"/>
          <w:szCs w:val="22"/>
        </w:rPr>
        <w:t>Β.</w:t>
      </w:r>
      <w:r w:rsidRPr="002C0D28">
        <w:rPr>
          <w:rFonts w:ascii="Calibri" w:hAnsi="Calibri" w:cs="Calibri"/>
          <w:sz w:val="22"/>
          <w:szCs w:val="22"/>
        </w:rPr>
        <w:t xml:space="preserve"> Αναθέτει την προμήθεια και τοποθέτηση ενός καινούργιου πυροσβεστικού συγκροτήματος και των απαραίτητων κρουνών και σωληνώσεων για τις ανάγκες του κέντρου πυρόσβεσης της </w:t>
      </w:r>
      <w:r w:rsidRPr="002C0D28">
        <w:rPr>
          <w:rFonts w:ascii="Calibri" w:hAnsi="Calibri" w:cs="Calibri"/>
          <w:bCs/>
          <w:sz w:val="22"/>
          <w:szCs w:val="22"/>
        </w:rPr>
        <w:t xml:space="preserve">Τοπικής Κοινότητας Αγίου Κωνσταντίνου, στην εταιρεία </w:t>
      </w:r>
      <w:r w:rsidRPr="002C0D28">
        <w:rPr>
          <w:rFonts w:ascii="Calibri" w:hAnsi="Calibri" w:cs="Calibri"/>
          <w:sz w:val="22"/>
          <w:szCs w:val="22"/>
        </w:rPr>
        <w:t>με την επωνυμία ‘’</w:t>
      </w:r>
      <w:r w:rsidRPr="002C0D28">
        <w:rPr>
          <w:rFonts w:ascii="Calibri" w:hAnsi="Calibri" w:cs="Calibri"/>
          <w:sz w:val="22"/>
          <w:szCs w:val="22"/>
          <w:lang w:val="en-US"/>
        </w:rPr>
        <w:t>MULTI</w:t>
      </w:r>
      <w:r w:rsidRPr="002C0D28">
        <w:rPr>
          <w:rFonts w:ascii="Calibri" w:hAnsi="Calibri" w:cs="Calibri"/>
          <w:sz w:val="22"/>
          <w:szCs w:val="22"/>
        </w:rPr>
        <w:t xml:space="preserve"> </w:t>
      </w:r>
      <w:r w:rsidRPr="002C0D28">
        <w:rPr>
          <w:rFonts w:ascii="Calibri" w:hAnsi="Calibri" w:cs="Calibri"/>
          <w:sz w:val="22"/>
          <w:szCs w:val="22"/>
          <w:lang w:val="en-US"/>
        </w:rPr>
        <w:t>ACTONS</w:t>
      </w:r>
      <w:r w:rsidRPr="002C0D28">
        <w:rPr>
          <w:rFonts w:ascii="Calibri" w:hAnsi="Calibri" w:cs="Calibri"/>
          <w:sz w:val="22"/>
          <w:szCs w:val="22"/>
        </w:rPr>
        <w:t xml:space="preserve"> Ο.Ε.’’, με έδρα στο 41</w:t>
      </w:r>
      <w:r w:rsidRPr="002C0D28">
        <w:rPr>
          <w:rFonts w:ascii="Calibri" w:hAnsi="Calibri" w:cs="Calibri"/>
          <w:sz w:val="22"/>
          <w:szCs w:val="22"/>
          <w:vertAlign w:val="superscript"/>
        </w:rPr>
        <w:t>ο</w:t>
      </w:r>
      <w:r w:rsidRPr="002C0D28">
        <w:rPr>
          <w:rFonts w:ascii="Calibri" w:hAnsi="Calibri" w:cs="Calibri"/>
          <w:sz w:val="22"/>
          <w:szCs w:val="22"/>
        </w:rPr>
        <w:t xml:space="preserve"> </w:t>
      </w:r>
      <w:r w:rsidRPr="002C0D28">
        <w:rPr>
          <w:rFonts w:ascii="Calibri" w:hAnsi="Calibri" w:cs="Calibri"/>
          <w:sz w:val="22"/>
          <w:szCs w:val="22"/>
          <w:lang w:val="en-US"/>
        </w:rPr>
        <w:t>km</w:t>
      </w:r>
      <w:r w:rsidRPr="002C0D28">
        <w:rPr>
          <w:rFonts w:ascii="Calibri" w:hAnsi="Calibri" w:cs="Calibri"/>
          <w:sz w:val="22"/>
          <w:szCs w:val="22"/>
        </w:rPr>
        <w:t xml:space="preserve"> Αθηνών – Σουνίου, στην Κερατέα, με ΑΦΜ 800663590, Δ.Ο.Υ. Κορωπίου, έναντι του ποσού των 100.000,00</w:t>
      </w:r>
      <w:r w:rsidRPr="002C0D28">
        <w:rPr>
          <w:rFonts w:ascii="Calibri" w:eastAsia="SimSun" w:hAnsi="Calibri" w:cs="Calibri"/>
          <w:snapToGrid w:val="0"/>
          <w:sz w:val="22"/>
          <w:szCs w:val="22"/>
          <w:lang w:eastAsia="zh-CN"/>
        </w:rPr>
        <w:t xml:space="preserve"> ευρώ, πλέον Φ.Π.Α. 24%, ήτοι 124.000,00 ευρώ, γιατί η προσφορά της είναι πλήρης, σύμφωνη με τους όρους της αρ. πρωτ: 20024/03.12.2021 πρόσκλησης και τις προδιαγραφές που τέθηκαν με την αριθμ. 169/2021 μελέτη της Τεχνικής Υπηρεσίας του Δήμου Λαυρεωτικής.</w:t>
      </w:r>
    </w:p>
    <w:p w14:paraId="4BD3E5B7" w14:textId="77777777" w:rsidR="006B52A6" w:rsidRDefault="002C0D28" w:rsidP="006B52A6">
      <w:pPr>
        <w:spacing w:line="360" w:lineRule="auto"/>
        <w:jc w:val="both"/>
        <w:rPr>
          <w:rFonts w:ascii="Calibri" w:hAnsi="Calibri" w:cs="Calibri"/>
          <w:sz w:val="22"/>
          <w:szCs w:val="22"/>
        </w:rPr>
      </w:pPr>
      <w:r w:rsidRPr="002C0D28">
        <w:rPr>
          <w:rFonts w:ascii="Calibri" w:hAnsi="Calibri" w:cs="Calibri"/>
          <w:b/>
          <w:sz w:val="22"/>
          <w:szCs w:val="22"/>
        </w:rPr>
        <w:t>Γ.</w:t>
      </w:r>
      <w:r w:rsidRPr="002C0D28">
        <w:rPr>
          <w:rFonts w:ascii="Calibri" w:hAnsi="Calibri" w:cs="Calibri"/>
          <w:sz w:val="22"/>
          <w:szCs w:val="22"/>
        </w:rPr>
        <w:t xml:space="preserve"> Τον Ανάδοχο δεσμεύουν όλοι οι όροι που ορίστηκαν με την υπ’ αριθμ.169/2021 μελέτη της Διεύθυνσης Τεχνικών Υπηρεσιών και εγκρίθηκαν με την υπ’ αριθμ.306/2021 απόφαση Οικονομικής Επιτροπής Δήμου Λαυρεωτικής.</w:t>
      </w:r>
    </w:p>
    <w:p w14:paraId="1B207D9E" w14:textId="77777777" w:rsidR="006B52A6" w:rsidRDefault="006B52A6" w:rsidP="006B52A6">
      <w:pPr>
        <w:spacing w:line="360" w:lineRule="auto"/>
        <w:jc w:val="both"/>
        <w:rPr>
          <w:rFonts w:ascii="Calibri" w:hAnsi="Calibri" w:cs="Calibri"/>
          <w:sz w:val="22"/>
          <w:szCs w:val="22"/>
        </w:rPr>
      </w:pPr>
    </w:p>
    <w:p w14:paraId="487FCB99" w14:textId="77777777" w:rsidR="002C0D28" w:rsidRPr="002C0D28" w:rsidRDefault="002C0D28" w:rsidP="006B52A6">
      <w:pPr>
        <w:spacing w:line="360" w:lineRule="auto"/>
        <w:jc w:val="both"/>
        <w:rPr>
          <w:rFonts w:ascii="Calibri" w:hAnsi="Calibri" w:cs="Calibri"/>
          <w:b/>
          <w:bCs/>
          <w:sz w:val="22"/>
          <w:szCs w:val="22"/>
        </w:rPr>
      </w:pPr>
      <w:r w:rsidRPr="002C0D28">
        <w:rPr>
          <w:rFonts w:ascii="Calibri" w:hAnsi="Calibri" w:cs="Calibri"/>
          <w:b/>
          <w:bCs/>
          <w:sz w:val="22"/>
          <w:szCs w:val="22"/>
        </w:rPr>
        <w:t xml:space="preserve">ΘΕΜΑ: </w:t>
      </w:r>
      <w:r w:rsidRPr="002C0D28">
        <w:rPr>
          <w:rFonts w:ascii="Calibri" w:hAnsi="Calibri" w:cs="Calibri"/>
          <w:b/>
          <w:sz w:val="22"/>
          <w:szCs w:val="22"/>
        </w:rPr>
        <w:t>Λήψη απόφασης περί έγκρισης τεχνικών προδιαγραφών της υπ’ αριθμ.213/2020 μελέτης και προσφυγής στη διαδικασία της διαπραγμάτευσης χωρίς προηγούμενη δημοσίευση για την επιλογή αναδόχου του έργου με τίτλο ‘’ΑΓΡΟΤΙΚΗ ΟΔΟΠΟΙΙΑ ΔΗΜΟΥ ΛΑΥΡΕΩΤΙΚΗΣ ΑΤ05’’</w:t>
      </w:r>
    </w:p>
    <w:p w14:paraId="69B28512" w14:textId="77777777" w:rsidR="002C0D28" w:rsidRPr="002C0D28" w:rsidRDefault="002C0D28" w:rsidP="002C0D28">
      <w:pPr>
        <w:keepNext/>
        <w:keepLines/>
        <w:widowControl/>
        <w:autoSpaceDE/>
        <w:autoSpaceDN/>
        <w:adjustRightInd/>
        <w:spacing w:line="360" w:lineRule="auto"/>
        <w:jc w:val="both"/>
        <w:outlineLvl w:val="0"/>
        <w:rPr>
          <w:rFonts w:ascii="Calibri" w:hAnsi="Calibri" w:cs="Calibri"/>
          <w:b/>
          <w:sz w:val="22"/>
          <w:szCs w:val="22"/>
        </w:rPr>
      </w:pPr>
      <w:r w:rsidRPr="002C0D28">
        <w:rPr>
          <w:rFonts w:ascii="Calibri" w:hAnsi="Calibri" w:cs="Calibri"/>
          <w:b/>
          <w:sz w:val="22"/>
          <w:szCs w:val="22"/>
        </w:rPr>
        <w:t>Αρ. Απόφ.: 327/2021</w:t>
      </w:r>
    </w:p>
    <w:p w14:paraId="00A7F13D" w14:textId="77777777" w:rsidR="002C0D28" w:rsidRPr="002C0D28" w:rsidRDefault="002C0D28" w:rsidP="002C0D28">
      <w:pPr>
        <w:keepNext/>
        <w:keepLines/>
        <w:widowControl/>
        <w:autoSpaceDE/>
        <w:autoSpaceDN/>
        <w:adjustRightInd/>
        <w:spacing w:line="360" w:lineRule="auto"/>
        <w:jc w:val="both"/>
        <w:outlineLvl w:val="0"/>
        <w:rPr>
          <w:rFonts w:ascii="Calibri" w:hAnsi="Calibri" w:cs="Calibri"/>
          <w:sz w:val="22"/>
          <w:szCs w:val="22"/>
        </w:rPr>
      </w:pPr>
      <w:r w:rsidRPr="002C0D28">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2C0D28">
        <w:rPr>
          <w:rFonts w:ascii="Calibri" w:hAnsi="Calibri" w:cs="Calibri"/>
          <w:i/>
          <w:sz w:val="22"/>
          <w:szCs w:val="22"/>
        </w:rPr>
        <w:t xml:space="preserve"> «έγκρισης τεχνικών προδιαγραφών της υπ’ αριθμ.213/2020 μελέτης και προσφυγής στη διαδικασία της διαπραγμάτευσης χωρίς προηγούμενη δημοσίευση για την επιλογή αναδόχου του έργου με τίτλο ‘’ΑΓΡΟΤΙΚΗ ΟΔΟΠΟΙΙΑ ΔΗΜΟΥ ΛΑΥΡΕΩΤΙΚΗΣ ΑΤ05’’</w:t>
      </w:r>
      <w:r w:rsidRPr="002C0D28">
        <w:rPr>
          <w:rFonts w:ascii="Calibri" w:hAnsi="Calibri" w:cs="Calibri"/>
          <w:bCs/>
          <w:i/>
          <w:sz w:val="22"/>
          <w:szCs w:val="22"/>
        </w:rPr>
        <w:t>»</w:t>
      </w:r>
      <w:r w:rsidRPr="002C0D28">
        <w:rPr>
          <w:rFonts w:ascii="Calibri" w:hAnsi="Calibri" w:cs="Calibri"/>
          <w:i/>
          <w:sz w:val="22"/>
          <w:szCs w:val="22"/>
        </w:rPr>
        <w:t xml:space="preserve"> </w:t>
      </w:r>
      <w:r w:rsidRPr="002C0D28">
        <w:rPr>
          <w:rFonts w:ascii="Calibri" w:hAnsi="Calibri" w:cs="Calibri"/>
          <w:sz w:val="22"/>
          <w:szCs w:val="22"/>
        </w:rPr>
        <w:t>έθεσε υπόψη των μελών</w:t>
      </w:r>
      <w:r w:rsidRPr="002C0D28">
        <w:rPr>
          <w:rFonts w:ascii="Calibri" w:hAnsi="Calibri" w:cs="Calibri"/>
          <w:b/>
          <w:i/>
          <w:sz w:val="22"/>
          <w:szCs w:val="22"/>
        </w:rPr>
        <w:t xml:space="preserve"> </w:t>
      </w:r>
      <w:r w:rsidRPr="002C0D28">
        <w:rPr>
          <w:rFonts w:ascii="Calibri" w:hAnsi="Calibri" w:cs="Calibri"/>
          <w:sz w:val="22"/>
          <w:szCs w:val="22"/>
        </w:rPr>
        <w:t>της Οικονομικής Επιτροπής την αριθμ. πρωτ: 20564/10.12.2021 εισήγηση της Διεύθυνσης Τεχνικών Υπηρεσιών, σύμφωνα με την οποία:</w:t>
      </w:r>
    </w:p>
    <w:p w14:paraId="45DE61A4" w14:textId="77777777" w:rsidR="002C0D28" w:rsidRPr="002C0D28" w:rsidRDefault="002C0D28" w:rsidP="002C0D28">
      <w:pPr>
        <w:autoSpaceDE/>
        <w:autoSpaceDN/>
        <w:adjustRightInd/>
        <w:spacing w:line="360" w:lineRule="auto"/>
        <w:jc w:val="both"/>
        <w:rPr>
          <w:rFonts w:ascii="Calibri" w:hAnsi="Calibri" w:cs="Calibri"/>
          <w:i/>
          <w:sz w:val="22"/>
          <w:szCs w:val="22"/>
        </w:rPr>
      </w:pPr>
      <w:r w:rsidRPr="002C0D28">
        <w:rPr>
          <w:rFonts w:ascii="Calibri" w:hAnsi="Calibri" w:cs="Calibri"/>
          <w:i/>
          <w:sz w:val="22"/>
          <w:szCs w:val="22"/>
        </w:rPr>
        <w:t>«Έχοντας υπόψη:</w:t>
      </w:r>
    </w:p>
    <w:p w14:paraId="7F54980F"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bookmarkStart w:id="62" w:name="_Hlk88826240"/>
      <w:r w:rsidRPr="002C0D28">
        <w:rPr>
          <w:rFonts w:ascii="Calibri" w:hAnsi="Calibri" w:cs="Calibri"/>
          <w:i/>
          <w:sz w:val="22"/>
          <w:szCs w:val="22"/>
        </w:rPr>
        <w:t xml:space="preserve">Την υπ’ αρ. </w:t>
      </w:r>
      <w:bookmarkStart w:id="63" w:name="_Hlk89677610"/>
      <w:r w:rsidRPr="002C0D28">
        <w:rPr>
          <w:rFonts w:ascii="Calibri" w:hAnsi="Calibri" w:cs="Calibri"/>
          <w:i/>
          <w:sz w:val="22"/>
          <w:szCs w:val="22"/>
        </w:rPr>
        <w:t xml:space="preserve">213/2020 </w:t>
      </w:r>
      <w:bookmarkEnd w:id="63"/>
      <w:r w:rsidRPr="002C0D28">
        <w:rPr>
          <w:rFonts w:ascii="Calibri" w:hAnsi="Calibri" w:cs="Calibri"/>
          <w:i/>
          <w:sz w:val="22"/>
          <w:szCs w:val="22"/>
        </w:rPr>
        <w:t>μελέτη της Τεχνικής Υπηρεσίας για το έργο «ΑΓΡΟΤΙΚΗ ΟΔΟΠΟΙΙΑ ΔΗΜΟΥ ΛΑΥΡΕΩΤΙΚΗΣ ΑΤ05», εκτιμώμενης αξίας 7.280.614,75 ευρώ (πλέον Φ.Π.Α. 24%), που περιλαμβάνει τις εξής εργασίες:</w:t>
      </w:r>
    </w:p>
    <w:p w14:paraId="6B5A67B1" w14:textId="77777777" w:rsidR="002C0D28" w:rsidRPr="002C0D28" w:rsidRDefault="002C0D28" w:rsidP="00FD4A15">
      <w:pPr>
        <w:widowControl/>
        <w:numPr>
          <w:ilvl w:val="1"/>
          <w:numId w:val="31"/>
        </w:numPr>
        <w:suppressAutoHyphens/>
        <w:autoSpaceDE/>
        <w:autoSpaceDN/>
        <w:adjustRightInd/>
        <w:spacing w:line="360" w:lineRule="auto"/>
        <w:ind w:left="851" w:hanging="283"/>
        <w:jc w:val="both"/>
        <w:rPr>
          <w:rFonts w:ascii="Calibri" w:hAnsi="Calibri" w:cs="Calibri"/>
          <w:i/>
          <w:sz w:val="22"/>
          <w:szCs w:val="22"/>
        </w:rPr>
      </w:pPr>
      <w:r w:rsidRPr="002C0D28">
        <w:rPr>
          <w:rFonts w:ascii="Calibri" w:hAnsi="Calibri" w:cs="Calibri"/>
          <w:i/>
          <w:sz w:val="22"/>
          <w:szCs w:val="22"/>
        </w:rPr>
        <w:t>αποκατάσταση, συντήρηση και ανακατασκευή του αγροτικού οδικού δικτύου της Δημοτικής Κοινότητας Κερατέας και της Τοπικής Κοινότητας Αγ. Κωνσταντίνου του Δήμου Λαυρεωτικής.</w:t>
      </w:r>
    </w:p>
    <w:p w14:paraId="0648CF0A" w14:textId="77777777" w:rsidR="002C0D28" w:rsidRPr="002C0D28" w:rsidRDefault="002C0D28" w:rsidP="00FD4A15">
      <w:pPr>
        <w:widowControl/>
        <w:numPr>
          <w:ilvl w:val="1"/>
          <w:numId w:val="31"/>
        </w:numPr>
        <w:suppressAutoHyphens/>
        <w:autoSpaceDE/>
        <w:autoSpaceDN/>
        <w:adjustRightInd/>
        <w:spacing w:line="360" w:lineRule="auto"/>
        <w:ind w:left="851" w:hanging="283"/>
        <w:jc w:val="both"/>
        <w:rPr>
          <w:rFonts w:ascii="Calibri" w:hAnsi="Calibri" w:cs="Calibri"/>
          <w:i/>
          <w:sz w:val="22"/>
          <w:szCs w:val="22"/>
        </w:rPr>
      </w:pPr>
      <w:r w:rsidRPr="002C0D28">
        <w:rPr>
          <w:rFonts w:ascii="Calibri" w:hAnsi="Calibri" w:cs="Calibri"/>
          <w:i/>
          <w:sz w:val="22"/>
          <w:szCs w:val="22"/>
        </w:rPr>
        <w:t>εργασίες αντιστήριξης των πρανών και επισκευή/συντήρηση των τεχνικών κατασκευών όπου απαιτείται.</w:t>
      </w:r>
    </w:p>
    <w:bookmarkEnd w:id="62"/>
    <w:p w14:paraId="323B6F1A"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Την υπ’ αριθμ. πρωτ. </w:t>
      </w:r>
      <w:r w:rsidRPr="002C0D28">
        <w:rPr>
          <w:rFonts w:ascii="Calibri" w:hAnsi="Calibri" w:cs="Calibri"/>
          <w:b/>
          <w:bCs/>
          <w:i/>
          <w:sz w:val="22"/>
          <w:szCs w:val="22"/>
        </w:rPr>
        <w:t xml:space="preserve">748-26/7/2021 </w:t>
      </w:r>
      <w:r w:rsidRPr="002C0D28">
        <w:rPr>
          <w:rFonts w:ascii="Calibri" w:hAnsi="Calibri" w:cs="Calibri"/>
          <w:i/>
          <w:sz w:val="22"/>
          <w:szCs w:val="22"/>
        </w:rPr>
        <w:t xml:space="preserve">απόφαση του Αναπληρωτή Υπουργού Εσωτερικών με την οποία εγκρίθηκε η χρηματοδότηση του έργου </w:t>
      </w:r>
      <w:bookmarkStart w:id="64" w:name="_Hlk89850614"/>
      <w:r w:rsidRPr="002C0D28">
        <w:rPr>
          <w:rFonts w:ascii="Calibri" w:hAnsi="Calibri" w:cs="Calibri"/>
          <w:i/>
          <w:sz w:val="22"/>
          <w:szCs w:val="22"/>
        </w:rPr>
        <w:t>«</w:t>
      </w:r>
      <w:bookmarkStart w:id="65" w:name="_Hlk89846776"/>
      <w:r w:rsidRPr="002C0D28">
        <w:rPr>
          <w:rFonts w:ascii="Calibri" w:hAnsi="Calibri" w:cs="Calibri"/>
          <w:b/>
          <w:bCs/>
          <w:i/>
          <w:sz w:val="22"/>
          <w:szCs w:val="22"/>
        </w:rPr>
        <w:t>ΑΓΡΟΤΙΚΗ ΟΔΟΠΟΙΙΑ ΔΗΜΟΥ ΛΑΥΡΕΩΤΙΚΗΣ ΑΤ05</w:t>
      </w:r>
      <w:bookmarkEnd w:id="65"/>
      <w:r w:rsidRPr="002C0D28">
        <w:rPr>
          <w:rFonts w:ascii="Calibri" w:hAnsi="Calibri" w:cs="Calibri"/>
          <w:i/>
          <w:sz w:val="22"/>
          <w:szCs w:val="22"/>
        </w:rPr>
        <w:t>»</w:t>
      </w:r>
      <w:bookmarkEnd w:id="64"/>
      <w:r w:rsidRPr="002C0D28">
        <w:rPr>
          <w:rFonts w:ascii="Calibri" w:hAnsi="Calibri" w:cs="Calibri"/>
          <w:i/>
          <w:sz w:val="22"/>
          <w:szCs w:val="22"/>
        </w:rPr>
        <w:t xml:space="preserve"> από το  Πρόγραμμα ΑΝΤΩΝΗΣ ΤΡΙΤΣΗΣ.</w:t>
      </w:r>
    </w:p>
    <w:p w14:paraId="2D220253"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Το υπ’ αριθμ. πρωτ. </w:t>
      </w:r>
      <w:r w:rsidRPr="002C0D28">
        <w:rPr>
          <w:rFonts w:ascii="Calibri" w:hAnsi="Calibri" w:cs="Calibri"/>
          <w:b/>
          <w:bCs/>
          <w:i/>
          <w:sz w:val="22"/>
          <w:szCs w:val="22"/>
        </w:rPr>
        <w:t>594581/14-07-2021</w:t>
      </w:r>
      <w:r w:rsidRPr="002C0D28">
        <w:rPr>
          <w:rFonts w:ascii="Calibri" w:hAnsi="Calibri" w:cs="Calibri"/>
          <w:i/>
          <w:sz w:val="22"/>
          <w:szCs w:val="22"/>
        </w:rPr>
        <w:t xml:space="preserve"> έγγραφο του Τμήματος Περιβάλλοντος και Κλιματικής Αλλαγής, της Γενικής Διεύθυνσης Βιώσιμης Ανάπτυξης και Κλιματικής Αλλαγής της Π. ΑΤΤΙΚΗΣ περί υπαγωγής του έργου σε πρότυπες περιβαλλοντικές Δεσμεύσεις.</w:t>
      </w:r>
    </w:p>
    <w:p w14:paraId="0CC007BE"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Την βεβαίωση 23290/30-12-2020 του Δασαρχείου Λαυρίου για τον χαρακτηρισμό των δρόμων της μελέτης ως αγροτικών και μη δασικών. </w:t>
      </w:r>
    </w:p>
    <w:p w14:paraId="3DF5B27B"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Την βεβαίωση 23239/2020 της Εφορείας Αρχαιοτήτων για την σύμφωνη γνώμη εκτέλεσης του έργου</w:t>
      </w:r>
    </w:p>
    <w:p w14:paraId="15CCE3D7"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Τις υπ’ αριθμ. 6581/06-09-2021, 6685/11-09-2020 και 7702/19-08-2021 αποφάσεις της Διεύθυνσης Σχεδιασμού και Αντιμετώπισης Έκτακτων Αναγκών της Γενικής Γραμματείας Πολιτικής Προστασίας του Υπουργείου Προστασίας του Πολίτη περί κήρυξης (και παράτασης της </w:t>
      </w:r>
      <w:bookmarkStart w:id="66" w:name="_Hlk89781777"/>
      <w:r w:rsidRPr="002C0D28">
        <w:rPr>
          <w:rFonts w:ascii="Calibri" w:hAnsi="Calibri" w:cs="Calibri"/>
          <w:i/>
          <w:sz w:val="22"/>
          <w:szCs w:val="22"/>
        </w:rPr>
        <w:t xml:space="preserve">κήρυξης) σε κατάσταση </w:t>
      </w:r>
      <w:r w:rsidRPr="002C0D28">
        <w:rPr>
          <w:rFonts w:ascii="Calibri" w:hAnsi="Calibri" w:cs="Calibri"/>
          <w:b/>
          <w:i/>
          <w:sz w:val="22"/>
          <w:szCs w:val="22"/>
        </w:rPr>
        <w:t>Έκτακτης Ανάγκης Πολιτικής Προστασίας</w:t>
      </w:r>
      <w:r w:rsidRPr="002C0D28">
        <w:rPr>
          <w:rFonts w:ascii="Calibri" w:hAnsi="Calibri" w:cs="Calibri"/>
          <w:i/>
          <w:sz w:val="22"/>
          <w:szCs w:val="22"/>
        </w:rPr>
        <w:t xml:space="preserve"> τ</w:t>
      </w:r>
      <w:bookmarkEnd w:id="66"/>
      <w:r w:rsidRPr="002C0D28">
        <w:rPr>
          <w:rFonts w:ascii="Calibri" w:hAnsi="Calibri" w:cs="Calibri"/>
          <w:i/>
          <w:sz w:val="22"/>
          <w:szCs w:val="22"/>
        </w:rPr>
        <w:t xml:space="preserve">ης Δημοτικής Κοινότητας Κερατέας και της Τοπικής Κοινότητας Αγ. Κωνσταντίνου του Δήμου Λαυρεωτικής για την αντιμετώπιση των έκτακτων αναγκών και τη διαχείριση των συνεπειών που προέκυψαν από την εκδήλωση πυρκαγιών που εκδηλώθηκαν στις 09/09/2020 και στις 16/08/2021 στις παραπάνω περιοχές αντίστοιχα, και που εξακολουθούν να ισχύουν μέχρι την 09/03/2022 και 16/02/2022 αντίστοιχα, καθώς το έργο διαχείρισης των συνεπειών δεν έχει ολοκληρωθεί. </w:t>
      </w:r>
    </w:p>
    <w:p w14:paraId="704D69B2"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Τις  καταστροφικές πυρκαγιές του Σεπτεμβρίου 2020 και του Αυγούστου 2021, καθώς και την επέλαση της κακοκαιρίας </w:t>
      </w:r>
      <w:r w:rsidRPr="002C0D28">
        <w:rPr>
          <w:rFonts w:ascii="Calibri" w:hAnsi="Calibri" w:cs="Calibri"/>
          <w:b/>
          <w:bCs/>
          <w:i/>
          <w:sz w:val="22"/>
          <w:szCs w:val="22"/>
        </w:rPr>
        <w:t>«Μπάλλος» τον Οκτώβριο του τρέχοντος έτους</w:t>
      </w:r>
      <w:r w:rsidRPr="002C0D28">
        <w:rPr>
          <w:rFonts w:ascii="Calibri" w:hAnsi="Calibri" w:cs="Calibri"/>
          <w:i/>
          <w:sz w:val="22"/>
          <w:szCs w:val="22"/>
        </w:rPr>
        <w:t xml:space="preserve">, φαινόμενα που προκάλεσαν σοβαρές βλάβες στο αγροτικό οδικό δίκτυο και αλλοίωσαν τα γεωμετρικά χαρακτηριστικά των δρόμων καθιστώντας τους σχεδόν απροσπέλαστους από τους κατοίκους της περιοχής. Οι δρόμοι αυτοί είναι οι δρόμοι που περιλαμβάνονται στην μελέτη και επιβάλλεται η απολύτως άμεση και επιτακτική παρέμβαση για την προστασία από τον κίνδυνο και την αποκατάσταση της προκληθείσας ζημιάς. </w:t>
      </w:r>
    </w:p>
    <w:p w14:paraId="64DCD383"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Την διαρκώς επιβαρυνόμενη κατάσταση των ήδη καταπονημένων (κατεστραμμένων) αγροτικών δρόμων αλλά και τα προβλήματα που πρόκειται να δημιουργήσουν οι επερχόμενες καταιγίδες αφού διανύουμε εποχή βροχοπτώσεων  και ο προκληθείς κίνδυνος συνεχίζει να υφίσταται και να προκαλεί περαιτέρω επιβαρύνσεις.  </w:t>
      </w:r>
    </w:p>
    <w:p w14:paraId="06AB408E"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Το ότι οι εργασίες αποκατάστασης των ζημιών που προκλήθηκαν είναι άμεσης, επιτακτικής ανάγκης και καίριας σημασίας για την καθημερινότητα των κατοίκων, για την προστασία και διαφύλαξη της ανθρώπινης ζωής, για την εξασφάλιση πρόσβασης των καλλιεργητών στα αμπέλια, στις ελιές και γενικά στα κτήματά τους καθώς και για την εξασφάλιση πρόσβασης των κτηνοτρόφων προς τα ποιμνιοστάσιά τους.</w:t>
      </w:r>
    </w:p>
    <w:p w14:paraId="72D833A4"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Τις επιστολές διαμαρτυρίας του Αγροτικού Συνεταιρισμού Κερατέας, καθώς και τις συνεχείς προφορικές οχλήσεις των κατοίκων καλλιεργητών και κτηνοτρόφων του Δήμου για άμεση αποκατάσταση της αγροτικής οδοποιίας.</w:t>
      </w:r>
    </w:p>
    <w:p w14:paraId="6B421349" w14:textId="77777777" w:rsidR="002C0D28" w:rsidRPr="002C0D28" w:rsidRDefault="002C0D28" w:rsidP="00FD4A15">
      <w:pPr>
        <w:widowControl/>
        <w:numPr>
          <w:ilvl w:val="0"/>
          <w:numId w:val="31"/>
        </w:numPr>
        <w:suppressAutoHyphen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 Τις δεκάδες έγγραφες αιτήσεις πολιτών που ζητούν την άμεση  και εσπευσμένη αποκατάσταση του αγροτικού οδικού δικτύου</w:t>
      </w:r>
    </w:p>
    <w:p w14:paraId="60EAC955" w14:textId="77777777" w:rsidR="002C0D28" w:rsidRPr="002C0D28" w:rsidRDefault="002C0D28" w:rsidP="002C0D28">
      <w:pPr>
        <w:suppressAutoHyphens/>
        <w:spacing w:line="360" w:lineRule="auto"/>
        <w:ind w:left="426"/>
        <w:jc w:val="center"/>
        <w:rPr>
          <w:rFonts w:ascii="Calibri" w:hAnsi="Calibri" w:cs="Calibri"/>
          <w:i/>
          <w:sz w:val="22"/>
          <w:szCs w:val="22"/>
          <w:lang w:eastAsia="en-US"/>
        </w:rPr>
      </w:pPr>
      <w:r w:rsidRPr="002C0D28">
        <w:rPr>
          <w:rFonts w:ascii="Calibri" w:hAnsi="Calibri" w:cs="Calibri"/>
          <w:i/>
          <w:sz w:val="22"/>
          <w:szCs w:val="22"/>
          <w:lang w:eastAsia="en-US"/>
        </w:rPr>
        <w:t>Και Επειδή, λόγω</w:t>
      </w:r>
    </w:p>
    <w:p w14:paraId="2A3ABEC9" w14:textId="77777777" w:rsidR="002C0D28" w:rsidRPr="002C0D28" w:rsidRDefault="002C0D28" w:rsidP="00FD4A15">
      <w:pPr>
        <w:widowControl/>
        <w:numPr>
          <w:ilvl w:val="0"/>
          <w:numId w:val="33"/>
        </w:numPr>
        <w:suppressAutoHyphens/>
        <w:autoSpaceDE/>
        <w:autoSpaceDN/>
        <w:adjustRightInd/>
        <w:spacing w:line="360" w:lineRule="auto"/>
        <w:ind w:left="57" w:firstLine="113"/>
        <w:jc w:val="both"/>
        <w:rPr>
          <w:rFonts w:ascii="Calibri" w:hAnsi="Calibri" w:cs="Calibri"/>
          <w:i/>
          <w:sz w:val="22"/>
          <w:szCs w:val="22"/>
          <w:lang w:eastAsia="en-US"/>
        </w:rPr>
      </w:pPr>
      <w:r w:rsidRPr="002C0D28">
        <w:rPr>
          <w:rFonts w:ascii="Calibri" w:hAnsi="Calibri" w:cs="Calibri"/>
          <w:i/>
          <w:sz w:val="22"/>
          <w:szCs w:val="22"/>
          <w:lang w:eastAsia="en-US"/>
        </w:rPr>
        <w:t>Του ακραίου πρόσφατου καιρικού φαινομένου «ΜΠΑΛΛΟΣ» κρίνεται επιτακτική και κατεπείγουσα η ανάγκη να ξεκινήσουν άμεσα οι εργασίες για την αποφυγή περαιτέρω δυσμενών συνεπειών σε ενδεχόμενη εκδήλωση νέων πλημμυρικών φαινομένων.</w:t>
      </w:r>
    </w:p>
    <w:p w14:paraId="2AB5F6FE" w14:textId="77777777" w:rsidR="002C0D28" w:rsidRPr="002C0D28" w:rsidRDefault="002C0D28" w:rsidP="00FD4A15">
      <w:pPr>
        <w:widowControl/>
        <w:numPr>
          <w:ilvl w:val="0"/>
          <w:numId w:val="33"/>
        </w:numPr>
        <w:suppressAutoHyphens/>
        <w:autoSpaceDE/>
        <w:autoSpaceDN/>
        <w:adjustRightInd/>
        <w:spacing w:line="360" w:lineRule="auto"/>
        <w:ind w:left="57" w:firstLine="113"/>
        <w:jc w:val="both"/>
        <w:rPr>
          <w:rFonts w:ascii="Calibri" w:hAnsi="Calibri" w:cs="Calibri"/>
          <w:i/>
          <w:sz w:val="22"/>
          <w:szCs w:val="22"/>
          <w:u w:val="single"/>
          <w:lang w:eastAsia="en-US"/>
        </w:rPr>
      </w:pPr>
      <w:r w:rsidRPr="002C0D28">
        <w:rPr>
          <w:rFonts w:ascii="Calibri" w:hAnsi="Calibri" w:cs="Calibri"/>
          <w:i/>
          <w:sz w:val="22"/>
          <w:szCs w:val="22"/>
          <w:u w:val="single"/>
          <w:lang w:eastAsia="en-US"/>
        </w:rPr>
        <w:t>Ότι η ύπαρξη τέτοιων κινδύνων αποτελεί παράγοντα που συνδέεται και αξιολογείται, στο πλαίσιο μιας κατεπείγουσας ανάγκης για την κατ’ εξαίρεση νόμιμη προσφυγή στη διαδικασία διαπραγμάτευσης.</w:t>
      </w:r>
    </w:p>
    <w:p w14:paraId="21D13D2D" w14:textId="77777777" w:rsidR="002C0D28" w:rsidRPr="002C0D28" w:rsidRDefault="002C0D28" w:rsidP="002C0D28">
      <w:pPr>
        <w:suppressAutoHyphens/>
        <w:spacing w:line="360" w:lineRule="auto"/>
        <w:ind w:left="57" w:firstLine="113"/>
        <w:jc w:val="both"/>
        <w:rPr>
          <w:rFonts w:ascii="Calibri" w:hAnsi="Calibri" w:cs="Calibri"/>
          <w:i/>
          <w:sz w:val="22"/>
          <w:szCs w:val="22"/>
          <w:lang w:eastAsia="en-US"/>
        </w:rPr>
      </w:pPr>
      <w:r w:rsidRPr="002C0D28">
        <w:rPr>
          <w:rFonts w:ascii="Calibri" w:hAnsi="Calibri" w:cs="Calibri"/>
          <w:i/>
          <w:sz w:val="22"/>
          <w:szCs w:val="22"/>
          <w:lang w:eastAsia="en-US"/>
        </w:rPr>
        <w:t>Υφίστατο κατεπείγουσα ανάγκη, που δεν απορρέει σε καμία περίπτωση από υπαιτιότητα της υπηρεσίας μας, για την κατασκευή του ελεγχόμενου έργου, ώστε να αποκατασταθεί η εύρυθμη και η ασφαλής λειτουργία του αγροτικού δικτύου του Δήμου Λαυρεωτικής, το οποίο υπέστη ζημιές λόγω των φαινομένων που  οδήγησαν στην κήρυξη της Λαυρεωτικής, σε κατάσταση Έκτακτης Ανάγκης Πολιτικής Προστασίας.</w:t>
      </w:r>
    </w:p>
    <w:p w14:paraId="7324A516" w14:textId="77777777" w:rsidR="002C0D28" w:rsidRPr="002C0D28" w:rsidRDefault="002C0D28" w:rsidP="002C0D28">
      <w:pPr>
        <w:suppressAutoHyphens/>
        <w:spacing w:line="360" w:lineRule="auto"/>
        <w:ind w:left="57" w:firstLine="113"/>
        <w:jc w:val="both"/>
        <w:rPr>
          <w:rFonts w:ascii="Calibri" w:hAnsi="Calibri" w:cs="Calibri"/>
          <w:i/>
          <w:sz w:val="22"/>
          <w:szCs w:val="22"/>
          <w:lang w:eastAsia="en-US"/>
        </w:rPr>
      </w:pPr>
      <w:r w:rsidRPr="002C0D28">
        <w:rPr>
          <w:rFonts w:ascii="Calibri" w:hAnsi="Calibri" w:cs="Calibri"/>
          <w:i/>
          <w:sz w:val="22"/>
          <w:szCs w:val="22"/>
          <w:lang w:eastAsia="en-US"/>
        </w:rPr>
        <w:t>Τυχόν δε καθυστέρηση στην ανάθεση της σύμβασης φέρεται να συνδέεται με αυξημένο κίνδυνο δυστυχήματος στην περιοχή, καθώς και με την ανάγκη εκπόνησης νέων μελετών, λόγω μειζόνων αλλοιώσεων του μελετητικού και κατασκευαστικού αντικειμένου που αναμένεται να προκύψουν με το πέρασμα του χειμώνα 2021-2022, συνδεόμενη βεβαίως με περαιτέρω επιβάρυνση του προϋπολογισμού του έργου.</w:t>
      </w:r>
    </w:p>
    <w:p w14:paraId="5FDE309B" w14:textId="77777777" w:rsidR="002C0D28" w:rsidRPr="002C0D28" w:rsidRDefault="002C0D28" w:rsidP="00FD4A15">
      <w:pPr>
        <w:numPr>
          <w:ilvl w:val="0"/>
          <w:numId w:val="32"/>
        </w:numPr>
        <w:tabs>
          <w:tab w:val="left" w:pos="426"/>
          <w:tab w:val="left" w:pos="567"/>
          <w:tab w:val="left" w:pos="1134"/>
        </w:tabs>
        <w:adjustRightInd/>
        <w:spacing w:line="360" w:lineRule="auto"/>
        <w:ind w:left="57" w:firstLine="113"/>
        <w:jc w:val="both"/>
        <w:rPr>
          <w:rFonts w:ascii="Calibri" w:hAnsi="Calibri" w:cs="Calibri"/>
          <w:i/>
          <w:sz w:val="22"/>
          <w:szCs w:val="22"/>
        </w:rPr>
      </w:pPr>
      <w:r w:rsidRPr="002C0D28">
        <w:rPr>
          <w:rFonts w:ascii="Calibri" w:hAnsi="Calibri" w:cs="Calibri"/>
          <w:i/>
          <w:iCs/>
          <w:sz w:val="22"/>
          <w:szCs w:val="22"/>
        </w:rPr>
        <w:t>Ότι η τήρηση του οικονομικού και χρονικού προγραμματισμού των εργασιών του έργου, είναι υψηλής προτεραιότητας δεδομένων των καταστροφών που έχουν λάβει χώρα στην περιοχή και μελλοντικού κινδύνου επανάληψής τους. Η προκήρυξη του διαγωνισμού του έργου με την προσφυγή σε ανοιχτή διαδικασία ή δε διαδικασία διαπραγμάτευσης με δημοσίευση ενέχει τον κίνδυνο της καθυστέρησης λόγω πιθανών προσφυγών μεταξύ των διαγωνιζομένων. Αυτό θα είχε σαν αποτέλεσμα την καθυστέρηση της εκτέλεσης των εργασιών του έργου με πιθανές κοινωνικές και οικονομικές επιπτώσεις.</w:t>
      </w:r>
    </w:p>
    <w:p w14:paraId="69FB8EA3" w14:textId="77777777" w:rsidR="002C0D28" w:rsidRPr="002C0D28" w:rsidRDefault="002C0D28" w:rsidP="00FD4A15">
      <w:pPr>
        <w:numPr>
          <w:ilvl w:val="0"/>
          <w:numId w:val="32"/>
        </w:numPr>
        <w:tabs>
          <w:tab w:val="left" w:pos="426"/>
          <w:tab w:val="left" w:pos="567"/>
          <w:tab w:val="left" w:pos="1134"/>
        </w:tabs>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Του άρθρου 32Α του Ν. 4412/016 σύμφωνα με το οποίο «1. Εξαιρούνται της υποχρεωτικής εφαρμογής της παρ. 1 του άρθρου 22, περί κανόνων που εφαρμόζονται στις επικοινωνίες, του άρθρου 36, περί υποχρέωσης χρήσης και λειτουργίας του ΕΣΗΔΗΣ, της παρ. 1 του άρθρου 72, περί εγγυήσεων, και των παρ. 1 έως 4 του άρθρου 79, περί Ευρωπαϊκού Ενιαίου Εγγράφου Σύμβασης, οι ακόλουθες περιπτώσεις του άρθρου 32, περί προσφυγής στη διαδικασία με διαπραγμάτευση χωρίς προηγούμενη δημοσίευση:</w:t>
      </w:r>
      <w:r w:rsidRPr="002C0D28">
        <w:rPr>
          <w:rFonts w:ascii="Calibri" w:hAnsi="Calibri" w:cs="Calibri"/>
          <w:i/>
          <w:sz w:val="22"/>
          <w:szCs w:val="22"/>
        </w:rPr>
        <w:tab/>
        <w:t>α)   ………β) όπου η ανάθεση έχει επείγοντα χαρακτήρα σύμφωνα με την περ. γ` της παρ. 2,………………</w:t>
      </w:r>
    </w:p>
    <w:p w14:paraId="729BE55E" w14:textId="77777777" w:rsidR="002C0D28" w:rsidRPr="002C0D28" w:rsidRDefault="002C0D28" w:rsidP="002C0D28">
      <w:pPr>
        <w:tabs>
          <w:tab w:val="left" w:pos="567"/>
          <w:tab w:val="left" w:pos="1134"/>
        </w:tabs>
        <w:adjustRightInd/>
        <w:spacing w:line="360" w:lineRule="auto"/>
        <w:ind w:left="57" w:firstLine="113"/>
        <w:contextualSpacing/>
        <w:jc w:val="both"/>
        <w:rPr>
          <w:rFonts w:ascii="Calibri" w:hAnsi="Calibri" w:cs="Calibri"/>
          <w:i/>
          <w:sz w:val="22"/>
          <w:szCs w:val="22"/>
        </w:rPr>
      </w:pPr>
      <w:r w:rsidRPr="002C0D28">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w:t>
      </w:r>
    </w:p>
    <w:p w14:paraId="61BB4567" w14:textId="77777777" w:rsidR="002C0D28" w:rsidRPr="002C0D28" w:rsidRDefault="002C0D28" w:rsidP="00FD4A15">
      <w:pPr>
        <w:numPr>
          <w:ilvl w:val="0"/>
          <w:numId w:val="32"/>
        </w:numPr>
        <w:tabs>
          <w:tab w:val="left" w:pos="426"/>
        </w:tabs>
        <w:adjustRightInd/>
        <w:spacing w:line="360" w:lineRule="auto"/>
        <w:ind w:left="57" w:firstLine="113"/>
        <w:jc w:val="both"/>
        <w:rPr>
          <w:rFonts w:ascii="Calibri" w:hAnsi="Calibri" w:cs="Calibri"/>
          <w:i/>
          <w:iCs/>
          <w:sz w:val="22"/>
          <w:szCs w:val="22"/>
          <w:u w:val="single"/>
        </w:rPr>
      </w:pPr>
      <w:r w:rsidRPr="002C0D28">
        <w:rPr>
          <w:rFonts w:ascii="Calibri" w:hAnsi="Calibri" w:cs="Calibri"/>
          <w:i/>
          <w:sz w:val="22"/>
          <w:szCs w:val="22"/>
        </w:rPr>
        <w:t>Του άρθρου 32</w:t>
      </w:r>
      <w:r w:rsidRPr="002C0D28">
        <w:rPr>
          <w:rFonts w:ascii="Calibri" w:hAnsi="Calibri" w:cs="Calibri"/>
          <w:i/>
          <w:sz w:val="22"/>
          <w:szCs w:val="22"/>
          <w:vertAlign w:val="superscript"/>
        </w:rPr>
        <w:t>Α</w:t>
      </w:r>
      <w:r w:rsidRPr="002C0D28">
        <w:rPr>
          <w:rFonts w:ascii="Calibri" w:hAnsi="Calibri" w:cs="Calibri"/>
          <w:i/>
          <w:sz w:val="22"/>
          <w:szCs w:val="22"/>
        </w:rPr>
        <w:t xml:space="preserve"> του Ν. 4412/2016 σύμφωνα με το οποίο </w:t>
      </w:r>
      <w:r w:rsidRPr="002C0D28">
        <w:rPr>
          <w:rFonts w:ascii="Calibri" w:hAnsi="Calibri" w:cs="Calibri"/>
          <w:i/>
          <w:iCs/>
          <w:sz w:val="22"/>
          <w:szCs w:val="22"/>
        </w:rPr>
        <w:t xml:space="preserve">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w:t>
      </w:r>
      <w:r w:rsidRPr="002C0D28">
        <w:rPr>
          <w:rFonts w:ascii="Calibri" w:hAnsi="Calibri" w:cs="Calibri"/>
          <w:i/>
          <w:iCs/>
          <w:sz w:val="22"/>
          <w:szCs w:val="22"/>
          <w:u w:val="single"/>
        </w:rPr>
        <w:t>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14:paraId="68625CCD" w14:textId="77777777" w:rsidR="002C0D28" w:rsidRPr="002C0D28" w:rsidRDefault="002C0D28" w:rsidP="002C0D28">
      <w:pPr>
        <w:suppressAutoHyphens/>
        <w:spacing w:line="360" w:lineRule="auto"/>
        <w:ind w:left="142"/>
        <w:jc w:val="center"/>
        <w:rPr>
          <w:rFonts w:ascii="Calibri" w:hAnsi="Calibri" w:cs="Calibri"/>
          <w:i/>
          <w:sz w:val="22"/>
          <w:szCs w:val="22"/>
        </w:rPr>
      </w:pPr>
      <w:r w:rsidRPr="002C0D28">
        <w:rPr>
          <w:rFonts w:ascii="Calibri" w:hAnsi="Calibri" w:cs="Calibri"/>
          <w:i/>
          <w:sz w:val="22"/>
          <w:szCs w:val="22"/>
        </w:rPr>
        <w:t>ΕΙΣΗΓΟΥΜΑΙ</w:t>
      </w:r>
    </w:p>
    <w:p w14:paraId="208F2341" w14:textId="77777777" w:rsidR="002C0D28" w:rsidRPr="002C0D28" w:rsidRDefault="002C0D28" w:rsidP="00FD4A15">
      <w:pPr>
        <w:widowControl/>
        <w:numPr>
          <w:ilvl w:val="0"/>
          <w:numId w:val="30"/>
        </w:numPr>
        <w:tabs>
          <w:tab w:val="left" w:pos="567"/>
        </w:tabs>
        <w:autoSpaceDE/>
        <w:autoSpaceDN/>
        <w:adjustRightInd/>
        <w:spacing w:line="360" w:lineRule="auto"/>
        <w:ind w:left="57" w:firstLine="113"/>
        <w:jc w:val="both"/>
        <w:rPr>
          <w:rFonts w:ascii="Calibri" w:hAnsi="Calibri" w:cs="Calibri"/>
          <w:i/>
          <w:sz w:val="22"/>
          <w:szCs w:val="22"/>
        </w:rPr>
      </w:pPr>
      <w:r w:rsidRPr="002C0D28">
        <w:rPr>
          <w:rFonts w:ascii="Calibri" w:hAnsi="Calibri" w:cs="Calibri"/>
          <w:i/>
          <w:sz w:val="22"/>
          <w:szCs w:val="22"/>
        </w:rPr>
        <w:t xml:space="preserve">Την έγκριση των Τεχνικών Προδιαγραφών της  υπ΄ αρ. 213/2020 μελέτης της Τεχνικής Υπηρεσίας «ΑΓΡΟΤΙΚΗ ΟΔΟΠΟΙΙΑ ΔΗΜΟΥ ΛΑΥΡΕΩΤΙΚΗΣ ΑΤ05» </w:t>
      </w:r>
      <w:bookmarkStart w:id="67" w:name="_Hlk89850632"/>
      <w:r w:rsidRPr="002C0D28">
        <w:rPr>
          <w:rFonts w:ascii="Calibri" w:hAnsi="Calibri" w:cs="Calibri"/>
          <w:i/>
          <w:sz w:val="22"/>
          <w:szCs w:val="22"/>
        </w:rPr>
        <w:t>εκτιμώμενης αξίας 7.280.614,75  ευρώ (πλέον Φ.Π.Α. 24% ).</w:t>
      </w:r>
    </w:p>
    <w:bookmarkEnd w:id="67"/>
    <w:p w14:paraId="2E4834FA" w14:textId="77777777" w:rsidR="002C0D28" w:rsidRPr="002C0D28" w:rsidRDefault="002C0D28" w:rsidP="00FD4A15">
      <w:pPr>
        <w:widowControl/>
        <w:numPr>
          <w:ilvl w:val="0"/>
          <w:numId w:val="30"/>
        </w:numPr>
        <w:tabs>
          <w:tab w:val="left" w:pos="567"/>
        </w:tabs>
        <w:autoSpaceDE/>
        <w:autoSpaceDN/>
        <w:adjustRightInd/>
        <w:spacing w:line="360" w:lineRule="auto"/>
        <w:ind w:left="57" w:firstLine="113"/>
        <w:jc w:val="both"/>
        <w:rPr>
          <w:rFonts w:ascii="Calibri" w:hAnsi="Calibri" w:cs="Calibri"/>
          <w:i/>
          <w:sz w:val="22"/>
          <w:szCs w:val="22"/>
        </w:rPr>
      </w:pPr>
      <w:r w:rsidRPr="002C0D28">
        <w:rPr>
          <w:rFonts w:ascii="Calibri" w:hAnsi="Calibri" w:cs="Calibri"/>
          <w:bCs/>
          <w:i/>
          <w:sz w:val="22"/>
          <w:szCs w:val="22"/>
        </w:rPr>
        <w:t>Την προσφυγή στη διαδικασία διαπραγμάτευσης χωρίς προηγούμενη δημοσίευση</w:t>
      </w:r>
      <w:r w:rsidRPr="002C0D28">
        <w:rPr>
          <w:rFonts w:ascii="Calibri" w:hAnsi="Calibri" w:cs="Calibri"/>
          <w:i/>
          <w:sz w:val="22"/>
          <w:szCs w:val="22"/>
        </w:rPr>
        <w:t xml:space="preserve"> </w:t>
      </w:r>
      <w:r w:rsidRPr="002C0D28">
        <w:rPr>
          <w:rFonts w:ascii="Calibri" w:hAnsi="Calibri" w:cs="Calibri"/>
          <w:bCs/>
          <w:i/>
          <w:sz w:val="22"/>
          <w:szCs w:val="22"/>
        </w:rPr>
        <w:t>σύμφωνα με την παρ 2γ. του άρθρου 32 του Ν.4412/2016 &amp; το άρθρου 32 Α του Ν. 4412/16, όπως προστέθηκε με το Ν.4605/2019 και τροποποιήθηκε από το άρθρο 2 του Ν.4782/2021, λόγω κατεπείγουσας ανάγκης.»</w:t>
      </w:r>
    </w:p>
    <w:p w14:paraId="232535C9" w14:textId="77777777" w:rsidR="002C0D28" w:rsidRPr="002C0D28" w:rsidRDefault="002C0D28" w:rsidP="002C0D28">
      <w:pPr>
        <w:keepNext/>
        <w:keepLines/>
        <w:widowControl/>
        <w:autoSpaceDE/>
        <w:autoSpaceDN/>
        <w:adjustRightInd/>
        <w:spacing w:line="360" w:lineRule="auto"/>
        <w:jc w:val="both"/>
        <w:outlineLvl w:val="0"/>
        <w:rPr>
          <w:rFonts w:ascii="Calibri" w:hAnsi="Calibri" w:cs="Calibri"/>
          <w:sz w:val="22"/>
          <w:szCs w:val="22"/>
        </w:rPr>
      </w:pPr>
      <w:r w:rsidRPr="002C0D28">
        <w:rPr>
          <w:rFonts w:ascii="Calibri" w:hAnsi="Calibri" w:cs="Calibri"/>
          <w:sz w:val="22"/>
          <w:szCs w:val="22"/>
        </w:rPr>
        <w:tab/>
        <w:t>Στη συνέχεια, ο κος Πρόεδρος έθεσε υπόψη των μελών της Οικονομικής Επιτροπής τα ακόλουθα:</w:t>
      </w:r>
    </w:p>
    <w:p w14:paraId="658D2720"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14:paraId="7322DEEC"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2C0D28">
        <w:rPr>
          <w:rFonts w:ascii="Calibri" w:hAnsi="Calibri" w:cs="Calibri"/>
          <w:i/>
          <w:sz w:val="22"/>
          <w:szCs w:val="22"/>
        </w:rPr>
        <w:t xml:space="preserve">«….στ) αποφασίζει για: </w:t>
      </w:r>
      <w:r w:rsidRPr="002C0D28">
        <w:rPr>
          <w:rFonts w:ascii="Calibri" w:hAnsi="Calibri" w:cs="Calibri"/>
          <w:b/>
          <w:bCs/>
          <w:i/>
          <w:sz w:val="22"/>
          <w:szCs w:val="22"/>
        </w:rPr>
        <w:t>i.</w:t>
      </w:r>
      <w:r w:rsidRPr="002C0D28">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1BCEFDF2"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3. Την υπ’ αριθμ.183/2021 απόφαση Οικονομικής Επιτροπής με την οποία έγινε η αποδοχή της χρηματοδότησης ποσού 9.499.162,29 ευρώ που αφορά την έγκριση ένταξης του έργου με τίτλο ‘’ΑΓΡΟΤΙΚΗ ΟΔΟΠΟΙΑ ΑΤ05’’.</w:t>
      </w:r>
    </w:p>
    <w:p w14:paraId="6EF0EA47"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4. Την υπ’ αριθμ.93/2021 απόφαση Δημοτικού Συμβουλίου Λαυρεωτικής με την οποία εγκρίθηκε η 5</w:t>
      </w:r>
      <w:r w:rsidRPr="002C0D28">
        <w:rPr>
          <w:rFonts w:ascii="Calibri" w:hAnsi="Calibri" w:cs="Calibri"/>
          <w:sz w:val="22"/>
          <w:szCs w:val="22"/>
          <w:vertAlign w:val="superscript"/>
        </w:rPr>
        <w:t>η</w:t>
      </w:r>
      <w:r w:rsidRPr="002C0D28">
        <w:rPr>
          <w:rFonts w:ascii="Calibri" w:hAnsi="Calibri" w:cs="Calibri"/>
          <w:sz w:val="22"/>
          <w:szCs w:val="22"/>
        </w:rPr>
        <w:t xml:space="preserve"> αναμόρφωση του δημοτικού προϋπολογισμού και προστέθηκε ο ΚΑ δαπανών 64-7323.004.</w:t>
      </w:r>
    </w:p>
    <w:p w14:paraId="2B589CEE"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5. Την υπ’ αριθμ. Α-1452/2021 απόφαση ανάληψης υποχρέωσης και την αριθμ. πρωτ: 20623/13.12.2021 πράξη – βεβαίωση της Διεύθυνσης Οικονομικών Υπηρεσιών (ΑΔΑ: ΨΨ96ΩΛ1-ΡΘΔ).</w:t>
      </w:r>
    </w:p>
    <w:p w14:paraId="0189291C"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ab/>
        <w:t xml:space="preserve">Σύμφωνα με την αριθμ.213/2020 μελέτη της Διεύθυνσης Τεχνικών Υπηρεσιών, αντικείμενο του έργου είναι η βελτίωση της βατότητας υφιστάμενων αγροτικών οδών μήκους περί τα 63.659,40 μέτρα και μέσου πλάτους 5,00 μέτρα της Κοινότητας Κερατέας του Δήμου Λαυρεωτικής. </w:t>
      </w:r>
    </w:p>
    <w:p w14:paraId="05FAD810"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pacing w:val="-1"/>
          <w:sz w:val="22"/>
          <w:szCs w:val="22"/>
          <w:lang w:val="en-US"/>
        </w:rPr>
        <w:t>O</w:t>
      </w:r>
      <w:r w:rsidRPr="002C0D28">
        <w:rPr>
          <w:rFonts w:ascii="Calibri" w:hAnsi="Calibri" w:cs="Calibri"/>
          <w:spacing w:val="-1"/>
          <w:sz w:val="22"/>
          <w:szCs w:val="22"/>
        </w:rPr>
        <w:t>ι περιοχές που</w:t>
      </w:r>
      <w:r w:rsidRPr="002C0D28">
        <w:rPr>
          <w:rFonts w:ascii="Calibri" w:hAnsi="Calibri" w:cs="Calibri"/>
          <w:spacing w:val="-11"/>
          <w:sz w:val="22"/>
          <w:szCs w:val="22"/>
        </w:rPr>
        <w:t xml:space="preserve"> </w:t>
      </w:r>
      <w:r w:rsidRPr="002C0D28">
        <w:rPr>
          <w:rFonts w:ascii="Calibri" w:hAnsi="Calibri" w:cs="Calibri"/>
          <w:sz w:val="22"/>
          <w:szCs w:val="22"/>
        </w:rPr>
        <w:t>χρήζουν</w:t>
      </w:r>
      <w:r w:rsidRPr="002C0D28">
        <w:rPr>
          <w:rFonts w:ascii="Calibri" w:hAnsi="Calibri" w:cs="Calibri"/>
          <w:spacing w:val="-13"/>
          <w:sz w:val="22"/>
          <w:szCs w:val="22"/>
        </w:rPr>
        <w:t xml:space="preserve"> </w:t>
      </w:r>
      <w:r w:rsidRPr="002C0D28">
        <w:rPr>
          <w:rFonts w:ascii="Calibri" w:hAnsi="Calibri" w:cs="Calibri"/>
          <w:sz w:val="22"/>
          <w:szCs w:val="22"/>
        </w:rPr>
        <w:t>άμεσης</w:t>
      </w:r>
      <w:r w:rsidRPr="002C0D28">
        <w:rPr>
          <w:rFonts w:ascii="Calibri" w:hAnsi="Calibri" w:cs="Calibri"/>
          <w:spacing w:val="-12"/>
          <w:sz w:val="22"/>
          <w:szCs w:val="22"/>
        </w:rPr>
        <w:t xml:space="preserve"> </w:t>
      </w:r>
      <w:r w:rsidRPr="002C0D28">
        <w:rPr>
          <w:rFonts w:ascii="Calibri" w:hAnsi="Calibri" w:cs="Calibri"/>
          <w:sz w:val="22"/>
          <w:szCs w:val="22"/>
        </w:rPr>
        <w:t>αντιμετώπισης</w:t>
      </w:r>
      <w:r w:rsidRPr="002C0D28">
        <w:rPr>
          <w:rFonts w:ascii="Calibri" w:hAnsi="Calibri" w:cs="Calibri"/>
          <w:spacing w:val="-12"/>
          <w:sz w:val="22"/>
          <w:szCs w:val="22"/>
        </w:rPr>
        <w:t xml:space="preserve"> </w:t>
      </w:r>
      <w:r w:rsidRPr="002C0D28">
        <w:rPr>
          <w:rFonts w:ascii="Calibri" w:hAnsi="Calibri" w:cs="Calibri"/>
          <w:sz w:val="22"/>
          <w:szCs w:val="22"/>
        </w:rPr>
        <w:t>είναι</w:t>
      </w:r>
      <w:r w:rsidRPr="002C0D28">
        <w:rPr>
          <w:rFonts w:ascii="Calibri" w:hAnsi="Calibri" w:cs="Calibri"/>
          <w:spacing w:val="-12"/>
          <w:sz w:val="22"/>
          <w:szCs w:val="22"/>
        </w:rPr>
        <w:t xml:space="preserve"> </w:t>
      </w:r>
      <w:r w:rsidRPr="002C0D28">
        <w:rPr>
          <w:rFonts w:ascii="Calibri" w:hAnsi="Calibri" w:cs="Calibri"/>
          <w:sz w:val="22"/>
          <w:szCs w:val="22"/>
        </w:rPr>
        <w:t>οι</w:t>
      </w:r>
      <w:r w:rsidRPr="002C0D28">
        <w:rPr>
          <w:rFonts w:ascii="Calibri" w:hAnsi="Calibri" w:cs="Calibri"/>
          <w:spacing w:val="-11"/>
          <w:sz w:val="22"/>
          <w:szCs w:val="22"/>
        </w:rPr>
        <w:t xml:space="preserve"> </w:t>
      </w:r>
      <w:r w:rsidRPr="002C0D28">
        <w:rPr>
          <w:rFonts w:ascii="Calibri" w:hAnsi="Calibri" w:cs="Calibri"/>
          <w:sz w:val="22"/>
          <w:szCs w:val="22"/>
        </w:rPr>
        <w:t>εξής:</w:t>
      </w:r>
      <w:r w:rsidRPr="002C0D28">
        <w:rPr>
          <w:rFonts w:ascii="Calibri" w:hAnsi="Calibri" w:cs="Calibri"/>
          <w:spacing w:val="-11"/>
          <w:sz w:val="22"/>
          <w:szCs w:val="22"/>
        </w:rPr>
        <w:t xml:space="preserve"> </w:t>
      </w:r>
      <w:r w:rsidRPr="002C0D28">
        <w:rPr>
          <w:rFonts w:ascii="Calibri" w:hAnsi="Calibri" w:cs="Calibri"/>
          <w:sz w:val="22"/>
          <w:szCs w:val="22"/>
        </w:rPr>
        <w:t>1)</w:t>
      </w:r>
      <w:r w:rsidRPr="002C0D28">
        <w:rPr>
          <w:rFonts w:ascii="Calibri" w:hAnsi="Calibri" w:cs="Calibri"/>
          <w:spacing w:val="-12"/>
          <w:sz w:val="22"/>
          <w:szCs w:val="22"/>
        </w:rPr>
        <w:t xml:space="preserve"> </w:t>
      </w:r>
      <w:r w:rsidRPr="002C0D28">
        <w:rPr>
          <w:rFonts w:ascii="Calibri" w:hAnsi="Calibri" w:cs="Calibri"/>
          <w:sz w:val="22"/>
          <w:szCs w:val="22"/>
        </w:rPr>
        <w:t>ΦΑΝΩΣΗ,</w:t>
      </w:r>
      <w:r w:rsidRPr="002C0D28">
        <w:rPr>
          <w:rFonts w:ascii="Calibri" w:hAnsi="Calibri" w:cs="Calibri"/>
          <w:spacing w:val="-2"/>
          <w:sz w:val="22"/>
          <w:szCs w:val="22"/>
        </w:rPr>
        <w:t xml:space="preserve"> </w:t>
      </w:r>
      <w:r w:rsidRPr="002C0D28">
        <w:rPr>
          <w:rFonts w:ascii="Calibri" w:hAnsi="Calibri" w:cs="Calibri"/>
          <w:sz w:val="22"/>
          <w:szCs w:val="22"/>
        </w:rPr>
        <w:t>2)</w:t>
      </w:r>
      <w:r w:rsidRPr="002C0D28">
        <w:rPr>
          <w:rFonts w:ascii="Calibri" w:hAnsi="Calibri" w:cs="Calibri"/>
          <w:spacing w:val="-3"/>
          <w:sz w:val="22"/>
          <w:szCs w:val="22"/>
        </w:rPr>
        <w:t xml:space="preserve"> </w:t>
      </w:r>
      <w:r w:rsidRPr="002C0D28">
        <w:rPr>
          <w:rFonts w:ascii="Calibri" w:hAnsi="Calibri" w:cs="Calibri"/>
          <w:sz w:val="22"/>
          <w:szCs w:val="22"/>
        </w:rPr>
        <w:t>ΜΥΛΟΣ, 3) ΠΡΙΣΙΛΙΜΕΣ, 4) ΡΟΥΤΖΕΡΙ/ ΛΕΜΠΡΟ, 5) ΚΟΝΤΡΑ – ΒΙΛΑΡΑ, 6) ΝΤΑΡΔΕΖΑ, 7) ΠΑΝΑΓΙΑ ΓΚΑΡΙΚΑ, 8) ΜΠΟΥΖΑΛΑΔΕΣ, 9) Α</w:t>
      </w:r>
      <w:r w:rsidRPr="002C0D28">
        <w:rPr>
          <w:rFonts w:ascii="Calibri" w:hAnsi="Calibri" w:cs="Calibri"/>
          <w:sz w:val="22"/>
          <w:szCs w:val="22"/>
          <w:lang w:val="en-US"/>
        </w:rPr>
        <w:t>Y</w:t>
      </w:r>
      <w:r w:rsidRPr="002C0D28">
        <w:rPr>
          <w:rFonts w:ascii="Calibri" w:hAnsi="Calibri" w:cs="Calibri"/>
          <w:sz w:val="22"/>
          <w:szCs w:val="22"/>
        </w:rPr>
        <w:t>ΡΟΚΑΣΤΡΟ, 10) ΜΕΓΑΛΗ ΑΥΛΗ, 11) ΔΙΨΕΛΙΖΑ, 12) ΡΟΥΜΟΥΝΤΙ-ΤΡΕΧΑΝΤΙΕΡΑ, 13) ΜΑΝΟΥΤΣΟ,  14) ΜΙΤΡΟΠΗΣΙ, 15) ΣΚΑΛΕΖΑ-ΜΗΤΡΑΝΤΩΝΗ, 16) ΜΑΡΚΑΤΙ ΘΟΡΙΚΟ, 17) ΑΓΙΟΣ ΓΕΩΡΓΙΟΣ ΘΟΡΙΚΟΥ, 18) ΣΥΝΤΕΡΙΝΑ, 19) ΛΕΓΡΑΙΝΑ.</w:t>
      </w:r>
      <w:r w:rsidRPr="002C0D28">
        <w:rPr>
          <w:rFonts w:ascii="Calibri" w:hAnsi="Calibri" w:cs="Calibri"/>
          <w:spacing w:val="-2"/>
          <w:sz w:val="22"/>
          <w:szCs w:val="22"/>
        </w:rPr>
        <w:t xml:space="preserve"> </w:t>
      </w:r>
    </w:p>
    <w:p w14:paraId="033F9CD5" w14:textId="77777777" w:rsidR="002C0D28" w:rsidRPr="002C0D28" w:rsidRDefault="002C0D28" w:rsidP="002C0D28">
      <w:pPr>
        <w:tabs>
          <w:tab w:val="left" w:pos="709"/>
          <w:tab w:val="right" w:pos="14741"/>
        </w:tabs>
        <w:spacing w:line="360" w:lineRule="auto"/>
        <w:contextualSpacing/>
        <w:jc w:val="both"/>
        <w:rPr>
          <w:rFonts w:ascii="Calibri" w:hAnsi="Calibri" w:cs="Calibri"/>
          <w:sz w:val="22"/>
          <w:szCs w:val="22"/>
        </w:rPr>
      </w:pPr>
      <w:r w:rsidRPr="002C0D28">
        <w:rPr>
          <w:rFonts w:ascii="Calibri" w:hAnsi="Calibri" w:cs="Calibri"/>
          <w:sz w:val="22"/>
          <w:szCs w:val="22"/>
        </w:rPr>
        <w:tab/>
        <w:t>Κατόπιν των ανωτέρω, ο κος Πρόεδρος κάλεσε τα μέλη της Οικονομικής Επιτροπής να αποφασίσουν σχετικά με:</w:t>
      </w:r>
    </w:p>
    <w:p w14:paraId="3A704D23" w14:textId="77777777" w:rsidR="002C0D28" w:rsidRPr="002C0D28" w:rsidRDefault="002C0D28" w:rsidP="00FD4A15">
      <w:pPr>
        <w:widowControl/>
        <w:numPr>
          <w:ilvl w:val="0"/>
          <w:numId w:val="35"/>
        </w:numPr>
        <w:spacing w:line="360" w:lineRule="auto"/>
        <w:ind w:left="57" w:firstLine="113"/>
        <w:jc w:val="both"/>
        <w:rPr>
          <w:rFonts w:ascii="Calibri" w:hAnsi="Calibri" w:cs="Calibri"/>
          <w:bCs/>
          <w:sz w:val="22"/>
          <w:szCs w:val="22"/>
        </w:rPr>
      </w:pPr>
      <w:r w:rsidRPr="002C0D28">
        <w:rPr>
          <w:rFonts w:ascii="Calibri" w:hAnsi="Calibri" w:cs="Calibri"/>
          <w:bCs/>
          <w:sz w:val="22"/>
          <w:szCs w:val="22"/>
        </w:rPr>
        <w:t>την έγκριση της υπ’ αριθμ.213/2020 μελέτης της Διεύθυνσης Τεχνικών Υπηρεσιών</w:t>
      </w:r>
    </w:p>
    <w:p w14:paraId="014C034D" w14:textId="77777777" w:rsidR="002C0D28" w:rsidRPr="002C0D28" w:rsidRDefault="002C0D28" w:rsidP="00FD4A15">
      <w:pPr>
        <w:widowControl/>
        <w:numPr>
          <w:ilvl w:val="0"/>
          <w:numId w:val="35"/>
        </w:numPr>
        <w:spacing w:line="360" w:lineRule="auto"/>
        <w:ind w:left="57" w:firstLine="113"/>
        <w:jc w:val="both"/>
        <w:rPr>
          <w:rFonts w:ascii="Calibri" w:hAnsi="Calibri" w:cs="Calibri"/>
          <w:sz w:val="22"/>
          <w:szCs w:val="22"/>
        </w:rPr>
      </w:pPr>
      <w:r w:rsidRPr="002C0D28">
        <w:rPr>
          <w:rFonts w:ascii="Calibri" w:hAnsi="Calibri" w:cs="Calibri"/>
          <w:bCs/>
          <w:sz w:val="22"/>
          <w:szCs w:val="22"/>
        </w:rPr>
        <w:t xml:space="preserve">την έγκριση προσφυγής </w:t>
      </w:r>
      <w:r w:rsidRPr="002C0D28">
        <w:rPr>
          <w:rFonts w:ascii="Calibri" w:hAnsi="Calibri" w:cs="Calibri"/>
          <w:sz w:val="22"/>
          <w:szCs w:val="22"/>
        </w:rPr>
        <w:t>στη διαδικασία της διαπραγμάτευσης χωρίς προηγούμενη δημοσίευση</w:t>
      </w:r>
    </w:p>
    <w:p w14:paraId="5C274FE0" w14:textId="77777777" w:rsidR="002C0D28" w:rsidRPr="002C0D28" w:rsidRDefault="002C0D28" w:rsidP="00FD4A15">
      <w:pPr>
        <w:widowControl/>
        <w:numPr>
          <w:ilvl w:val="0"/>
          <w:numId w:val="35"/>
        </w:numPr>
        <w:spacing w:line="360" w:lineRule="auto"/>
        <w:ind w:left="57" w:firstLine="113"/>
        <w:jc w:val="both"/>
        <w:rPr>
          <w:rFonts w:ascii="Calibri" w:hAnsi="Calibri" w:cs="Calibri"/>
          <w:bCs/>
          <w:sz w:val="22"/>
          <w:szCs w:val="22"/>
        </w:rPr>
      </w:pPr>
      <w:r w:rsidRPr="002C0D28">
        <w:rPr>
          <w:rFonts w:ascii="Calibri" w:hAnsi="Calibri" w:cs="Calibri"/>
          <w:bCs/>
          <w:sz w:val="22"/>
          <w:szCs w:val="22"/>
        </w:rPr>
        <w:t xml:space="preserve">την έγκριση των όρων της πρόσκλησης και τους Οικονομικούς Φορείς στους οποίους θα σταλεί </w:t>
      </w:r>
    </w:p>
    <w:p w14:paraId="6B303956" w14:textId="77777777" w:rsidR="002C0D28" w:rsidRPr="002C0D28" w:rsidRDefault="002C0D28" w:rsidP="00FD4A15">
      <w:pPr>
        <w:widowControl/>
        <w:numPr>
          <w:ilvl w:val="0"/>
          <w:numId w:val="35"/>
        </w:numPr>
        <w:spacing w:line="360" w:lineRule="auto"/>
        <w:ind w:left="57" w:firstLine="113"/>
        <w:jc w:val="both"/>
        <w:rPr>
          <w:rFonts w:ascii="Calibri" w:hAnsi="Calibri" w:cs="Calibri"/>
          <w:bCs/>
          <w:sz w:val="22"/>
          <w:szCs w:val="22"/>
        </w:rPr>
      </w:pPr>
      <w:r w:rsidRPr="002C0D28">
        <w:rPr>
          <w:rFonts w:ascii="Calibri" w:hAnsi="Calibri" w:cs="Calibri"/>
          <w:bCs/>
          <w:sz w:val="22"/>
          <w:szCs w:val="22"/>
        </w:rPr>
        <w:t>τη συγκρότηση του γνωμοδοτικού οργάνου (Επιτροπή Διαπραγμάτευσης) σύμφωνα με τις διατάξεις του άρθρου 221 του Ν.4412/2016</w:t>
      </w:r>
    </w:p>
    <w:p w14:paraId="3414924D" w14:textId="77777777" w:rsidR="002C0D28" w:rsidRPr="002C0D28" w:rsidRDefault="002C0D28" w:rsidP="002C0D28">
      <w:pPr>
        <w:spacing w:line="360" w:lineRule="auto"/>
        <w:jc w:val="center"/>
        <w:rPr>
          <w:rFonts w:ascii="Calibri" w:hAnsi="Calibri" w:cs="Calibri"/>
          <w:b/>
          <w:spacing w:val="30"/>
          <w:sz w:val="22"/>
          <w:szCs w:val="22"/>
        </w:rPr>
      </w:pPr>
      <w:r w:rsidRPr="002C0D28">
        <w:rPr>
          <w:rFonts w:ascii="Calibri" w:hAnsi="Calibri" w:cs="Calibri"/>
          <w:b/>
          <w:spacing w:val="30"/>
          <w:sz w:val="22"/>
          <w:szCs w:val="22"/>
        </w:rPr>
        <w:t>Η Οικονομική Επιτροπή</w:t>
      </w:r>
    </w:p>
    <w:p w14:paraId="143D69C5" w14:textId="77777777" w:rsidR="002C0D28" w:rsidRPr="002C0D28" w:rsidRDefault="002C0D28" w:rsidP="002C0D28">
      <w:pPr>
        <w:spacing w:line="360" w:lineRule="auto"/>
        <w:jc w:val="both"/>
        <w:rPr>
          <w:rFonts w:ascii="Calibri" w:hAnsi="Calibri" w:cs="Calibri"/>
          <w:sz w:val="22"/>
          <w:szCs w:val="22"/>
        </w:rPr>
      </w:pPr>
      <w:r w:rsidRPr="002C0D28">
        <w:rPr>
          <w:rFonts w:ascii="Calibri" w:hAnsi="Calibri" w:cs="Calibri"/>
          <w:sz w:val="22"/>
          <w:szCs w:val="22"/>
        </w:rPr>
        <w:t>αφού άκουσε την εισήγηση του κου Πρόεδρου, έλαβε υπόψη:</w:t>
      </w:r>
    </w:p>
    <w:p w14:paraId="130F5D39" w14:textId="77777777" w:rsidR="002C0D28" w:rsidRPr="002C0D28" w:rsidRDefault="002C0D28" w:rsidP="00FD4A15">
      <w:pPr>
        <w:numPr>
          <w:ilvl w:val="0"/>
          <w:numId w:val="34"/>
        </w:numPr>
        <w:shd w:val="clear" w:color="auto" w:fill="FFFFFF"/>
        <w:autoSpaceDE/>
        <w:adjustRightInd/>
        <w:spacing w:line="360" w:lineRule="auto"/>
        <w:ind w:left="57" w:firstLine="113"/>
        <w:jc w:val="both"/>
        <w:rPr>
          <w:rFonts w:ascii="Calibri" w:hAnsi="Calibri" w:cs="Calibri"/>
          <w:sz w:val="22"/>
          <w:szCs w:val="22"/>
        </w:rPr>
      </w:pPr>
      <w:r w:rsidRPr="002C0D28">
        <w:rPr>
          <w:rFonts w:ascii="Calibri" w:hAnsi="Calibri" w:cs="Calibri"/>
          <w:sz w:val="22"/>
          <w:szCs w:val="22"/>
        </w:rPr>
        <w:t xml:space="preserve">τις διατάξεις του άρθρου </w:t>
      </w:r>
      <w:hyperlink r:id="rId24" w:tgtFrame="_blank" w:history="1">
        <w:r w:rsidRPr="002C0D28">
          <w:rPr>
            <w:rFonts w:ascii="Calibri" w:hAnsi="Calibri" w:cs="Calibri"/>
            <w:sz w:val="22"/>
            <w:szCs w:val="22"/>
          </w:rPr>
          <w:t>72 του Ν.3852/2010</w:t>
        </w:r>
      </w:hyperlink>
      <w:r w:rsidRPr="002C0D28">
        <w:rPr>
          <w:rFonts w:ascii="Calibri" w:hAnsi="Calibri" w:cs="Calibri"/>
          <w:sz w:val="22"/>
          <w:szCs w:val="22"/>
        </w:rPr>
        <w:t xml:space="preserve">, όπως αντικαταστάθηκε με την </w:t>
      </w:r>
      <w:hyperlink r:id="rId25" w:tgtFrame="_blank" w:history="1">
        <w:r w:rsidRPr="002C0D28">
          <w:rPr>
            <w:rFonts w:ascii="Calibri" w:hAnsi="Calibri" w:cs="Calibri"/>
            <w:sz w:val="22"/>
            <w:szCs w:val="22"/>
          </w:rPr>
          <w:t>παρ.1 του άρθρου 40 του Ν.4735/2020</w:t>
        </w:r>
      </w:hyperlink>
      <w:r w:rsidRPr="002C0D28">
        <w:rPr>
          <w:rFonts w:ascii="Calibri" w:hAnsi="Calibri" w:cs="Calibri"/>
          <w:sz w:val="22"/>
          <w:szCs w:val="22"/>
        </w:rPr>
        <w:t xml:space="preserve"> και συμπληρώθηκε με το Ν.4795/2021</w:t>
      </w:r>
    </w:p>
    <w:p w14:paraId="4F77FF17" w14:textId="77777777" w:rsidR="002C0D28" w:rsidRPr="002C0D28" w:rsidRDefault="002C0D28" w:rsidP="00FD4A15">
      <w:pPr>
        <w:widowControl/>
        <w:numPr>
          <w:ilvl w:val="0"/>
          <w:numId w:val="34"/>
        </w:numPr>
        <w:autoSpaceDE/>
        <w:autoSpaceDN/>
        <w:adjustRightInd/>
        <w:spacing w:line="360" w:lineRule="auto"/>
        <w:ind w:left="57" w:firstLine="113"/>
        <w:jc w:val="both"/>
        <w:rPr>
          <w:rFonts w:ascii="Calibri" w:hAnsi="Calibri" w:cs="Calibri"/>
          <w:sz w:val="22"/>
          <w:szCs w:val="22"/>
        </w:rPr>
      </w:pPr>
      <w:r w:rsidRPr="002C0D28">
        <w:rPr>
          <w:rFonts w:ascii="Calibri" w:hAnsi="Calibri" w:cs="Calibri"/>
          <w:sz w:val="22"/>
          <w:szCs w:val="22"/>
        </w:rPr>
        <w:t>τις διατάξεις του άρθρου 32, παρ.2, περ. γ και του άρθρου 32</w:t>
      </w:r>
      <w:r w:rsidRPr="002C0D28">
        <w:rPr>
          <w:rFonts w:ascii="Calibri" w:hAnsi="Calibri" w:cs="Calibri"/>
          <w:sz w:val="22"/>
          <w:szCs w:val="22"/>
          <w:vertAlign w:val="superscript"/>
        </w:rPr>
        <w:t>Α</w:t>
      </w:r>
      <w:r w:rsidRPr="002C0D28">
        <w:rPr>
          <w:rFonts w:ascii="Calibri" w:hAnsi="Calibri" w:cs="Calibri"/>
          <w:sz w:val="22"/>
          <w:szCs w:val="22"/>
        </w:rPr>
        <w:t xml:space="preserve"> του Ν.4412/2016 </w:t>
      </w:r>
    </w:p>
    <w:p w14:paraId="4981F5B7" w14:textId="77777777" w:rsidR="002C0D28" w:rsidRPr="002C0D28" w:rsidRDefault="002C0D28" w:rsidP="00FD4A15">
      <w:pPr>
        <w:widowControl/>
        <w:numPr>
          <w:ilvl w:val="0"/>
          <w:numId w:val="34"/>
        </w:numPr>
        <w:autoSpaceDE/>
        <w:autoSpaceDN/>
        <w:adjustRightInd/>
        <w:spacing w:line="360" w:lineRule="auto"/>
        <w:ind w:left="57" w:firstLine="113"/>
        <w:jc w:val="both"/>
        <w:rPr>
          <w:rFonts w:ascii="Calibri" w:hAnsi="Calibri" w:cs="Calibri"/>
          <w:sz w:val="22"/>
          <w:szCs w:val="22"/>
        </w:rPr>
      </w:pPr>
      <w:r w:rsidRPr="002C0D28">
        <w:rPr>
          <w:rFonts w:ascii="Calibri" w:hAnsi="Calibri" w:cs="Calibri"/>
          <w:sz w:val="22"/>
          <w:szCs w:val="22"/>
        </w:rPr>
        <w:t>Το γεγονός ότι προέκυψε κατεπείγουσα ανάγκη οφειλόμενη σε απρόβλεπτα γεγονότα και δεν είναι δυνατή η τήρηση των προθεσμιών που προβλέπονται για τις ανοικτές ή με διαπραγμάτευση διαδικασίες με δημοσίευση προκήρυξης διαγωνισμού, διότι αυτό θα επέφερε ακόμα μεγαλύτερη καθυστέρηση στην αποκατάσταση των ζημιών</w:t>
      </w:r>
    </w:p>
    <w:p w14:paraId="19BC3796" w14:textId="77777777" w:rsidR="002C0D28" w:rsidRPr="002C0D28" w:rsidRDefault="002C0D28" w:rsidP="00FD4A15">
      <w:pPr>
        <w:widowControl/>
        <w:numPr>
          <w:ilvl w:val="0"/>
          <w:numId w:val="34"/>
        </w:numPr>
        <w:spacing w:line="360" w:lineRule="auto"/>
        <w:ind w:left="57" w:firstLine="113"/>
        <w:jc w:val="both"/>
        <w:rPr>
          <w:rFonts w:ascii="Calibri" w:hAnsi="Calibri" w:cs="Calibri"/>
          <w:sz w:val="22"/>
          <w:szCs w:val="22"/>
        </w:rPr>
      </w:pPr>
      <w:r w:rsidRPr="002C0D28">
        <w:rPr>
          <w:rFonts w:ascii="Calibri" w:hAnsi="Calibri" w:cs="Calibri"/>
          <w:sz w:val="22"/>
          <w:szCs w:val="22"/>
        </w:rPr>
        <w:t>το γεγονός ότι οι περιστάσεις της κατεπείγουσας ανάγκης, σε καμία περίπτωση εκ της φύσεως τους, δεν απορρέουν από έλλειψη προγραμματισμού ή αμέλειας ή καθ’ οιονδήποτε τρόπο από ευθύνη του Δήμου Λαυρεωτικής</w:t>
      </w:r>
    </w:p>
    <w:p w14:paraId="64AD419E" w14:textId="77777777" w:rsidR="002C0D28" w:rsidRPr="002C0D28" w:rsidRDefault="002C0D28" w:rsidP="00FD4A15">
      <w:pPr>
        <w:widowControl/>
        <w:numPr>
          <w:ilvl w:val="0"/>
          <w:numId w:val="34"/>
        </w:numPr>
        <w:autoSpaceDE/>
        <w:autoSpaceDN/>
        <w:adjustRightInd/>
        <w:spacing w:line="360" w:lineRule="auto"/>
        <w:ind w:left="57" w:firstLine="113"/>
        <w:jc w:val="both"/>
        <w:rPr>
          <w:rFonts w:ascii="Calibri" w:hAnsi="Calibri" w:cs="Calibri"/>
          <w:sz w:val="22"/>
          <w:szCs w:val="22"/>
        </w:rPr>
      </w:pPr>
      <w:r w:rsidRPr="002C0D28">
        <w:rPr>
          <w:rFonts w:ascii="Calibri" w:hAnsi="Calibri" w:cs="Calibri"/>
          <w:sz w:val="22"/>
          <w:szCs w:val="22"/>
        </w:rPr>
        <w:t>την υπ’ αριθμ.213/2020 μελέτη της Διεύθυνσης Τεχνικών Υπηρεσιών</w:t>
      </w:r>
    </w:p>
    <w:p w14:paraId="65BB3937" w14:textId="77777777" w:rsidR="002C0D28" w:rsidRPr="002C0D28" w:rsidRDefault="002C0D28" w:rsidP="00FD4A15">
      <w:pPr>
        <w:widowControl/>
        <w:numPr>
          <w:ilvl w:val="0"/>
          <w:numId w:val="34"/>
        </w:numPr>
        <w:autoSpaceDE/>
        <w:autoSpaceDN/>
        <w:adjustRightInd/>
        <w:spacing w:line="360" w:lineRule="auto"/>
        <w:ind w:left="57" w:firstLine="113"/>
        <w:jc w:val="both"/>
        <w:rPr>
          <w:rFonts w:ascii="Calibri" w:hAnsi="Calibri" w:cs="Calibri"/>
          <w:sz w:val="22"/>
          <w:szCs w:val="22"/>
        </w:rPr>
      </w:pPr>
      <w:r w:rsidRPr="002C0D28">
        <w:rPr>
          <w:rFonts w:ascii="Calibri" w:hAnsi="Calibri" w:cs="Calibri"/>
          <w:sz w:val="22"/>
          <w:szCs w:val="22"/>
        </w:rPr>
        <w:t>την αριθμ. πρωτ: 20564/10.12.2021 εισήγηση της Διεύθυνσης Τεχνικών Υπηρεσιών</w:t>
      </w:r>
    </w:p>
    <w:p w14:paraId="5A8EE59F" w14:textId="77777777" w:rsidR="002C0D28" w:rsidRPr="002C0D28" w:rsidRDefault="002C0D28" w:rsidP="002C0D28">
      <w:pPr>
        <w:spacing w:line="360" w:lineRule="auto"/>
        <w:ind w:left="170"/>
        <w:contextualSpacing/>
        <w:jc w:val="both"/>
        <w:rPr>
          <w:rFonts w:ascii="Calibri" w:hAnsi="Calibri" w:cs="Calibri"/>
          <w:sz w:val="22"/>
          <w:szCs w:val="22"/>
        </w:rPr>
      </w:pPr>
      <w:r w:rsidRPr="002C0D28">
        <w:rPr>
          <w:rFonts w:ascii="Calibri" w:hAnsi="Calibri" w:cs="Calibri"/>
          <w:sz w:val="22"/>
          <w:szCs w:val="22"/>
        </w:rPr>
        <w:t>και έπειτα από διαλογική συζήτηση</w:t>
      </w:r>
    </w:p>
    <w:p w14:paraId="370BDB28" w14:textId="77777777" w:rsidR="002C0D28" w:rsidRPr="002C0D28" w:rsidRDefault="002C0D28" w:rsidP="002C0D28">
      <w:pPr>
        <w:spacing w:line="360" w:lineRule="auto"/>
        <w:jc w:val="center"/>
        <w:rPr>
          <w:rFonts w:ascii="Calibri" w:hAnsi="Calibri" w:cs="Calibri"/>
          <w:b/>
          <w:spacing w:val="40"/>
          <w:sz w:val="22"/>
          <w:szCs w:val="22"/>
        </w:rPr>
      </w:pPr>
      <w:r w:rsidRPr="002C0D28">
        <w:rPr>
          <w:rFonts w:ascii="Calibri" w:hAnsi="Calibri" w:cs="Calibri"/>
          <w:b/>
          <w:spacing w:val="40"/>
          <w:sz w:val="22"/>
          <w:szCs w:val="22"/>
        </w:rPr>
        <w:t>αποφασίζει ομόφωνα</w:t>
      </w:r>
    </w:p>
    <w:p w14:paraId="5CE35191" w14:textId="77777777" w:rsidR="002C0D28" w:rsidRPr="002C0D28" w:rsidRDefault="002C0D28" w:rsidP="002C0D28">
      <w:pPr>
        <w:widowControl/>
        <w:tabs>
          <w:tab w:val="left" w:pos="567"/>
        </w:tabs>
        <w:autoSpaceDE/>
        <w:autoSpaceDN/>
        <w:adjustRightInd/>
        <w:spacing w:line="360" w:lineRule="auto"/>
        <w:jc w:val="both"/>
        <w:rPr>
          <w:rFonts w:ascii="Calibri" w:hAnsi="Calibri" w:cs="Calibri"/>
          <w:sz w:val="22"/>
          <w:szCs w:val="22"/>
        </w:rPr>
      </w:pPr>
      <w:r w:rsidRPr="002C0D28">
        <w:rPr>
          <w:rFonts w:ascii="Calibri" w:hAnsi="Calibri" w:cs="Calibri"/>
          <w:b/>
          <w:sz w:val="22"/>
          <w:szCs w:val="22"/>
        </w:rPr>
        <w:t>Α.</w:t>
      </w:r>
      <w:r w:rsidRPr="002C0D28">
        <w:rPr>
          <w:rFonts w:ascii="Calibri" w:hAnsi="Calibri" w:cs="Calibri"/>
          <w:sz w:val="22"/>
          <w:szCs w:val="22"/>
        </w:rPr>
        <w:t xml:space="preserve"> Την έγκριση των τεχνικών προδιαγραφών της υπ’ αριθμ.213/2020 μελέτης της Διεύθυνσης Τεχνικών Υπηρεσιών Δήμου Λαυρεωτικής, με τίτλο «ΑΓΡΟΤΙΚΗ ΟΔΟΠΟΙΙΑ ΔΗΜΟΥ ΛΑΥΡΕΩΤΙΚΗΣ ΑΤ05», εκτιμώμενης αξίας 7.280.614,75 ευρώ.</w:t>
      </w:r>
    </w:p>
    <w:p w14:paraId="17BCFED2" w14:textId="77777777" w:rsidR="002C0D28" w:rsidRPr="002C0D28" w:rsidRDefault="002C0D28" w:rsidP="002C0D28">
      <w:pPr>
        <w:tabs>
          <w:tab w:val="left" w:pos="1125"/>
          <w:tab w:val="right" w:pos="14741"/>
        </w:tabs>
        <w:spacing w:line="360" w:lineRule="auto"/>
        <w:jc w:val="both"/>
        <w:rPr>
          <w:rFonts w:ascii="Calibri" w:hAnsi="Calibri" w:cs="Calibri"/>
          <w:sz w:val="22"/>
          <w:szCs w:val="22"/>
        </w:rPr>
      </w:pPr>
      <w:r w:rsidRPr="002C0D28">
        <w:rPr>
          <w:rFonts w:ascii="Calibri" w:hAnsi="Calibri" w:cs="Calibri"/>
          <w:b/>
          <w:sz w:val="22"/>
          <w:szCs w:val="22"/>
        </w:rPr>
        <w:t>Β.</w:t>
      </w:r>
      <w:r w:rsidRPr="002C0D28">
        <w:rPr>
          <w:rFonts w:ascii="Calibri" w:hAnsi="Calibri" w:cs="Calibri"/>
          <w:sz w:val="22"/>
          <w:szCs w:val="22"/>
        </w:rPr>
        <w:t xml:space="preserve"> Την προσφυγή στη διαδικασία </w:t>
      </w:r>
      <w:r w:rsidRPr="002C0D28">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 άρθρο 32Α του Ν.4412/2016), για την επιλογή αναδόχου του έργου </w:t>
      </w:r>
      <w:r w:rsidRPr="002C0D28">
        <w:rPr>
          <w:rFonts w:ascii="Calibri" w:hAnsi="Calibri" w:cs="Calibri"/>
          <w:sz w:val="22"/>
          <w:szCs w:val="22"/>
        </w:rPr>
        <w:t>«ΑΓΡΟΤΙΚΗ ΟΔΟΠΟΙΙΑ ΔΗΜΟΥ ΛΑΥΡΕΩΤΙΚΗΣ ΑΤ05».</w:t>
      </w:r>
    </w:p>
    <w:p w14:paraId="48887B48" w14:textId="77777777" w:rsidR="002C0D28" w:rsidRPr="002C0D28" w:rsidRDefault="002C0D28" w:rsidP="002C0D28">
      <w:pPr>
        <w:tabs>
          <w:tab w:val="left" w:pos="1125"/>
          <w:tab w:val="right" w:pos="14741"/>
        </w:tabs>
        <w:spacing w:line="360" w:lineRule="auto"/>
        <w:jc w:val="both"/>
        <w:rPr>
          <w:rFonts w:ascii="Calibri" w:hAnsi="Calibri" w:cs="Calibri"/>
          <w:sz w:val="22"/>
          <w:szCs w:val="22"/>
        </w:rPr>
      </w:pPr>
      <w:r w:rsidRPr="002C0D28">
        <w:rPr>
          <w:rFonts w:ascii="Calibri" w:hAnsi="Calibri" w:cs="Calibri"/>
          <w:b/>
          <w:sz w:val="22"/>
          <w:szCs w:val="22"/>
        </w:rPr>
        <w:t xml:space="preserve">Γ. </w:t>
      </w:r>
      <w:r w:rsidRPr="002C0D28">
        <w:rPr>
          <w:rFonts w:ascii="Calibri" w:hAnsi="Calibri" w:cs="Calibri"/>
          <w:sz w:val="22"/>
          <w:szCs w:val="22"/>
        </w:rPr>
        <w:t>Τη συγκρότηση γνωμοδοτικού οργάνου (Επιτροπή Διαπραγμάτευσης), κατ’ εφαρμογή των διατάξεων του άρθρου 221 του Ν.4412/2016, ως κατωτέρω:</w:t>
      </w:r>
    </w:p>
    <w:tbl>
      <w:tblPr>
        <w:tblStyle w:val="Char"/>
        <w:tblW w:w="9322" w:type="dxa"/>
        <w:tblLook w:val="04A0" w:firstRow="1" w:lastRow="0" w:firstColumn="1" w:lastColumn="0" w:noHBand="0" w:noVBand="1"/>
      </w:tblPr>
      <w:tblGrid>
        <w:gridCol w:w="4786"/>
        <w:gridCol w:w="4536"/>
      </w:tblGrid>
      <w:tr w:rsidR="002C0D28" w:rsidRPr="002C0D28" w14:paraId="4E38C877" w14:textId="77777777" w:rsidTr="006B52A6">
        <w:tc>
          <w:tcPr>
            <w:tcW w:w="4786" w:type="dxa"/>
          </w:tcPr>
          <w:p w14:paraId="36EE4D74" w14:textId="77777777" w:rsidR="002C0D28" w:rsidRPr="002C0D28" w:rsidRDefault="002C0D28" w:rsidP="002C0D28">
            <w:pPr>
              <w:spacing w:line="360" w:lineRule="auto"/>
              <w:rPr>
                <w:rFonts w:ascii="Calibri" w:hAnsi="Calibri" w:cs="Calibri"/>
                <w:sz w:val="22"/>
                <w:szCs w:val="22"/>
                <w:u w:val="single"/>
              </w:rPr>
            </w:pPr>
            <w:r w:rsidRPr="002C0D28">
              <w:rPr>
                <w:rFonts w:ascii="Calibri" w:hAnsi="Calibri" w:cs="Calibri"/>
                <w:sz w:val="22"/>
                <w:szCs w:val="22"/>
              </w:rPr>
              <w:t xml:space="preserve"> </w:t>
            </w:r>
            <w:r w:rsidRPr="002C0D28">
              <w:rPr>
                <w:rFonts w:ascii="Calibri" w:hAnsi="Calibri" w:cs="Calibri"/>
                <w:sz w:val="22"/>
                <w:szCs w:val="22"/>
                <w:u w:val="single"/>
              </w:rPr>
              <w:t>Τακτικά μέλη</w:t>
            </w:r>
          </w:p>
          <w:p w14:paraId="6F1E1BE0" w14:textId="77777777" w:rsidR="002C0D28" w:rsidRPr="002C0D28" w:rsidRDefault="002C0D28" w:rsidP="002C0D28">
            <w:pPr>
              <w:spacing w:line="360" w:lineRule="auto"/>
              <w:rPr>
                <w:rFonts w:ascii="Calibri" w:hAnsi="Calibri" w:cs="Calibri"/>
                <w:sz w:val="22"/>
                <w:szCs w:val="22"/>
              </w:rPr>
            </w:pPr>
            <w:r w:rsidRPr="002C0D28">
              <w:rPr>
                <w:rFonts w:ascii="Calibri" w:hAnsi="Calibri" w:cs="Calibri"/>
                <w:sz w:val="22"/>
                <w:szCs w:val="22"/>
              </w:rPr>
              <w:t>Μαρία Ζωή Παπαθανάση, Χημικός Μηχανικός ΠΕ</w:t>
            </w:r>
          </w:p>
          <w:p w14:paraId="71205E2D" w14:textId="77777777" w:rsidR="002C0D28" w:rsidRPr="002C0D28" w:rsidRDefault="002C0D28" w:rsidP="002C0D28">
            <w:pPr>
              <w:spacing w:line="360" w:lineRule="auto"/>
              <w:rPr>
                <w:rFonts w:ascii="Calibri" w:hAnsi="Calibri" w:cs="Calibri"/>
                <w:sz w:val="22"/>
                <w:szCs w:val="22"/>
              </w:rPr>
            </w:pPr>
            <w:r w:rsidRPr="002C0D28">
              <w:rPr>
                <w:rFonts w:ascii="Calibri" w:hAnsi="Calibri" w:cs="Calibri"/>
                <w:sz w:val="22"/>
                <w:szCs w:val="22"/>
              </w:rPr>
              <w:t>Ιωάννης Λιέπουρης, Μηχανικός Μηχανολόγος ΤΕ</w:t>
            </w:r>
          </w:p>
          <w:p w14:paraId="01C9E3A8" w14:textId="77777777" w:rsidR="002C0D28" w:rsidRPr="002C0D28" w:rsidRDefault="002C0D28" w:rsidP="002C0D28">
            <w:pPr>
              <w:spacing w:line="360" w:lineRule="auto"/>
              <w:rPr>
                <w:rFonts w:ascii="Calibri" w:hAnsi="Calibri" w:cs="Calibri"/>
                <w:bCs/>
                <w:sz w:val="22"/>
                <w:szCs w:val="22"/>
              </w:rPr>
            </w:pPr>
            <w:r w:rsidRPr="002C0D28">
              <w:rPr>
                <w:rFonts w:ascii="Calibri" w:hAnsi="Calibri" w:cs="Calibri"/>
                <w:sz w:val="22"/>
                <w:szCs w:val="22"/>
              </w:rPr>
              <w:t>Ευάγγελος Λιούμης, Ηλεκτρολόγος Μηχανικός ΤΕ</w:t>
            </w:r>
          </w:p>
        </w:tc>
        <w:tc>
          <w:tcPr>
            <w:tcW w:w="4536" w:type="dxa"/>
          </w:tcPr>
          <w:p w14:paraId="392F4886" w14:textId="77777777" w:rsidR="002C0D28" w:rsidRPr="002C0D28" w:rsidRDefault="002C0D28" w:rsidP="002C0D28">
            <w:pPr>
              <w:spacing w:line="360" w:lineRule="auto"/>
              <w:rPr>
                <w:rFonts w:ascii="Calibri" w:hAnsi="Calibri" w:cs="Calibri"/>
                <w:sz w:val="22"/>
                <w:szCs w:val="22"/>
                <w:u w:val="single"/>
              </w:rPr>
            </w:pPr>
            <w:r w:rsidRPr="002C0D28">
              <w:rPr>
                <w:rFonts w:ascii="Calibri" w:hAnsi="Calibri" w:cs="Calibri"/>
                <w:sz w:val="22"/>
                <w:szCs w:val="22"/>
                <w:u w:val="single"/>
              </w:rPr>
              <w:t>Αναπληρωματικά μέλη</w:t>
            </w:r>
          </w:p>
          <w:p w14:paraId="65FE01C4" w14:textId="77777777" w:rsidR="002C0D28" w:rsidRPr="002C0D28" w:rsidRDefault="002C0D28" w:rsidP="002C0D28">
            <w:pPr>
              <w:spacing w:line="360" w:lineRule="auto"/>
              <w:rPr>
                <w:rFonts w:ascii="Calibri" w:hAnsi="Calibri" w:cs="Calibri"/>
                <w:sz w:val="22"/>
                <w:szCs w:val="22"/>
              </w:rPr>
            </w:pPr>
            <w:r w:rsidRPr="002C0D28">
              <w:rPr>
                <w:rFonts w:ascii="Calibri" w:hAnsi="Calibri" w:cs="Calibri"/>
                <w:sz w:val="22"/>
                <w:szCs w:val="22"/>
              </w:rPr>
              <w:t>Φώτιος Γκίκας, Ηλεκτρονικός Μηχανικός, ΤΕ</w:t>
            </w:r>
          </w:p>
          <w:p w14:paraId="5C9698D0" w14:textId="77777777" w:rsidR="002C0D28" w:rsidRPr="002C0D28" w:rsidRDefault="002C0D28" w:rsidP="002C0D28">
            <w:pPr>
              <w:spacing w:line="360" w:lineRule="auto"/>
              <w:rPr>
                <w:rFonts w:ascii="Calibri" w:hAnsi="Calibri" w:cs="Calibri"/>
                <w:sz w:val="22"/>
                <w:szCs w:val="22"/>
              </w:rPr>
            </w:pPr>
            <w:r w:rsidRPr="002C0D28">
              <w:rPr>
                <w:rFonts w:ascii="Calibri" w:hAnsi="Calibri" w:cs="Calibri"/>
                <w:sz w:val="22"/>
                <w:szCs w:val="22"/>
              </w:rPr>
              <w:t>Γαϊτανιώ Τ. Μαργαρίτη, ΠΕ Οικονομικού</w:t>
            </w:r>
          </w:p>
          <w:p w14:paraId="187150E3" w14:textId="77777777" w:rsidR="002C0D28" w:rsidRPr="002C0D28" w:rsidRDefault="002C0D28" w:rsidP="002C0D28">
            <w:pPr>
              <w:spacing w:line="360" w:lineRule="auto"/>
              <w:rPr>
                <w:rFonts w:ascii="Calibri" w:hAnsi="Calibri" w:cs="Calibri"/>
                <w:bCs/>
                <w:sz w:val="22"/>
                <w:szCs w:val="22"/>
              </w:rPr>
            </w:pPr>
            <w:r w:rsidRPr="002C0D28">
              <w:rPr>
                <w:rFonts w:ascii="Calibri" w:hAnsi="Calibri" w:cs="Calibri"/>
                <w:sz w:val="22"/>
                <w:szCs w:val="22"/>
              </w:rPr>
              <w:t>Δημήτριος Πανάγιος, Πολιτικός Μηχανικός ΤΕ</w:t>
            </w:r>
          </w:p>
        </w:tc>
      </w:tr>
    </w:tbl>
    <w:p w14:paraId="736F5951" w14:textId="77777777" w:rsidR="002C0D28" w:rsidRPr="002C0D28" w:rsidRDefault="002C0D28" w:rsidP="002C0D28">
      <w:pPr>
        <w:widowControl/>
        <w:autoSpaceDE/>
        <w:autoSpaceDN/>
        <w:adjustRightInd/>
        <w:spacing w:line="360" w:lineRule="auto"/>
        <w:jc w:val="both"/>
        <w:rPr>
          <w:rFonts w:ascii="Calibri" w:hAnsi="Calibri" w:cs="Calibri"/>
          <w:sz w:val="22"/>
          <w:szCs w:val="22"/>
        </w:rPr>
      </w:pPr>
    </w:p>
    <w:p w14:paraId="11C25B56" w14:textId="77777777" w:rsidR="002C0D28" w:rsidRPr="002C0D28" w:rsidRDefault="002C0D28" w:rsidP="002C0D28">
      <w:pPr>
        <w:widowControl/>
        <w:autoSpaceDE/>
        <w:autoSpaceDN/>
        <w:adjustRightInd/>
        <w:spacing w:line="360" w:lineRule="auto"/>
        <w:jc w:val="both"/>
        <w:rPr>
          <w:rFonts w:ascii="Calibri" w:hAnsi="Calibri" w:cs="Calibri"/>
          <w:sz w:val="22"/>
          <w:szCs w:val="22"/>
        </w:rPr>
      </w:pPr>
      <w:r w:rsidRPr="002C0D28">
        <w:rPr>
          <w:rFonts w:ascii="Calibri" w:hAnsi="Calibri" w:cs="Calibri"/>
          <w:sz w:val="22"/>
          <w:szCs w:val="22"/>
        </w:rPr>
        <w:t>Πρόεδρος της Επιτροπής ορίζεται η Μαρία Ζωή Παπαθανάση.</w:t>
      </w:r>
    </w:p>
    <w:p w14:paraId="68369CB9" w14:textId="77777777" w:rsidR="002C0D28" w:rsidRPr="002C0D28" w:rsidRDefault="002C0D28" w:rsidP="002C0D28">
      <w:pPr>
        <w:widowControl/>
        <w:autoSpaceDE/>
        <w:autoSpaceDN/>
        <w:adjustRightInd/>
        <w:spacing w:line="360" w:lineRule="auto"/>
        <w:jc w:val="both"/>
        <w:rPr>
          <w:rFonts w:ascii="Calibri" w:hAnsi="Calibri" w:cs="Calibri"/>
          <w:bCs/>
          <w:sz w:val="22"/>
          <w:szCs w:val="22"/>
        </w:rPr>
      </w:pPr>
      <w:r w:rsidRPr="002C0D28">
        <w:rPr>
          <w:rFonts w:ascii="Calibri" w:hAnsi="Calibri" w:cs="Calibri"/>
          <w:sz w:val="22"/>
          <w:szCs w:val="22"/>
        </w:rPr>
        <w:t xml:space="preserve">Έργο της Επιτροπής είναι </w:t>
      </w:r>
      <w:r w:rsidRPr="002C0D28">
        <w:rPr>
          <w:rFonts w:ascii="Calibri" w:hAnsi="Calibri" w:cs="Calibri"/>
          <w:bCs/>
          <w:sz w:val="22"/>
          <w:szCs w:val="22"/>
        </w:rPr>
        <w:t xml:space="preserve">να εισηγείται προς το αρμόδιο αποφαινόμενο όργανο για κάθε θέμα που προκύπτει κατά την ανάθεση της σύμβασης.   </w:t>
      </w:r>
    </w:p>
    <w:p w14:paraId="1227650A" w14:textId="77777777" w:rsidR="002C0D28" w:rsidRPr="002C0D28" w:rsidRDefault="002C0D28" w:rsidP="002C0D28">
      <w:pPr>
        <w:widowControl/>
        <w:autoSpaceDE/>
        <w:autoSpaceDN/>
        <w:adjustRightInd/>
        <w:spacing w:line="360" w:lineRule="auto"/>
        <w:jc w:val="both"/>
        <w:rPr>
          <w:rFonts w:ascii="Calibri" w:hAnsi="Calibri" w:cs="Calibri"/>
          <w:bCs/>
          <w:sz w:val="22"/>
          <w:szCs w:val="22"/>
        </w:rPr>
      </w:pPr>
    </w:p>
    <w:p w14:paraId="0C5BDF77" w14:textId="77777777" w:rsidR="002C0D28" w:rsidRPr="002C0D28" w:rsidRDefault="002C0D28" w:rsidP="002C0D28">
      <w:pPr>
        <w:tabs>
          <w:tab w:val="left" w:pos="1125"/>
          <w:tab w:val="right" w:pos="14741"/>
        </w:tabs>
        <w:spacing w:line="360" w:lineRule="auto"/>
        <w:jc w:val="both"/>
        <w:rPr>
          <w:rFonts w:ascii="Calibri" w:hAnsi="Calibri" w:cs="Calibri"/>
          <w:sz w:val="22"/>
          <w:szCs w:val="22"/>
        </w:rPr>
      </w:pPr>
      <w:r w:rsidRPr="002C0D28">
        <w:rPr>
          <w:rFonts w:ascii="Calibri" w:hAnsi="Calibri" w:cs="Calibri"/>
          <w:b/>
          <w:sz w:val="22"/>
          <w:szCs w:val="22"/>
        </w:rPr>
        <w:t>Δ.</w:t>
      </w:r>
      <w:r w:rsidRPr="002C0D28">
        <w:rPr>
          <w:rFonts w:ascii="Calibri" w:hAnsi="Calibri" w:cs="Calibri"/>
          <w:sz w:val="22"/>
          <w:szCs w:val="22"/>
        </w:rPr>
        <w:t xml:space="preserve"> Την αποστολή πρόσκλησης σε διαπραγμάτευση χωρίς προηγούμενη δημοσίευση στους κάτωθι Οικονομικούς Φορείς: </w:t>
      </w:r>
    </w:p>
    <w:p w14:paraId="3B989FDD" w14:textId="77777777" w:rsidR="002C0D28" w:rsidRPr="002C0D28" w:rsidRDefault="002C0D28" w:rsidP="00FD4A15">
      <w:pPr>
        <w:numPr>
          <w:ilvl w:val="0"/>
          <w:numId w:val="36"/>
        </w:numPr>
        <w:tabs>
          <w:tab w:val="left" w:pos="1125"/>
          <w:tab w:val="right" w:pos="14741"/>
        </w:tabs>
        <w:spacing w:line="360" w:lineRule="auto"/>
        <w:jc w:val="both"/>
        <w:rPr>
          <w:rFonts w:ascii="Calibri" w:hAnsi="Calibri" w:cs="Calibri"/>
          <w:sz w:val="22"/>
          <w:szCs w:val="22"/>
        </w:rPr>
      </w:pPr>
      <w:r w:rsidRPr="002C0D28">
        <w:rPr>
          <w:rFonts w:ascii="Calibri" w:hAnsi="Calibri" w:cs="Calibri"/>
          <w:sz w:val="22"/>
          <w:szCs w:val="22"/>
        </w:rPr>
        <w:t>ΥΡΙΑ ΤΕΧΝΙΚΗ Α.Ε. (ΘΕΤΙΔΟΣ 6, ΑΘΗΝΑ, Τ.Κ. 11528)</w:t>
      </w:r>
    </w:p>
    <w:p w14:paraId="6939ADA3" w14:textId="77777777" w:rsidR="002C0D28" w:rsidRPr="002C0D28" w:rsidRDefault="002C0D28" w:rsidP="00FD4A15">
      <w:pPr>
        <w:numPr>
          <w:ilvl w:val="0"/>
          <w:numId w:val="36"/>
        </w:numPr>
        <w:tabs>
          <w:tab w:val="left" w:pos="1125"/>
          <w:tab w:val="right" w:pos="14741"/>
        </w:tabs>
        <w:spacing w:line="360" w:lineRule="auto"/>
        <w:jc w:val="both"/>
        <w:rPr>
          <w:rFonts w:ascii="Calibri" w:hAnsi="Calibri" w:cs="Calibri"/>
          <w:sz w:val="22"/>
          <w:szCs w:val="22"/>
        </w:rPr>
      </w:pPr>
      <w:r w:rsidRPr="002C0D28">
        <w:rPr>
          <w:rFonts w:ascii="Calibri" w:hAnsi="Calibri" w:cs="Calibri"/>
          <w:sz w:val="22"/>
          <w:szCs w:val="22"/>
          <w:lang w:val="en-US"/>
        </w:rPr>
        <w:t>MT</w:t>
      </w:r>
      <w:r w:rsidRPr="002C0D28">
        <w:rPr>
          <w:rFonts w:ascii="Calibri" w:hAnsi="Calibri" w:cs="Calibri"/>
          <w:sz w:val="22"/>
          <w:szCs w:val="22"/>
        </w:rPr>
        <w:t xml:space="preserve"> </w:t>
      </w:r>
      <w:r w:rsidRPr="002C0D28">
        <w:rPr>
          <w:rFonts w:ascii="Calibri" w:hAnsi="Calibri" w:cs="Calibri"/>
          <w:sz w:val="22"/>
          <w:szCs w:val="22"/>
          <w:lang w:val="en-US"/>
        </w:rPr>
        <w:t>ATE</w:t>
      </w:r>
      <w:r w:rsidRPr="002C0D28">
        <w:rPr>
          <w:rFonts w:ascii="Calibri" w:hAnsi="Calibri" w:cs="Calibri"/>
          <w:sz w:val="22"/>
          <w:szCs w:val="22"/>
        </w:rPr>
        <w:t xml:space="preserve"> </w:t>
      </w:r>
      <w:r w:rsidRPr="002C0D28">
        <w:rPr>
          <w:rFonts w:cs="Calibri"/>
          <w:sz w:val="22"/>
          <w:szCs w:val="22"/>
        </w:rPr>
        <w:t>(</w:t>
      </w:r>
      <w:r w:rsidRPr="002C0D28">
        <w:rPr>
          <w:rFonts w:ascii="Calibri" w:hAnsi="Calibri" w:cs="Calibri"/>
          <w:sz w:val="22"/>
          <w:szCs w:val="22"/>
        </w:rPr>
        <w:t>Λ. ΑΛΕΞΑΝΔΡΑΣ 15-17, ΑΘΗΝΑ, Τ.Κ. 11473</w:t>
      </w:r>
      <w:r w:rsidRPr="002C0D28">
        <w:rPr>
          <w:rFonts w:cs="Calibri"/>
          <w:sz w:val="22"/>
          <w:szCs w:val="22"/>
        </w:rPr>
        <w:t>)</w:t>
      </w:r>
    </w:p>
    <w:p w14:paraId="64C72393" w14:textId="77777777" w:rsidR="002C0D28" w:rsidRPr="002C0D28" w:rsidRDefault="002C0D28" w:rsidP="00FD4A15">
      <w:pPr>
        <w:numPr>
          <w:ilvl w:val="0"/>
          <w:numId w:val="36"/>
        </w:numPr>
        <w:tabs>
          <w:tab w:val="left" w:pos="1125"/>
          <w:tab w:val="right" w:pos="14741"/>
        </w:tabs>
        <w:spacing w:line="360" w:lineRule="auto"/>
        <w:jc w:val="both"/>
        <w:rPr>
          <w:rFonts w:ascii="Calibri" w:hAnsi="Calibri" w:cs="Calibri"/>
          <w:sz w:val="22"/>
          <w:szCs w:val="22"/>
        </w:rPr>
      </w:pPr>
      <w:r w:rsidRPr="002C0D28">
        <w:rPr>
          <w:rFonts w:ascii="Calibri" w:hAnsi="Calibri" w:cs="Calibri"/>
          <w:sz w:val="22"/>
          <w:szCs w:val="22"/>
        </w:rPr>
        <w:t>ΤΕΧΝΙΚΗ ΕΡΓΩΝ ΑΕ (ΚΥΨΕΛΗΣ 56, ΑΘΗΝΑ, Τ.Κ. 11362)</w:t>
      </w:r>
    </w:p>
    <w:p w14:paraId="46ACA4AE" w14:textId="77777777" w:rsidR="002C0D28" w:rsidRPr="002C0D28" w:rsidRDefault="002C0D28" w:rsidP="00FD4A15">
      <w:pPr>
        <w:numPr>
          <w:ilvl w:val="0"/>
          <w:numId w:val="36"/>
        </w:numPr>
        <w:tabs>
          <w:tab w:val="left" w:pos="1125"/>
          <w:tab w:val="right" w:pos="14741"/>
        </w:tabs>
        <w:spacing w:line="360" w:lineRule="auto"/>
        <w:jc w:val="both"/>
        <w:rPr>
          <w:rFonts w:ascii="Calibri" w:hAnsi="Calibri" w:cs="Calibri"/>
          <w:sz w:val="22"/>
          <w:szCs w:val="22"/>
        </w:rPr>
      </w:pPr>
      <w:r w:rsidRPr="002C0D28">
        <w:rPr>
          <w:rFonts w:ascii="Calibri" w:hAnsi="Calibri" w:cs="Calibri"/>
          <w:sz w:val="22"/>
          <w:szCs w:val="22"/>
        </w:rPr>
        <w:t>ΑΝΤΑΙΟΣ ΤΕΧΝΙΚΩΝ ΚΑΤΑΣΚΕΥΩΝ ΑΕ (ΧΙΛΙΑΡΧΟΥ ΟΡΕΙΝΟΥ 4, ΑΙΓΙΟ, Τ.Κ. 25100)</w:t>
      </w:r>
    </w:p>
    <w:p w14:paraId="68367EBA" w14:textId="77777777" w:rsidR="002C0D28" w:rsidRPr="002C0D28" w:rsidRDefault="002C0D28" w:rsidP="00FD4A15">
      <w:pPr>
        <w:numPr>
          <w:ilvl w:val="0"/>
          <w:numId w:val="36"/>
        </w:numPr>
        <w:tabs>
          <w:tab w:val="left" w:pos="1125"/>
          <w:tab w:val="right" w:pos="14741"/>
        </w:tabs>
        <w:spacing w:line="360" w:lineRule="auto"/>
        <w:jc w:val="both"/>
        <w:rPr>
          <w:rFonts w:ascii="Calibri" w:hAnsi="Calibri" w:cs="Calibri"/>
          <w:sz w:val="22"/>
          <w:szCs w:val="22"/>
        </w:rPr>
      </w:pPr>
      <w:r w:rsidRPr="002C0D28">
        <w:rPr>
          <w:rFonts w:ascii="Calibri" w:hAnsi="Calibri" w:cs="Calibri"/>
          <w:sz w:val="22"/>
          <w:szCs w:val="22"/>
        </w:rPr>
        <w:t>ΚΑΣΤΑΤ ΚΑΤΑΣΚΕΥΑΣΤΙΚΗ ΑΤΕ (ΔΑΡΕΙΩΤΟΥ 14, ΤΡΙΠΟΛΗ, Τ.Κ. 22100)</w:t>
      </w:r>
    </w:p>
    <w:p w14:paraId="0DA88568" w14:textId="77777777" w:rsidR="002C0D28" w:rsidRPr="002C0D28" w:rsidRDefault="002C0D28" w:rsidP="002C0D28">
      <w:pPr>
        <w:widowControl/>
        <w:autoSpaceDE/>
        <w:autoSpaceDN/>
        <w:adjustRightInd/>
        <w:spacing w:line="360" w:lineRule="auto"/>
        <w:contextualSpacing/>
        <w:rPr>
          <w:rFonts w:ascii="Calibri" w:hAnsi="Calibri" w:cs="Calibri"/>
        </w:rPr>
      </w:pPr>
    </w:p>
    <w:p w14:paraId="1512A679" w14:textId="77777777" w:rsidR="002C0D28" w:rsidRPr="002C0D28" w:rsidRDefault="002C0D28" w:rsidP="002C0D28">
      <w:pPr>
        <w:tabs>
          <w:tab w:val="left" w:pos="1125"/>
          <w:tab w:val="right" w:pos="14741"/>
        </w:tabs>
        <w:spacing w:line="360" w:lineRule="auto"/>
        <w:jc w:val="both"/>
        <w:rPr>
          <w:rFonts w:ascii="Calibri" w:hAnsi="Calibri" w:cs="Calibri"/>
          <w:sz w:val="22"/>
          <w:szCs w:val="22"/>
        </w:rPr>
      </w:pPr>
      <w:r w:rsidRPr="002C0D28">
        <w:rPr>
          <w:rFonts w:ascii="Calibri" w:hAnsi="Calibri" w:cs="Calibri"/>
          <w:b/>
          <w:sz w:val="22"/>
          <w:szCs w:val="22"/>
        </w:rPr>
        <w:t>Ε.</w:t>
      </w:r>
      <w:r w:rsidRPr="002C0D28">
        <w:rPr>
          <w:rFonts w:ascii="Calibri" w:hAnsi="Calibri" w:cs="Calibri"/>
          <w:sz w:val="22"/>
          <w:szCs w:val="22"/>
        </w:rPr>
        <w:t xml:space="preserve"> Καθορίζει τους όρους της πρόσκλησης διαπραγμάτευσης χωρίς προηγούμενη δημοσίευση ως εξής:</w:t>
      </w:r>
    </w:p>
    <w:p w14:paraId="07893292" w14:textId="77777777" w:rsidR="002C0D28" w:rsidRPr="002C0D28" w:rsidRDefault="002C0D28" w:rsidP="002C0D28">
      <w:pPr>
        <w:tabs>
          <w:tab w:val="left" w:pos="1125"/>
          <w:tab w:val="right" w:pos="14741"/>
        </w:tabs>
        <w:spacing w:line="360" w:lineRule="auto"/>
        <w:jc w:val="both"/>
        <w:rPr>
          <w:rFonts w:ascii="Calibri" w:hAnsi="Calibri" w:cs="Calibri"/>
          <w:sz w:val="22"/>
          <w:szCs w:val="22"/>
        </w:rPr>
      </w:pPr>
    </w:p>
    <w:p w14:paraId="3565D0E0"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68" w:name="_Toc86663057"/>
      <w:r w:rsidRPr="002C0D28">
        <w:rPr>
          <w:rFonts w:ascii="Calibri" w:hAnsi="Calibri" w:cs="Calibri"/>
          <w:b/>
          <w:bCs/>
          <w:i/>
          <w:kern w:val="32"/>
          <w:sz w:val="22"/>
          <w:szCs w:val="22"/>
        </w:rPr>
        <w:t>Άρθρο</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1:</w:t>
      </w:r>
      <w:r w:rsidRPr="002C0D28">
        <w:rPr>
          <w:rFonts w:ascii="Calibri" w:hAnsi="Calibri" w:cs="Calibri"/>
          <w:b/>
          <w:bCs/>
          <w:i/>
          <w:spacing w:val="-2"/>
          <w:kern w:val="32"/>
          <w:sz w:val="22"/>
          <w:szCs w:val="22"/>
        </w:rPr>
        <w:t xml:space="preserve"> </w:t>
      </w:r>
      <w:r w:rsidRPr="002C0D28">
        <w:rPr>
          <w:rFonts w:ascii="Calibri" w:hAnsi="Calibri" w:cs="Calibri"/>
          <w:b/>
          <w:bCs/>
          <w:i/>
          <w:kern w:val="32"/>
          <w:sz w:val="22"/>
          <w:szCs w:val="22"/>
        </w:rPr>
        <w:t>Κύριος</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του</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Έργου/</w:t>
      </w:r>
      <w:r w:rsidRPr="002C0D28">
        <w:rPr>
          <w:rFonts w:ascii="Calibri" w:hAnsi="Calibri" w:cs="Calibri"/>
          <w:b/>
          <w:bCs/>
          <w:i/>
          <w:spacing w:val="-2"/>
          <w:kern w:val="32"/>
          <w:sz w:val="22"/>
          <w:szCs w:val="22"/>
        </w:rPr>
        <w:t xml:space="preserve"> </w:t>
      </w:r>
      <w:r w:rsidRPr="002C0D28">
        <w:rPr>
          <w:rFonts w:ascii="Calibri" w:hAnsi="Calibri" w:cs="Calibri"/>
          <w:b/>
          <w:bCs/>
          <w:i/>
          <w:kern w:val="32"/>
          <w:sz w:val="22"/>
          <w:szCs w:val="22"/>
        </w:rPr>
        <w:t>Αναθέτουσα</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Αρχή/</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Στοιχεία</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επικοινωνίας</w:t>
      </w:r>
      <w:bookmarkEnd w:id="68"/>
    </w:p>
    <w:p w14:paraId="1E0ADFF1" w14:textId="77777777" w:rsidR="002C0D28" w:rsidRPr="002C0D28" w:rsidRDefault="002C0D28" w:rsidP="00FD4A15">
      <w:pPr>
        <w:numPr>
          <w:ilvl w:val="1"/>
          <w:numId w:val="38"/>
        </w:numPr>
        <w:tabs>
          <w:tab w:val="left" w:pos="1546"/>
          <w:tab w:val="left" w:pos="3724"/>
        </w:tabs>
        <w:adjustRightInd/>
        <w:spacing w:line="360" w:lineRule="auto"/>
        <w:jc w:val="both"/>
        <w:rPr>
          <w:rFonts w:ascii="Calibri" w:hAnsi="Calibri" w:cs="Calibri"/>
          <w:i/>
          <w:sz w:val="22"/>
          <w:szCs w:val="22"/>
        </w:rPr>
      </w:pPr>
      <w:r w:rsidRPr="002C0D28">
        <w:rPr>
          <w:rFonts w:ascii="Calibri" w:hAnsi="Calibri" w:cs="Calibri"/>
          <w:i/>
          <w:sz w:val="22"/>
          <w:szCs w:val="22"/>
        </w:rPr>
        <w:t>Αναθέτουσα</w:t>
      </w:r>
      <w:r w:rsidRPr="002C0D28">
        <w:rPr>
          <w:rFonts w:ascii="Calibri" w:hAnsi="Calibri" w:cs="Calibri"/>
          <w:i/>
          <w:spacing w:val="-5"/>
          <w:sz w:val="22"/>
          <w:szCs w:val="22"/>
        </w:rPr>
        <w:t xml:space="preserve"> </w:t>
      </w:r>
      <w:r w:rsidRPr="002C0D28">
        <w:rPr>
          <w:rFonts w:ascii="Calibri" w:hAnsi="Calibri" w:cs="Calibri"/>
          <w:i/>
          <w:sz w:val="22"/>
          <w:szCs w:val="22"/>
        </w:rPr>
        <w:t>αρχή</w:t>
      </w:r>
      <w:r w:rsidRPr="002C0D28">
        <w:rPr>
          <w:rFonts w:ascii="Calibri" w:hAnsi="Calibri" w:cs="Calibri"/>
          <w:i/>
          <w:spacing w:val="51"/>
          <w:sz w:val="22"/>
          <w:szCs w:val="22"/>
        </w:rPr>
        <w:t xml:space="preserve"> </w:t>
      </w:r>
      <w:r w:rsidRPr="002C0D28">
        <w:rPr>
          <w:rFonts w:ascii="Calibri" w:hAnsi="Calibri" w:cs="Calibri"/>
          <w:i/>
          <w:sz w:val="22"/>
          <w:szCs w:val="22"/>
        </w:rPr>
        <w:t>: ΔΗΜΟΣ</w:t>
      </w:r>
      <w:r w:rsidRPr="002C0D28">
        <w:rPr>
          <w:rFonts w:ascii="Calibri" w:hAnsi="Calibri" w:cs="Calibri"/>
          <w:i/>
          <w:spacing w:val="-6"/>
          <w:sz w:val="22"/>
          <w:szCs w:val="22"/>
        </w:rPr>
        <w:t xml:space="preserve"> </w:t>
      </w:r>
      <w:r w:rsidRPr="002C0D28">
        <w:rPr>
          <w:rFonts w:ascii="Calibri" w:hAnsi="Calibri" w:cs="Calibri"/>
          <w:i/>
          <w:sz w:val="22"/>
          <w:szCs w:val="22"/>
        </w:rPr>
        <w:t>ΛΑΥΡΕΩΤΙΚΗΣ</w:t>
      </w:r>
    </w:p>
    <w:p w14:paraId="223DEDBB" w14:textId="77777777" w:rsidR="002C0D28" w:rsidRPr="002C0D28" w:rsidRDefault="002C0D28" w:rsidP="00FD4A15">
      <w:pPr>
        <w:numPr>
          <w:ilvl w:val="1"/>
          <w:numId w:val="41"/>
        </w:numPr>
        <w:suppressAutoHyphens/>
        <w:autoSpaceDE/>
        <w:autoSpaceDN/>
        <w:adjustRightInd/>
        <w:spacing w:line="360" w:lineRule="auto"/>
        <w:jc w:val="both"/>
        <w:rPr>
          <w:rFonts w:ascii="Calibri" w:hAnsi="Calibri" w:cs="Calibri"/>
          <w:i/>
          <w:kern w:val="2"/>
          <w:sz w:val="22"/>
          <w:szCs w:val="22"/>
          <w:lang w:eastAsia="zh-CN"/>
        </w:rPr>
      </w:pPr>
      <w:r w:rsidRPr="002C0D28">
        <w:rPr>
          <w:rFonts w:ascii="Calibri" w:hAnsi="Calibri" w:cs="Calibri"/>
          <w:i/>
          <w:kern w:val="2"/>
          <w:sz w:val="22"/>
          <w:szCs w:val="22"/>
          <w:lang w:eastAsia="zh-CN"/>
        </w:rPr>
        <w:t>Αριθμός Φορολογικού Μητρώου (Α.Φ.Μ.): 998292246</w:t>
      </w:r>
    </w:p>
    <w:p w14:paraId="3CD5D5DB" w14:textId="77777777" w:rsidR="002C0D28" w:rsidRPr="002C0D28" w:rsidRDefault="002C0D28" w:rsidP="002C0D28">
      <w:pPr>
        <w:suppressAutoHyphens/>
        <w:autoSpaceDE/>
        <w:autoSpaceDN/>
        <w:adjustRightInd/>
        <w:spacing w:line="360" w:lineRule="auto"/>
        <w:jc w:val="both"/>
        <w:rPr>
          <w:rFonts w:ascii="Calibri" w:hAnsi="Calibri" w:cs="Calibri"/>
          <w:i/>
          <w:kern w:val="2"/>
          <w:sz w:val="22"/>
          <w:szCs w:val="22"/>
          <w:lang w:eastAsia="zh-CN"/>
        </w:rPr>
      </w:pPr>
      <w:r w:rsidRPr="002C0D28">
        <w:rPr>
          <w:rFonts w:ascii="Calibri" w:hAnsi="Calibri" w:cs="Calibri"/>
          <w:i/>
          <w:kern w:val="2"/>
          <w:sz w:val="22"/>
          <w:szCs w:val="22"/>
          <w:lang w:eastAsia="zh-CN"/>
        </w:rPr>
        <w:t xml:space="preserve">                          Κωδικός ηλεκτρονικής τιμολόγησης ………………………………….</w:t>
      </w:r>
    </w:p>
    <w:tbl>
      <w:tblPr>
        <w:tblW w:w="8655" w:type="dxa"/>
        <w:tblInd w:w="558" w:type="dxa"/>
        <w:tblLayout w:type="fixed"/>
        <w:tblLook w:val="04A0" w:firstRow="1" w:lastRow="0" w:firstColumn="1" w:lastColumn="0" w:noHBand="0" w:noVBand="1"/>
      </w:tblPr>
      <w:tblGrid>
        <w:gridCol w:w="3945"/>
        <w:gridCol w:w="850"/>
        <w:gridCol w:w="3860"/>
      </w:tblGrid>
      <w:tr w:rsidR="002C0D28" w:rsidRPr="002C0D28" w14:paraId="5D16E843" w14:textId="77777777" w:rsidTr="006B52A6">
        <w:tc>
          <w:tcPr>
            <w:tcW w:w="3945" w:type="dxa"/>
            <w:hideMark/>
          </w:tcPr>
          <w:p w14:paraId="727A11DD"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eastAsia="zh-CN"/>
              </w:rPr>
            </w:pPr>
            <w:r w:rsidRPr="002C0D28">
              <w:rPr>
                <w:rFonts w:ascii="Calibri" w:hAnsi="Calibri" w:cs="Calibri"/>
                <w:i/>
                <w:spacing w:val="5"/>
                <w:kern w:val="2"/>
                <w:sz w:val="22"/>
                <w:szCs w:val="22"/>
                <w:lang w:eastAsia="zh-CN"/>
              </w:rPr>
              <w:t xml:space="preserve">Οδός </w:t>
            </w:r>
          </w:p>
        </w:tc>
        <w:tc>
          <w:tcPr>
            <w:tcW w:w="850" w:type="dxa"/>
            <w:hideMark/>
          </w:tcPr>
          <w:p w14:paraId="500C4D49"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eastAsia="zh-CN"/>
              </w:rPr>
            </w:pPr>
            <w:r w:rsidRPr="002C0D28">
              <w:rPr>
                <w:rFonts w:ascii="Calibri" w:hAnsi="Calibri" w:cs="Calibri"/>
                <w:i/>
                <w:spacing w:val="5"/>
                <w:kern w:val="2"/>
                <w:sz w:val="22"/>
                <w:szCs w:val="22"/>
                <w:lang w:eastAsia="zh-CN"/>
              </w:rPr>
              <w:t>:</w:t>
            </w:r>
          </w:p>
        </w:tc>
        <w:tc>
          <w:tcPr>
            <w:tcW w:w="3860" w:type="dxa"/>
            <w:hideMark/>
          </w:tcPr>
          <w:p w14:paraId="02FDC90F"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b/>
                <w:bCs/>
                <w:i/>
                <w:spacing w:val="5"/>
                <w:kern w:val="2"/>
                <w:sz w:val="22"/>
                <w:szCs w:val="22"/>
                <w:lang w:eastAsia="zh-CN"/>
              </w:rPr>
            </w:pPr>
            <w:r w:rsidRPr="002C0D28">
              <w:rPr>
                <w:rFonts w:ascii="Calibri" w:hAnsi="Calibri" w:cs="Calibri"/>
                <w:b/>
                <w:bCs/>
                <w:i/>
                <w:spacing w:val="5"/>
                <w:kern w:val="2"/>
                <w:sz w:val="22"/>
                <w:szCs w:val="22"/>
                <w:lang w:eastAsia="zh-CN"/>
              </w:rPr>
              <w:t>ΚΟΥΝΤΟΥΡΙΩΤΗ 1 ΛΑΥΡΙΟ</w:t>
            </w:r>
          </w:p>
        </w:tc>
      </w:tr>
      <w:tr w:rsidR="002C0D28" w:rsidRPr="002C0D28" w14:paraId="5F163AA6" w14:textId="77777777" w:rsidTr="006B52A6">
        <w:tc>
          <w:tcPr>
            <w:tcW w:w="3945" w:type="dxa"/>
            <w:hideMark/>
          </w:tcPr>
          <w:p w14:paraId="52D94BCD"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val="de-DE" w:eastAsia="zh-CN"/>
              </w:rPr>
            </w:pPr>
            <w:r w:rsidRPr="002C0D28">
              <w:rPr>
                <w:rFonts w:ascii="Calibri" w:hAnsi="Calibri" w:cs="Calibri"/>
                <w:i/>
                <w:spacing w:val="5"/>
                <w:kern w:val="2"/>
                <w:sz w:val="22"/>
                <w:szCs w:val="22"/>
                <w:lang w:eastAsia="zh-CN"/>
              </w:rPr>
              <w:t>Ταχ.Κωδ.</w:t>
            </w:r>
          </w:p>
        </w:tc>
        <w:tc>
          <w:tcPr>
            <w:tcW w:w="850" w:type="dxa"/>
            <w:hideMark/>
          </w:tcPr>
          <w:p w14:paraId="753DD2CF"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val="de-DE" w:eastAsia="zh-CN"/>
              </w:rPr>
            </w:pPr>
            <w:r w:rsidRPr="002C0D28">
              <w:rPr>
                <w:rFonts w:ascii="Calibri" w:hAnsi="Calibri" w:cs="Calibri"/>
                <w:i/>
                <w:spacing w:val="5"/>
                <w:kern w:val="2"/>
                <w:sz w:val="22"/>
                <w:szCs w:val="22"/>
                <w:lang w:val="de-DE" w:eastAsia="zh-CN"/>
              </w:rPr>
              <w:t>:</w:t>
            </w:r>
          </w:p>
        </w:tc>
        <w:tc>
          <w:tcPr>
            <w:tcW w:w="3860" w:type="dxa"/>
            <w:hideMark/>
          </w:tcPr>
          <w:p w14:paraId="5FCD3925"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b/>
                <w:bCs/>
                <w:i/>
                <w:spacing w:val="5"/>
                <w:kern w:val="2"/>
                <w:sz w:val="22"/>
                <w:szCs w:val="22"/>
                <w:lang w:eastAsia="zh-CN"/>
              </w:rPr>
            </w:pPr>
            <w:r w:rsidRPr="002C0D28">
              <w:rPr>
                <w:rFonts w:ascii="Calibri" w:hAnsi="Calibri" w:cs="Calibri"/>
                <w:b/>
                <w:bCs/>
                <w:i/>
                <w:spacing w:val="5"/>
                <w:kern w:val="2"/>
                <w:sz w:val="22"/>
                <w:szCs w:val="22"/>
                <w:lang w:val="de-DE" w:eastAsia="zh-CN"/>
              </w:rPr>
              <w:t>19500</w:t>
            </w:r>
          </w:p>
        </w:tc>
      </w:tr>
      <w:tr w:rsidR="002C0D28" w:rsidRPr="002C0D28" w14:paraId="02610AC3" w14:textId="77777777" w:rsidTr="006B52A6">
        <w:tc>
          <w:tcPr>
            <w:tcW w:w="3945" w:type="dxa"/>
            <w:hideMark/>
          </w:tcPr>
          <w:p w14:paraId="72D4D5F5"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val="de-DE" w:eastAsia="zh-CN"/>
              </w:rPr>
            </w:pPr>
            <w:r w:rsidRPr="002C0D28">
              <w:rPr>
                <w:rFonts w:ascii="Calibri" w:hAnsi="Calibri" w:cs="Calibri"/>
                <w:i/>
                <w:spacing w:val="5"/>
                <w:kern w:val="2"/>
                <w:sz w:val="22"/>
                <w:szCs w:val="22"/>
                <w:lang w:eastAsia="zh-CN"/>
              </w:rPr>
              <w:t>Τηλ</w:t>
            </w:r>
            <w:r w:rsidRPr="002C0D28">
              <w:rPr>
                <w:rFonts w:ascii="Calibri" w:hAnsi="Calibri" w:cs="Calibri"/>
                <w:i/>
                <w:spacing w:val="5"/>
                <w:kern w:val="2"/>
                <w:sz w:val="22"/>
                <w:szCs w:val="22"/>
                <w:lang w:val="de-DE" w:eastAsia="zh-CN"/>
              </w:rPr>
              <w:t>.</w:t>
            </w:r>
          </w:p>
        </w:tc>
        <w:tc>
          <w:tcPr>
            <w:tcW w:w="850" w:type="dxa"/>
            <w:hideMark/>
          </w:tcPr>
          <w:p w14:paraId="6A21082B"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val="de-DE" w:eastAsia="zh-CN"/>
              </w:rPr>
            </w:pPr>
            <w:r w:rsidRPr="002C0D28">
              <w:rPr>
                <w:rFonts w:ascii="Calibri" w:hAnsi="Calibri" w:cs="Calibri"/>
                <w:i/>
                <w:spacing w:val="5"/>
                <w:kern w:val="2"/>
                <w:sz w:val="22"/>
                <w:szCs w:val="22"/>
                <w:lang w:val="de-DE" w:eastAsia="zh-CN"/>
              </w:rPr>
              <w:t>:</w:t>
            </w:r>
          </w:p>
        </w:tc>
        <w:tc>
          <w:tcPr>
            <w:tcW w:w="3860" w:type="dxa"/>
            <w:hideMark/>
          </w:tcPr>
          <w:p w14:paraId="104356AE"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b/>
                <w:bCs/>
                <w:i/>
                <w:spacing w:val="5"/>
                <w:kern w:val="2"/>
                <w:sz w:val="22"/>
                <w:szCs w:val="22"/>
                <w:lang w:eastAsia="zh-CN"/>
              </w:rPr>
            </w:pPr>
            <w:r w:rsidRPr="002C0D28">
              <w:rPr>
                <w:rFonts w:ascii="Calibri" w:hAnsi="Calibri" w:cs="Calibri"/>
                <w:b/>
                <w:bCs/>
                <w:i/>
                <w:spacing w:val="5"/>
                <w:kern w:val="2"/>
                <w:sz w:val="22"/>
                <w:szCs w:val="22"/>
                <w:lang w:val="de-DE" w:eastAsia="zh-CN"/>
              </w:rPr>
              <w:t>2299320225</w:t>
            </w:r>
          </w:p>
        </w:tc>
      </w:tr>
      <w:tr w:rsidR="002C0D28" w:rsidRPr="002C0D28" w14:paraId="24C28F93" w14:textId="77777777" w:rsidTr="006B52A6">
        <w:trPr>
          <w:trHeight w:val="577"/>
        </w:trPr>
        <w:tc>
          <w:tcPr>
            <w:tcW w:w="3945" w:type="dxa"/>
            <w:hideMark/>
          </w:tcPr>
          <w:p w14:paraId="5FE67B22"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eastAsia="zh-CN"/>
              </w:rPr>
            </w:pPr>
            <w:r w:rsidRPr="002C0D28">
              <w:rPr>
                <w:rFonts w:ascii="Calibri" w:hAnsi="Calibri" w:cs="Calibri"/>
                <w:i/>
                <w:spacing w:val="5"/>
                <w:kern w:val="2"/>
                <w:sz w:val="22"/>
                <w:szCs w:val="22"/>
                <w:lang w:eastAsia="zh-CN"/>
              </w:rPr>
              <w:t>Γενική Διεύθυνση στο Διαδίκτυο (</w:t>
            </w:r>
            <w:r w:rsidRPr="002C0D28">
              <w:rPr>
                <w:rFonts w:ascii="Calibri" w:hAnsi="Calibri" w:cs="Calibri"/>
                <w:i/>
                <w:spacing w:val="5"/>
                <w:kern w:val="2"/>
                <w:sz w:val="22"/>
                <w:szCs w:val="22"/>
                <w:lang w:val="en-US" w:eastAsia="zh-CN"/>
              </w:rPr>
              <w:t>URL</w:t>
            </w:r>
            <w:r w:rsidRPr="002C0D28">
              <w:rPr>
                <w:rFonts w:ascii="Calibri" w:hAnsi="Calibri" w:cs="Calibri"/>
                <w:i/>
                <w:spacing w:val="5"/>
                <w:kern w:val="2"/>
                <w:sz w:val="22"/>
                <w:szCs w:val="22"/>
                <w:lang w:eastAsia="zh-CN"/>
              </w:rPr>
              <w:t xml:space="preserve">)                      </w:t>
            </w:r>
          </w:p>
        </w:tc>
        <w:tc>
          <w:tcPr>
            <w:tcW w:w="850" w:type="dxa"/>
          </w:tcPr>
          <w:p w14:paraId="280EAC36"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highlight w:val="yellow"/>
                <w:lang w:val="de-DE" w:eastAsia="zh-CN"/>
              </w:rPr>
            </w:pPr>
          </w:p>
        </w:tc>
        <w:tc>
          <w:tcPr>
            <w:tcW w:w="3860" w:type="dxa"/>
          </w:tcPr>
          <w:p w14:paraId="55F14A77"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b/>
                <w:bCs/>
                <w:i/>
                <w:spacing w:val="5"/>
                <w:kern w:val="2"/>
                <w:sz w:val="22"/>
                <w:szCs w:val="22"/>
                <w:lang w:val="en-US" w:eastAsia="zh-CN"/>
              </w:rPr>
            </w:pPr>
            <w:r w:rsidRPr="002C0D28">
              <w:rPr>
                <w:rFonts w:ascii="Calibri" w:hAnsi="Calibri" w:cs="Calibri"/>
                <w:b/>
                <w:bCs/>
                <w:i/>
                <w:spacing w:val="5"/>
                <w:kern w:val="2"/>
                <w:sz w:val="22"/>
                <w:szCs w:val="22"/>
                <w:lang w:val="en-US" w:eastAsia="zh-CN"/>
              </w:rPr>
              <w:t>www</w:t>
            </w:r>
            <w:r w:rsidRPr="002C0D28">
              <w:rPr>
                <w:rFonts w:ascii="Calibri" w:hAnsi="Calibri" w:cs="Calibri"/>
                <w:b/>
                <w:bCs/>
                <w:i/>
                <w:spacing w:val="5"/>
                <w:kern w:val="2"/>
                <w:sz w:val="22"/>
                <w:szCs w:val="22"/>
                <w:lang w:eastAsia="zh-CN"/>
              </w:rPr>
              <w:t>.</w:t>
            </w:r>
            <w:r w:rsidRPr="002C0D28">
              <w:rPr>
                <w:rFonts w:ascii="Calibri" w:hAnsi="Calibri" w:cs="Calibri"/>
                <w:b/>
                <w:bCs/>
                <w:i/>
                <w:spacing w:val="5"/>
                <w:kern w:val="2"/>
                <w:sz w:val="22"/>
                <w:szCs w:val="22"/>
                <w:lang w:val="en-US" w:eastAsia="zh-CN"/>
              </w:rPr>
              <w:t>lavreotiki.gr</w:t>
            </w:r>
          </w:p>
        </w:tc>
      </w:tr>
      <w:tr w:rsidR="002C0D28" w:rsidRPr="002C0D28" w14:paraId="423A2903" w14:textId="77777777" w:rsidTr="006B52A6">
        <w:tc>
          <w:tcPr>
            <w:tcW w:w="3945" w:type="dxa"/>
            <w:hideMark/>
          </w:tcPr>
          <w:p w14:paraId="570AB3CC"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val="de-DE" w:eastAsia="zh-CN"/>
              </w:rPr>
            </w:pPr>
            <w:r w:rsidRPr="002C0D28">
              <w:rPr>
                <w:rFonts w:ascii="Calibri" w:hAnsi="Calibri" w:cs="Calibri"/>
                <w:i/>
                <w:spacing w:val="5"/>
                <w:kern w:val="2"/>
                <w:sz w:val="22"/>
                <w:szCs w:val="22"/>
                <w:lang w:val="de-DE" w:eastAsia="zh-CN"/>
              </w:rPr>
              <w:t>E-Mail</w:t>
            </w:r>
          </w:p>
        </w:tc>
        <w:tc>
          <w:tcPr>
            <w:tcW w:w="850" w:type="dxa"/>
            <w:hideMark/>
          </w:tcPr>
          <w:p w14:paraId="50A07831"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val="de-DE" w:eastAsia="zh-CN"/>
              </w:rPr>
            </w:pPr>
            <w:r w:rsidRPr="002C0D28">
              <w:rPr>
                <w:rFonts w:ascii="Calibri" w:hAnsi="Calibri" w:cs="Calibri"/>
                <w:i/>
                <w:spacing w:val="5"/>
                <w:kern w:val="2"/>
                <w:sz w:val="22"/>
                <w:szCs w:val="22"/>
                <w:lang w:val="de-DE" w:eastAsia="zh-CN"/>
              </w:rPr>
              <w:t>:</w:t>
            </w:r>
          </w:p>
        </w:tc>
        <w:tc>
          <w:tcPr>
            <w:tcW w:w="3860" w:type="dxa"/>
            <w:hideMark/>
          </w:tcPr>
          <w:p w14:paraId="372FDCE6"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b/>
                <w:bCs/>
                <w:i/>
                <w:spacing w:val="5"/>
                <w:kern w:val="2"/>
                <w:sz w:val="22"/>
                <w:szCs w:val="22"/>
                <w:lang w:eastAsia="zh-CN"/>
              </w:rPr>
            </w:pPr>
            <w:hyperlink r:id="rId26" w:history="1">
              <w:r w:rsidRPr="002C0D28">
                <w:rPr>
                  <w:rFonts w:ascii="Calibri" w:hAnsi="Calibri" w:cs="Calibri"/>
                  <w:b/>
                  <w:bCs/>
                  <w:i/>
                  <w:spacing w:val="5"/>
                  <w:kern w:val="2"/>
                  <w:sz w:val="22"/>
                  <w:szCs w:val="22"/>
                  <w:u w:val="single"/>
                  <w:lang w:val="de-DE" w:eastAsia="zh-CN"/>
                </w:rPr>
                <w:t>texnikh@lavrio.gr</w:t>
              </w:r>
            </w:hyperlink>
          </w:p>
        </w:tc>
      </w:tr>
      <w:tr w:rsidR="002C0D28" w:rsidRPr="002C0D28" w14:paraId="6CCF3CC9" w14:textId="77777777" w:rsidTr="006B52A6">
        <w:tc>
          <w:tcPr>
            <w:tcW w:w="3945" w:type="dxa"/>
            <w:hideMark/>
          </w:tcPr>
          <w:p w14:paraId="4C44408A"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eastAsia="zh-CN"/>
              </w:rPr>
            </w:pPr>
            <w:r w:rsidRPr="002C0D28">
              <w:rPr>
                <w:rFonts w:ascii="Calibri" w:hAnsi="Calibri" w:cs="Calibri"/>
                <w:i/>
                <w:spacing w:val="5"/>
                <w:kern w:val="2"/>
                <w:sz w:val="22"/>
                <w:szCs w:val="22"/>
                <w:lang w:eastAsia="zh-CN"/>
              </w:rPr>
              <w:t xml:space="preserve">Πληροφορίες: </w:t>
            </w:r>
          </w:p>
        </w:tc>
        <w:tc>
          <w:tcPr>
            <w:tcW w:w="850" w:type="dxa"/>
            <w:hideMark/>
          </w:tcPr>
          <w:p w14:paraId="716CCFE9"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i/>
                <w:spacing w:val="5"/>
                <w:kern w:val="2"/>
                <w:sz w:val="22"/>
                <w:szCs w:val="22"/>
                <w:lang w:eastAsia="zh-CN"/>
              </w:rPr>
            </w:pPr>
            <w:r w:rsidRPr="002C0D28">
              <w:rPr>
                <w:rFonts w:ascii="Calibri" w:hAnsi="Calibri" w:cs="Calibri"/>
                <w:i/>
                <w:spacing w:val="5"/>
                <w:kern w:val="2"/>
                <w:sz w:val="22"/>
                <w:szCs w:val="22"/>
                <w:lang w:eastAsia="zh-CN"/>
              </w:rPr>
              <w:t>:</w:t>
            </w:r>
          </w:p>
        </w:tc>
        <w:tc>
          <w:tcPr>
            <w:tcW w:w="3860" w:type="dxa"/>
          </w:tcPr>
          <w:p w14:paraId="76711F6B" w14:textId="77777777" w:rsidR="002C0D28" w:rsidRPr="002C0D28" w:rsidRDefault="002C0D28" w:rsidP="002C0D28">
            <w:pPr>
              <w:tabs>
                <w:tab w:val="left" w:pos="720"/>
                <w:tab w:val="left" w:pos="1021"/>
                <w:tab w:val="left" w:pos="1588"/>
                <w:tab w:val="left" w:pos="2155"/>
                <w:tab w:val="left" w:pos="2722"/>
                <w:tab w:val="left" w:pos="3289"/>
              </w:tabs>
              <w:suppressAutoHyphens/>
              <w:autoSpaceDE/>
              <w:autoSpaceDN/>
              <w:adjustRightInd/>
              <w:snapToGrid w:val="0"/>
              <w:spacing w:line="360" w:lineRule="auto"/>
              <w:jc w:val="both"/>
              <w:rPr>
                <w:rFonts w:ascii="Calibri" w:hAnsi="Calibri" w:cs="Calibri"/>
                <w:b/>
                <w:bCs/>
                <w:i/>
                <w:spacing w:val="5"/>
                <w:kern w:val="2"/>
                <w:sz w:val="22"/>
                <w:szCs w:val="22"/>
                <w:lang w:eastAsia="zh-CN"/>
              </w:rPr>
            </w:pPr>
            <w:r w:rsidRPr="002C0D28">
              <w:rPr>
                <w:rFonts w:ascii="Calibri" w:hAnsi="Calibri" w:cs="Calibri"/>
                <w:b/>
                <w:bCs/>
                <w:i/>
                <w:spacing w:val="5"/>
                <w:kern w:val="2"/>
                <w:sz w:val="22"/>
                <w:szCs w:val="22"/>
                <w:lang w:eastAsia="zh-CN"/>
              </w:rPr>
              <w:t>Δ. Πανάγιος</w:t>
            </w:r>
          </w:p>
        </w:tc>
      </w:tr>
    </w:tbl>
    <w:p w14:paraId="655BE108" w14:textId="77777777" w:rsidR="002C0D28" w:rsidRPr="002C0D28" w:rsidRDefault="002C0D28" w:rsidP="002C0D28">
      <w:pPr>
        <w:suppressAutoHyphens/>
        <w:autoSpaceDE/>
        <w:autoSpaceDN/>
        <w:adjustRightInd/>
        <w:spacing w:line="360" w:lineRule="auto"/>
        <w:jc w:val="both"/>
        <w:rPr>
          <w:rFonts w:ascii="Calibri" w:hAnsi="Calibri" w:cs="Calibri"/>
          <w:i/>
          <w:kern w:val="2"/>
          <w:sz w:val="22"/>
          <w:szCs w:val="22"/>
          <w:lang w:eastAsia="zh-CN"/>
        </w:rPr>
      </w:pPr>
      <w:r w:rsidRPr="002C0D28">
        <w:rPr>
          <w:rFonts w:ascii="Calibri" w:hAnsi="Calibri" w:cs="Calibri"/>
          <w:b/>
          <w:i/>
          <w:kern w:val="2"/>
          <w:sz w:val="22"/>
          <w:szCs w:val="22"/>
          <w:lang w:eastAsia="zh-CN"/>
        </w:rPr>
        <w:t>1.2</w:t>
      </w:r>
      <w:r w:rsidRPr="002C0D28">
        <w:rPr>
          <w:rFonts w:ascii="Calibri" w:hAnsi="Calibri" w:cs="Calibri"/>
          <w:i/>
          <w:kern w:val="2"/>
          <w:sz w:val="22"/>
          <w:szCs w:val="22"/>
          <w:lang w:eastAsia="zh-CN"/>
        </w:rPr>
        <w:t xml:space="preserve">       Εργοδότης ή Κύριος του Έργου: Ο ΔΗΜΟΣ ΛΑΥΡΕΩΤΙΚΗΣ </w:t>
      </w:r>
    </w:p>
    <w:p w14:paraId="10D4CD0C" w14:textId="77777777" w:rsidR="002C0D28" w:rsidRPr="002C0D28" w:rsidRDefault="002C0D28" w:rsidP="002C0D28">
      <w:pPr>
        <w:suppressAutoHyphens/>
        <w:autoSpaceDE/>
        <w:autoSpaceDN/>
        <w:adjustRightInd/>
        <w:spacing w:line="360" w:lineRule="auto"/>
        <w:jc w:val="both"/>
        <w:rPr>
          <w:rFonts w:ascii="Calibri" w:hAnsi="Calibri" w:cs="Calibri"/>
          <w:i/>
          <w:kern w:val="2"/>
          <w:sz w:val="22"/>
          <w:szCs w:val="22"/>
          <w:lang w:eastAsia="zh-CN"/>
        </w:rPr>
      </w:pPr>
      <w:r w:rsidRPr="002C0D28">
        <w:rPr>
          <w:rFonts w:ascii="Calibri" w:hAnsi="Calibri" w:cs="Calibri"/>
          <w:b/>
          <w:i/>
          <w:kern w:val="2"/>
          <w:sz w:val="22"/>
          <w:szCs w:val="22"/>
          <w:lang w:eastAsia="zh-CN"/>
        </w:rPr>
        <w:t>1.3</w:t>
      </w:r>
      <w:r w:rsidRPr="002C0D28">
        <w:rPr>
          <w:rFonts w:ascii="Calibri" w:hAnsi="Calibri" w:cs="Calibri"/>
          <w:i/>
          <w:kern w:val="2"/>
          <w:sz w:val="22"/>
          <w:szCs w:val="22"/>
          <w:lang w:eastAsia="zh-CN"/>
        </w:rPr>
        <w:t xml:space="preserve">       Φορέας κατασκευής του έργου: Ο ΔΗΜΟΣ ΛΑΥΡΕΩΤΙΚΗΣ </w:t>
      </w:r>
    </w:p>
    <w:p w14:paraId="4ECAF05E" w14:textId="77777777" w:rsidR="002C0D28" w:rsidRPr="002C0D28" w:rsidRDefault="002C0D28" w:rsidP="002C0D28">
      <w:pPr>
        <w:spacing w:line="360" w:lineRule="auto"/>
        <w:jc w:val="both"/>
        <w:textAlignment w:val="baseline"/>
        <w:rPr>
          <w:rFonts w:ascii="Calibri" w:hAnsi="Calibri" w:cs="Calibri"/>
          <w:i/>
          <w:sz w:val="22"/>
          <w:szCs w:val="22"/>
        </w:rPr>
      </w:pPr>
      <w:r w:rsidRPr="002C0D28">
        <w:rPr>
          <w:rFonts w:ascii="Calibri" w:hAnsi="Calibri" w:cs="Calibri"/>
          <w:b/>
          <w:i/>
          <w:sz w:val="22"/>
          <w:szCs w:val="22"/>
        </w:rPr>
        <w:t>1.4</w:t>
      </w:r>
      <w:r w:rsidRPr="002C0D28">
        <w:rPr>
          <w:rFonts w:ascii="Calibri" w:hAnsi="Calibri" w:cs="Calibri"/>
          <w:i/>
          <w:sz w:val="22"/>
          <w:szCs w:val="22"/>
        </w:rPr>
        <w:t xml:space="preserve">       Προϊσταμένη Αρχή :  Η ΟΙΚΟΝΟΜΙΚΗ ΕΠΙΤΡΟΠΗ ΤΟΥ ΔΗΜΟΥ ΛΑΥΡΕΩΤΙΚΗΣ</w:t>
      </w:r>
    </w:p>
    <w:p w14:paraId="5A742A07" w14:textId="77777777" w:rsidR="002C0D28" w:rsidRPr="002C0D28" w:rsidRDefault="002C0D28" w:rsidP="002C0D28">
      <w:pPr>
        <w:tabs>
          <w:tab w:val="left" w:pos="1134"/>
        </w:tabs>
        <w:suppressAutoHyphens/>
        <w:autoSpaceDE/>
        <w:autoSpaceDN/>
        <w:adjustRightInd/>
        <w:spacing w:line="360" w:lineRule="auto"/>
        <w:jc w:val="both"/>
        <w:rPr>
          <w:rFonts w:ascii="Calibri" w:hAnsi="Calibri" w:cs="Calibri"/>
          <w:i/>
          <w:kern w:val="2"/>
          <w:sz w:val="22"/>
          <w:szCs w:val="22"/>
          <w:lang w:eastAsia="zh-CN"/>
        </w:rPr>
      </w:pPr>
      <w:r w:rsidRPr="002C0D28">
        <w:rPr>
          <w:rFonts w:ascii="Calibri" w:hAnsi="Calibri" w:cs="Calibri"/>
          <w:b/>
          <w:i/>
          <w:kern w:val="2"/>
          <w:sz w:val="22"/>
          <w:szCs w:val="22"/>
          <w:lang w:eastAsia="zh-CN"/>
        </w:rPr>
        <w:t>1.5</w:t>
      </w:r>
      <w:r w:rsidRPr="002C0D28">
        <w:rPr>
          <w:rFonts w:ascii="Calibri" w:hAnsi="Calibri" w:cs="Calibri"/>
          <w:i/>
          <w:kern w:val="2"/>
          <w:sz w:val="22"/>
          <w:szCs w:val="22"/>
          <w:lang w:eastAsia="zh-CN"/>
        </w:rPr>
        <w:t xml:space="preserve">       Διευθύνουσα Υπηρεσία : Η Δ/ΝΣΗ ΤΕΧΝΙΚΩΝ ΥΠΗΡΕΣΙΩΝ ΤΟΥ ΔΗΜΟΥ ΛΑΥΡΕΩΤΙΚΗΣ</w:t>
      </w:r>
    </w:p>
    <w:p w14:paraId="357D2D41" w14:textId="77777777" w:rsidR="002C0D28" w:rsidRPr="002C0D28" w:rsidRDefault="002C0D28" w:rsidP="002C0D28">
      <w:pPr>
        <w:spacing w:line="360" w:lineRule="auto"/>
        <w:jc w:val="both"/>
        <w:textAlignment w:val="baseline"/>
        <w:rPr>
          <w:rFonts w:ascii="Calibri" w:hAnsi="Calibri" w:cs="Calibri"/>
          <w:b/>
          <w:bCs/>
          <w:i/>
          <w:sz w:val="22"/>
          <w:szCs w:val="22"/>
        </w:rPr>
      </w:pPr>
      <w:r w:rsidRPr="002C0D28">
        <w:rPr>
          <w:rFonts w:ascii="Calibri" w:hAnsi="Calibri" w:cs="Calibri"/>
          <w:b/>
          <w:i/>
          <w:sz w:val="22"/>
          <w:szCs w:val="22"/>
        </w:rPr>
        <w:t>1.6</w:t>
      </w:r>
      <w:r w:rsidRPr="002C0D28">
        <w:rPr>
          <w:rFonts w:ascii="Calibri" w:hAnsi="Calibri" w:cs="Calibri"/>
          <w:i/>
          <w:sz w:val="22"/>
          <w:szCs w:val="22"/>
        </w:rPr>
        <w:t xml:space="preserve">       Αρμόδιο Τεχνικό Συμβούλιο:  ΤΟ ΤΕΧΝΙΚΟ ΣΥΜΒΟΥΛΙΟ ΠΕΡΙΦΕΡΕΙΑΣ ΑΤΤΙΚΗΣ</w:t>
      </w:r>
    </w:p>
    <w:p w14:paraId="1E3DE0DF" w14:textId="77777777" w:rsidR="002C0D28" w:rsidRPr="002C0D28" w:rsidRDefault="002C0D28" w:rsidP="002C0D28">
      <w:pPr>
        <w:tabs>
          <w:tab w:val="left" w:pos="1134"/>
        </w:tabs>
        <w:suppressAutoHyphens/>
        <w:autoSpaceDE/>
        <w:autoSpaceDN/>
        <w:adjustRightInd/>
        <w:spacing w:line="360" w:lineRule="auto"/>
        <w:ind w:left="1100"/>
        <w:jc w:val="both"/>
        <w:rPr>
          <w:rFonts w:ascii="Calibri" w:hAnsi="Calibri" w:cs="Calibri"/>
          <w:i/>
          <w:kern w:val="2"/>
          <w:sz w:val="22"/>
          <w:szCs w:val="22"/>
          <w:lang w:eastAsia="zh-CN"/>
        </w:rPr>
      </w:pPr>
    </w:p>
    <w:p w14:paraId="46E87EB6" w14:textId="77777777" w:rsidR="002C0D28" w:rsidRPr="002C0D28" w:rsidRDefault="002C0D28" w:rsidP="002C0D28">
      <w:pPr>
        <w:widowControl/>
        <w:autoSpaceDE/>
        <w:autoSpaceDN/>
        <w:adjustRightInd/>
        <w:spacing w:line="360" w:lineRule="auto"/>
        <w:ind w:firstLine="14"/>
        <w:contextualSpacing/>
        <w:jc w:val="both"/>
        <w:rPr>
          <w:rFonts w:ascii="Calibri" w:hAnsi="Calibri" w:cs="Calibri"/>
          <w:i/>
          <w:sz w:val="22"/>
          <w:szCs w:val="22"/>
        </w:rPr>
      </w:pPr>
      <w:r w:rsidRPr="002C0D28">
        <w:rPr>
          <w:rFonts w:ascii="Calibri" w:hAnsi="Calibri" w:cs="Calibri"/>
          <w:i/>
          <w:sz w:val="22"/>
          <w:szCs w:val="22"/>
        </w:rPr>
        <w:t>Εφόσον οι ανωτέρω υπηρεσίες μεταστεγασθούν κατά τη διάρκεια της διαδικασίας σύναψης ή</w:t>
      </w:r>
      <w:r w:rsidRPr="002C0D28">
        <w:rPr>
          <w:rFonts w:ascii="Calibri" w:hAnsi="Calibri" w:cs="Calibri"/>
          <w:i/>
          <w:spacing w:val="1"/>
          <w:sz w:val="22"/>
          <w:szCs w:val="22"/>
        </w:rPr>
        <w:t xml:space="preserve"> </w:t>
      </w:r>
      <w:r w:rsidRPr="002C0D28">
        <w:rPr>
          <w:rFonts w:ascii="Calibri" w:hAnsi="Calibri" w:cs="Calibri"/>
          <w:i/>
          <w:sz w:val="22"/>
          <w:szCs w:val="22"/>
        </w:rPr>
        <w:t>εκτέλεσης</w:t>
      </w:r>
      <w:r w:rsidRPr="002C0D28">
        <w:rPr>
          <w:rFonts w:ascii="Calibri" w:hAnsi="Calibri" w:cs="Calibri"/>
          <w:i/>
          <w:spacing w:val="1"/>
          <w:sz w:val="22"/>
          <w:szCs w:val="22"/>
        </w:rPr>
        <w:t xml:space="preserve"> </w:t>
      </w:r>
      <w:r w:rsidRPr="002C0D28">
        <w:rPr>
          <w:rFonts w:ascii="Calibri" w:hAnsi="Calibri" w:cs="Calibri"/>
          <w:i/>
          <w:sz w:val="22"/>
          <w:szCs w:val="22"/>
        </w:rPr>
        <w:t>του</w:t>
      </w:r>
      <w:r w:rsidRPr="002C0D28">
        <w:rPr>
          <w:rFonts w:ascii="Calibri" w:hAnsi="Calibri" w:cs="Calibri"/>
          <w:i/>
          <w:spacing w:val="1"/>
          <w:sz w:val="22"/>
          <w:szCs w:val="22"/>
        </w:rPr>
        <w:t xml:space="preserve"> </w:t>
      </w:r>
      <w:r w:rsidRPr="002C0D28">
        <w:rPr>
          <w:rFonts w:ascii="Calibri" w:hAnsi="Calibri" w:cs="Calibri"/>
          <w:i/>
          <w:sz w:val="22"/>
          <w:szCs w:val="22"/>
        </w:rPr>
        <w:t>έργου,</w:t>
      </w:r>
      <w:r w:rsidRPr="002C0D28">
        <w:rPr>
          <w:rFonts w:ascii="Calibri" w:hAnsi="Calibri" w:cs="Calibri"/>
          <w:i/>
          <w:spacing w:val="1"/>
          <w:sz w:val="22"/>
          <w:szCs w:val="22"/>
        </w:rPr>
        <w:t xml:space="preserve"> </w:t>
      </w:r>
      <w:r w:rsidRPr="002C0D28">
        <w:rPr>
          <w:rFonts w:ascii="Calibri" w:hAnsi="Calibri" w:cs="Calibri"/>
          <w:i/>
          <w:sz w:val="22"/>
          <w:szCs w:val="22"/>
        </w:rPr>
        <w:t>υποχρεούνται</w:t>
      </w:r>
      <w:r w:rsidRPr="002C0D28">
        <w:rPr>
          <w:rFonts w:ascii="Calibri" w:hAnsi="Calibri" w:cs="Calibri"/>
          <w:i/>
          <w:spacing w:val="1"/>
          <w:sz w:val="22"/>
          <w:szCs w:val="22"/>
        </w:rPr>
        <w:t xml:space="preserve"> </w:t>
      </w:r>
      <w:r w:rsidRPr="002C0D28">
        <w:rPr>
          <w:rFonts w:ascii="Calibri" w:hAnsi="Calibri" w:cs="Calibri"/>
          <w:i/>
          <w:sz w:val="22"/>
          <w:szCs w:val="22"/>
        </w:rPr>
        <w:t>να</w:t>
      </w:r>
      <w:r w:rsidRPr="002C0D28">
        <w:rPr>
          <w:rFonts w:ascii="Calibri" w:hAnsi="Calibri" w:cs="Calibri"/>
          <w:i/>
          <w:spacing w:val="1"/>
          <w:sz w:val="22"/>
          <w:szCs w:val="22"/>
        </w:rPr>
        <w:t xml:space="preserve"> </w:t>
      </w:r>
      <w:r w:rsidRPr="002C0D28">
        <w:rPr>
          <w:rFonts w:ascii="Calibri" w:hAnsi="Calibri" w:cs="Calibri"/>
          <w:i/>
          <w:sz w:val="22"/>
          <w:szCs w:val="22"/>
        </w:rPr>
        <w:t>δηλώσουν</w:t>
      </w:r>
      <w:r w:rsidRPr="002C0D28">
        <w:rPr>
          <w:rFonts w:ascii="Calibri" w:hAnsi="Calibri" w:cs="Calibri"/>
          <w:i/>
          <w:spacing w:val="1"/>
          <w:sz w:val="22"/>
          <w:szCs w:val="22"/>
        </w:rPr>
        <w:t xml:space="preserve"> </w:t>
      </w:r>
      <w:r w:rsidRPr="002C0D28">
        <w:rPr>
          <w:rFonts w:ascii="Calibri" w:hAnsi="Calibri" w:cs="Calibri"/>
          <w:i/>
          <w:sz w:val="22"/>
          <w:szCs w:val="22"/>
        </w:rPr>
        <w:t>άμεσα</w:t>
      </w:r>
      <w:r w:rsidRPr="002C0D28">
        <w:rPr>
          <w:rFonts w:ascii="Calibri" w:hAnsi="Calibri" w:cs="Calibri"/>
          <w:i/>
          <w:spacing w:val="1"/>
          <w:sz w:val="22"/>
          <w:szCs w:val="22"/>
        </w:rPr>
        <w:t xml:space="preserve"> </w:t>
      </w:r>
      <w:r w:rsidRPr="002C0D28">
        <w:rPr>
          <w:rFonts w:ascii="Calibri" w:hAnsi="Calibri" w:cs="Calibri"/>
          <w:i/>
          <w:sz w:val="22"/>
          <w:szCs w:val="22"/>
        </w:rPr>
        <w:t>τα</w:t>
      </w:r>
      <w:r w:rsidRPr="002C0D28">
        <w:rPr>
          <w:rFonts w:ascii="Calibri" w:hAnsi="Calibri" w:cs="Calibri"/>
          <w:i/>
          <w:spacing w:val="1"/>
          <w:sz w:val="22"/>
          <w:szCs w:val="22"/>
        </w:rPr>
        <w:t xml:space="preserve"> </w:t>
      </w:r>
      <w:r w:rsidRPr="002C0D28">
        <w:rPr>
          <w:rFonts w:ascii="Calibri" w:hAnsi="Calibri" w:cs="Calibri"/>
          <w:i/>
          <w:sz w:val="22"/>
          <w:szCs w:val="22"/>
        </w:rPr>
        <w:t>νέα</w:t>
      </w:r>
      <w:r w:rsidRPr="002C0D28">
        <w:rPr>
          <w:rFonts w:ascii="Calibri" w:hAnsi="Calibri" w:cs="Calibri"/>
          <w:i/>
          <w:spacing w:val="1"/>
          <w:sz w:val="22"/>
          <w:szCs w:val="22"/>
        </w:rPr>
        <w:t xml:space="preserve"> </w:t>
      </w:r>
      <w:r w:rsidRPr="002C0D28">
        <w:rPr>
          <w:rFonts w:ascii="Calibri" w:hAnsi="Calibri" w:cs="Calibri"/>
          <w:i/>
          <w:sz w:val="22"/>
          <w:szCs w:val="22"/>
        </w:rPr>
        <w:t>τους</w:t>
      </w:r>
      <w:r w:rsidRPr="002C0D28">
        <w:rPr>
          <w:rFonts w:ascii="Calibri" w:hAnsi="Calibri" w:cs="Calibri"/>
          <w:i/>
          <w:spacing w:val="1"/>
          <w:sz w:val="22"/>
          <w:szCs w:val="22"/>
        </w:rPr>
        <w:t xml:space="preserve"> </w:t>
      </w:r>
      <w:r w:rsidRPr="002C0D28">
        <w:rPr>
          <w:rFonts w:ascii="Calibri" w:hAnsi="Calibri" w:cs="Calibri"/>
          <w:i/>
          <w:sz w:val="22"/>
          <w:szCs w:val="22"/>
        </w:rPr>
        <w:t>στοιχεία</w:t>
      </w:r>
      <w:r w:rsidRPr="002C0D28">
        <w:rPr>
          <w:rFonts w:ascii="Calibri" w:hAnsi="Calibri" w:cs="Calibri"/>
          <w:i/>
          <w:spacing w:val="1"/>
          <w:sz w:val="22"/>
          <w:szCs w:val="22"/>
        </w:rPr>
        <w:t xml:space="preserve"> </w:t>
      </w:r>
      <w:r w:rsidRPr="002C0D28">
        <w:rPr>
          <w:rFonts w:ascii="Calibri" w:hAnsi="Calibri" w:cs="Calibri"/>
          <w:i/>
          <w:sz w:val="22"/>
          <w:szCs w:val="22"/>
        </w:rPr>
        <w:t>στους</w:t>
      </w:r>
      <w:r w:rsidRPr="002C0D28">
        <w:rPr>
          <w:rFonts w:ascii="Calibri" w:hAnsi="Calibri" w:cs="Calibri"/>
          <w:i/>
          <w:spacing w:val="1"/>
          <w:sz w:val="22"/>
          <w:szCs w:val="22"/>
        </w:rPr>
        <w:t xml:space="preserve"> </w:t>
      </w:r>
      <w:r w:rsidRPr="002C0D28">
        <w:rPr>
          <w:rFonts w:ascii="Calibri" w:hAnsi="Calibri" w:cs="Calibri"/>
          <w:i/>
          <w:sz w:val="22"/>
          <w:szCs w:val="22"/>
        </w:rPr>
        <w:t>προσφέροντες</w:t>
      </w:r>
      <w:r w:rsidRPr="002C0D28">
        <w:rPr>
          <w:rFonts w:ascii="Calibri" w:hAnsi="Calibri" w:cs="Calibri"/>
          <w:i/>
          <w:spacing w:val="1"/>
          <w:sz w:val="22"/>
          <w:szCs w:val="22"/>
        </w:rPr>
        <w:t xml:space="preserve"> </w:t>
      </w:r>
      <w:r w:rsidRPr="002C0D28">
        <w:rPr>
          <w:rFonts w:ascii="Calibri" w:hAnsi="Calibri" w:cs="Calibri"/>
          <w:i/>
          <w:sz w:val="22"/>
          <w:szCs w:val="22"/>
        </w:rPr>
        <w:t>ή</w:t>
      </w:r>
      <w:r w:rsidRPr="002C0D28">
        <w:rPr>
          <w:rFonts w:ascii="Calibri" w:hAnsi="Calibri" w:cs="Calibri"/>
          <w:i/>
          <w:spacing w:val="2"/>
          <w:sz w:val="22"/>
          <w:szCs w:val="22"/>
        </w:rPr>
        <w:t xml:space="preserve"> </w:t>
      </w:r>
      <w:r w:rsidRPr="002C0D28">
        <w:rPr>
          <w:rFonts w:ascii="Calibri" w:hAnsi="Calibri" w:cs="Calibri"/>
          <w:i/>
          <w:sz w:val="22"/>
          <w:szCs w:val="22"/>
        </w:rPr>
        <w:t>στον</w:t>
      </w:r>
      <w:r w:rsidRPr="002C0D28">
        <w:rPr>
          <w:rFonts w:ascii="Calibri" w:hAnsi="Calibri" w:cs="Calibri"/>
          <w:i/>
          <w:spacing w:val="-1"/>
          <w:sz w:val="22"/>
          <w:szCs w:val="22"/>
        </w:rPr>
        <w:t xml:space="preserve"> </w:t>
      </w:r>
      <w:r w:rsidRPr="002C0D28">
        <w:rPr>
          <w:rFonts w:ascii="Calibri" w:hAnsi="Calibri" w:cs="Calibri"/>
          <w:i/>
          <w:sz w:val="22"/>
          <w:szCs w:val="22"/>
        </w:rPr>
        <w:t>ανάδοχο.</w:t>
      </w:r>
    </w:p>
    <w:p w14:paraId="6051F2B1"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Εφόσον</w:t>
      </w:r>
      <w:r w:rsidRPr="002C0D28">
        <w:rPr>
          <w:rFonts w:ascii="Calibri" w:hAnsi="Calibri" w:cs="Calibri"/>
          <w:i/>
          <w:spacing w:val="1"/>
          <w:sz w:val="22"/>
          <w:szCs w:val="22"/>
        </w:rPr>
        <w:t xml:space="preserve"> </w:t>
      </w:r>
      <w:r w:rsidRPr="002C0D28">
        <w:rPr>
          <w:rFonts w:ascii="Calibri" w:hAnsi="Calibri" w:cs="Calibri"/>
          <w:i/>
          <w:sz w:val="22"/>
          <w:szCs w:val="22"/>
        </w:rPr>
        <w:t>οι</w:t>
      </w:r>
      <w:r w:rsidRPr="002C0D28">
        <w:rPr>
          <w:rFonts w:ascii="Calibri" w:hAnsi="Calibri" w:cs="Calibri"/>
          <w:i/>
          <w:spacing w:val="1"/>
          <w:sz w:val="22"/>
          <w:szCs w:val="22"/>
        </w:rPr>
        <w:t xml:space="preserve"> </w:t>
      </w:r>
      <w:r w:rsidRPr="002C0D28">
        <w:rPr>
          <w:rFonts w:ascii="Calibri" w:hAnsi="Calibri" w:cs="Calibri"/>
          <w:i/>
          <w:sz w:val="22"/>
          <w:szCs w:val="22"/>
        </w:rPr>
        <w:t>ανωτέρω</w:t>
      </w:r>
      <w:r w:rsidRPr="002C0D28">
        <w:rPr>
          <w:rFonts w:ascii="Calibri" w:hAnsi="Calibri" w:cs="Calibri"/>
          <w:i/>
          <w:spacing w:val="1"/>
          <w:sz w:val="22"/>
          <w:szCs w:val="22"/>
        </w:rPr>
        <w:t xml:space="preserve"> </w:t>
      </w:r>
      <w:r w:rsidRPr="002C0D28">
        <w:rPr>
          <w:rFonts w:ascii="Calibri" w:hAnsi="Calibri" w:cs="Calibri"/>
          <w:i/>
          <w:sz w:val="22"/>
          <w:szCs w:val="22"/>
        </w:rPr>
        <w:t>υπηρεσίες</w:t>
      </w:r>
      <w:r w:rsidRPr="002C0D28">
        <w:rPr>
          <w:rFonts w:ascii="Calibri" w:hAnsi="Calibri" w:cs="Calibri"/>
          <w:i/>
          <w:spacing w:val="1"/>
          <w:sz w:val="22"/>
          <w:szCs w:val="22"/>
        </w:rPr>
        <w:t xml:space="preserve"> </w:t>
      </w:r>
      <w:r w:rsidRPr="002C0D28">
        <w:rPr>
          <w:rFonts w:ascii="Calibri" w:hAnsi="Calibri" w:cs="Calibri"/>
          <w:i/>
          <w:sz w:val="22"/>
          <w:szCs w:val="22"/>
        </w:rPr>
        <w:t>ή/και</w:t>
      </w:r>
      <w:r w:rsidRPr="002C0D28">
        <w:rPr>
          <w:rFonts w:ascii="Calibri" w:hAnsi="Calibri" w:cs="Calibri"/>
          <w:i/>
          <w:spacing w:val="1"/>
          <w:sz w:val="22"/>
          <w:szCs w:val="22"/>
        </w:rPr>
        <w:t xml:space="preserve"> </w:t>
      </w:r>
      <w:r w:rsidRPr="002C0D28">
        <w:rPr>
          <w:rFonts w:ascii="Calibri" w:hAnsi="Calibri" w:cs="Calibri"/>
          <w:i/>
          <w:sz w:val="22"/>
          <w:szCs w:val="22"/>
        </w:rPr>
        <w:t>τα</w:t>
      </w:r>
      <w:r w:rsidRPr="002C0D28">
        <w:rPr>
          <w:rFonts w:ascii="Calibri" w:hAnsi="Calibri" w:cs="Calibri"/>
          <w:i/>
          <w:spacing w:val="1"/>
          <w:sz w:val="22"/>
          <w:szCs w:val="22"/>
        </w:rPr>
        <w:t xml:space="preserve"> </w:t>
      </w:r>
      <w:r w:rsidRPr="002C0D28">
        <w:rPr>
          <w:rFonts w:ascii="Calibri" w:hAnsi="Calibri" w:cs="Calibri"/>
          <w:i/>
          <w:sz w:val="22"/>
          <w:szCs w:val="22"/>
        </w:rPr>
        <w:t>αποφαινόμενα</w:t>
      </w:r>
      <w:r w:rsidRPr="002C0D28">
        <w:rPr>
          <w:rFonts w:ascii="Calibri" w:hAnsi="Calibri" w:cs="Calibri"/>
          <w:i/>
          <w:spacing w:val="1"/>
          <w:sz w:val="22"/>
          <w:szCs w:val="22"/>
        </w:rPr>
        <w:t xml:space="preserve"> </w:t>
      </w:r>
      <w:r w:rsidRPr="002C0D28">
        <w:rPr>
          <w:rFonts w:ascii="Calibri" w:hAnsi="Calibri" w:cs="Calibri"/>
          <w:i/>
          <w:sz w:val="22"/>
          <w:szCs w:val="22"/>
        </w:rPr>
        <w:t>όργανα</w:t>
      </w:r>
      <w:r w:rsidRPr="002C0D28">
        <w:rPr>
          <w:rFonts w:ascii="Calibri" w:hAnsi="Calibri" w:cs="Calibri"/>
          <w:i/>
          <w:spacing w:val="1"/>
          <w:sz w:val="22"/>
          <w:szCs w:val="22"/>
        </w:rPr>
        <w:t xml:space="preserve"> </w:t>
      </w:r>
      <w:r w:rsidRPr="002C0D28">
        <w:rPr>
          <w:rFonts w:ascii="Calibri" w:hAnsi="Calibri" w:cs="Calibri"/>
          <w:i/>
          <w:sz w:val="22"/>
          <w:szCs w:val="22"/>
        </w:rPr>
        <w:t>του</w:t>
      </w:r>
      <w:r w:rsidRPr="002C0D28">
        <w:rPr>
          <w:rFonts w:ascii="Calibri" w:hAnsi="Calibri" w:cs="Calibri"/>
          <w:i/>
          <w:spacing w:val="1"/>
          <w:sz w:val="22"/>
          <w:szCs w:val="22"/>
        </w:rPr>
        <w:t xml:space="preserve"> </w:t>
      </w:r>
      <w:r w:rsidRPr="002C0D28">
        <w:rPr>
          <w:rFonts w:ascii="Calibri" w:hAnsi="Calibri" w:cs="Calibri"/>
          <w:i/>
          <w:sz w:val="22"/>
          <w:szCs w:val="22"/>
        </w:rPr>
        <w:t>Φορέα</w:t>
      </w:r>
      <w:r w:rsidRPr="002C0D28">
        <w:rPr>
          <w:rFonts w:ascii="Calibri" w:hAnsi="Calibri" w:cs="Calibri"/>
          <w:i/>
          <w:spacing w:val="1"/>
          <w:sz w:val="22"/>
          <w:szCs w:val="22"/>
        </w:rPr>
        <w:t xml:space="preserve"> </w:t>
      </w:r>
      <w:r w:rsidRPr="002C0D28">
        <w:rPr>
          <w:rFonts w:ascii="Calibri" w:hAnsi="Calibri" w:cs="Calibri"/>
          <w:i/>
          <w:sz w:val="22"/>
          <w:szCs w:val="22"/>
        </w:rPr>
        <w:t>Κατασκευής</w:t>
      </w:r>
      <w:r w:rsidRPr="002C0D28">
        <w:rPr>
          <w:rFonts w:ascii="Calibri" w:hAnsi="Calibri" w:cs="Calibri"/>
          <w:i/>
          <w:spacing w:val="1"/>
          <w:sz w:val="22"/>
          <w:szCs w:val="22"/>
        </w:rPr>
        <w:t xml:space="preserve"> </w:t>
      </w:r>
      <w:r w:rsidRPr="002C0D28">
        <w:rPr>
          <w:rFonts w:ascii="Calibri" w:hAnsi="Calibri" w:cs="Calibri"/>
          <w:i/>
          <w:sz w:val="22"/>
          <w:szCs w:val="22"/>
        </w:rPr>
        <w:t>καταργηθούν,</w:t>
      </w:r>
      <w:r w:rsidRPr="002C0D28">
        <w:rPr>
          <w:rFonts w:ascii="Calibri" w:hAnsi="Calibri" w:cs="Calibri"/>
          <w:i/>
          <w:spacing w:val="1"/>
          <w:sz w:val="22"/>
          <w:szCs w:val="22"/>
        </w:rPr>
        <w:t xml:space="preserve"> </w:t>
      </w:r>
      <w:r w:rsidRPr="002C0D28">
        <w:rPr>
          <w:rFonts w:ascii="Calibri" w:hAnsi="Calibri" w:cs="Calibri"/>
          <w:i/>
          <w:sz w:val="22"/>
          <w:szCs w:val="22"/>
        </w:rPr>
        <w:t>συγχωνευτούν</w:t>
      </w:r>
      <w:r w:rsidRPr="002C0D28">
        <w:rPr>
          <w:rFonts w:ascii="Calibri" w:hAnsi="Calibri" w:cs="Calibri"/>
          <w:i/>
          <w:spacing w:val="1"/>
          <w:sz w:val="22"/>
          <w:szCs w:val="22"/>
        </w:rPr>
        <w:t xml:space="preserve"> </w:t>
      </w:r>
      <w:r w:rsidRPr="002C0D28">
        <w:rPr>
          <w:rFonts w:ascii="Calibri" w:hAnsi="Calibri" w:cs="Calibri"/>
          <w:i/>
          <w:sz w:val="22"/>
          <w:szCs w:val="22"/>
        </w:rPr>
        <w:t>ή</w:t>
      </w:r>
      <w:r w:rsidRPr="002C0D28">
        <w:rPr>
          <w:rFonts w:ascii="Calibri" w:hAnsi="Calibri" w:cs="Calibri"/>
          <w:i/>
          <w:spacing w:val="1"/>
          <w:sz w:val="22"/>
          <w:szCs w:val="22"/>
        </w:rPr>
        <w:t xml:space="preserve"> </w:t>
      </w:r>
      <w:r w:rsidRPr="002C0D28">
        <w:rPr>
          <w:rFonts w:ascii="Calibri" w:hAnsi="Calibri" w:cs="Calibri"/>
          <w:i/>
          <w:sz w:val="22"/>
          <w:szCs w:val="22"/>
        </w:rPr>
        <w:t>με</w:t>
      </w:r>
      <w:r w:rsidRPr="002C0D28">
        <w:rPr>
          <w:rFonts w:ascii="Calibri" w:hAnsi="Calibri" w:cs="Calibri"/>
          <w:i/>
          <w:spacing w:val="1"/>
          <w:sz w:val="22"/>
          <w:szCs w:val="22"/>
        </w:rPr>
        <w:t xml:space="preserve"> </w:t>
      </w:r>
      <w:r w:rsidRPr="002C0D28">
        <w:rPr>
          <w:rFonts w:ascii="Calibri" w:hAnsi="Calibri" w:cs="Calibri"/>
          <w:i/>
          <w:sz w:val="22"/>
          <w:szCs w:val="22"/>
        </w:rPr>
        <w:t>οποιονδήποτε</w:t>
      </w:r>
      <w:r w:rsidRPr="002C0D28">
        <w:rPr>
          <w:rFonts w:ascii="Calibri" w:hAnsi="Calibri" w:cs="Calibri"/>
          <w:i/>
          <w:spacing w:val="1"/>
          <w:sz w:val="22"/>
          <w:szCs w:val="22"/>
        </w:rPr>
        <w:t xml:space="preserve"> </w:t>
      </w:r>
      <w:r w:rsidRPr="002C0D28">
        <w:rPr>
          <w:rFonts w:ascii="Calibri" w:hAnsi="Calibri" w:cs="Calibri"/>
          <w:i/>
          <w:sz w:val="22"/>
          <w:szCs w:val="22"/>
        </w:rPr>
        <w:t>τρόπο</w:t>
      </w:r>
      <w:r w:rsidRPr="002C0D28">
        <w:rPr>
          <w:rFonts w:ascii="Calibri" w:hAnsi="Calibri" w:cs="Calibri"/>
          <w:i/>
          <w:spacing w:val="1"/>
          <w:sz w:val="22"/>
          <w:szCs w:val="22"/>
        </w:rPr>
        <w:t xml:space="preserve"> </w:t>
      </w:r>
      <w:r w:rsidRPr="002C0D28">
        <w:rPr>
          <w:rFonts w:ascii="Calibri" w:hAnsi="Calibri" w:cs="Calibri"/>
          <w:i/>
          <w:sz w:val="22"/>
          <w:szCs w:val="22"/>
        </w:rPr>
        <w:t>μεταβληθούν</w:t>
      </w:r>
      <w:r w:rsidRPr="002C0D28">
        <w:rPr>
          <w:rFonts w:ascii="Calibri" w:hAnsi="Calibri" w:cs="Calibri"/>
          <w:i/>
          <w:spacing w:val="1"/>
          <w:sz w:val="22"/>
          <w:szCs w:val="22"/>
        </w:rPr>
        <w:t xml:space="preserve"> </w:t>
      </w:r>
      <w:r w:rsidRPr="002C0D28">
        <w:rPr>
          <w:rFonts w:ascii="Calibri" w:hAnsi="Calibri" w:cs="Calibri"/>
          <w:i/>
          <w:sz w:val="22"/>
          <w:szCs w:val="22"/>
        </w:rPr>
        <w:t>κατά</w:t>
      </w:r>
      <w:r w:rsidRPr="002C0D28">
        <w:rPr>
          <w:rFonts w:ascii="Calibri" w:hAnsi="Calibri" w:cs="Calibri"/>
          <w:i/>
          <w:spacing w:val="1"/>
          <w:sz w:val="22"/>
          <w:szCs w:val="22"/>
        </w:rPr>
        <w:t xml:space="preserve"> </w:t>
      </w:r>
      <w:r w:rsidRPr="002C0D28">
        <w:rPr>
          <w:rFonts w:ascii="Calibri" w:hAnsi="Calibri" w:cs="Calibri"/>
          <w:i/>
          <w:sz w:val="22"/>
          <w:szCs w:val="22"/>
        </w:rPr>
        <w:t>τη</w:t>
      </w:r>
      <w:r w:rsidRPr="002C0D28">
        <w:rPr>
          <w:rFonts w:ascii="Calibri" w:hAnsi="Calibri" w:cs="Calibri"/>
          <w:i/>
          <w:spacing w:val="1"/>
          <w:sz w:val="22"/>
          <w:szCs w:val="22"/>
        </w:rPr>
        <w:t xml:space="preserve"> </w:t>
      </w:r>
      <w:r w:rsidRPr="002C0D28">
        <w:rPr>
          <w:rFonts w:ascii="Calibri" w:hAnsi="Calibri" w:cs="Calibri"/>
          <w:i/>
          <w:sz w:val="22"/>
          <w:szCs w:val="22"/>
        </w:rPr>
        <w:t>διάρκεια</w:t>
      </w:r>
      <w:r w:rsidRPr="002C0D28">
        <w:rPr>
          <w:rFonts w:ascii="Calibri" w:hAnsi="Calibri" w:cs="Calibri"/>
          <w:i/>
          <w:spacing w:val="1"/>
          <w:sz w:val="22"/>
          <w:szCs w:val="22"/>
        </w:rPr>
        <w:t xml:space="preserve"> </w:t>
      </w:r>
      <w:r w:rsidRPr="002C0D28">
        <w:rPr>
          <w:rFonts w:ascii="Calibri" w:hAnsi="Calibri" w:cs="Calibri"/>
          <w:i/>
          <w:sz w:val="22"/>
          <w:szCs w:val="22"/>
        </w:rPr>
        <w:t>της</w:t>
      </w:r>
      <w:r w:rsidRPr="002C0D28">
        <w:rPr>
          <w:rFonts w:ascii="Calibri" w:hAnsi="Calibri" w:cs="Calibri"/>
          <w:i/>
          <w:spacing w:val="1"/>
          <w:sz w:val="22"/>
          <w:szCs w:val="22"/>
        </w:rPr>
        <w:t xml:space="preserve"> </w:t>
      </w:r>
      <w:r w:rsidRPr="002C0D28">
        <w:rPr>
          <w:rFonts w:ascii="Calibri" w:hAnsi="Calibri" w:cs="Calibri"/>
          <w:i/>
          <w:sz w:val="22"/>
          <w:szCs w:val="22"/>
        </w:rPr>
        <w:t>διαδικασίας</w:t>
      </w:r>
      <w:r w:rsidRPr="002C0D28">
        <w:rPr>
          <w:rFonts w:ascii="Calibri" w:hAnsi="Calibri" w:cs="Calibri"/>
          <w:i/>
          <w:spacing w:val="1"/>
          <w:sz w:val="22"/>
          <w:szCs w:val="22"/>
        </w:rPr>
        <w:t xml:space="preserve"> </w:t>
      </w:r>
      <w:r w:rsidRPr="002C0D28">
        <w:rPr>
          <w:rFonts w:ascii="Calibri" w:hAnsi="Calibri" w:cs="Calibri"/>
          <w:i/>
          <w:sz w:val="22"/>
          <w:szCs w:val="22"/>
        </w:rPr>
        <w:t>σύναψης</w:t>
      </w:r>
      <w:r w:rsidRPr="002C0D28">
        <w:rPr>
          <w:rFonts w:ascii="Calibri" w:hAnsi="Calibri" w:cs="Calibri"/>
          <w:i/>
          <w:spacing w:val="1"/>
          <w:sz w:val="22"/>
          <w:szCs w:val="22"/>
        </w:rPr>
        <w:t xml:space="preserve"> </w:t>
      </w:r>
      <w:r w:rsidRPr="002C0D28">
        <w:rPr>
          <w:rFonts w:ascii="Calibri" w:hAnsi="Calibri" w:cs="Calibri"/>
          <w:i/>
          <w:sz w:val="22"/>
          <w:szCs w:val="22"/>
        </w:rPr>
        <w:t>ή</w:t>
      </w:r>
      <w:r w:rsidRPr="002C0D28">
        <w:rPr>
          <w:rFonts w:ascii="Calibri" w:hAnsi="Calibri" w:cs="Calibri"/>
          <w:i/>
          <w:spacing w:val="1"/>
          <w:sz w:val="22"/>
          <w:szCs w:val="22"/>
        </w:rPr>
        <w:t xml:space="preserve"> </w:t>
      </w:r>
      <w:r w:rsidRPr="002C0D28">
        <w:rPr>
          <w:rFonts w:ascii="Calibri" w:hAnsi="Calibri" w:cs="Calibri"/>
          <w:i/>
          <w:sz w:val="22"/>
          <w:szCs w:val="22"/>
        </w:rPr>
        <w:t>εκτέλεσης</w:t>
      </w:r>
      <w:r w:rsidRPr="002C0D28">
        <w:rPr>
          <w:rFonts w:ascii="Calibri" w:hAnsi="Calibri" w:cs="Calibri"/>
          <w:i/>
          <w:spacing w:val="1"/>
          <w:sz w:val="22"/>
          <w:szCs w:val="22"/>
        </w:rPr>
        <w:t xml:space="preserve"> </w:t>
      </w:r>
      <w:r w:rsidRPr="002C0D28">
        <w:rPr>
          <w:rFonts w:ascii="Calibri" w:hAnsi="Calibri" w:cs="Calibri"/>
          <w:i/>
          <w:sz w:val="22"/>
          <w:szCs w:val="22"/>
        </w:rPr>
        <w:t>του</w:t>
      </w:r>
      <w:r w:rsidRPr="002C0D28">
        <w:rPr>
          <w:rFonts w:ascii="Calibri" w:hAnsi="Calibri" w:cs="Calibri"/>
          <w:i/>
          <w:spacing w:val="1"/>
          <w:sz w:val="22"/>
          <w:szCs w:val="22"/>
        </w:rPr>
        <w:t xml:space="preserve"> </w:t>
      </w:r>
      <w:r w:rsidRPr="002C0D28">
        <w:rPr>
          <w:rFonts w:ascii="Calibri" w:hAnsi="Calibri" w:cs="Calibri"/>
          <w:i/>
          <w:sz w:val="22"/>
          <w:szCs w:val="22"/>
        </w:rPr>
        <w:t>έργου,</w:t>
      </w:r>
      <w:r w:rsidRPr="002C0D28">
        <w:rPr>
          <w:rFonts w:ascii="Calibri" w:hAnsi="Calibri" w:cs="Calibri"/>
          <w:i/>
          <w:spacing w:val="1"/>
          <w:sz w:val="22"/>
          <w:szCs w:val="22"/>
        </w:rPr>
        <w:t xml:space="preserve"> </w:t>
      </w:r>
      <w:r w:rsidRPr="002C0D28">
        <w:rPr>
          <w:rFonts w:ascii="Calibri" w:hAnsi="Calibri" w:cs="Calibri"/>
          <w:i/>
          <w:sz w:val="22"/>
          <w:szCs w:val="22"/>
        </w:rPr>
        <w:t>υποχρεούνται</w:t>
      </w:r>
      <w:r w:rsidRPr="002C0D28">
        <w:rPr>
          <w:rFonts w:ascii="Calibri" w:hAnsi="Calibri" w:cs="Calibri"/>
          <w:i/>
          <w:spacing w:val="1"/>
          <w:sz w:val="22"/>
          <w:szCs w:val="22"/>
        </w:rPr>
        <w:t xml:space="preserve"> </w:t>
      </w:r>
      <w:r w:rsidRPr="002C0D28">
        <w:rPr>
          <w:rFonts w:ascii="Calibri" w:hAnsi="Calibri" w:cs="Calibri"/>
          <w:i/>
          <w:sz w:val="22"/>
          <w:szCs w:val="22"/>
        </w:rPr>
        <w:t>να</w:t>
      </w:r>
      <w:r w:rsidRPr="002C0D28">
        <w:rPr>
          <w:rFonts w:ascii="Calibri" w:hAnsi="Calibri" w:cs="Calibri"/>
          <w:i/>
          <w:spacing w:val="1"/>
          <w:sz w:val="22"/>
          <w:szCs w:val="22"/>
        </w:rPr>
        <w:t xml:space="preserve"> </w:t>
      </w:r>
      <w:r w:rsidRPr="002C0D28">
        <w:rPr>
          <w:rFonts w:ascii="Calibri" w:hAnsi="Calibri" w:cs="Calibri"/>
          <w:i/>
          <w:sz w:val="22"/>
          <w:szCs w:val="22"/>
        </w:rPr>
        <w:t>δηλώσουν</w:t>
      </w:r>
      <w:r w:rsidRPr="002C0D28">
        <w:rPr>
          <w:rFonts w:ascii="Calibri" w:hAnsi="Calibri" w:cs="Calibri"/>
          <w:i/>
          <w:spacing w:val="1"/>
          <w:sz w:val="22"/>
          <w:szCs w:val="22"/>
        </w:rPr>
        <w:t xml:space="preserve"> </w:t>
      </w:r>
      <w:r w:rsidRPr="002C0D28">
        <w:rPr>
          <w:rFonts w:ascii="Calibri" w:hAnsi="Calibri" w:cs="Calibri"/>
          <w:i/>
          <w:sz w:val="22"/>
          <w:szCs w:val="22"/>
        </w:rPr>
        <w:t>άμεσα,</w:t>
      </w:r>
      <w:r w:rsidRPr="002C0D28">
        <w:rPr>
          <w:rFonts w:ascii="Calibri" w:hAnsi="Calibri" w:cs="Calibri"/>
          <w:i/>
          <w:spacing w:val="1"/>
          <w:sz w:val="22"/>
          <w:szCs w:val="22"/>
        </w:rPr>
        <w:t xml:space="preserve"> </w:t>
      </w:r>
      <w:r w:rsidRPr="002C0D28">
        <w:rPr>
          <w:rFonts w:ascii="Calibri" w:hAnsi="Calibri" w:cs="Calibri"/>
          <w:i/>
          <w:sz w:val="22"/>
          <w:szCs w:val="22"/>
        </w:rPr>
        <w:t>στους</w:t>
      </w:r>
      <w:r w:rsidRPr="002C0D28">
        <w:rPr>
          <w:rFonts w:ascii="Calibri" w:hAnsi="Calibri" w:cs="Calibri"/>
          <w:i/>
          <w:spacing w:val="1"/>
          <w:sz w:val="22"/>
          <w:szCs w:val="22"/>
        </w:rPr>
        <w:t xml:space="preserve"> </w:t>
      </w:r>
      <w:r w:rsidRPr="002C0D28">
        <w:rPr>
          <w:rFonts w:ascii="Calibri" w:hAnsi="Calibri" w:cs="Calibri"/>
          <w:i/>
          <w:sz w:val="22"/>
          <w:szCs w:val="22"/>
        </w:rPr>
        <w:t>προσφέροντες ή στον ανάδοχο τα στοιχεία των υπηρεσιών ή αποφαινόμενων οργάνων, τα οποία</w:t>
      </w:r>
      <w:r w:rsidRPr="002C0D28">
        <w:rPr>
          <w:rFonts w:ascii="Calibri" w:hAnsi="Calibri" w:cs="Calibri"/>
          <w:i/>
          <w:spacing w:val="1"/>
          <w:sz w:val="22"/>
          <w:szCs w:val="22"/>
        </w:rPr>
        <w:t xml:space="preserve"> </w:t>
      </w:r>
      <w:r w:rsidRPr="002C0D28">
        <w:rPr>
          <w:rFonts w:ascii="Calibri" w:hAnsi="Calibri" w:cs="Calibri"/>
          <w:i/>
          <w:sz w:val="22"/>
          <w:szCs w:val="22"/>
        </w:rPr>
        <w:t>κατά</w:t>
      </w:r>
      <w:r w:rsidRPr="002C0D28">
        <w:rPr>
          <w:rFonts w:ascii="Calibri" w:hAnsi="Calibri" w:cs="Calibri"/>
          <w:i/>
          <w:spacing w:val="1"/>
          <w:sz w:val="22"/>
          <w:szCs w:val="22"/>
        </w:rPr>
        <w:t xml:space="preserve"> </w:t>
      </w:r>
      <w:r w:rsidRPr="002C0D28">
        <w:rPr>
          <w:rFonts w:ascii="Calibri" w:hAnsi="Calibri" w:cs="Calibri"/>
          <w:i/>
          <w:sz w:val="22"/>
          <w:szCs w:val="22"/>
        </w:rPr>
        <w:t>τον</w:t>
      </w:r>
      <w:r w:rsidRPr="002C0D28">
        <w:rPr>
          <w:rFonts w:ascii="Calibri" w:hAnsi="Calibri" w:cs="Calibri"/>
          <w:i/>
          <w:spacing w:val="1"/>
          <w:sz w:val="22"/>
          <w:szCs w:val="22"/>
        </w:rPr>
        <w:t xml:space="preserve"> </w:t>
      </w:r>
      <w:r w:rsidRPr="002C0D28">
        <w:rPr>
          <w:rFonts w:ascii="Calibri" w:hAnsi="Calibri" w:cs="Calibri"/>
          <w:i/>
          <w:sz w:val="22"/>
          <w:szCs w:val="22"/>
        </w:rPr>
        <w:t>νόμο</w:t>
      </w:r>
      <w:r w:rsidRPr="002C0D28">
        <w:rPr>
          <w:rFonts w:ascii="Calibri" w:hAnsi="Calibri" w:cs="Calibri"/>
          <w:i/>
          <w:spacing w:val="1"/>
          <w:sz w:val="22"/>
          <w:szCs w:val="22"/>
        </w:rPr>
        <w:t xml:space="preserve"> </w:t>
      </w:r>
      <w:r w:rsidRPr="002C0D28">
        <w:rPr>
          <w:rFonts w:ascii="Calibri" w:hAnsi="Calibri" w:cs="Calibri"/>
          <w:i/>
          <w:sz w:val="22"/>
          <w:szCs w:val="22"/>
        </w:rPr>
        <w:t>αποτελούν</w:t>
      </w:r>
      <w:r w:rsidRPr="002C0D28">
        <w:rPr>
          <w:rFonts w:ascii="Calibri" w:hAnsi="Calibri" w:cs="Calibri"/>
          <w:i/>
          <w:spacing w:val="1"/>
          <w:sz w:val="22"/>
          <w:szCs w:val="22"/>
        </w:rPr>
        <w:t xml:space="preserve"> </w:t>
      </w:r>
      <w:r w:rsidRPr="002C0D28">
        <w:rPr>
          <w:rFonts w:ascii="Calibri" w:hAnsi="Calibri" w:cs="Calibri"/>
          <w:i/>
          <w:sz w:val="22"/>
          <w:szCs w:val="22"/>
        </w:rPr>
        <w:t>καθολικό</w:t>
      </w:r>
      <w:r w:rsidRPr="002C0D28">
        <w:rPr>
          <w:rFonts w:ascii="Calibri" w:hAnsi="Calibri" w:cs="Calibri"/>
          <w:i/>
          <w:spacing w:val="1"/>
          <w:sz w:val="22"/>
          <w:szCs w:val="22"/>
        </w:rPr>
        <w:t xml:space="preserve"> </w:t>
      </w:r>
      <w:r w:rsidRPr="002C0D28">
        <w:rPr>
          <w:rFonts w:ascii="Calibri" w:hAnsi="Calibri" w:cs="Calibri"/>
          <w:i/>
          <w:sz w:val="22"/>
          <w:szCs w:val="22"/>
        </w:rPr>
        <w:t>διάδοχο</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εν</w:t>
      </w:r>
      <w:r w:rsidRPr="002C0D28">
        <w:rPr>
          <w:rFonts w:ascii="Calibri" w:hAnsi="Calibri" w:cs="Calibri"/>
          <w:i/>
          <w:spacing w:val="1"/>
          <w:sz w:val="22"/>
          <w:szCs w:val="22"/>
        </w:rPr>
        <w:t xml:space="preserve"> </w:t>
      </w:r>
      <w:r w:rsidRPr="002C0D28">
        <w:rPr>
          <w:rFonts w:ascii="Calibri" w:hAnsi="Calibri" w:cs="Calibri"/>
          <w:i/>
          <w:sz w:val="22"/>
          <w:szCs w:val="22"/>
        </w:rPr>
        <w:t>λόγω</w:t>
      </w:r>
      <w:r w:rsidRPr="002C0D28">
        <w:rPr>
          <w:rFonts w:ascii="Calibri" w:hAnsi="Calibri" w:cs="Calibri"/>
          <w:i/>
          <w:spacing w:val="1"/>
          <w:sz w:val="22"/>
          <w:szCs w:val="22"/>
        </w:rPr>
        <w:t xml:space="preserve"> </w:t>
      </w:r>
      <w:r w:rsidRPr="002C0D28">
        <w:rPr>
          <w:rFonts w:ascii="Calibri" w:hAnsi="Calibri" w:cs="Calibri"/>
          <w:i/>
          <w:sz w:val="22"/>
          <w:szCs w:val="22"/>
        </w:rPr>
        <w:t>οργάνων</w:t>
      </w:r>
      <w:r w:rsidRPr="002C0D28">
        <w:rPr>
          <w:rFonts w:ascii="Calibri" w:hAnsi="Calibri" w:cs="Calibri"/>
          <w:i/>
          <w:spacing w:val="1"/>
          <w:sz w:val="22"/>
          <w:szCs w:val="22"/>
        </w:rPr>
        <w:t xml:space="preserve"> </w:t>
      </w:r>
      <w:r w:rsidRPr="002C0D28">
        <w:rPr>
          <w:rFonts w:ascii="Calibri" w:hAnsi="Calibri" w:cs="Calibri"/>
          <w:i/>
          <w:sz w:val="22"/>
          <w:szCs w:val="22"/>
        </w:rPr>
        <w:t>που</w:t>
      </w:r>
      <w:r w:rsidRPr="002C0D28">
        <w:rPr>
          <w:rFonts w:ascii="Calibri" w:hAnsi="Calibri" w:cs="Calibri"/>
          <w:i/>
          <w:spacing w:val="1"/>
          <w:sz w:val="22"/>
          <w:szCs w:val="22"/>
        </w:rPr>
        <w:t xml:space="preserve"> </w:t>
      </w:r>
      <w:r w:rsidRPr="002C0D28">
        <w:rPr>
          <w:rFonts w:ascii="Calibri" w:hAnsi="Calibri" w:cs="Calibri"/>
          <w:i/>
          <w:sz w:val="22"/>
          <w:szCs w:val="22"/>
        </w:rPr>
        <w:t>υπεισέρχονται</w:t>
      </w:r>
      <w:r w:rsidRPr="002C0D28">
        <w:rPr>
          <w:rFonts w:ascii="Calibri" w:hAnsi="Calibri" w:cs="Calibri"/>
          <w:i/>
          <w:spacing w:val="1"/>
          <w:sz w:val="22"/>
          <w:szCs w:val="22"/>
        </w:rPr>
        <w:t xml:space="preserve"> </w:t>
      </w:r>
      <w:r w:rsidRPr="002C0D28">
        <w:rPr>
          <w:rFonts w:ascii="Calibri" w:hAnsi="Calibri" w:cs="Calibri"/>
          <w:i/>
          <w:sz w:val="22"/>
          <w:szCs w:val="22"/>
        </w:rPr>
        <w:t>στα</w:t>
      </w:r>
      <w:r w:rsidRPr="002C0D28">
        <w:rPr>
          <w:rFonts w:ascii="Calibri" w:hAnsi="Calibri" w:cs="Calibri"/>
          <w:i/>
          <w:spacing w:val="1"/>
          <w:sz w:val="22"/>
          <w:szCs w:val="22"/>
        </w:rPr>
        <w:t xml:space="preserve"> </w:t>
      </w:r>
      <w:r w:rsidRPr="002C0D28">
        <w:rPr>
          <w:rFonts w:ascii="Calibri" w:hAnsi="Calibri" w:cs="Calibri"/>
          <w:i/>
          <w:sz w:val="22"/>
          <w:szCs w:val="22"/>
        </w:rPr>
        <w:t>δικαιώματα</w:t>
      </w:r>
      <w:r w:rsidRPr="002C0D28">
        <w:rPr>
          <w:rFonts w:ascii="Calibri" w:hAnsi="Calibri" w:cs="Calibri"/>
          <w:i/>
          <w:spacing w:val="1"/>
          <w:sz w:val="22"/>
          <w:szCs w:val="22"/>
        </w:rPr>
        <w:t xml:space="preserve"> </w:t>
      </w:r>
      <w:r w:rsidRPr="002C0D28">
        <w:rPr>
          <w:rFonts w:ascii="Calibri" w:hAnsi="Calibri" w:cs="Calibri"/>
          <w:i/>
          <w:sz w:val="22"/>
          <w:szCs w:val="22"/>
        </w:rPr>
        <w:t>και</w:t>
      </w:r>
      <w:r w:rsidRPr="002C0D28">
        <w:rPr>
          <w:rFonts w:ascii="Calibri" w:hAnsi="Calibri" w:cs="Calibri"/>
          <w:i/>
          <w:spacing w:val="2"/>
          <w:sz w:val="22"/>
          <w:szCs w:val="22"/>
        </w:rPr>
        <w:t xml:space="preserve"> </w:t>
      </w:r>
      <w:r w:rsidRPr="002C0D28">
        <w:rPr>
          <w:rFonts w:ascii="Calibri" w:hAnsi="Calibri" w:cs="Calibri"/>
          <w:i/>
          <w:sz w:val="22"/>
          <w:szCs w:val="22"/>
        </w:rPr>
        <w:t>υποχρεώσεις</w:t>
      </w:r>
      <w:r w:rsidRPr="002C0D28">
        <w:rPr>
          <w:rFonts w:ascii="Calibri" w:hAnsi="Calibri" w:cs="Calibri"/>
          <w:i/>
          <w:spacing w:val="1"/>
          <w:sz w:val="22"/>
          <w:szCs w:val="22"/>
        </w:rPr>
        <w:t xml:space="preserve"> </w:t>
      </w:r>
      <w:r w:rsidRPr="002C0D28">
        <w:rPr>
          <w:rFonts w:ascii="Calibri" w:hAnsi="Calibri" w:cs="Calibri"/>
          <w:i/>
          <w:sz w:val="22"/>
          <w:szCs w:val="22"/>
        </w:rPr>
        <w:t>τους.</w:t>
      </w:r>
    </w:p>
    <w:p w14:paraId="42D863B1" w14:textId="77777777" w:rsidR="002C0D28" w:rsidRPr="002C0D28" w:rsidRDefault="002C0D28" w:rsidP="002C0D28">
      <w:pPr>
        <w:spacing w:line="360" w:lineRule="auto"/>
        <w:rPr>
          <w:rFonts w:ascii="Calibri" w:hAnsi="Calibri" w:cs="Calibri"/>
          <w:i/>
          <w:sz w:val="22"/>
          <w:szCs w:val="22"/>
        </w:rPr>
      </w:pPr>
    </w:p>
    <w:p w14:paraId="02754CA7" w14:textId="77777777" w:rsidR="002C0D28" w:rsidRPr="002C0D28" w:rsidRDefault="002C0D28" w:rsidP="002C0D28">
      <w:pPr>
        <w:keepNext/>
        <w:spacing w:line="360" w:lineRule="auto"/>
        <w:jc w:val="both"/>
        <w:outlineLvl w:val="0"/>
        <w:rPr>
          <w:rFonts w:ascii="Calibri" w:hAnsi="Calibri" w:cs="Calibri"/>
          <w:b/>
          <w:bCs/>
          <w:i/>
          <w:kern w:val="32"/>
          <w:sz w:val="22"/>
          <w:szCs w:val="22"/>
        </w:rPr>
      </w:pPr>
      <w:bookmarkStart w:id="69" w:name="_Toc86663058"/>
      <w:r w:rsidRPr="002C0D28">
        <w:rPr>
          <w:rFonts w:ascii="Calibri" w:hAnsi="Calibri" w:cs="Calibri"/>
          <w:b/>
          <w:bCs/>
          <w:i/>
          <w:kern w:val="32"/>
          <w:sz w:val="22"/>
          <w:szCs w:val="22"/>
        </w:rPr>
        <w:t>Άρθρο</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2: Έγγραφα</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της</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σύμβασης</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και</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τεύχη</w:t>
      </w:r>
      <w:bookmarkEnd w:id="69"/>
    </w:p>
    <w:p w14:paraId="690A63D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2.1.</w:t>
      </w:r>
      <w:r w:rsidRPr="002C0D28">
        <w:rPr>
          <w:rFonts w:ascii="Calibri" w:hAnsi="Calibri" w:cs="Calibri"/>
          <w:i/>
          <w:sz w:val="22"/>
          <w:szCs w:val="22"/>
        </w:rPr>
        <w:t xml:space="preserve"> Τα έγγραφα της σύμβασης κατά την έννοια της περίπτωσης 14 της παρ. 1 του άρθρου 2 του ν. 4412/2016, για τον παρόντα διαγωνισμό, είναι τα ακόλουθα :</w:t>
      </w:r>
    </w:p>
    <w:p w14:paraId="4EA5A37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 η παρούσα πρόσκληση σε διαπραγμάτευση χωρίς προηγούμενη δημοσίευση, σύμφωνα με την παρ. 2.γ του άρθρου 32 του Ν. 4412/2016 &amp; το άρθρο 32 Α του Ν. 4412/2016 όπως προστέθηκε με το Ν. 4605/2019 και τροποποιήθηκε με το άρθρο 2 του Ν.4782/2021, λόγω κατεπείγουσας ανάγκης,</w:t>
      </w:r>
    </w:p>
    <w:p w14:paraId="437C49E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β) το έντυπο οικονομικής προσφοράς,</w:t>
      </w:r>
    </w:p>
    <w:p w14:paraId="122C9FB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γ) ο προϋπολογισμός δημοπράτησης,</w:t>
      </w:r>
    </w:p>
    <w:p w14:paraId="54F876D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δ) το τιμολόγιο δημοπράτησης,</w:t>
      </w:r>
    </w:p>
    <w:p w14:paraId="5AF4E36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 η γενική και ειδική συγγραφή υποχρεώσεων,</w:t>
      </w:r>
    </w:p>
    <w:p w14:paraId="7FC4246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 το τεύχος τεχνικής περιγραφής,</w:t>
      </w:r>
    </w:p>
    <w:p w14:paraId="22B582A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ζ) ) ΣΑΥ</w:t>
      </w:r>
    </w:p>
    <w:p w14:paraId="2861DE4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ΦΑΥ</w:t>
      </w:r>
    </w:p>
    <w:p w14:paraId="4D98A6E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θ) τυχόν συμπληρωματικές πληροφορίες και διευκρινίσεις που θα παρασχεθούν από την αναθέτουσα αρχή επί όλων των ανωτέρω </w:t>
      </w:r>
    </w:p>
    <w:p w14:paraId="7446C6D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2.2</w:t>
      </w:r>
      <w:r w:rsidRPr="002C0D28">
        <w:rPr>
          <w:rFonts w:ascii="Calibri" w:hAnsi="Calibri" w:cs="Calibri"/>
          <w:bCs/>
          <w:i/>
          <w:sz w:val="22"/>
          <w:szCs w:val="22"/>
        </w:rPr>
        <w:t xml:space="preserve"> </w:t>
      </w:r>
      <w:r w:rsidRPr="002C0D28">
        <w:rPr>
          <w:rFonts w:ascii="Calibri" w:hAnsi="Calibri" w:cs="Calibri"/>
          <w:i/>
          <w:sz w:val="22"/>
          <w:szCs w:val="22"/>
        </w:rPr>
        <w:t xml:space="preserve">Προσφέρεται ελεύθερη, πλήρης, άμεση και δωρεάν ηλεκτρονική πρόσβαση στα έγγραφα της σύμβασης (το πλήρες κείμενο της παρούσας πρόσκλησης, συνοδευόμενο από τον πλήρη Φάκελο Δημόσιας Σύμβασης) από τις ……..στην Ιστοσελίδα του Δήμου Λαυρεωτικής (Αναθέτουσα Αρχή): </w:t>
      </w:r>
      <w:r w:rsidRPr="002C0D28">
        <w:rPr>
          <w:rFonts w:ascii="Calibri" w:hAnsi="Calibri" w:cs="Calibri"/>
          <w:i/>
          <w:sz w:val="22"/>
          <w:szCs w:val="22"/>
          <w:lang w:val="en-US"/>
        </w:rPr>
        <w:t>www</w:t>
      </w:r>
      <w:r w:rsidRPr="002C0D28">
        <w:rPr>
          <w:rFonts w:ascii="Calibri" w:hAnsi="Calibri" w:cs="Calibri"/>
          <w:i/>
          <w:sz w:val="22"/>
          <w:szCs w:val="22"/>
        </w:rPr>
        <w:t>.</w:t>
      </w:r>
      <w:r w:rsidRPr="002C0D28">
        <w:rPr>
          <w:rFonts w:ascii="Calibri" w:hAnsi="Calibri" w:cs="Calibri"/>
          <w:i/>
          <w:sz w:val="22"/>
          <w:szCs w:val="22"/>
          <w:lang w:val="en-US"/>
        </w:rPr>
        <w:t>lavreotiki</w:t>
      </w:r>
      <w:r w:rsidRPr="002C0D28">
        <w:rPr>
          <w:rFonts w:ascii="Calibri" w:hAnsi="Calibri" w:cs="Calibri"/>
          <w:i/>
          <w:sz w:val="22"/>
          <w:szCs w:val="22"/>
        </w:rPr>
        <w:t>.</w:t>
      </w:r>
      <w:r w:rsidRPr="002C0D28">
        <w:rPr>
          <w:rFonts w:ascii="Calibri" w:hAnsi="Calibri" w:cs="Calibri"/>
          <w:i/>
          <w:sz w:val="22"/>
          <w:szCs w:val="22"/>
          <w:lang w:val="en-US"/>
        </w:rPr>
        <w:t>gr</w:t>
      </w:r>
    </w:p>
    <w:p w14:paraId="5A476D1D" w14:textId="77777777" w:rsidR="002C0D28" w:rsidRPr="002C0D28" w:rsidRDefault="002C0D28" w:rsidP="002C0D28">
      <w:pPr>
        <w:widowControl/>
        <w:spacing w:line="360" w:lineRule="auto"/>
        <w:jc w:val="both"/>
        <w:rPr>
          <w:rFonts w:ascii="Calibri" w:hAnsi="Calibri" w:cs="Calibri"/>
          <w:b/>
          <w:bCs/>
          <w:i/>
          <w:sz w:val="22"/>
          <w:szCs w:val="22"/>
          <w:u w:val="single"/>
        </w:rPr>
      </w:pPr>
      <w:r w:rsidRPr="002C0D28">
        <w:rPr>
          <w:rFonts w:ascii="Calibri" w:hAnsi="Calibri" w:cs="Calibri"/>
          <w:b/>
          <w:bCs/>
          <w:i/>
          <w:sz w:val="22"/>
          <w:szCs w:val="22"/>
          <w:u w:val="single"/>
        </w:rPr>
        <w:t>Ειδικά το σφραγισμένο έντυπο Οικονομικής Προσφοράς οι ενδιαφερόμενοι θα μπορούν να το παραλάβουν δωρεάν μόνο από την έδρα της Τεχνικής Υπηρεσίας του Δήμου Λαυρεωτικής  μέχρι και την προηγούμενη εργάσιμη ημέρα διεξαγωγής του διαγωνισμού.</w:t>
      </w:r>
    </w:p>
    <w:p w14:paraId="0131DC2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Επίσης, τα έγγραφα της σύμβασης διατίθενται </w:t>
      </w:r>
      <w:r w:rsidRPr="002C0D28">
        <w:rPr>
          <w:rFonts w:ascii="Calibri" w:hAnsi="Calibri" w:cs="Calibri"/>
          <w:i/>
          <w:sz w:val="22"/>
          <w:szCs w:val="22"/>
          <w:u w:val="single"/>
        </w:rPr>
        <w:t>μέχρι και την προηγούμενη εργάσιμη ημέρα διεξαγωγής του διαγωνισμού</w:t>
      </w:r>
      <w:r w:rsidRPr="002C0D28">
        <w:rPr>
          <w:rFonts w:ascii="Calibri" w:hAnsi="Calibri" w:cs="Calibri"/>
          <w:i/>
          <w:sz w:val="22"/>
          <w:szCs w:val="22"/>
        </w:rPr>
        <w:t xml:space="preserve"> στα γραφεία της Τεχνικής Υπηρεσίας του Δήμου Λαυρεωτικής.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14:paraId="70D7D693" w14:textId="77777777" w:rsidR="002C0D28" w:rsidRPr="002C0D28" w:rsidRDefault="002C0D28" w:rsidP="002C0D28">
      <w:pPr>
        <w:widowControl/>
        <w:spacing w:line="360" w:lineRule="auto"/>
        <w:jc w:val="both"/>
        <w:rPr>
          <w:rFonts w:ascii="Calibri" w:hAnsi="Calibri" w:cs="Calibri"/>
          <w:b/>
          <w:i/>
          <w:sz w:val="22"/>
          <w:szCs w:val="22"/>
        </w:rPr>
      </w:pPr>
      <w:r w:rsidRPr="002C0D28">
        <w:rPr>
          <w:rFonts w:ascii="Calibri" w:hAnsi="Calibri" w:cs="Calibri"/>
          <w:b/>
          <w:bCs/>
          <w:i/>
          <w:sz w:val="22"/>
          <w:szCs w:val="22"/>
        </w:rPr>
        <w:t xml:space="preserve">2.3 </w:t>
      </w:r>
      <w:r w:rsidRPr="002C0D28">
        <w:rPr>
          <w:rFonts w:ascii="Calibri" w:hAnsi="Calibri" w:cs="Calibri"/>
          <w:i/>
          <w:sz w:val="22"/>
          <w:szCs w:val="22"/>
        </w:rPr>
        <w:t>Εφόσον έχουν ζητηθεί εγκαίρως, ήτοι έως την …. 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έως την …</w:t>
      </w:r>
    </w:p>
    <w:p w14:paraId="234FC2C3" w14:textId="77777777" w:rsidR="002C0D28" w:rsidRPr="002C0D28" w:rsidRDefault="002C0D28" w:rsidP="002C0D28">
      <w:pPr>
        <w:spacing w:line="360" w:lineRule="auto"/>
        <w:jc w:val="both"/>
        <w:rPr>
          <w:rFonts w:ascii="Calibri" w:hAnsi="Calibri" w:cs="Calibri"/>
          <w:b/>
          <w:i/>
          <w:sz w:val="22"/>
          <w:szCs w:val="22"/>
        </w:rPr>
      </w:pPr>
    </w:p>
    <w:p w14:paraId="45EF6D82" w14:textId="77777777" w:rsidR="002C0D28" w:rsidRPr="002C0D28" w:rsidRDefault="002C0D28" w:rsidP="002C0D28">
      <w:pPr>
        <w:widowControl/>
        <w:spacing w:line="360" w:lineRule="auto"/>
        <w:jc w:val="both"/>
        <w:rPr>
          <w:rFonts w:ascii="Calibri" w:hAnsi="Calibri" w:cs="Calibri"/>
          <w:b/>
          <w:i/>
          <w:sz w:val="22"/>
          <w:szCs w:val="22"/>
        </w:rPr>
      </w:pPr>
      <w:r w:rsidRPr="002C0D28">
        <w:rPr>
          <w:rFonts w:ascii="Calibri" w:hAnsi="Calibri" w:cs="Calibri"/>
          <w:b/>
          <w:i/>
          <w:sz w:val="22"/>
          <w:szCs w:val="22"/>
        </w:rPr>
        <w:t xml:space="preserve">Άρθρο 2 Α: Αρχές εφαρμοζόμενες στη διαδικασία σύναψης </w:t>
      </w:r>
    </w:p>
    <w:p w14:paraId="0D48F6B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Οι οικονομικοί φορείς δεσμεύονται ότι:</w:t>
      </w:r>
    </w:p>
    <w:p w14:paraId="432C64F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α)</w:t>
      </w:r>
      <w:r w:rsidRPr="002C0D28">
        <w:rPr>
          <w:rFonts w:ascii="Calibri" w:hAnsi="Calibri" w:cs="Calibri"/>
          <w:i/>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192A96A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β)</w:t>
      </w:r>
      <w:r w:rsidRPr="002C0D28">
        <w:rPr>
          <w:rFonts w:ascii="Calibri" w:hAnsi="Calibri" w:cs="Calibri"/>
          <w:i/>
          <w:sz w:val="22"/>
          <w:szCs w:val="22"/>
        </w:rPr>
        <w:t xml:space="preserve">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και</w:t>
      </w:r>
    </w:p>
    <w:p w14:paraId="11E2314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γ)</w:t>
      </w:r>
      <w:r w:rsidRPr="002C0D28">
        <w:rPr>
          <w:rFonts w:ascii="Calibri" w:hAnsi="Calibri" w:cs="Calibri"/>
          <w:i/>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14:paraId="2D884103" w14:textId="77777777" w:rsidR="002C0D28" w:rsidRPr="002C0D28" w:rsidRDefault="002C0D28" w:rsidP="002C0D28">
      <w:pPr>
        <w:spacing w:line="360" w:lineRule="auto"/>
        <w:ind w:left="316"/>
        <w:jc w:val="both"/>
        <w:rPr>
          <w:rFonts w:ascii="Calibri" w:hAnsi="Calibri" w:cs="Calibri"/>
          <w:b/>
          <w:i/>
          <w:sz w:val="22"/>
          <w:szCs w:val="22"/>
        </w:rPr>
      </w:pPr>
    </w:p>
    <w:p w14:paraId="5F32E4FB" w14:textId="77777777" w:rsidR="002C0D28" w:rsidRPr="002C0D28" w:rsidRDefault="002C0D28" w:rsidP="002C0D28">
      <w:pPr>
        <w:keepNext/>
        <w:spacing w:line="360" w:lineRule="auto"/>
        <w:jc w:val="both"/>
        <w:outlineLvl w:val="0"/>
        <w:rPr>
          <w:rFonts w:ascii="Calibri" w:hAnsi="Calibri" w:cs="Calibri"/>
          <w:b/>
          <w:bCs/>
          <w:i/>
          <w:kern w:val="32"/>
          <w:sz w:val="22"/>
          <w:szCs w:val="22"/>
        </w:rPr>
      </w:pPr>
      <w:bookmarkStart w:id="70" w:name="_Toc86663059"/>
      <w:r w:rsidRPr="002C0D28">
        <w:rPr>
          <w:rFonts w:ascii="Calibri" w:hAnsi="Calibri" w:cs="Calibri"/>
          <w:b/>
          <w:bCs/>
          <w:i/>
          <w:kern w:val="32"/>
          <w:sz w:val="22"/>
          <w:szCs w:val="22"/>
        </w:rPr>
        <w:t>Άρθρο 3: Τίτλος, προϋπολογισμός, τόπος, περιγραφή και ουσιώδη χαρακτηριστικά</w:t>
      </w:r>
      <w:r w:rsidRPr="002C0D28">
        <w:rPr>
          <w:rFonts w:ascii="Calibri" w:hAnsi="Calibri" w:cs="Calibri"/>
          <w:b/>
          <w:bCs/>
          <w:i/>
          <w:spacing w:val="-59"/>
          <w:kern w:val="32"/>
          <w:sz w:val="22"/>
          <w:szCs w:val="22"/>
        </w:rPr>
        <w:t xml:space="preserve"> </w:t>
      </w:r>
      <w:r w:rsidRPr="002C0D28">
        <w:rPr>
          <w:rFonts w:ascii="Calibri" w:hAnsi="Calibri" w:cs="Calibri"/>
          <w:b/>
          <w:bCs/>
          <w:i/>
          <w:kern w:val="32"/>
          <w:sz w:val="22"/>
          <w:szCs w:val="22"/>
        </w:rPr>
        <w:t>του</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έργου</w:t>
      </w:r>
      <w:bookmarkEnd w:id="70"/>
    </w:p>
    <w:p w14:paraId="3E8769AB" w14:textId="77777777" w:rsidR="002C0D28" w:rsidRPr="002C0D28" w:rsidRDefault="002C0D28" w:rsidP="002C0D28">
      <w:pPr>
        <w:keepNext/>
        <w:spacing w:line="360" w:lineRule="auto"/>
        <w:ind w:left="302" w:hanging="302"/>
        <w:jc w:val="both"/>
        <w:outlineLvl w:val="2"/>
        <w:rPr>
          <w:rFonts w:ascii="Calibri" w:hAnsi="Calibri" w:cs="Calibri"/>
          <w:b/>
          <w:bCs/>
          <w:i/>
          <w:sz w:val="22"/>
          <w:szCs w:val="22"/>
        </w:rPr>
      </w:pPr>
      <w:bookmarkStart w:id="71" w:name="_Toc85795429"/>
      <w:bookmarkStart w:id="72" w:name="_Toc86663060"/>
      <w:r w:rsidRPr="002C0D28">
        <w:rPr>
          <w:rFonts w:ascii="Calibri" w:hAnsi="Calibri" w:cs="Calibri"/>
          <w:b/>
          <w:bCs/>
          <w:i/>
          <w:sz w:val="22"/>
          <w:szCs w:val="22"/>
        </w:rPr>
        <w:t>3.1 Τίτλος</w:t>
      </w:r>
      <w:r w:rsidRPr="002C0D28">
        <w:rPr>
          <w:rFonts w:ascii="Calibri" w:hAnsi="Calibri" w:cs="Calibri"/>
          <w:b/>
          <w:bCs/>
          <w:i/>
          <w:spacing w:val="-3"/>
          <w:sz w:val="22"/>
          <w:szCs w:val="22"/>
        </w:rPr>
        <w:t xml:space="preserve"> </w:t>
      </w:r>
      <w:r w:rsidRPr="002C0D28">
        <w:rPr>
          <w:rFonts w:ascii="Calibri" w:hAnsi="Calibri" w:cs="Calibri"/>
          <w:b/>
          <w:bCs/>
          <w:i/>
          <w:sz w:val="22"/>
          <w:szCs w:val="22"/>
        </w:rPr>
        <w:t>του</w:t>
      </w:r>
      <w:r w:rsidRPr="002C0D28">
        <w:rPr>
          <w:rFonts w:ascii="Calibri" w:hAnsi="Calibri" w:cs="Calibri"/>
          <w:b/>
          <w:bCs/>
          <w:i/>
          <w:spacing w:val="-4"/>
          <w:sz w:val="22"/>
          <w:szCs w:val="22"/>
        </w:rPr>
        <w:t xml:space="preserve"> </w:t>
      </w:r>
      <w:r w:rsidRPr="002C0D28">
        <w:rPr>
          <w:rFonts w:ascii="Calibri" w:hAnsi="Calibri" w:cs="Calibri"/>
          <w:b/>
          <w:bCs/>
          <w:i/>
          <w:sz w:val="22"/>
          <w:szCs w:val="22"/>
        </w:rPr>
        <w:t>έργου</w:t>
      </w:r>
      <w:bookmarkEnd w:id="71"/>
      <w:bookmarkEnd w:id="72"/>
    </w:p>
    <w:p w14:paraId="6BEDA1F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Ο τίτλος του έργου είναι: «ΑΓΡΟΤΙΚΗ ΟΔΟΠΟΙΙΑ ΔΗΜΟΥ ΛΑΥΡΕΩΤΙΚΗΣ ΑΤ05», </w:t>
      </w:r>
    </w:p>
    <w:p w14:paraId="166B0FD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ΑΡ. ΜΕΛ.:  213/2020</w:t>
      </w:r>
    </w:p>
    <w:p w14:paraId="244C85CD" w14:textId="77777777" w:rsidR="002C0D28" w:rsidRPr="002C0D28" w:rsidRDefault="002C0D28" w:rsidP="002C0D28">
      <w:pPr>
        <w:keepNext/>
        <w:spacing w:line="360" w:lineRule="auto"/>
        <w:ind w:left="307" w:hanging="302"/>
        <w:jc w:val="both"/>
        <w:outlineLvl w:val="2"/>
        <w:rPr>
          <w:rFonts w:ascii="Calibri" w:hAnsi="Calibri" w:cs="Calibri"/>
          <w:b/>
          <w:bCs/>
          <w:i/>
          <w:sz w:val="22"/>
          <w:szCs w:val="22"/>
        </w:rPr>
      </w:pPr>
      <w:bookmarkStart w:id="73" w:name="_Toc85724305"/>
      <w:bookmarkStart w:id="74" w:name="_Toc85795430"/>
      <w:bookmarkStart w:id="75" w:name="_Toc86663061"/>
    </w:p>
    <w:p w14:paraId="26B5CE42" w14:textId="77777777" w:rsidR="002C0D28" w:rsidRPr="002C0D28" w:rsidRDefault="002C0D28" w:rsidP="002C0D28">
      <w:pPr>
        <w:keepNext/>
        <w:spacing w:line="360" w:lineRule="auto"/>
        <w:ind w:left="307" w:hanging="302"/>
        <w:jc w:val="both"/>
        <w:outlineLvl w:val="2"/>
        <w:rPr>
          <w:rFonts w:ascii="Calibri" w:hAnsi="Calibri" w:cs="Calibri"/>
          <w:b/>
          <w:bCs/>
          <w:i/>
          <w:sz w:val="22"/>
          <w:szCs w:val="22"/>
        </w:rPr>
      </w:pPr>
      <w:r w:rsidRPr="002C0D28">
        <w:rPr>
          <w:rFonts w:ascii="Calibri" w:hAnsi="Calibri" w:cs="Calibri"/>
          <w:b/>
          <w:bCs/>
          <w:i/>
          <w:sz w:val="22"/>
          <w:szCs w:val="22"/>
        </w:rPr>
        <w:t>3.2</w:t>
      </w:r>
      <w:r w:rsidRPr="002C0D28">
        <w:rPr>
          <w:rFonts w:ascii="Calibri" w:hAnsi="Calibri" w:cs="Calibri"/>
          <w:b/>
          <w:bCs/>
          <w:i/>
          <w:spacing w:val="53"/>
          <w:sz w:val="22"/>
          <w:szCs w:val="22"/>
        </w:rPr>
        <w:t xml:space="preserve"> </w:t>
      </w:r>
      <w:r w:rsidRPr="002C0D28">
        <w:rPr>
          <w:rFonts w:ascii="Calibri" w:hAnsi="Calibri" w:cs="Calibri"/>
          <w:b/>
          <w:bCs/>
          <w:i/>
          <w:sz w:val="22"/>
          <w:szCs w:val="22"/>
        </w:rPr>
        <w:t>Προϋπολογισμός</w:t>
      </w:r>
      <w:r w:rsidRPr="002C0D28">
        <w:rPr>
          <w:rFonts w:ascii="Calibri" w:hAnsi="Calibri" w:cs="Calibri"/>
          <w:b/>
          <w:bCs/>
          <w:i/>
          <w:spacing w:val="-2"/>
          <w:sz w:val="22"/>
          <w:szCs w:val="22"/>
        </w:rPr>
        <w:t xml:space="preserve"> </w:t>
      </w:r>
      <w:r w:rsidRPr="002C0D28">
        <w:rPr>
          <w:rFonts w:ascii="Calibri" w:hAnsi="Calibri" w:cs="Calibri"/>
          <w:b/>
          <w:bCs/>
          <w:i/>
          <w:sz w:val="22"/>
          <w:szCs w:val="22"/>
        </w:rPr>
        <w:t>Δημοπράτησης</w:t>
      </w:r>
      <w:r w:rsidRPr="002C0D28">
        <w:rPr>
          <w:rFonts w:ascii="Calibri" w:hAnsi="Calibri" w:cs="Calibri"/>
          <w:b/>
          <w:bCs/>
          <w:i/>
          <w:spacing w:val="-4"/>
          <w:sz w:val="22"/>
          <w:szCs w:val="22"/>
        </w:rPr>
        <w:t xml:space="preserve"> </w:t>
      </w:r>
      <w:r w:rsidRPr="002C0D28">
        <w:rPr>
          <w:rFonts w:ascii="Calibri" w:hAnsi="Calibri" w:cs="Calibri"/>
          <w:b/>
          <w:bCs/>
          <w:i/>
          <w:sz w:val="22"/>
          <w:szCs w:val="22"/>
        </w:rPr>
        <w:t>του</w:t>
      </w:r>
      <w:r w:rsidRPr="002C0D28">
        <w:rPr>
          <w:rFonts w:ascii="Calibri" w:hAnsi="Calibri" w:cs="Calibri"/>
          <w:b/>
          <w:bCs/>
          <w:i/>
          <w:spacing w:val="-6"/>
          <w:sz w:val="22"/>
          <w:szCs w:val="22"/>
        </w:rPr>
        <w:t xml:space="preserve"> </w:t>
      </w:r>
      <w:r w:rsidRPr="002C0D28">
        <w:rPr>
          <w:rFonts w:ascii="Calibri" w:hAnsi="Calibri" w:cs="Calibri"/>
          <w:b/>
          <w:bCs/>
          <w:i/>
          <w:sz w:val="22"/>
          <w:szCs w:val="22"/>
        </w:rPr>
        <w:t>έργου</w:t>
      </w:r>
      <w:r w:rsidRPr="002C0D28">
        <w:rPr>
          <w:rFonts w:ascii="Calibri" w:hAnsi="Calibri" w:cs="Calibri"/>
          <w:b/>
          <w:bCs/>
          <w:i/>
          <w:spacing w:val="-4"/>
          <w:sz w:val="22"/>
          <w:szCs w:val="22"/>
        </w:rPr>
        <w:t xml:space="preserve"> </w:t>
      </w:r>
      <w:r w:rsidRPr="002C0D28">
        <w:rPr>
          <w:rFonts w:ascii="Calibri" w:hAnsi="Calibri" w:cs="Calibri"/>
          <w:b/>
          <w:bCs/>
          <w:i/>
          <w:sz w:val="22"/>
          <w:szCs w:val="22"/>
        </w:rPr>
        <w:t>(εκτιμώμενη</w:t>
      </w:r>
      <w:r w:rsidRPr="002C0D28">
        <w:rPr>
          <w:rFonts w:ascii="Calibri" w:hAnsi="Calibri" w:cs="Calibri"/>
          <w:b/>
          <w:bCs/>
          <w:i/>
          <w:spacing w:val="2"/>
          <w:sz w:val="22"/>
          <w:szCs w:val="22"/>
        </w:rPr>
        <w:t xml:space="preserve"> </w:t>
      </w:r>
      <w:r w:rsidRPr="002C0D28">
        <w:rPr>
          <w:rFonts w:ascii="Calibri" w:hAnsi="Calibri" w:cs="Calibri"/>
          <w:b/>
          <w:bCs/>
          <w:i/>
          <w:sz w:val="22"/>
          <w:szCs w:val="22"/>
        </w:rPr>
        <w:t>αξία</w:t>
      </w:r>
      <w:r w:rsidRPr="002C0D28">
        <w:rPr>
          <w:rFonts w:ascii="Calibri" w:hAnsi="Calibri" w:cs="Calibri"/>
          <w:b/>
          <w:bCs/>
          <w:i/>
          <w:spacing w:val="-4"/>
          <w:sz w:val="22"/>
          <w:szCs w:val="22"/>
        </w:rPr>
        <w:t xml:space="preserve"> </w:t>
      </w:r>
      <w:r w:rsidRPr="002C0D28">
        <w:rPr>
          <w:rFonts w:ascii="Calibri" w:hAnsi="Calibri" w:cs="Calibri"/>
          <w:b/>
          <w:bCs/>
          <w:i/>
          <w:sz w:val="22"/>
          <w:szCs w:val="22"/>
        </w:rPr>
        <w:t>της</w:t>
      </w:r>
      <w:r w:rsidRPr="002C0D28">
        <w:rPr>
          <w:rFonts w:ascii="Calibri" w:hAnsi="Calibri" w:cs="Calibri"/>
          <w:b/>
          <w:bCs/>
          <w:i/>
          <w:spacing w:val="-3"/>
          <w:sz w:val="22"/>
          <w:szCs w:val="22"/>
        </w:rPr>
        <w:t xml:space="preserve"> </w:t>
      </w:r>
      <w:r w:rsidRPr="002C0D28">
        <w:rPr>
          <w:rFonts w:ascii="Calibri" w:hAnsi="Calibri" w:cs="Calibri"/>
          <w:b/>
          <w:bCs/>
          <w:i/>
          <w:sz w:val="22"/>
          <w:szCs w:val="22"/>
        </w:rPr>
        <w:t>σύμβασης)</w:t>
      </w:r>
      <w:bookmarkEnd w:id="73"/>
      <w:bookmarkEnd w:id="74"/>
      <w:bookmarkEnd w:id="75"/>
    </w:p>
    <w:p w14:paraId="27B68A14" w14:textId="77777777" w:rsidR="002C0D28" w:rsidRPr="002C0D28" w:rsidRDefault="002C0D28" w:rsidP="002C0D28">
      <w:pPr>
        <w:tabs>
          <w:tab w:val="left" w:pos="6550"/>
        </w:tabs>
        <w:spacing w:line="360" w:lineRule="auto"/>
        <w:ind w:left="297" w:right="262" w:hanging="302"/>
        <w:jc w:val="both"/>
        <w:rPr>
          <w:rFonts w:ascii="Calibri" w:hAnsi="Calibri" w:cs="Calibri"/>
          <w:i/>
          <w:sz w:val="22"/>
          <w:szCs w:val="22"/>
        </w:rPr>
      </w:pPr>
      <w:r w:rsidRPr="002C0D28">
        <w:rPr>
          <w:rFonts w:ascii="Calibri" w:hAnsi="Calibri" w:cs="Calibri"/>
          <w:i/>
          <w:sz w:val="22"/>
          <w:szCs w:val="22"/>
        </w:rPr>
        <w:t>Ο</w:t>
      </w:r>
      <w:r w:rsidRPr="002C0D28">
        <w:rPr>
          <w:rFonts w:ascii="Calibri" w:hAnsi="Calibri" w:cs="Calibri"/>
          <w:i/>
          <w:spacing w:val="-6"/>
          <w:sz w:val="22"/>
          <w:szCs w:val="22"/>
        </w:rPr>
        <w:t xml:space="preserve"> </w:t>
      </w:r>
      <w:r w:rsidRPr="002C0D28">
        <w:rPr>
          <w:rFonts w:ascii="Calibri" w:hAnsi="Calibri" w:cs="Calibri"/>
          <w:i/>
          <w:sz w:val="22"/>
          <w:szCs w:val="22"/>
        </w:rPr>
        <w:t>προϋπολογισμός</w:t>
      </w:r>
      <w:r w:rsidRPr="002C0D28">
        <w:rPr>
          <w:rFonts w:ascii="Calibri" w:hAnsi="Calibri" w:cs="Calibri"/>
          <w:i/>
          <w:spacing w:val="-6"/>
          <w:sz w:val="22"/>
          <w:szCs w:val="22"/>
        </w:rPr>
        <w:t xml:space="preserve"> </w:t>
      </w:r>
      <w:r w:rsidRPr="002C0D28">
        <w:rPr>
          <w:rFonts w:ascii="Calibri" w:hAnsi="Calibri" w:cs="Calibri"/>
          <w:i/>
          <w:sz w:val="22"/>
          <w:szCs w:val="22"/>
        </w:rPr>
        <w:t>δημοπράτησης</w:t>
      </w:r>
      <w:r w:rsidRPr="002C0D28">
        <w:rPr>
          <w:rFonts w:ascii="Calibri" w:hAnsi="Calibri" w:cs="Calibri"/>
          <w:i/>
          <w:spacing w:val="-7"/>
          <w:sz w:val="22"/>
          <w:szCs w:val="22"/>
        </w:rPr>
        <w:t xml:space="preserve"> </w:t>
      </w:r>
      <w:r w:rsidRPr="002C0D28">
        <w:rPr>
          <w:rFonts w:ascii="Calibri" w:hAnsi="Calibri" w:cs="Calibri"/>
          <w:i/>
          <w:sz w:val="22"/>
          <w:szCs w:val="22"/>
        </w:rPr>
        <w:t>του</w:t>
      </w:r>
      <w:r w:rsidRPr="002C0D28">
        <w:rPr>
          <w:rFonts w:ascii="Calibri" w:hAnsi="Calibri" w:cs="Calibri"/>
          <w:i/>
          <w:spacing w:val="-7"/>
          <w:sz w:val="22"/>
          <w:szCs w:val="22"/>
        </w:rPr>
        <w:t xml:space="preserve"> </w:t>
      </w:r>
      <w:r w:rsidRPr="002C0D28">
        <w:rPr>
          <w:rFonts w:ascii="Calibri" w:hAnsi="Calibri" w:cs="Calibri"/>
          <w:i/>
          <w:sz w:val="22"/>
          <w:szCs w:val="22"/>
        </w:rPr>
        <w:t>έργου</w:t>
      </w:r>
      <w:r w:rsidRPr="002C0D28">
        <w:rPr>
          <w:rFonts w:ascii="Calibri" w:hAnsi="Calibri" w:cs="Calibri"/>
          <w:i/>
          <w:spacing w:val="-8"/>
          <w:sz w:val="22"/>
          <w:szCs w:val="22"/>
        </w:rPr>
        <w:t xml:space="preserve"> </w:t>
      </w:r>
      <w:r w:rsidRPr="002C0D28">
        <w:rPr>
          <w:rFonts w:ascii="Calibri" w:hAnsi="Calibri" w:cs="Calibri"/>
          <w:i/>
          <w:sz w:val="22"/>
          <w:szCs w:val="22"/>
        </w:rPr>
        <w:t>ανέρχεται</w:t>
      </w:r>
      <w:r w:rsidRPr="002C0D28">
        <w:rPr>
          <w:rFonts w:ascii="Calibri" w:hAnsi="Calibri" w:cs="Calibri"/>
          <w:i/>
          <w:spacing w:val="-7"/>
          <w:sz w:val="22"/>
          <w:szCs w:val="22"/>
        </w:rPr>
        <w:t xml:space="preserve"> </w:t>
      </w:r>
      <w:r w:rsidRPr="002C0D28">
        <w:rPr>
          <w:rFonts w:ascii="Calibri" w:hAnsi="Calibri" w:cs="Calibri"/>
          <w:i/>
          <w:sz w:val="22"/>
          <w:szCs w:val="22"/>
        </w:rPr>
        <w:t>σε</w:t>
      </w:r>
      <w:r w:rsidRPr="002C0D28">
        <w:rPr>
          <w:rFonts w:ascii="Calibri" w:hAnsi="Calibri" w:cs="Calibri"/>
          <w:b/>
          <w:i/>
          <w:sz w:val="22"/>
          <w:szCs w:val="22"/>
        </w:rPr>
        <w:t xml:space="preserve">  </w:t>
      </w:r>
      <w:r w:rsidRPr="002C0D28">
        <w:rPr>
          <w:rFonts w:ascii="Calibri" w:hAnsi="Calibri" w:cs="Calibri"/>
          <w:b/>
          <w:bCs/>
          <w:i/>
          <w:sz w:val="22"/>
          <w:szCs w:val="22"/>
        </w:rPr>
        <w:t xml:space="preserve">9.027.962,29 </w:t>
      </w:r>
      <w:r w:rsidRPr="002C0D28">
        <w:rPr>
          <w:rFonts w:ascii="Calibri" w:hAnsi="Calibri" w:cs="Calibri"/>
          <w:i/>
          <w:sz w:val="22"/>
          <w:szCs w:val="22"/>
        </w:rPr>
        <w:t>Ευρώ</w:t>
      </w:r>
      <w:r w:rsidRPr="002C0D28">
        <w:rPr>
          <w:rFonts w:ascii="Calibri" w:hAnsi="Calibri" w:cs="Calibri"/>
          <w:i/>
          <w:spacing w:val="37"/>
          <w:sz w:val="22"/>
          <w:szCs w:val="22"/>
        </w:rPr>
        <w:t xml:space="preserve"> </w:t>
      </w:r>
      <w:r w:rsidRPr="002C0D28">
        <w:rPr>
          <w:rFonts w:ascii="Calibri" w:hAnsi="Calibri" w:cs="Calibri"/>
          <w:i/>
          <w:sz w:val="22"/>
          <w:szCs w:val="22"/>
        </w:rPr>
        <w:t>και</w:t>
      </w:r>
      <w:r w:rsidRPr="002C0D28">
        <w:rPr>
          <w:rFonts w:ascii="Calibri" w:hAnsi="Calibri" w:cs="Calibri"/>
          <w:i/>
          <w:spacing w:val="-8"/>
          <w:sz w:val="22"/>
          <w:szCs w:val="22"/>
        </w:rPr>
        <w:t xml:space="preserve"> </w:t>
      </w:r>
      <w:r w:rsidRPr="002C0D28">
        <w:rPr>
          <w:rFonts w:ascii="Calibri" w:hAnsi="Calibri" w:cs="Calibri"/>
          <w:i/>
          <w:sz w:val="22"/>
          <w:szCs w:val="22"/>
        </w:rPr>
        <w:t xml:space="preserve">αναλύεται </w:t>
      </w:r>
      <w:r w:rsidRPr="002C0D28">
        <w:rPr>
          <w:rFonts w:ascii="Calibri" w:hAnsi="Calibri" w:cs="Calibri"/>
          <w:i/>
          <w:spacing w:val="-56"/>
          <w:sz w:val="22"/>
          <w:szCs w:val="22"/>
        </w:rPr>
        <w:t xml:space="preserve"> </w:t>
      </w:r>
      <w:r w:rsidRPr="002C0D28">
        <w:rPr>
          <w:rFonts w:ascii="Calibri" w:hAnsi="Calibri" w:cs="Calibri"/>
          <w:i/>
          <w:sz w:val="22"/>
          <w:szCs w:val="22"/>
        </w:rPr>
        <w:t>σε:</w:t>
      </w:r>
    </w:p>
    <w:p w14:paraId="20DBDB6A" w14:textId="77777777" w:rsidR="002C0D28" w:rsidRPr="002C0D28" w:rsidRDefault="002C0D28" w:rsidP="002C0D28">
      <w:pPr>
        <w:spacing w:line="360" w:lineRule="auto"/>
        <w:ind w:left="295" w:right="1928" w:hanging="301"/>
        <w:jc w:val="both"/>
        <w:rPr>
          <w:rFonts w:ascii="Calibri" w:hAnsi="Calibri" w:cs="Calibri"/>
          <w:i/>
          <w:sz w:val="22"/>
          <w:szCs w:val="22"/>
        </w:rPr>
      </w:pPr>
      <w:r w:rsidRPr="002C0D28">
        <w:rPr>
          <w:rFonts w:ascii="Calibri" w:hAnsi="Calibri" w:cs="Calibri"/>
          <w:b/>
          <w:bCs/>
          <w:i/>
          <w:sz w:val="22"/>
          <w:szCs w:val="22"/>
        </w:rPr>
        <w:t>Δαπάνη</w:t>
      </w:r>
      <w:r w:rsidRPr="002C0D28">
        <w:rPr>
          <w:rFonts w:ascii="Calibri" w:hAnsi="Calibri" w:cs="Calibri"/>
          <w:b/>
          <w:bCs/>
          <w:i/>
          <w:spacing w:val="35"/>
          <w:sz w:val="22"/>
          <w:szCs w:val="22"/>
        </w:rPr>
        <w:t xml:space="preserve"> </w:t>
      </w:r>
      <w:r w:rsidRPr="002C0D28">
        <w:rPr>
          <w:rFonts w:ascii="Calibri" w:hAnsi="Calibri" w:cs="Calibri"/>
          <w:b/>
          <w:bCs/>
          <w:i/>
          <w:sz w:val="22"/>
          <w:szCs w:val="22"/>
        </w:rPr>
        <w:t>Εργασιών</w:t>
      </w:r>
      <w:r w:rsidRPr="002C0D28">
        <w:rPr>
          <w:rFonts w:ascii="Calibri" w:hAnsi="Calibri" w:cs="Calibri"/>
          <w:i/>
          <w:sz w:val="22"/>
          <w:szCs w:val="22"/>
        </w:rPr>
        <w:t xml:space="preserve">:  5.652.278,28 €                                                                                                      </w:t>
      </w:r>
    </w:p>
    <w:p w14:paraId="2D7D2330" w14:textId="77777777" w:rsidR="002C0D28" w:rsidRPr="002C0D28" w:rsidRDefault="002C0D28" w:rsidP="002C0D28">
      <w:pPr>
        <w:spacing w:line="360" w:lineRule="auto"/>
        <w:ind w:left="295" w:right="1928" w:hanging="301"/>
        <w:jc w:val="both"/>
        <w:rPr>
          <w:rFonts w:ascii="Calibri" w:hAnsi="Calibri" w:cs="Calibri"/>
          <w:i/>
          <w:sz w:val="22"/>
          <w:szCs w:val="22"/>
        </w:rPr>
      </w:pPr>
      <w:r w:rsidRPr="002C0D28">
        <w:rPr>
          <w:rFonts w:ascii="Calibri" w:hAnsi="Calibri" w:cs="Calibri"/>
          <w:b/>
          <w:bCs/>
          <w:i/>
          <w:spacing w:val="-2"/>
          <w:sz w:val="22"/>
          <w:szCs w:val="22"/>
        </w:rPr>
        <w:t>Γενικά</w:t>
      </w:r>
      <w:r w:rsidRPr="002C0D28">
        <w:rPr>
          <w:rFonts w:ascii="Calibri" w:hAnsi="Calibri" w:cs="Calibri"/>
          <w:b/>
          <w:bCs/>
          <w:i/>
          <w:spacing w:val="-12"/>
          <w:sz w:val="22"/>
          <w:szCs w:val="22"/>
        </w:rPr>
        <w:t xml:space="preserve"> </w:t>
      </w:r>
      <w:r w:rsidRPr="002C0D28">
        <w:rPr>
          <w:rFonts w:ascii="Calibri" w:hAnsi="Calibri" w:cs="Calibri"/>
          <w:b/>
          <w:bCs/>
          <w:i/>
          <w:spacing w:val="-2"/>
          <w:sz w:val="22"/>
          <w:szCs w:val="22"/>
        </w:rPr>
        <w:t>έξοδα</w:t>
      </w:r>
      <w:r w:rsidRPr="002C0D28">
        <w:rPr>
          <w:rFonts w:ascii="Calibri" w:hAnsi="Calibri" w:cs="Calibri"/>
          <w:b/>
          <w:bCs/>
          <w:i/>
          <w:spacing w:val="-11"/>
          <w:sz w:val="22"/>
          <w:szCs w:val="22"/>
        </w:rPr>
        <w:t xml:space="preserve"> </w:t>
      </w:r>
      <w:r w:rsidRPr="002C0D28">
        <w:rPr>
          <w:rFonts w:ascii="Calibri" w:hAnsi="Calibri" w:cs="Calibri"/>
          <w:b/>
          <w:bCs/>
          <w:i/>
          <w:spacing w:val="-1"/>
          <w:sz w:val="22"/>
          <w:szCs w:val="22"/>
        </w:rPr>
        <w:t>και</w:t>
      </w:r>
      <w:r w:rsidRPr="002C0D28">
        <w:rPr>
          <w:rFonts w:ascii="Calibri" w:hAnsi="Calibri" w:cs="Calibri"/>
          <w:b/>
          <w:bCs/>
          <w:i/>
          <w:spacing w:val="-12"/>
          <w:sz w:val="22"/>
          <w:szCs w:val="22"/>
        </w:rPr>
        <w:t xml:space="preserve"> </w:t>
      </w:r>
      <w:r w:rsidRPr="002C0D28">
        <w:rPr>
          <w:rFonts w:ascii="Calibri" w:hAnsi="Calibri" w:cs="Calibri"/>
          <w:b/>
          <w:bCs/>
          <w:i/>
          <w:spacing w:val="-1"/>
          <w:sz w:val="22"/>
          <w:szCs w:val="22"/>
        </w:rPr>
        <w:t>Όφελος</w:t>
      </w:r>
      <w:r w:rsidRPr="002C0D28">
        <w:rPr>
          <w:rFonts w:ascii="Calibri" w:hAnsi="Calibri" w:cs="Calibri"/>
          <w:b/>
          <w:bCs/>
          <w:i/>
          <w:spacing w:val="-13"/>
          <w:sz w:val="22"/>
          <w:szCs w:val="22"/>
        </w:rPr>
        <w:t xml:space="preserve"> </w:t>
      </w:r>
      <w:r w:rsidRPr="002C0D28">
        <w:rPr>
          <w:rFonts w:ascii="Calibri" w:hAnsi="Calibri" w:cs="Calibri"/>
          <w:b/>
          <w:bCs/>
          <w:i/>
          <w:spacing w:val="-1"/>
          <w:sz w:val="22"/>
          <w:szCs w:val="22"/>
        </w:rPr>
        <w:t>εργολάβου</w:t>
      </w:r>
      <w:r w:rsidRPr="002C0D28">
        <w:rPr>
          <w:rFonts w:ascii="Calibri" w:hAnsi="Calibri" w:cs="Calibri"/>
          <w:b/>
          <w:bCs/>
          <w:i/>
          <w:spacing w:val="-13"/>
          <w:sz w:val="22"/>
          <w:szCs w:val="22"/>
        </w:rPr>
        <w:t xml:space="preserve"> </w:t>
      </w:r>
      <w:r w:rsidRPr="002C0D28">
        <w:rPr>
          <w:rFonts w:ascii="Calibri" w:hAnsi="Calibri" w:cs="Calibri"/>
          <w:b/>
          <w:bCs/>
          <w:i/>
          <w:spacing w:val="-1"/>
          <w:sz w:val="22"/>
          <w:szCs w:val="22"/>
        </w:rPr>
        <w:t>(Γ.Ε.+Ο.Ε.)</w:t>
      </w:r>
      <w:r w:rsidRPr="002C0D28">
        <w:rPr>
          <w:rFonts w:ascii="Calibri" w:hAnsi="Calibri" w:cs="Calibri"/>
          <w:i/>
          <w:spacing w:val="-1"/>
          <w:sz w:val="22"/>
          <w:szCs w:val="22"/>
        </w:rPr>
        <w:t>:  1.017.410,09</w:t>
      </w:r>
      <w:r w:rsidRPr="002C0D28">
        <w:rPr>
          <w:rFonts w:ascii="Calibri" w:hAnsi="Calibri" w:cs="Calibri"/>
          <w:i/>
          <w:sz w:val="22"/>
          <w:szCs w:val="22"/>
        </w:rPr>
        <w:t xml:space="preserve"> €</w:t>
      </w:r>
    </w:p>
    <w:p w14:paraId="34BBAC53" w14:textId="77777777" w:rsidR="002C0D28" w:rsidRPr="002C0D28" w:rsidRDefault="002C0D28" w:rsidP="002C0D28">
      <w:pPr>
        <w:spacing w:line="360" w:lineRule="auto"/>
        <w:ind w:left="295" w:right="85" w:hanging="301"/>
        <w:jc w:val="both"/>
        <w:rPr>
          <w:rFonts w:ascii="Calibri" w:hAnsi="Calibri" w:cs="Calibri"/>
          <w:i/>
          <w:spacing w:val="1"/>
          <w:sz w:val="22"/>
          <w:szCs w:val="22"/>
        </w:rPr>
      </w:pPr>
      <w:r w:rsidRPr="002C0D28">
        <w:rPr>
          <w:rFonts w:ascii="Calibri" w:hAnsi="Calibri" w:cs="Calibri"/>
          <w:b/>
          <w:bCs/>
          <w:i/>
          <w:sz w:val="22"/>
          <w:szCs w:val="22"/>
        </w:rPr>
        <w:t>Απρόβλεπτα</w:t>
      </w:r>
      <w:r w:rsidRPr="002C0D28">
        <w:rPr>
          <w:rFonts w:ascii="Calibri" w:hAnsi="Calibri" w:cs="Calibri"/>
          <w:b/>
          <w:bCs/>
          <w:i/>
          <w:spacing w:val="-1"/>
          <w:sz w:val="22"/>
          <w:szCs w:val="22"/>
        </w:rPr>
        <w:t xml:space="preserve"> </w:t>
      </w:r>
      <w:r w:rsidRPr="002C0D28">
        <w:rPr>
          <w:rFonts w:ascii="Calibri" w:hAnsi="Calibri" w:cs="Calibri"/>
          <w:b/>
          <w:bCs/>
          <w:i/>
          <w:sz w:val="22"/>
          <w:szCs w:val="22"/>
        </w:rPr>
        <w:t>(ποσοστού</w:t>
      </w:r>
      <w:r w:rsidRPr="002C0D28">
        <w:rPr>
          <w:rFonts w:ascii="Calibri" w:hAnsi="Calibri" w:cs="Calibri"/>
          <w:b/>
          <w:bCs/>
          <w:i/>
          <w:spacing w:val="1"/>
          <w:sz w:val="22"/>
          <w:szCs w:val="22"/>
        </w:rPr>
        <w:t xml:space="preserve"> </w:t>
      </w:r>
      <w:r w:rsidRPr="002C0D28">
        <w:rPr>
          <w:rFonts w:ascii="Calibri" w:hAnsi="Calibri" w:cs="Calibri"/>
          <w:b/>
          <w:bCs/>
          <w:i/>
          <w:sz w:val="22"/>
          <w:szCs w:val="22"/>
        </w:rPr>
        <w:t>9%</w:t>
      </w:r>
      <w:r w:rsidRPr="002C0D28">
        <w:rPr>
          <w:rFonts w:ascii="Calibri" w:hAnsi="Calibri" w:cs="Calibri"/>
          <w:b/>
          <w:bCs/>
          <w:i/>
          <w:spacing w:val="2"/>
          <w:sz w:val="22"/>
          <w:szCs w:val="22"/>
        </w:rPr>
        <w:t xml:space="preserve"> </w:t>
      </w:r>
      <w:r w:rsidRPr="002C0D28">
        <w:rPr>
          <w:rFonts w:ascii="Calibri" w:hAnsi="Calibri" w:cs="Calibri"/>
          <w:b/>
          <w:bCs/>
          <w:i/>
          <w:sz w:val="22"/>
          <w:szCs w:val="22"/>
        </w:rPr>
        <w:t>επί</w:t>
      </w:r>
      <w:r w:rsidRPr="002C0D28">
        <w:rPr>
          <w:rFonts w:ascii="Calibri" w:hAnsi="Calibri" w:cs="Calibri"/>
          <w:b/>
          <w:bCs/>
          <w:i/>
          <w:spacing w:val="1"/>
          <w:sz w:val="22"/>
          <w:szCs w:val="22"/>
        </w:rPr>
        <w:t xml:space="preserve"> </w:t>
      </w:r>
      <w:r w:rsidRPr="002C0D28">
        <w:rPr>
          <w:rFonts w:ascii="Calibri" w:hAnsi="Calibri" w:cs="Calibri"/>
          <w:b/>
          <w:bCs/>
          <w:i/>
          <w:sz w:val="22"/>
          <w:szCs w:val="22"/>
        </w:rPr>
        <w:t>της</w:t>
      </w:r>
      <w:r w:rsidRPr="002C0D28">
        <w:rPr>
          <w:rFonts w:ascii="Calibri" w:hAnsi="Calibri" w:cs="Calibri"/>
          <w:b/>
          <w:bCs/>
          <w:i/>
          <w:spacing w:val="2"/>
          <w:sz w:val="22"/>
          <w:szCs w:val="22"/>
        </w:rPr>
        <w:t xml:space="preserve"> </w:t>
      </w:r>
      <w:r w:rsidRPr="002C0D28">
        <w:rPr>
          <w:rFonts w:ascii="Calibri" w:hAnsi="Calibri" w:cs="Calibri"/>
          <w:b/>
          <w:bCs/>
          <w:i/>
          <w:sz w:val="22"/>
          <w:szCs w:val="22"/>
        </w:rPr>
        <w:t>δαπάνης</w:t>
      </w:r>
      <w:r w:rsidRPr="002C0D28">
        <w:rPr>
          <w:rFonts w:ascii="Calibri" w:hAnsi="Calibri" w:cs="Calibri"/>
          <w:b/>
          <w:bCs/>
          <w:i/>
          <w:spacing w:val="3"/>
          <w:sz w:val="22"/>
          <w:szCs w:val="22"/>
        </w:rPr>
        <w:t xml:space="preserve"> </w:t>
      </w:r>
      <w:r w:rsidRPr="002C0D28">
        <w:rPr>
          <w:rFonts w:ascii="Calibri" w:hAnsi="Calibri" w:cs="Calibri"/>
          <w:b/>
          <w:bCs/>
          <w:i/>
          <w:sz w:val="22"/>
          <w:szCs w:val="22"/>
        </w:rPr>
        <w:t>εργασιών</w:t>
      </w:r>
      <w:r w:rsidRPr="002C0D28">
        <w:rPr>
          <w:rFonts w:ascii="Calibri" w:hAnsi="Calibri" w:cs="Calibri"/>
          <w:b/>
          <w:bCs/>
          <w:i/>
          <w:spacing w:val="1"/>
          <w:sz w:val="22"/>
          <w:szCs w:val="22"/>
        </w:rPr>
        <w:t xml:space="preserve"> </w:t>
      </w:r>
      <w:r w:rsidRPr="002C0D28">
        <w:rPr>
          <w:rFonts w:ascii="Calibri" w:hAnsi="Calibri" w:cs="Calibri"/>
          <w:b/>
          <w:bCs/>
          <w:i/>
          <w:sz w:val="22"/>
          <w:szCs w:val="22"/>
        </w:rPr>
        <w:t>και</w:t>
      </w:r>
      <w:r w:rsidRPr="002C0D28">
        <w:rPr>
          <w:rFonts w:ascii="Calibri" w:hAnsi="Calibri" w:cs="Calibri"/>
          <w:b/>
          <w:bCs/>
          <w:i/>
          <w:spacing w:val="3"/>
          <w:sz w:val="22"/>
          <w:szCs w:val="22"/>
        </w:rPr>
        <w:t xml:space="preserve"> </w:t>
      </w:r>
      <w:r w:rsidRPr="002C0D28">
        <w:rPr>
          <w:rFonts w:ascii="Calibri" w:hAnsi="Calibri" w:cs="Calibri"/>
          <w:b/>
          <w:bCs/>
          <w:i/>
          <w:sz w:val="22"/>
          <w:szCs w:val="22"/>
        </w:rPr>
        <w:t>του κονδυλίου</w:t>
      </w:r>
      <w:r w:rsidRPr="002C0D28">
        <w:rPr>
          <w:rFonts w:ascii="Calibri" w:hAnsi="Calibri" w:cs="Calibri"/>
          <w:b/>
          <w:bCs/>
          <w:i/>
          <w:spacing w:val="1"/>
          <w:sz w:val="22"/>
          <w:szCs w:val="22"/>
        </w:rPr>
        <w:t xml:space="preserve"> </w:t>
      </w:r>
      <w:r w:rsidRPr="002C0D28">
        <w:rPr>
          <w:rFonts w:ascii="Calibri" w:hAnsi="Calibri" w:cs="Calibri"/>
          <w:b/>
          <w:bCs/>
          <w:i/>
          <w:sz w:val="22"/>
          <w:szCs w:val="22"/>
        </w:rPr>
        <w:t>Γ.Ε.+Ο.Ε.):</w:t>
      </w:r>
      <w:r w:rsidRPr="002C0D28">
        <w:rPr>
          <w:rFonts w:ascii="Calibri" w:hAnsi="Calibri" w:cs="Calibri"/>
          <w:i/>
          <w:sz w:val="22"/>
          <w:szCs w:val="22"/>
        </w:rPr>
        <w:t xml:space="preserve"> 600.271,95 €</w:t>
      </w:r>
    </w:p>
    <w:p w14:paraId="1ECEB55C" w14:textId="77777777" w:rsidR="002C0D28" w:rsidRPr="002C0D28" w:rsidRDefault="002C0D28" w:rsidP="002C0D28">
      <w:pPr>
        <w:spacing w:line="360" w:lineRule="auto"/>
        <w:ind w:left="297" w:right="85" w:hanging="302"/>
        <w:jc w:val="both"/>
        <w:rPr>
          <w:rFonts w:ascii="Calibri" w:hAnsi="Calibri" w:cs="Calibri"/>
          <w:i/>
          <w:sz w:val="22"/>
          <w:szCs w:val="22"/>
        </w:rPr>
      </w:pPr>
      <w:r w:rsidRPr="002C0D28">
        <w:rPr>
          <w:rFonts w:ascii="Calibri" w:hAnsi="Calibri" w:cs="Calibri"/>
          <w:b/>
          <w:bCs/>
          <w:i/>
          <w:spacing w:val="-1"/>
          <w:sz w:val="22"/>
          <w:szCs w:val="22"/>
        </w:rPr>
        <w:t>Απολογιστικά:</w:t>
      </w:r>
      <w:r w:rsidRPr="002C0D28">
        <w:rPr>
          <w:rFonts w:ascii="Calibri" w:hAnsi="Calibri" w:cs="Calibri"/>
          <w:i/>
          <w:spacing w:val="-1"/>
          <w:sz w:val="22"/>
          <w:szCs w:val="22"/>
        </w:rPr>
        <w:t xml:space="preserve"> 10.000,00 €</w:t>
      </w:r>
    </w:p>
    <w:p w14:paraId="7B104FA7" w14:textId="77777777" w:rsidR="002C0D28" w:rsidRPr="002C0D28" w:rsidRDefault="002C0D28" w:rsidP="002C0D28">
      <w:pPr>
        <w:spacing w:line="360" w:lineRule="auto"/>
        <w:jc w:val="both"/>
        <w:rPr>
          <w:rFonts w:ascii="Calibri" w:hAnsi="Calibri" w:cs="Calibri"/>
          <w:i/>
          <w:spacing w:val="-1"/>
          <w:sz w:val="22"/>
          <w:szCs w:val="22"/>
        </w:rPr>
      </w:pPr>
      <w:r w:rsidRPr="002C0D28">
        <w:rPr>
          <w:rFonts w:ascii="Calibri" w:hAnsi="Calibri" w:cs="Calibri"/>
          <w:i/>
          <w:sz w:val="22"/>
          <w:szCs w:val="22"/>
        </w:rPr>
        <w:t xml:space="preserve">Στο ανωτέρω ποσό προβλέπεται </w:t>
      </w:r>
      <w:r w:rsidRPr="002C0D28">
        <w:rPr>
          <w:rFonts w:ascii="Calibri" w:hAnsi="Calibri" w:cs="Calibri"/>
          <w:b/>
          <w:bCs/>
          <w:i/>
          <w:sz w:val="22"/>
          <w:szCs w:val="22"/>
        </w:rPr>
        <w:t xml:space="preserve">αναθεώρηση </w:t>
      </w:r>
      <w:r w:rsidRPr="002C0D28">
        <w:rPr>
          <w:rFonts w:ascii="Calibri" w:hAnsi="Calibri" w:cs="Calibri"/>
          <w:i/>
          <w:sz w:val="22"/>
          <w:szCs w:val="22"/>
        </w:rPr>
        <w:t>στις τιμές ποσού σύμφωνα με το άρθρο 153</w:t>
      </w:r>
      <w:r w:rsidRPr="002C0D28">
        <w:rPr>
          <w:rFonts w:ascii="Calibri" w:hAnsi="Calibri" w:cs="Calibri"/>
          <w:i/>
          <w:spacing w:val="1"/>
          <w:sz w:val="22"/>
          <w:szCs w:val="22"/>
        </w:rPr>
        <w:t xml:space="preserve"> </w:t>
      </w:r>
      <w:r w:rsidRPr="002C0D28">
        <w:rPr>
          <w:rFonts w:ascii="Calibri" w:hAnsi="Calibri" w:cs="Calibri"/>
          <w:i/>
          <w:sz w:val="22"/>
          <w:szCs w:val="22"/>
        </w:rPr>
        <w:t xml:space="preserve">του ν.412/2016.: 654,43 </w:t>
      </w:r>
      <w:r w:rsidRPr="002C0D28">
        <w:rPr>
          <w:rFonts w:ascii="Calibri" w:hAnsi="Calibri" w:cs="Calibri"/>
          <w:i/>
          <w:spacing w:val="-1"/>
          <w:sz w:val="22"/>
          <w:szCs w:val="22"/>
        </w:rPr>
        <w:t>€</w:t>
      </w:r>
    </w:p>
    <w:p w14:paraId="3BCCB394" w14:textId="77777777" w:rsidR="002C0D28" w:rsidRPr="002C0D28" w:rsidRDefault="002C0D28" w:rsidP="002C0D28">
      <w:pPr>
        <w:spacing w:line="360" w:lineRule="auto"/>
        <w:ind w:left="297" w:hanging="302"/>
        <w:rPr>
          <w:rFonts w:ascii="Calibri" w:hAnsi="Calibri" w:cs="Calibri"/>
          <w:i/>
          <w:sz w:val="22"/>
          <w:szCs w:val="22"/>
        </w:rPr>
      </w:pPr>
      <w:r w:rsidRPr="002C0D28">
        <w:rPr>
          <w:rFonts w:ascii="Calibri" w:hAnsi="Calibri" w:cs="Calibri"/>
          <w:b/>
          <w:bCs/>
          <w:i/>
          <w:sz w:val="22"/>
          <w:szCs w:val="22"/>
        </w:rPr>
        <w:t>Απολογιστικές εργασίες διαχείρισης ΑΕΚΚ</w:t>
      </w:r>
      <w:r w:rsidRPr="002C0D28">
        <w:rPr>
          <w:rFonts w:ascii="Calibri" w:hAnsi="Calibri" w:cs="Calibri"/>
          <w:i/>
          <w:sz w:val="22"/>
          <w:szCs w:val="22"/>
        </w:rPr>
        <w:t>:10.000,00 €</w:t>
      </w:r>
    </w:p>
    <w:p w14:paraId="3711FC9F" w14:textId="77777777" w:rsidR="002C0D28" w:rsidRPr="002C0D28" w:rsidRDefault="002C0D28" w:rsidP="002C0D28">
      <w:pPr>
        <w:tabs>
          <w:tab w:val="left" w:pos="8218"/>
        </w:tabs>
        <w:spacing w:line="360" w:lineRule="auto"/>
        <w:ind w:left="297" w:right="1925" w:hanging="302"/>
        <w:rPr>
          <w:rFonts w:ascii="Calibri" w:hAnsi="Calibri" w:cs="Calibri"/>
          <w:i/>
          <w:sz w:val="22"/>
          <w:szCs w:val="22"/>
        </w:rPr>
      </w:pPr>
      <w:r w:rsidRPr="002C0D28">
        <w:rPr>
          <w:rFonts w:ascii="Calibri" w:hAnsi="Calibri" w:cs="Calibri"/>
          <w:b/>
          <w:bCs/>
          <w:i/>
          <w:sz w:val="22"/>
          <w:szCs w:val="22"/>
        </w:rPr>
        <w:t>Φ.Π.Α.</w:t>
      </w:r>
      <w:r w:rsidRPr="002C0D28">
        <w:rPr>
          <w:rFonts w:ascii="Calibri" w:hAnsi="Calibri" w:cs="Calibri"/>
          <w:b/>
          <w:bCs/>
          <w:i/>
          <w:spacing w:val="-7"/>
          <w:sz w:val="22"/>
          <w:szCs w:val="22"/>
        </w:rPr>
        <w:t xml:space="preserve"> </w:t>
      </w:r>
      <w:r w:rsidRPr="002C0D28">
        <w:rPr>
          <w:rFonts w:ascii="Calibri" w:hAnsi="Calibri" w:cs="Calibri"/>
          <w:b/>
          <w:bCs/>
          <w:i/>
          <w:sz w:val="22"/>
          <w:szCs w:val="22"/>
        </w:rPr>
        <w:t>24%:</w:t>
      </w:r>
      <w:r w:rsidRPr="002C0D28">
        <w:rPr>
          <w:rFonts w:ascii="Calibri" w:hAnsi="Calibri" w:cs="Calibri"/>
          <w:i/>
          <w:sz w:val="22"/>
          <w:szCs w:val="22"/>
        </w:rPr>
        <w:t xml:space="preserve"> 1.747.347,54 </w:t>
      </w:r>
      <w:r w:rsidRPr="002C0D28">
        <w:rPr>
          <w:rFonts w:ascii="Calibri" w:hAnsi="Calibri" w:cs="Calibri"/>
          <w:i/>
          <w:spacing w:val="-1"/>
          <w:sz w:val="22"/>
          <w:szCs w:val="22"/>
        </w:rPr>
        <w:t>€</w:t>
      </w:r>
      <w:r w:rsidRPr="002C0D28">
        <w:rPr>
          <w:rFonts w:ascii="Calibri" w:hAnsi="Calibri" w:cs="Calibri"/>
          <w:i/>
          <w:sz w:val="22"/>
          <w:szCs w:val="22"/>
        </w:rPr>
        <w:t xml:space="preserve">                                                                                               </w:t>
      </w:r>
    </w:p>
    <w:p w14:paraId="48154105" w14:textId="77777777" w:rsidR="002C0D28" w:rsidRPr="002C0D28" w:rsidRDefault="002C0D28" w:rsidP="002C0D28">
      <w:pPr>
        <w:spacing w:line="360" w:lineRule="auto"/>
        <w:ind w:left="297" w:hanging="302"/>
        <w:rPr>
          <w:rFonts w:ascii="Calibri" w:hAnsi="Calibri" w:cs="Calibri"/>
          <w:i/>
          <w:sz w:val="22"/>
          <w:szCs w:val="22"/>
        </w:rPr>
      </w:pPr>
      <w:r w:rsidRPr="002C0D28">
        <w:rPr>
          <w:rFonts w:ascii="Calibri" w:hAnsi="Calibri" w:cs="Calibri"/>
          <w:i/>
          <w:spacing w:val="-3"/>
          <w:sz w:val="22"/>
          <w:szCs w:val="22"/>
        </w:rPr>
        <w:t>Δεν προβλέπεται ρήτρα</w:t>
      </w:r>
      <w:r w:rsidRPr="002C0D28">
        <w:rPr>
          <w:rFonts w:ascii="Calibri" w:hAnsi="Calibri" w:cs="Calibri"/>
          <w:b/>
          <w:i/>
          <w:spacing w:val="-3"/>
          <w:sz w:val="22"/>
          <w:szCs w:val="22"/>
        </w:rPr>
        <w:t xml:space="preserve"> </w:t>
      </w:r>
      <w:r w:rsidRPr="002C0D28">
        <w:rPr>
          <w:rFonts w:ascii="Calibri" w:hAnsi="Calibri" w:cs="Calibri"/>
          <w:i/>
          <w:sz w:val="22"/>
          <w:szCs w:val="22"/>
        </w:rPr>
        <w:t xml:space="preserve"> </w:t>
      </w:r>
      <w:r w:rsidRPr="002C0D28">
        <w:rPr>
          <w:rFonts w:ascii="Calibri" w:hAnsi="Calibri" w:cs="Calibri"/>
          <w:i/>
          <w:spacing w:val="-3"/>
          <w:sz w:val="22"/>
          <w:szCs w:val="22"/>
        </w:rPr>
        <w:t>πρόσθετης</w:t>
      </w:r>
      <w:r w:rsidRPr="002C0D28">
        <w:rPr>
          <w:rFonts w:ascii="Calibri" w:hAnsi="Calibri" w:cs="Calibri"/>
          <w:i/>
          <w:spacing w:val="2"/>
          <w:sz w:val="22"/>
          <w:szCs w:val="22"/>
        </w:rPr>
        <w:t xml:space="preserve"> </w:t>
      </w:r>
      <w:r w:rsidRPr="002C0D28">
        <w:rPr>
          <w:rFonts w:ascii="Calibri" w:hAnsi="Calibri" w:cs="Calibri"/>
          <w:i/>
          <w:spacing w:val="-3"/>
          <w:sz w:val="22"/>
          <w:szCs w:val="22"/>
        </w:rPr>
        <w:t>καταβολής</w:t>
      </w:r>
      <w:r w:rsidRPr="002C0D28">
        <w:rPr>
          <w:rFonts w:ascii="Calibri" w:hAnsi="Calibri" w:cs="Calibri"/>
          <w:i/>
          <w:sz w:val="22"/>
          <w:szCs w:val="22"/>
        </w:rPr>
        <w:t xml:space="preserve"> </w:t>
      </w:r>
      <w:r w:rsidRPr="002C0D28">
        <w:rPr>
          <w:rFonts w:ascii="Calibri" w:hAnsi="Calibri" w:cs="Calibri"/>
          <w:i/>
          <w:spacing w:val="-3"/>
          <w:sz w:val="22"/>
          <w:szCs w:val="22"/>
        </w:rPr>
        <w:t>(πριμ),</w:t>
      </w:r>
      <w:r w:rsidRPr="002C0D28">
        <w:rPr>
          <w:rFonts w:ascii="Calibri" w:hAnsi="Calibri" w:cs="Calibri"/>
          <w:i/>
          <w:spacing w:val="2"/>
          <w:sz w:val="22"/>
          <w:szCs w:val="22"/>
        </w:rPr>
        <w:t xml:space="preserve"> </w:t>
      </w:r>
      <w:r w:rsidRPr="002C0D28">
        <w:rPr>
          <w:rFonts w:ascii="Calibri" w:hAnsi="Calibri" w:cs="Calibri"/>
          <w:i/>
          <w:spacing w:val="-3"/>
          <w:sz w:val="22"/>
          <w:szCs w:val="22"/>
        </w:rPr>
        <w:t>σύμφωνα</w:t>
      </w:r>
      <w:r w:rsidRPr="002C0D28">
        <w:rPr>
          <w:rFonts w:ascii="Calibri" w:hAnsi="Calibri" w:cs="Calibri"/>
          <w:i/>
          <w:spacing w:val="2"/>
          <w:sz w:val="22"/>
          <w:szCs w:val="22"/>
        </w:rPr>
        <w:t xml:space="preserve"> </w:t>
      </w:r>
      <w:r w:rsidRPr="002C0D28">
        <w:rPr>
          <w:rFonts w:ascii="Calibri" w:hAnsi="Calibri" w:cs="Calibri"/>
          <w:i/>
          <w:spacing w:val="-3"/>
          <w:sz w:val="22"/>
          <w:szCs w:val="22"/>
        </w:rPr>
        <w:t>με</w:t>
      </w:r>
      <w:r w:rsidRPr="002C0D28">
        <w:rPr>
          <w:rFonts w:ascii="Calibri" w:hAnsi="Calibri" w:cs="Calibri"/>
          <w:i/>
          <w:spacing w:val="2"/>
          <w:sz w:val="22"/>
          <w:szCs w:val="22"/>
        </w:rPr>
        <w:t xml:space="preserve"> </w:t>
      </w:r>
      <w:r w:rsidRPr="002C0D28">
        <w:rPr>
          <w:rFonts w:ascii="Calibri" w:hAnsi="Calibri" w:cs="Calibri"/>
          <w:i/>
          <w:spacing w:val="-3"/>
          <w:sz w:val="22"/>
          <w:szCs w:val="22"/>
        </w:rPr>
        <w:t>το</w:t>
      </w:r>
      <w:r w:rsidRPr="002C0D28">
        <w:rPr>
          <w:rFonts w:ascii="Calibri" w:hAnsi="Calibri" w:cs="Calibri"/>
          <w:i/>
          <w:spacing w:val="2"/>
          <w:sz w:val="22"/>
          <w:szCs w:val="22"/>
        </w:rPr>
        <w:t xml:space="preserve"> </w:t>
      </w:r>
      <w:r w:rsidRPr="002C0D28">
        <w:rPr>
          <w:rFonts w:ascii="Calibri" w:hAnsi="Calibri" w:cs="Calibri"/>
          <w:i/>
          <w:spacing w:val="-3"/>
          <w:sz w:val="22"/>
          <w:szCs w:val="22"/>
        </w:rPr>
        <w:t>άρθρο</w:t>
      </w:r>
      <w:r w:rsidRPr="002C0D28">
        <w:rPr>
          <w:rFonts w:ascii="Calibri" w:hAnsi="Calibri" w:cs="Calibri"/>
          <w:i/>
          <w:spacing w:val="3"/>
          <w:sz w:val="22"/>
          <w:szCs w:val="22"/>
        </w:rPr>
        <w:t xml:space="preserve"> </w:t>
      </w:r>
      <w:r w:rsidRPr="002C0D28">
        <w:rPr>
          <w:rFonts w:ascii="Calibri" w:hAnsi="Calibri" w:cs="Calibri"/>
          <w:i/>
          <w:spacing w:val="-3"/>
          <w:sz w:val="22"/>
          <w:szCs w:val="22"/>
        </w:rPr>
        <w:t>149</w:t>
      </w:r>
      <w:r w:rsidRPr="002C0D28">
        <w:rPr>
          <w:rFonts w:ascii="Calibri" w:hAnsi="Calibri" w:cs="Calibri"/>
          <w:i/>
          <w:spacing w:val="-2"/>
          <w:sz w:val="22"/>
          <w:szCs w:val="22"/>
        </w:rPr>
        <w:t xml:space="preserve"> </w:t>
      </w:r>
      <w:r w:rsidRPr="002C0D28">
        <w:rPr>
          <w:rFonts w:ascii="Calibri" w:hAnsi="Calibri" w:cs="Calibri"/>
          <w:i/>
          <w:spacing w:val="-3"/>
          <w:sz w:val="22"/>
          <w:szCs w:val="22"/>
        </w:rPr>
        <w:t>του</w:t>
      </w:r>
      <w:r w:rsidRPr="002C0D28">
        <w:rPr>
          <w:rFonts w:ascii="Calibri" w:hAnsi="Calibri" w:cs="Calibri"/>
          <w:i/>
          <w:spacing w:val="2"/>
          <w:sz w:val="22"/>
          <w:szCs w:val="22"/>
        </w:rPr>
        <w:t xml:space="preserve"> </w:t>
      </w:r>
      <w:r w:rsidRPr="002C0D28">
        <w:rPr>
          <w:rFonts w:ascii="Calibri" w:hAnsi="Calibri" w:cs="Calibri"/>
          <w:i/>
          <w:spacing w:val="-3"/>
          <w:sz w:val="22"/>
          <w:szCs w:val="22"/>
        </w:rPr>
        <w:t>ν.</w:t>
      </w:r>
      <w:r w:rsidRPr="002C0D28">
        <w:rPr>
          <w:rFonts w:ascii="Calibri" w:hAnsi="Calibri" w:cs="Calibri"/>
          <w:i/>
          <w:spacing w:val="4"/>
          <w:sz w:val="22"/>
          <w:szCs w:val="22"/>
        </w:rPr>
        <w:t xml:space="preserve"> </w:t>
      </w:r>
      <w:r w:rsidRPr="002C0D28">
        <w:rPr>
          <w:rFonts w:ascii="Calibri" w:hAnsi="Calibri" w:cs="Calibri"/>
          <w:i/>
          <w:spacing w:val="-3"/>
          <w:sz w:val="22"/>
          <w:szCs w:val="22"/>
        </w:rPr>
        <w:t>4412/2016.</w:t>
      </w:r>
      <w:r w:rsidRPr="002C0D28">
        <w:rPr>
          <w:rFonts w:ascii="Calibri" w:hAnsi="Calibri" w:cs="Calibri"/>
          <w:i/>
          <w:sz w:val="22"/>
          <w:szCs w:val="22"/>
        </w:rPr>
        <w:t xml:space="preserve"> </w:t>
      </w:r>
    </w:p>
    <w:p w14:paraId="726C2DD0" w14:textId="77777777" w:rsidR="002C0D28" w:rsidRPr="002C0D28" w:rsidRDefault="002C0D28" w:rsidP="002C0D28">
      <w:pPr>
        <w:spacing w:line="360" w:lineRule="auto"/>
        <w:ind w:hanging="302"/>
        <w:rPr>
          <w:rFonts w:ascii="Calibri" w:hAnsi="Calibri" w:cs="Calibri"/>
          <w:i/>
          <w:sz w:val="22"/>
          <w:szCs w:val="22"/>
        </w:rPr>
      </w:pPr>
    </w:p>
    <w:p w14:paraId="3B266BF7" w14:textId="77777777" w:rsidR="002C0D28" w:rsidRPr="002C0D28" w:rsidRDefault="002C0D28" w:rsidP="002C0D28">
      <w:pPr>
        <w:spacing w:line="360" w:lineRule="auto"/>
        <w:ind w:left="-142" w:right="5441"/>
        <w:rPr>
          <w:rFonts w:ascii="Calibri" w:hAnsi="Calibri" w:cs="Calibri"/>
          <w:b/>
          <w:i/>
          <w:sz w:val="22"/>
          <w:szCs w:val="22"/>
        </w:rPr>
      </w:pPr>
      <w:r w:rsidRPr="002C0D28">
        <w:rPr>
          <w:rFonts w:ascii="Calibri" w:hAnsi="Calibri" w:cs="Calibri"/>
          <w:b/>
          <w:i/>
          <w:sz w:val="22"/>
          <w:szCs w:val="22"/>
        </w:rPr>
        <w:t>3.3 Τόπος εκτέλεσης του έργου</w:t>
      </w:r>
      <w:r w:rsidRPr="002C0D28">
        <w:rPr>
          <w:rFonts w:ascii="Calibri" w:hAnsi="Calibri" w:cs="Calibri"/>
          <w:b/>
          <w:i/>
          <w:spacing w:val="-59"/>
          <w:sz w:val="22"/>
          <w:szCs w:val="22"/>
        </w:rPr>
        <w:t xml:space="preserve"> </w:t>
      </w:r>
    </w:p>
    <w:p w14:paraId="4C08AFAE" w14:textId="77777777" w:rsidR="002C0D28" w:rsidRPr="002C0D28" w:rsidRDefault="002C0D28" w:rsidP="002C0D28">
      <w:pPr>
        <w:spacing w:line="360" w:lineRule="auto"/>
        <w:ind w:left="297" w:hanging="302"/>
        <w:jc w:val="both"/>
        <w:rPr>
          <w:rFonts w:ascii="Calibri" w:hAnsi="Calibri" w:cs="Calibri"/>
          <w:i/>
          <w:sz w:val="22"/>
          <w:szCs w:val="22"/>
        </w:rPr>
      </w:pPr>
      <w:r w:rsidRPr="002C0D28">
        <w:rPr>
          <w:rFonts w:ascii="Calibri" w:hAnsi="Calibri" w:cs="Calibri"/>
          <w:i/>
          <w:sz w:val="22"/>
          <w:szCs w:val="22"/>
        </w:rPr>
        <w:t>ΔΗΜΟΣ ΛΑΥΡΕΩΤΙΚΗΣ</w:t>
      </w:r>
      <w:bookmarkStart w:id="76" w:name="_Toc85724307"/>
      <w:bookmarkStart w:id="77" w:name="_Toc85795432"/>
    </w:p>
    <w:p w14:paraId="044894F5" w14:textId="77777777" w:rsidR="002C0D28" w:rsidRPr="002C0D28" w:rsidRDefault="002C0D28" w:rsidP="002C0D28">
      <w:pPr>
        <w:spacing w:line="360" w:lineRule="auto"/>
        <w:ind w:left="297"/>
        <w:jc w:val="both"/>
        <w:rPr>
          <w:rFonts w:ascii="Calibri" w:hAnsi="Calibri" w:cs="Calibri"/>
          <w:i/>
          <w:sz w:val="22"/>
          <w:szCs w:val="22"/>
        </w:rPr>
      </w:pPr>
    </w:p>
    <w:p w14:paraId="6F87404F" w14:textId="77777777" w:rsidR="002C0D28" w:rsidRPr="002C0D28" w:rsidRDefault="002C0D28" w:rsidP="002C0D28">
      <w:pPr>
        <w:spacing w:line="360" w:lineRule="auto"/>
        <w:ind w:left="-851" w:firstLine="709"/>
        <w:rPr>
          <w:rFonts w:ascii="Calibri" w:hAnsi="Calibri" w:cs="Calibri"/>
          <w:b/>
          <w:i/>
          <w:sz w:val="22"/>
          <w:szCs w:val="22"/>
        </w:rPr>
      </w:pPr>
      <w:r w:rsidRPr="002C0D28">
        <w:rPr>
          <w:rFonts w:ascii="Calibri" w:hAnsi="Calibri" w:cs="Calibri"/>
          <w:b/>
          <w:i/>
          <w:sz w:val="22"/>
          <w:szCs w:val="22"/>
        </w:rPr>
        <w:t>3.4 Περιγραφή</w:t>
      </w:r>
      <w:r w:rsidRPr="002C0D28">
        <w:rPr>
          <w:rFonts w:ascii="Calibri" w:hAnsi="Calibri" w:cs="Calibri"/>
          <w:b/>
          <w:i/>
          <w:spacing w:val="-6"/>
          <w:sz w:val="22"/>
          <w:szCs w:val="22"/>
        </w:rPr>
        <w:t xml:space="preserve"> </w:t>
      </w:r>
      <w:r w:rsidRPr="002C0D28">
        <w:rPr>
          <w:rFonts w:ascii="Calibri" w:hAnsi="Calibri" w:cs="Calibri"/>
          <w:b/>
          <w:i/>
          <w:sz w:val="22"/>
          <w:szCs w:val="22"/>
        </w:rPr>
        <w:t>και</w:t>
      </w:r>
      <w:r w:rsidRPr="002C0D28">
        <w:rPr>
          <w:rFonts w:ascii="Calibri" w:hAnsi="Calibri" w:cs="Calibri"/>
          <w:b/>
          <w:i/>
          <w:spacing w:val="-4"/>
          <w:sz w:val="22"/>
          <w:szCs w:val="22"/>
        </w:rPr>
        <w:t xml:space="preserve"> </w:t>
      </w:r>
      <w:r w:rsidRPr="002C0D28">
        <w:rPr>
          <w:rFonts w:ascii="Calibri" w:hAnsi="Calibri" w:cs="Calibri"/>
          <w:b/>
          <w:i/>
          <w:sz w:val="22"/>
          <w:szCs w:val="22"/>
        </w:rPr>
        <w:t>ουσιώδη</w:t>
      </w:r>
      <w:r w:rsidRPr="002C0D28">
        <w:rPr>
          <w:rFonts w:ascii="Calibri" w:hAnsi="Calibri" w:cs="Calibri"/>
          <w:b/>
          <w:i/>
          <w:spacing w:val="-3"/>
          <w:sz w:val="22"/>
          <w:szCs w:val="22"/>
        </w:rPr>
        <w:t xml:space="preserve"> </w:t>
      </w:r>
      <w:r w:rsidRPr="002C0D28">
        <w:rPr>
          <w:rFonts w:ascii="Calibri" w:hAnsi="Calibri" w:cs="Calibri"/>
          <w:b/>
          <w:i/>
          <w:sz w:val="22"/>
          <w:szCs w:val="22"/>
        </w:rPr>
        <w:t>χαρακτηριστικά</w:t>
      </w:r>
      <w:r w:rsidRPr="002C0D28">
        <w:rPr>
          <w:rFonts w:ascii="Calibri" w:hAnsi="Calibri" w:cs="Calibri"/>
          <w:b/>
          <w:i/>
          <w:spacing w:val="-1"/>
          <w:sz w:val="22"/>
          <w:szCs w:val="22"/>
        </w:rPr>
        <w:t xml:space="preserve"> </w:t>
      </w:r>
      <w:r w:rsidRPr="002C0D28">
        <w:rPr>
          <w:rFonts w:ascii="Calibri" w:hAnsi="Calibri" w:cs="Calibri"/>
          <w:b/>
          <w:i/>
          <w:sz w:val="22"/>
          <w:szCs w:val="22"/>
        </w:rPr>
        <w:t>του</w:t>
      </w:r>
      <w:r w:rsidRPr="002C0D28">
        <w:rPr>
          <w:rFonts w:ascii="Calibri" w:hAnsi="Calibri" w:cs="Calibri"/>
          <w:b/>
          <w:i/>
          <w:spacing w:val="-6"/>
          <w:sz w:val="22"/>
          <w:szCs w:val="22"/>
        </w:rPr>
        <w:t xml:space="preserve"> </w:t>
      </w:r>
      <w:r w:rsidRPr="002C0D28">
        <w:rPr>
          <w:rFonts w:ascii="Calibri" w:hAnsi="Calibri" w:cs="Calibri"/>
          <w:b/>
          <w:i/>
          <w:sz w:val="22"/>
          <w:szCs w:val="22"/>
        </w:rPr>
        <w:t>έργου</w:t>
      </w:r>
      <w:bookmarkEnd w:id="76"/>
      <w:bookmarkEnd w:id="77"/>
    </w:p>
    <w:p w14:paraId="32BB1794"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 xml:space="preserve">Το αντικείμενο του έργου αφορά την μελέτη για την βελτίωση της βατότητας υφιστάμενων αγροτικών οδών μήκους περί τα 63.659,40 μέτρα και μέσου πλάτους 5,00 μέτρα του Δήμου Λαυρεωτικής, διαμέρισμα Κερατέας. </w:t>
      </w:r>
    </w:p>
    <w:p w14:paraId="4E844C6D"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 xml:space="preserve">Οι υφιστάμενοι οδοί βρίσκονται σε κακή κατάσταση και χρήζουν άμεσης αποκατάστασης, εξαιτίας των καταστροφικών </w:t>
      </w:r>
      <w:r w:rsidRPr="002C0D28">
        <w:rPr>
          <w:rFonts w:ascii="Calibri" w:hAnsi="Calibri" w:cs="Calibri"/>
          <w:b/>
          <w:i/>
          <w:sz w:val="22"/>
          <w:szCs w:val="22"/>
        </w:rPr>
        <w:t>πυρκαγιών που ξέσπασαν τον Σεπτέμβριο του 2020 και τον Αύγουστο του 2021</w:t>
      </w:r>
      <w:r w:rsidRPr="002C0D28">
        <w:rPr>
          <w:rFonts w:ascii="Calibri" w:hAnsi="Calibri" w:cs="Calibri"/>
          <w:i/>
          <w:sz w:val="22"/>
          <w:szCs w:val="22"/>
        </w:rPr>
        <w:t xml:space="preserve">, καθώς και εξαιτίας της επέλασης της κακοκαιρίας </w:t>
      </w:r>
      <w:r w:rsidRPr="002C0D28">
        <w:rPr>
          <w:rFonts w:ascii="Calibri" w:hAnsi="Calibri" w:cs="Calibri"/>
          <w:b/>
          <w:bCs/>
          <w:i/>
          <w:sz w:val="22"/>
          <w:szCs w:val="22"/>
        </w:rPr>
        <w:t>«Μπάλλος» τον Οκτώβριο του τρέχοντος έτους</w:t>
      </w:r>
      <w:r w:rsidRPr="002C0D28">
        <w:rPr>
          <w:rFonts w:ascii="Calibri" w:hAnsi="Calibri" w:cs="Calibri"/>
          <w:i/>
          <w:sz w:val="22"/>
          <w:szCs w:val="22"/>
        </w:rPr>
        <w:t xml:space="preserve">, φαινόμενα που προκάλεσαν σοβαρές βλάβες στο αγροτικό οδικό δίκτυο και αλλοίωσαν τα γεωμετρικά χαρακτηριστικά των δρόμων καθιστώντας τους σχεδόν απροσπέλαστους από τους κατοίκους της περιοχής. Οι δρόμοι αυτοί είναι οι δρόμοι που περιλαμβάνονται στην μελέτη και επιβάλλεται η απολύτως άμεση και επιτακτική παρέμβαση για την προστασία από τον κίνδυνο και την αποκατάσταση της προκληθείσας ζημιάς, λαμβάνοντας υπόψιν και τα προβλήματα που πρόκειται να δημιουργήσουν οι επερχόμενες καταιγίδες μιας και διανύουμε εποχή βροχοπτώσεων και ο προκληθείς κίνδυνος συνεχίζει να υφίσταται και να προκαλεί περαιτέρω επιβαρύνσεις.  </w:t>
      </w:r>
    </w:p>
    <w:p w14:paraId="4474CC43" w14:textId="77777777" w:rsidR="002C0D28" w:rsidRPr="002C0D28" w:rsidRDefault="002C0D28" w:rsidP="002C0D28">
      <w:pPr>
        <w:spacing w:line="360" w:lineRule="auto"/>
        <w:ind w:right="282"/>
        <w:jc w:val="both"/>
        <w:rPr>
          <w:rFonts w:ascii="Calibri" w:hAnsi="Calibri" w:cs="Calibri"/>
          <w:i/>
          <w:sz w:val="22"/>
          <w:szCs w:val="22"/>
        </w:rPr>
      </w:pPr>
      <w:r w:rsidRPr="002C0D28">
        <w:rPr>
          <w:rFonts w:ascii="Calibri" w:hAnsi="Calibri" w:cs="Calibri"/>
          <w:i/>
          <w:spacing w:val="-1"/>
          <w:sz w:val="22"/>
          <w:szCs w:val="22"/>
          <w:lang w:val="en-US"/>
        </w:rPr>
        <w:t>O</w:t>
      </w:r>
      <w:r w:rsidRPr="002C0D28">
        <w:rPr>
          <w:rFonts w:ascii="Calibri" w:hAnsi="Calibri" w:cs="Calibri"/>
          <w:i/>
          <w:spacing w:val="-1"/>
          <w:sz w:val="22"/>
          <w:szCs w:val="22"/>
        </w:rPr>
        <w:t>ι περιοχές που</w:t>
      </w:r>
      <w:r w:rsidRPr="002C0D28">
        <w:rPr>
          <w:rFonts w:ascii="Calibri" w:hAnsi="Calibri" w:cs="Calibri"/>
          <w:i/>
          <w:spacing w:val="-11"/>
          <w:sz w:val="22"/>
          <w:szCs w:val="22"/>
        </w:rPr>
        <w:t xml:space="preserve"> </w:t>
      </w:r>
      <w:r w:rsidRPr="002C0D28">
        <w:rPr>
          <w:rFonts w:ascii="Calibri" w:hAnsi="Calibri" w:cs="Calibri"/>
          <w:i/>
          <w:sz w:val="22"/>
          <w:szCs w:val="22"/>
        </w:rPr>
        <w:t>χρήζουν</w:t>
      </w:r>
      <w:r w:rsidRPr="002C0D28">
        <w:rPr>
          <w:rFonts w:ascii="Calibri" w:hAnsi="Calibri" w:cs="Calibri"/>
          <w:i/>
          <w:spacing w:val="-13"/>
          <w:sz w:val="22"/>
          <w:szCs w:val="22"/>
        </w:rPr>
        <w:t xml:space="preserve"> </w:t>
      </w:r>
      <w:r w:rsidRPr="002C0D28">
        <w:rPr>
          <w:rFonts w:ascii="Calibri" w:hAnsi="Calibri" w:cs="Calibri"/>
          <w:i/>
          <w:sz w:val="22"/>
          <w:szCs w:val="22"/>
        </w:rPr>
        <w:t>άμεσης</w:t>
      </w:r>
      <w:r w:rsidRPr="002C0D28">
        <w:rPr>
          <w:rFonts w:ascii="Calibri" w:hAnsi="Calibri" w:cs="Calibri"/>
          <w:i/>
          <w:spacing w:val="-12"/>
          <w:sz w:val="22"/>
          <w:szCs w:val="22"/>
        </w:rPr>
        <w:t xml:space="preserve"> </w:t>
      </w:r>
      <w:r w:rsidRPr="002C0D28">
        <w:rPr>
          <w:rFonts w:ascii="Calibri" w:hAnsi="Calibri" w:cs="Calibri"/>
          <w:i/>
          <w:sz w:val="22"/>
          <w:szCs w:val="22"/>
        </w:rPr>
        <w:t>αντιμετώπισης</w:t>
      </w:r>
      <w:r w:rsidRPr="002C0D28">
        <w:rPr>
          <w:rFonts w:ascii="Calibri" w:hAnsi="Calibri" w:cs="Calibri"/>
          <w:i/>
          <w:spacing w:val="-12"/>
          <w:sz w:val="22"/>
          <w:szCs w:val="22"/>
        </w:rPr>
        <w:t xml:space="preserve"> </w:t>
      </w:r>
      <w:r w:rsidRPr="002C0D28">
        <w:rPr>
          <w:rFonts w:ascii="Calibri" w:hAnsi="Calibri" w:cs="Calibri"/>
          <w:i/>
          <w:sz w:val="22"/>
          <w:szCs w:val="22"/>
        </w:rPr>
        <w:t>είναι</w:t>
      </w:r>
      <w:r w:rsidRPr="002C0D28">
        <w:rPr>
          <w:rFonts w:ascii="Calibri" w:hAnsi="Calibri" w:cs="Calibri"/>
          <w:i/>
          <w:spacing w:val="-12"/>
          <w:sz w:val="22"/>
          <w:szCs w:val="22"/>
        </w:rPr>
        <w:t xml:space="preserve"> </w:t>
      </w:r>
      <w:r w:rsidRPr="002C0D28">
        <w:rPr>
          <w:rFonts w:ascii="Calibri" w:hAnsi="Calibri" w:cs="Calibri"/>
          <w:i/>
          <w:sz w:val="22"/>
          <w:szCs w:val="22"/>
        </w:rPr>
        <w:t>οι</w:t>
      </w:r>
      <w:r w:rsidRPr="002C0D28">
        <w:rPr>
          <w:rFonts w:ascii="Calibri" w:hAnsi="Calibri" w:cs="Calibri"/>
          <w:i/>
          <w:spacing w:val="-11"/>
          <w:sz w:val="22"/>
          <w:szCs w:val="22"/>
        </w:rPr>
        <w:t xml:space="preserve"> </w:t>
      </w:r>
      <w:r w:rsidRPr="002C0D28">
        <w:rPr>
          <w:rFonts w:ascii="Calibri" w:hAnsi="Calibri" w:cs="Calibri"/>
          <w:i/>
          <w:sz w:val="22"/>
          <w:szCs w:val="22"/>
        </w:rPr>
        <w:t>εξής:</w:t>
      </w:r>
      <w:r w:rsidRPr="002C0D28">
        <w:rPr>
          <w:rFonts w:ascii="Calibri" w:hAnsi="Calibri" w:cs="Calibri"/>
          <w:i/>
          <w:spacing w:val="-11"/>
          <w:sz w:val="22"/>
          <w:szCs w:val="22"/>
        </w:rPr>
        <w:t xml:space="preserve"> </w:t>
      </w:r>
      <w:r w:rsidRPr="002C0D28">
        <w:rPr>
          <w:rFonts w:ascii="Calibri" w:hAnsi="Calibri" w:cs="Calibri"/>
          <w:i/>
          <w:sz w:val="22"/>
          <w:szCs w:val="22"/>
        </w:rPr>
        <w:t>1)</w:t>
      </w:r>
      <w:r w:rsidRPr="002C0D28">
        <w:rPr>
          <w:rFonts w:ascii="Calibri" w:hAnsi="Calibri" w:cs="Calibri"/>
          <w:i/>
          <w:spacing w:val="-12"/>
          <w:sz w:val="22"/>
          <w:szCs w:val="22"/>
        </w:rPr>
        <w:t xml:space="preserve"> </w:t>
      </w:r>
      <w:r w:rsidRPr="002C0D28">
        <w:rPr>
          <w:rFonts w:ascii="Calibri" w:hAnsi="Calibri" w:cs="Calibri"/>
          <w:i/>
          <w:sz w:val="22"/>
          <w:szCs w:val="22"/>
        </w:rPr>
        <w:t>ΦΑΝΩΣΗ,</w:t>
      </w:r>
      <w:r w:rsidRPr="002C0D28">
        <w:rPr>
          <w:rFonts w:ascii="Calibri" w:hAnsi="Calibri" w:cs="Calibri"/>
          <w:i/>
          <w:spacing w:val="-2"/>
          <w:sz w:val="22"/>
          <w:szCs w:val="22"/>
        </w:rPr>
        <w:t xml:space="preserve"> </w:t>
      </w:r>
      <w:r w:rsidRPr="002C0D28">
        <w:rPr>
          <w:rFonts w:ascii="Calibri" w:hAnsi="Calibri" w:cs="Calibri"/>
          <w:i/>
          <w:sz w:val="22"/>
          <w:szCs w:val="22"/>
        </w:rPr>
        <w:t>2)</w:t>
      </w:r>
      <w:r w:rsidRPr="002C0D28">
        <w:rPr>
          <w:rFonts w:ascii="Calibri" w:hAnsi="Calibri" w:cs="Calibri"/>
          <w:i/>
          <w:spacing w:val="-3"/>
          <w:sz w:val="22"/>
          <w:szCs w:val="22"/>
        </w:rPr>
        <w:t xml:space="preserve"> </w:t>
      </w:r>
      <w:r w:rsidRPr="002C0D28">
        <w:rPr>
          <w:rFonts w:ascii="Calibri" w:hAnsi="Calibri" w:cs="Calibri"/>
          <w:i/>
          <w:sz w:val="22"/>
          <w:szCs w:val="22"/>
        </w:rPr>
        <w:t>ΜΥΛΟΣ,  3) ΠΡΙΣΙΛΙΜΕΣ, 4) ΡΟΥΤΖΕΡΙ/ ΛΕΜΠΡΟ,  5) ΚΟΝΤΡΑ – ΒΙΛΑΡΑ,  6) ΝΤΑΡΔΕΖΑ, 7) ΠΑΝΑΓΙΑ ΓΚΑΡΙΚΑ, 8) ΜΠΟΥΖΑΛΑΔΕΣ, 9) Α</w:t>
      </w:r>
      <w:r w:rsidRPr="002C0D28">
        <w:rPr>
          <w:rFonts w:ascii="Calibri" w:hAnsi="Calibri" w:cs="Calibri"/>
          <w:i/>
          <w:sz w:val="22"/>
          <w:szCs w:val="22"/>
          <w:lang w:val="en-US"/>
        </w:rPr>
        <w:t>Y</w:t>
      </w:r>
      <w:r w:rsidRPr="002C0D28">
        <w:rPr>
          <w:rFonts w:ascii="Calibri" w:hAnsi="Calibri" w:cs="Calibri"/>
          <w:i/>
          <w:sz w:val="22"/>
          <w:szCs w:val="22"/>
        </w:rPr>
        <w:t>ΡΟΚΑΣΤΡΟ, 10) ΜΕΓΑΛΗΣ ΑΥΛΗΣ, 11) ΔΙΨΕΛΙΖΑ, 12) ΡΟΥΜΟΥΝΤΙ-ΤΡΕΧΑΝΤΙΕΡΑ,  13) ΜΑΝΟΥΤΣΟ,  14) ΜΙΤΡΟΠΗΣΙ,  15) ΣΚΑΛΕΖΑ-ΜΗΤΡΑΝΤΩΝΗ, 16 )ΜΑΡΚΑΤΙ ΘΩΡΙΚΟ,  17) ΑΓΙΟΣ ΓΕΩΡΓΙΟΣ ΘΟΡΙΚΟΥ, 18) ΣΥΝΤΕΡΙΝΑ,  19) ΛΕΓΡΑΙΝΑ</w:t>
      </w:r>
      <w:r w:rsidRPr="002C0D28">
        <w:rPr>
          <w:rFonts w:ascii="Calibri" w:hAnsi="Calibri" w:cs="Calibri"/>
          <w:i/>
          <w:spacing w:val="-2"/>
          <w:sz w:val="22"/>
          <w:szCs w:val="22"/>
        </w:rPr>
        <w:t xml:space="preserve"> </w:t>
      </w:r>
    </w:p>
    <w:p w14:paraId="4FCCF7F0" w14:textId="77777777" w:rsidR="002C0D28" w:rsidRPr="002C0D28" w:rsidRDefault="002C0D28" w:rsidP="002C0D28">
      <w:pPr>
        <w:spacing w:line="360" w:lineRule="auto"/>
        <w:ind w:right="216"/>
        <w:jc w:val="both"/>
        <w:rPr>
          <w:rFonts w:ascii="Calibri" w:hAnsi="Calibri" w:cs="Calibri"/>
          <w:i/>
          <w:sz w:val="22"/>
          <w:szCs w:val="22"/>
        </w:rPr>
      </w:pPr>
      <w:r w:rsidRPr="002C0D28">
        <w:rPr>
          <w:rFonts w:ascii="Calibri" w:hAnsi="Calibri" w:cs="Calibri"/>
          <w:b/>
          <w:i/>
          <w:sz w:val="22"/>
          <w:szCs w:val="22"/>
        </w:rPr>
        <w:t>Επισημαίνεται</w:t>
      </w:r>
      <w:r w:rsidRPr="002C0D28">
        <w:rPr>
          <w:rFonts w:ascii="Calibri" w:hAnsi="Calibri" w:cs="Calibri"/>
          <w:b/>
          <w:i/>
          <w:spacing w:val="1"/>
          <w:sz w:val="22"/>
          <w:szCs w:val="22"/>
        </w:rPr>
        <w:t xml:space="preserve"> </w:t>
      </w:r>
      <w:r w:rsidRPr="002C0D28">
        <w:rPr>
          <w:rFonts w:ascii="Calibri" w:hAnsi="Calibri" w:cs="Calibri"/>
          <w:i/>
          <w:sz w:val="22"/>
          <w:szCs w:val="22"/>
        </w:rPr>
        <w:t>ότι,</w:t>
      </w:r>
      <w:r w:rsidRPr="002C0D28">
        <w:rPr>
          <w:rFonts w:ascii="Calibri" w:hAnsi="Calibri" w:cs="Calibri"/>
          <w:i/>
          <w:spacing w:val="1"/>
          <w:sz w:val="22"/>
          <w:szCs w:val="22"/>
        </w:rPr>
        <w:t xml:space="preserve"> </w:t>
      </w:r>
      <w:r w:rsidRPr="002C0D28">
        <w:rPr>
          <w:rFonts w:ascii="Calibri" w:hAnsi="Calibri" w:cs="Calibri"/>
          <w:i/>
          <w:sz w:val="22"/>
          <w:szCs w:val="22"/>
        </w:rPr>
        <w:t>το</w:t>
      </w:r>
      <w:r w:rsidRPr="002C0D28">
        <w:rPr>
          <w:rFonts w:ascii="Calibri" w:hAnsi="Calibri" w:cs="Calibri"/>
          <w:i/>
          <w:spacing w:val="1"/>
          <w:sz w:val="22"/>
          <w:szCs w:val="22"/>
        </w:rPr>
        <w:t xml:space="preserve"> </w:t>
      </w:r>
      <w:r w:rsidRPr="002C0D28">
        <w:rPr>
          <w:rFonts w:ascii="Calibri" w:hAnsi="Calibri" w:cs="Calibri"/>
          <w:i/>
          <w:sz w:val="22"/>
          <w:szCs w:val="22"/>
        </w:rPr>
        <w:t>φυσικό</w:t>
      </w:r>
      <w:r w:rsidRPr="002C0D28">
        <w:rPr>
          <w:rFonts w:ascii="Calibri" w:hAnsi="Calibri" w:cs="Calibri"/>
          <w:i/>
          <w:spacing w:val="1"/>
          <w:sz w:val="22"/>
          <w:szCs w:val="22"/>
        </w:rPr>
        <w:t xml:space="preserve"> </w:t>
      </w:r>
      <w:r w:rsidRPr="002C0D28">
        <w:rPr>
          <w:rFonts w:ascii="Calibri" w:hAnsi="Calibri" w:cs="Calibri"/>
          <w:i/>
          <w:sz w:val="22"/>
          <w:szCs w:val="22"/>
        </w:rPr>
        <w:t>και</w:t>
      </w:r>
      <w:r w:rsidRPr="002C0D28">
        <w:rPr>
          <w:rFonts w:ascii="Calibri" w:hAnsi="Calibri" w:cs="Calibri"/>
          <w:i/>
          <w:spacing w:val="1"/>
          <w:sz w:val="22"/>
          <w:szCs w:val="22"/>
        </w:rPr>
        <w:t xml:space="preserve"> </w:t>
      </w:r>
      <w:r w:rsidRPr="002C0D28">
        <w:rPr>
          <w:rFonts w:ascii="Calibri" w:hAnsi="Calibri" w:cs="Calibri"/>
          <w:i/>
          <w:sz w:val="22"/>
          <w:szCs w:val="22"/>
        </w:rPr>
        <w:t>οικονομικό</w:t>
      </w:r>
      <w:r w:rsidRPr="002C0D28">
        <w:rPr>
          <w:rFonts w:ascii="Calibri" w:hAnsi="Calibri" w:cs="Calibri"/>
          <w:i/>
          <w:spacing w:val="1"/>
          <w:sz w:val="22"/>
          <w:szCs w:val="22"/>
        </w:rPr>
        <w:t xml:space="preserve"> </w:t>
      </w:r>
      <w:r w:rsidRPr="002C0D28">
        <w:rPr>
          <w:rFonts w:ascii="Calibri" w:hAnsi="Calibri" w:cs="Calibri"/>
          <w:i/>
          <w:sz w:val="22"/>
          <w:szCs w:val="22"/>
        </w:rPr>
        <w:t>αντικείμενο</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δημοπρατούμενων</w:t>
      </w:r>
      <w:r w:rsidRPr="002C0D28">
        <w:rPr>
          <w:rFonts w:ascii="Calibri" w:hAnsi="Calibri" w:cs="Calibri"/>
          <w:i/>
          <w:spacing w:val="1"/>
          <w:sz w:val="22"/>
          <w:szCs w:val="22"/>
        </w:rPr>
        <w:t xml:space="preserve"> </w:t>
      </w:r>
      <w:r w:rsidRPr="002C0D28">
        <w:rPr>
          <w:rFonts w:ascii="Calibri" w:hAnsi="Calibri" w:cs="Calibri"/>
          <w:i/>
          <w:sz w:val="22"/>
          <w:szCs w:val="22"/>
        </w:rPr>
        <w:t>έργων</w:t>
      </w:r>
      <w:r w:rsidRPr="002C0D28">
        <w:rPr>
          <w:rFonts w:ascii="Calibri" w:hAnsi="Calibri" w:cs="Calibri"/>
          <w:i/>
          <w:spacing w:val="58"/>
          <w:sz w:val="22"/>
          <w:szCs w:val="22"/>
        </w:rPr>
        <w:t xml:space="preserve"> </w:t>
      </w:r>
      <w:r w:rsidRPr="002C0D28">
        <w:rPr>
          <w:rFonts w:ascii="Calibri" w:hAnsi="Calibri" w:cs="Calibri"/>
          <w:i/>
          <w:sz w:val="22"/>
          <w:szCs w:val="22"/>
        </w:rPr>
        <w:t>δεν</w:t>
      </w:r>
      <w:r w:rsidRPr="002C0D28">
        <w:rPr>
          <w:rFonts w:ascii="Calibri" w:hAnsi="Calibri" w:cs="Calibri"/>
          <w:i/>
          <w:spacing w:val="1"/>
          <w:sz w:val="22"/>
          <w:szCs w:val="22"/>
        </w:rPr>
        <w:t xml:space="preserve"> </w:t>
      </w:r>
      <w:r w:rsidRPr="002C0D28">
        <w:rPr>
          <w:rFonts w:ascii="Calibri" w:hAnsi="Calibri" w:cs="Calibri"/>
          <w:i/>
          <w:sz w:val="22"/>
          <w:szCs w:val="22"/>
        </w:rPr>
        <w:t>πρέπει να μεταβάλλεται ουσιωδώς κατά τη διάρκεια εκτέλεσης της σύμβασης, κατά τα οριζόμενα</w:t>
      </w:r>
      <w:r w:rsidRPr="002C0D28">
        <w:rPr>
          <w:rFonts w:ascii="Calibri" w:hAnsi="Calibri" w:cs="Calibri"/>
          <w:i/>
          <w:spacing w:val="1"/>
          <w:sz w:val="22"/>
          <w:szCs w:val="22"/>
        </w:rPr>
        <w:t xml:space="preserve"> </w:t>
      </w:r>
      <w:r w:rsidRPr="002C0D28">
        <w:rPr>
          <w:rFonts w:ascii="Calibri" w:hAnsi="Calibri" w:cs="Calibri"/>
          <w:i/>
          <w:sz w:val="22"/>
          <w:szCs w:val="22"/>
        </w:rPr>
        <w:t>στην παρ. 4 του άρθρου 132 ν. 4412/2016. Δυνατότητα μεταβολής υφίσταται, μόνο υπό τις</w:t>
      </w:r>
      <w:r w:rsidRPr="002C0D28">
        <w:rPr>
          <w:rFonts w:ascii="Calibri" w:hAnsi="Calibri" w:cs="Calibri"/>
          <w:i/>
          <w:spacing w:val="1"/>
          <w:sz w:val="22"/>
          <w:szCs w:val="22"/>
        </w:rPr>
        <w:t xml:space="preserve"> </w:t>
      </w:r>
      <w:r w:rsidRPr="002C0D28">
        <w:rPr>
          <w:rFonts w:ascii="Calibri" w:hAnsi="Calibri" w:cs="Calibri"/>
          <w:i/>
          <w:sz w:val="22"/>
          <w:szCs w:val="22"/>
        </w:rPr>
        <w:t>προϋποθέσεις</w:t>
      </w:r>
      <w:r w:rsidRPr="002C0D28">
        <w:rPr>
          <w:rFonts w:ascii="Calibri" w:hAnsi="Calibri" w:cs="Calibri"/>
          <w:i/>
          <w:spacing w:val="2"/>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άρθρων</w:t>
      </w:r>
      <w:r w:rsidRPr="002C0D28">
        <w:rPr>
          <w:rFonts w:ascii="Calibri" w:hAnsi="Calibri" w:cs="Calibri"/>
          <w:i/>
          <w:spacing w:val="1"/>
          <w:sz w:val="22"/>
          <w:szCs w:val="22"/>
        </w:rPr>
        <w:t xml:space="preserve"> </w:t>
      </w:r>
      <w:r w:rsidRPr="002C0D28">
        <w:rPr>
          <w:rFonts w:ascii="Calibri" w:hAnsi="Calibri" w:cs="Calibri"/>
          <w:i/>
          <w:sz w:val="22"/>
          <w:szCs w:val="22"/>
        </w:rPr>
        <w:t>132</w:t>
      </w:r>
      <w:r w:rsidRPr="002C0D28">
        <w:rPr>
          <w:rFonts w:ascii="Calibri" w:hAnsi="Calibri" w:cs="Calibri"/>
          <w:i/>
          <w:spacing w:val="5"/>
          <w:sz w:val="22"/>
          <w:szCs w:val="22"/>
        </w:rPr>
        <w:t xml:space="preserve"> </w:t>
      </w:r>
      <w:r w:rsidRPr="002C0D28">
        <w:rPr>
          <w:rFonts w:ascii="Calibri" w:hAnsi="Calibri" w:cs="Calibri"/>
          <w:b/>
          <w:i/>
          <w:sz w:val="22"/>
          <w:szCs w:val="22"/>
        </w:rPr>
        <w:t xml:space="preserve"> </w:t>
      </w:r>
      <w:r w:rsidRPr="002C0D28">
        <w:rPr>
          <w:rFonts w:ascii="Calibri" w:hAnsi="Calibri" w:cs="Calibri"/>
          <w:i/>
          <w:sz w:val="22"/>
          <w:szCs w:val="22"/>
        </w:rPr>
        <w:t>και 156</w:t>
      </w:r>
      <w:r w:rsidRPr="002C0D28">
        <w:rPr>
          <w:rFonts w:ascii="Calibri" w:hAnsi="Calibri" w:cs="Calibri"/>
          <w:i/>
          <w:spacing w:val="2"/>
          <w:sz w:val="22"/>
          <w:szCs w:val="22"/>
        </w:rPr>
        <w:t xml:space="preserve"> </w:t>
      </w:r>
      <w:r w:rsidRPr="002C0D28">
        <w:rPr>
          <w:rFonts w:ascii="Calibri" w:hAnsi="Calibri" w:cs="Calibri"/>
          <w:i/>
          <w:sz w:val="22"/>
          <w:szCs w:val="22"/>
        </w:rPr>
        <w:t>ν.</w:t>
      </w:r>
      <w:r w:rsidRPr="002C0D28">
        <w:rPr>
          <w:rFonts w:ascii="Calibri" w:hAnsi="Calibri" w:cs="Calibri"/>
          <w:i/>
          <w:spacing w:val="5"/>
          <w:sz w:val="22"/>
          <w:szCs w:val="22"/>
        </w:rPr>
        <w:t xml:space="preserve"> </w:t>
      </w:r>
      <w:r w:rsidRPr="002C0D28">
        <w:rPr>
          <w:rFonts w:ascii="Calibri" w:hAnsi="Calibri" w:cs="Calibri"/>
          <w:i/>
          <w:sz w:val="22"/>
          <w:szCs w:val="22"/>
        </w:rPr>
        <w:t>4412/2016.</w:t>
      </w:r>
    </w:p>
    <w:p w14:paraId="0550849D"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Επιτρέπεται</w:t>
      </w:r>
      <w:r w:rsidRPr="002C0D28">
        <w:rPr>
          <w:rFonts w:ascii="Calibri" w:hAnsi="Calibri" w:cs="Calibri"/>
          <w:i/>
          <w:spacing w:val="-6"/>
          <w:sz w:val="22"/>
          <w:szCs w:val="22"/>
        </w:rPr>
        <w:t xml:space="preserve"> </w:t>
      </w:r>
      <w:r w:rsidRPr="002C0D28">
        <w:rPr>
          <w:rFonts w:ascii="Calibri" w:hAnsi="Calibri" w:cs="Calibri"/>
          <w:i/>
          <w:sz w:val="22"/>
          <w:szCs w:val="22"/>
        </w:rPr>
        <w:t>η</w:t>
      </w:r>
      <w:r w:rsidRPr="002C0D28">
        <w:rPr>
          <w:rFonts w:ascii="Calibri" w:hAnsi="Calibri" w:cs="Calibri"/>
          <w:i/>
          <w:spacing w:val="-6"/>
          <w:sz w:val="22"/>
          <w:szCs w:val="22"/>
        </w:rPr>
        <w:t xml:space="preserve"> </w:t>
      </w:r>
      <w:r w:rsidRPr="002C0D28">
        <w:rPr>
          <w:rFonts w:ascii="Calibri" w:hAnsi="Calibri" w:cs="Calibri"/>
          <w:i/>
          <w:sz w:val="22"/>
          <w:szCs w:val="22"/>
        </w:rPr>
        <w:t>χρήση</w:t>
      </w:r>
      <w:r w:rsidRPr="002C0D28">
        <w:rPr>
          <w:rFonts w:ascii="Calibri" w:hAnsi="Calibri" w:cs="Calibri"/>
          <w:i/>
          <w:spacing w:val="-6"/>
          <w:sz w:val="22"/>
          <w:szCs w:val="22"/>
        </w:rPr>
        <w:t xml:space="preserve"> </w:t>
      </w:r>
      <w:r w:rsidRPr="002C0D28">
        <w:rPr>
          <w:rFonts w:ascii="Calibri" w:hAnsi="Calibri" w:cs="Calibri"/>
          <w:i/>
          <w:sz w:val="22"/>
          <w:szCs w:val="22"/>
        </w:rPr>
        <w:t>των</w:t>
      </w:r>
      <w:r w:rsidRPr="002C0D28">
        <w:rPr>
          <w:rFonts w:ascii="Calibri" w:hAnsi="Calibri" w:cs="Calibri"/>
          <w:i/>
          <w:spacing w:val="-6"/>
          <w:sz w:val="22"/>
          <w:szCs w:val="22"/>
        </w:rPr>
        <w:t xml:space="preserve"> </w:t>
      </w:r>
      <w:r w:rsidRPr="002C0D28">
        <w:rPr>
          <w:rFonts w:ascii="Calibri" w:hAnsi="Calibri" w:cs="Calibri"/>
          <w:i/>
          <w:sz w:val="22"/>
          <w:szCs w:val="22"/>
        </w:rPr>
        <w:t>«επί</w:t>
      </w:r>
      <w:r w:rsidRPr="002C0D28">
        <w:rPr>
          <w:rFonts w:ascii="Calibri" w:hAnsi="Calibri" w:cs="Calibri"/>
          <w:i/>
          <w:spacing w:val="-6"/>
          <w:sz w:val="22"/>
          <w:szCs w:val="22"/>
        </w:rPr>
        <w:t xml:space="preserve"> </w:t>
      </w:r>
      <w:r w:rsidRPr="002C0D28">
        <w:rPr>
          <w:rFonts w:ascii="Calibri" w:hAnsi="Calibri" w:cs="Calibri"/>
          <w:i/>
          <w:sz w:val="22"/>
          <w:szCs w:val="22"/>
        </w:rPr>
        <w:t>έλασσον»</w:t>
      </w:r>
      <w:r w:rsidRPr="002C0D28">
        <w:rPr>
          <w:rFonts w:ascii="Calibri" w:hAnsi="Calibri" w:cs="Calibri"/>
          <w:i/>
          <w:spacing w:val="-4"/>
          <w:sz w:val="22"/>
          <w:szCs w:val="22"/>
        </w:rPr>
        <w:t xml:space="preserve"> </w:t>
      </w:r>
      <w:r w:rsidRPr="002C0D28">
        <w:rPr>
          <w:rFonts w:ascii="Calibri" w:hAnsi="Calibri" w:cs="Calibri"/>
          <w:i/>
          <w:sz w:val="22"/>
          <w:szCs w:val="22"/>
        </w:rPr>
        <w:t>δαπανών</w:t>
      </w:r>
      <w:r w:rsidRPr="002C0D28">
        <w:rPr>
          <w:rFonts w:ascii="Calibri" w:hAnsi="Calibri" w:cs="Calibri"/>
          <w:i/>
          <w:spacing w:val="-7"/>
          <w:sz w:val="22"/>
          <w:szCs w:val="22"/>
        </w:rPr>
        <w:t xml:space="preserve"> </w:t>
      </w:r>
      <w:r w:rsidRPr="002C0D28">
        <w:rPr>
          <w:rFonts w:ascii="Calibri" w:hAnsi="Calibri" w:cs="Calibri"/>
          <w:i/>
          <w:sz w:val="22"/>
          <w:szCs w:val="22"/>
          <w:u w:val="single"/>
        </w:rPr>
        <w:t>με</w:t>
      </w:r>
      <w:r w:rsidRPr="002C0D28">
        <w:rPr>
          <w:rFonts w:ascii="Calibri" w:hAnsi="Calibri" w:cs="Calibri"/>
          <w:i/>
          <w:spacing w:val="-5"/>
          <w:sz w:val="22"/>
          <w:szCs w:val="22"/>
          <w:u w:val="single"/>
        </w:rPr>
        <w:t xml:space="preserve"> </w:t>
      </w:r>
      <w:r w:rsidRPr="002C0D28">
        <w:rPr>
          <w:rFonts w:ascii="Calibri" w:hAnsi="Calibri" w:cs="Calibri"/>
          <w:i/>
          <w:sz w:val="22"/>
          <w:szCs w:val="22"/>
          <w:u w:val="single"/>
        </w:rPr>
        <w:t>τους</w:t>
      </w:r>
      <w:r w:rsidRPr="002C0D28">
        <w:rPr>
          <w:rFonts w:ascii="Calibri" w:hAnsi="Calibri" w:cs="Calibri"/>
          <w:i/>
          <w:spacing w:val="-6"/>
          <w:sz w:val="22"/>
          <w:szCs w:val="22"/>
          <w:u w:val="single"/>
        </w:rPr>
        <w:t xml:space="preserve"> </w:t>
      </w:r>
      <w:r w:rsidRPr="002C0D28">
        <w:rPr>
          <w:rFonts w:ascii="Calibri" w:hAnsi="Calibri" w:cs="Calibri"/>
          <w:i/>
          <w:sz w:val="22"/>
          <w:szCs w:val="22"/>
          <w:u w:val="single"/>
        </w:rPr>
        <w:t>ακόλουθους</w:t>
      </w:r>
      <w:r w:rsidRPr="002C0D28">
        <w:rPr>
          <w:rFonts w:ascii="Calibri" w:hAnsi="Calibri" w:cs="Calibri"/>
          <w:i/>
          <w:spacing w:val="-8"/>
          <w:sz w:val="22"/>
          <w:szCs w:val="22"/>
          <w:u w:val="single"/>
        </w:rPr>
        <w:t xml:space="preserve"> </w:t>
      </w:r>
      <w:r w:rsidRPr="002C0D28">
        <w:rPr>
          <w:rFonts w:ascii="Calibri" w:hAnsi="Calibri" w:cs="Calibri"/>
          <w:i/>
          <w:sz w:val="22"/>
          <w:szCs w:val="22"/>
          <w:u w:val="single"/>
        </w:rPr>
        <w:t>όρους</w:t>
      </w:r>
      <w:r w:rsidRPr="002C0D28">
        <w:rPr>
          <w:rFonts w:ascii="Calibri" w:hAnsi="Calibri" w:cs="Calibri"/>
          <w:i/>
          <w:spacing w:val="-6"/>
          <w:sz w:val="22"/>
          <w:szCs w:val="22"/>
          <w:u w:val="single"/>
        </w:rPr>
        <w:t xml:space="preserve"> </w:t>
      </w:r>
      <w:r w:rsidRPr="002C0D28">
        <w:rPr>
          <w:rFonts w:ascii="Calibri" w:hAnsi="Calibri" w:cs="Calibri"/>
          <w:i/>
          <w:sz w:val="22"/>
          <w:szCs w:val="22"/>
          <w:u w:val="single"/>
        </w:rPr>
        <w:t>και</w:t>
      </w:r>
      <w:r w:rsidRPr="002C0D28">
        <w:rPr>
          <w:rFonts w:ascii="Calibri" w:hAnsi="Calibri" w:cs="Calibri"/>
          <w:i/>
          <w:spacing w:val="-6"/>
          <w:sz w:val="22"/>
          <w:szCs w:val="22"/>
          <w:u w:val="single"/>
        </w:rPr>
        <w:t xml:space="preserve"> </w:t>
      </w:r>
      <w:r w:rsidRPr="002C0D28">
        <w:rPr>
          <w:rFonts w:ascii="Calibri" w:hAnsi="Calibri" w:cs="Calibri"/>
          <w:i/>
          <w:sz w:val="22"/>
          <w:szCs w:val="22"/>
          <w:u w:val="single"/>
        </w:rPr>
        <w:t>περιορισμούς</w:t>
      </w:r>
      <w:r w:rsidRPr="002C0D28">
        <w:rPr>
          <w:rFonts w:ascii="Calibri" w:hAnsi="Calibri" w:cs="Calibri"/>
          <w:i/>
          <w:sz w:val="22"/>
          <w:szCs w:val="22"/>
        </w:rPr>
        <w:t>:</w:t>
      </w:r>
    </w:p>
    <w:p w14:paraId="7CFC2704" w14:textId="77777777" w:rsidR="002C0D28" w:rsidRPr="002C0D28" w:rsidRDefault="002C0D28" w:rsidP="00FD4A15">
      <w:pPr>
        <w:numPr>
          <w:ilvl w:val="0"/>
          <w:numId w:val="37"/>
        </w:numPr>
        <w:adjustRightInd/>
        <w:spacing w:line="360" w:lineRule="auto"/>
        <w:ind w:left="426" w:right="225" w:hanging="284"/>
        <w:jc w:val="both"/>
        <w:rPr>
          <w:rFonts w:ascii="Calibri" w:hAnsi="Calibri" w:cs="Calibri"/>
          <w:i/>
          <w:sz w:val="22"/>
          <w:szCs w:val="22"/>
        </w:rPr>
      </w:pPr>
      <w:r w:rsidRPr="002C0D28">
        <w:rPr>
          <w:rFonts w:ascii="Calibri" w:hAnsi="Calibri" w:cs="Calibri"/>
          <w:i/>
          <w:sz w:val="22"/>
          <w:szCs w:val="22"/>
        </w:rPr>
        <w:t>Δεν τροποποιείται το «βασικό σχέδιο» της προκήρυξης, ούτε οι προδιαγραφές του έργου,</w:t>
      </w:r>
      <w:r w:rsidRPr="002C0D28">
        <w:rPr>
          <w:rFonts w:ascii="Calibri" w:hAnsi="Calibri" w:cs="Calibri"/>
          <w:i/>
          <w:spacing w:val="1"/>
          <w:sz w:val="22"/>
          <w:szCs w:val="22"/>
        </w:rPr>
        <w:t xml:space="preserve"> </w:t>
      </w:r>
      <w:r w:rsidRPr="002C0D28">
        <w:rPr>
          <w:rFonts w:ascii="Calibri" w:hAnsi="Calibri" w:cs="Calibri"/>
          <w:i/>
          <w:sz w:val="22"/>
          <w:szCs w:val="22"/>
        </w:rPr>
        <w:t>όπως περιγράφονται στα συμβατικά τεύχη, ούτε καταργείται ομάδα εργασιών της αρχικής</w:t>
      </w:r>
      <w:r w:rsidRPr="002C0D28">
        <w:rPr>
          <w:rFonts w:ascii="Calibri" w:hAnsi="Calibri" w:cs="Calibri"/>
          <w:i/>
          <w:spacing w:val="1"/>
          <w:sz w:val="22"/>
          <w:szCs w:val="22"/>
        </w:rPr>
        <w:t xml:space="preserve"> </w:t>
      </w:r>
      <w:r w:rsidRPr="002C0D28">
        <w:rPr>
          <w:rFonts w:ascii="Calibri" w:hAnsi="Calibri" w:cs="Calibri"/>
          <w:i/>
          <w:sz w:val="22"/>
          <w:szCs w:val="22"/>
        </w:rPr>
        <w:t>σύμβασης.</w:t>
      </w:r>
    </w:p>
    <w:p w14:paraId="7071B631" w14:textId="77777777" w:rsidR="002C0D28" w:rsidRPr="002C0D28" w:rsidRDefault="002C0D28" w:rsidP="00FD4A15">
      <w:pPr>
        <w:numPr>
          <w:ilvl w:val="0"/>
          <w:numId w:val="37"/>
        </w:numPr>
        <w:adjustRightInd/>
        <w:spacing w:line="360" w:lineRule="auto"/>
        <w:ind w:left="426" w:hanging="284"/>
        <w:jc w:val="both"/>
        <w:rPr>
          <w:rFonts w:ascii="Calibri" w:hAnsi="Calibri" w:cs="Calibri"/>
          <w:i/>
          <w:sz w:val="22"/>
          <w:szCs w:val="22"/>
        </w:rPr>
      </w:pPr>
      <w:r w:rsidRPr="002C0D28">
        <w:rPr>
          <w:rFonts w:ascii="Calibri" w:hAnsi="Calibri" w:cs="Calibri"/>
          <w:i/>
          <w:sz w:val="22"/>
          <w:szCs w:val="22"/>
        </w:rPr>
        <w:t>Δεν θίγεται η πληρότητα, ποιότητα και λειτουργικότητα του έργου.</w:t>
      </w:r>
    </w:p>
    <w:p w14:paraId="55676BD0" w14:textId="77777777" w:rsidR="002C0D28" w:rsidRPr="002C0D28" w:rsidRDefault="002C0D28" w:rsidP="00FD4A15">
      <w:pPr>
        <w:numPr>
          <w:ilvl w:val="0"/>
          <w:numId w:val="37"/>
        </w:numPr>
        <w:adjustRightInd/>
        <w:spacing w:line="360" w:lineRule="auto"/>
        <w:ind w:left="426" w:hanging="284"/>
        <w:jc w:val="both"/>
        <w:rPr>
          <w:rFonts w:ascii="Calibri" w:hAnsi="Calibri" w:cs="Calibri"/>
          <w:i/>
          <w:sz w:val="22"/>
          <w:szCs w:val="22"/>
        </w:rPr>
      </w:pPr>
      <w:r w:rsidRPr="002C0D28">
        <w:rPr>
          <w:rFonts w:ascii="Calibri" w:hAnsi="Calibri" w:cs="Calibri"/>
          <w:i/>
          <w:sz w:val="22"/>
          <w:szCs w:val="22"/>
        </w:rPr>
        <w:t>Δεν</w:t>
      </w:r>
      <w:r w:rsidRPr="002C0D28">
        <w:rPr>
          <w:rFonts w:ascii="Calibri" w:hAnsi="Calibri" w:cs="Calibri"/>
          <w:i/>
          <w:spacing w:val="3"/>
          <w:sz w:val="22"/>
          <w:szCs w:val="22"/>
        </w:rPr>
        <w:t xml:space="preserve"> </w:t>
      </w:r>
      <w:r w:rsidRPr="002C0D28">
        <w:rPr>
          <w:rFonts w:ascii="Calibri" w:hAnsi="Calibri" w:cs="Calibri"/>
          <w:i/>
          <w:sz w:val="22"/>
          <w:szCs w:val="22"/>
        </w:rPr>
        <w:t>χρησιμοποιείται</w:t>
      </w:r>
      <w:r w:rsidRPr="002C0D28">
        <w:rPr>
          <w:rFonts w:ascii="Calibri" w:hAnsi="Calibri" w:cs="Calibri"/>
          <w:i/>
          <w:spacing w:val="4"/>
          <w:sz w:val="22"/>
          <w:szCs w:val="22"/>
        </w:rPr>
        <w:t xml:space="preserve"> </w:t>
      </w:r>
      <w:r w:rsidRPr="002C0D28">
        <w:rPr>
          <w:rFonts w:ascii="Calibri" w:hAnsi="Calibri" w:cs="Calibri"/>
          <w:i/>
          <w:sz w:val="22"/>
          <w:szCs w:val="22"/>
        </w:rPr>
        <w:t>για</w:t>
      </w:r>
      <w:r w:rsidRPr="002C0D28">
        <w:rPr>
          <w:rFonts w:ascii="Calibri" w:hAnsi="Calibri" w:cs="Calibri"/>
          <w:i/>
          <w:spacing w:val="4"/>
          <w:sz w:val="22"/>
          <w:szCs w:val="22"/>
        </w:rPr>
        <w:t xml:space="preserve"> </w:t>
      </w:r>
      <w:r w:rsidRPr="002C0D28">
        <w:rPr>
          <w:rFonts w:ascii="Calibri" w:hAnsi="Calibri" w:cs="Calibri"/>
          <w:i/>
          <w:sz w:val="22"/>
          <w:szCs w:val="22"/>
        </w:rPr>
        <w:t>την</w:t>
      </w:r>
      <w:r w:rsidRPr="002C0D28">
        <w:rPr>
          <w:rFonts w:ascii="Calibri" w:hAnsi="Calibri" w:cs="Calibri"/>
          <w:i/>
          <w:spacing w:val="2"/>
          <w:sz w:val="22"/>
          <w:szCs w:val="22"/>
        </w:rPr>
        <w:t xml:space="preserve"> </w:t>
      </w:r>
      <w:r w:rsidRPr="002C0D28">
        <w:rPr>
          <w:rFonts w:ascii="Calibri" w:hAnsi="Calibri" w:cs="Calibri"/>
          <w:i/>
          <w:sz w:val="22"/>
          <w:szCs w:val="22"/>
        </w:rPr>
        <w:t>πληρωμή</w:t>
      </w:r>
      <w:r w:rsidRPr="002C0D28">
        <w:rPr>
          <w:rFonts w:ascii="Calibri" w:hAnsi="Calibri" w:cs="Calibri"/>
          <w:i/>
          <w:spacing w:val="5"/>
          <w:sz w:val="22"/>
          <w:szCs w:val="22"/>
        </w:rPr>
        <w:t xml:space="preserve"> </w:t>
      </w:r>
      <w:r w:rsidRPr="002C0D28">
        <w:rPr>
          <w:rFonts w:ascii="Calibri" w:hAnsi="Calibri" w:cs="Calibri"/>
          <w:i/>
          <w:sz w:val="22"/>
          <w:szCs w:val="22"/>
        </w:rPr>
        <w:t>νέων</w:t>
      </w:r>
      <w:r w:rsidRPr="002C0D28">
        <w:rPr>
          <w:rFonts w:ascii="Calibri" w:hAnsi="Calibri" w:cs="Calibri"/>
          <w:i/>
          <w:spacing w:val="3"/>
          <w:sz w:val="22"/>
          <w:szCs w:val="22"/>
        </w:rPr>
        <w:t xml:space="preserve"> </w:t>
      </w:r>
      <w:r w:rsidRPr="002C0D28">
        <w:rPr>
          <w:rFonts w:ascii="Calibri" w:hAnsi="Calibri" w:cs="Calibri"/>
          <w:i/>
          <w:sz w:val="22"/>
          <w:szCs w:val="22"/>
        </w:rPr>
        <w:t>εργασιών</w:t>
      </w:r>
      <w:r w:rsidRPr="002C0D28">
        <w:rPr>
          <w:rFonts w:ascii="Calibri" w:hAnsi="Calibri" w:cs="Calibri"/>
          <w:i/>
          <w:spacing w:val="3"/>
          <w:sz w:val="22"/>
          <w:szCs w:val="22"/>
        </w:rPr>
        <w:t xml:space="preserve"> </w:t>
      </w:r>
      <w:r w:rsidRPr="002C0D28">
        <w:rPr>
          <w:rFonts w:ascii="Calibri" w:hAnsi="Calibri" w:cs="Calibri"/>
          <w:i/>
          <w:sz w:val="22"/>
          <w:szCs w:val="22"/>
        </w:rPr>
        <w:t>που</w:t>
      </w:r>
      <w:r w:rsidRPr="002C0D28">
        <w:rPr>
          <w:rFonts w:ascii="Calibri" w:hAnsi="Calibri" w:cs="Calibri"/>
          <w:i/>
          <w:spacing w:val="4"/>
          <w:sz w:val="22"/>
          <w:szCs w:val="22"/>
        </w:rPr>
        <w:t xml:space="preserve"> </w:t>
      </w:r>
      <w:r w:rsidRPr="002C0D28">
        <w:rPr>
          <w:rFonts w:ascii="Calibri" w:hAnsi="Calibri" w:cs="Calibri"/>
          <w:i/>
          <w:sz w:val="22"/>
          <w:szCs w:val="22"/>
        </w:rPr>
        <w:t>δεν</w:t>
      </w:r>
      <w:r w:rsidRPr="002C0D28">
        <w:rPr>
          <w:rFonts w:ascii="Calibri" w:hAnsi="Calibri" w:cs="Calibri"/>
          <w:i/>
          <w:spacing w:val="3"/>
          <w:sz w:val="22"/>
          <w:szCs w:val="22"/>
        </w:rPr>
        <w:t xml:space="preserve"> </w:t>
      </w:r>
      <w:r w:rsidRPr="002C0D28">
        <w:rPr>
          <w:rFonts w:ascii="Calibri" w:hAnsi="Calibri" w:cs="Calibri"/>
          <w:i/>
          <w:sz w:val="22"/>
          <w:szCs w:val="22"/>
        </w:rPr>
        <w:t>υπήρχαν</w:t>
      </w:r>
      <w:r w:rsidRPr="002C0D28">
        <w:rPr>
          <w:rFonts w:ascii="Calibri" w:hAnsi="Calibri" w:cs="Calibri"/>
          <w:i/>
          <w:spacing w:val="3"/>
          <w:sz w:val="22"/>
          <w:szCs w:val="22"/>
        </w:rPr>
        <w:t xml:space="preserve"> </w:t>
      </w:r>
      <w:r w:rsidRPr="002C0D28">
        <w:rPr>
          <w:rFonts w:ascii="Calibri" w:hAnsi="Calibri" w:cs="Calibri"/>
          <w:i/>
          <w:sz w:val="22"/>
          <w:szCs w:val="22"/>
        </w:rPr>
        <w:t>στην</w:t>
      </w:r>
      <w:r w:rsidRPr="002C0D28">
        <w:rPr>
          <w:rFonts w:ascii="Calibri" w:hAnsi="Calibri" w:cs="Calibri"/>
          <w:i/>
          <w:spacing w:val="2"/>
          <w:sz w:val="22"/>
          <w:szCs w:val="22"/>
        </w:rPr>
        <w:t xml:space="preserve"> </w:t>
      </w:r>
      <w:r w:rsidRPr="002C0D28">
        <w:rPr>
          <w:rFonts w:ascii="Calibri" w:hAnsi="Calibri" w:cs="Calibri"/>
          <w:i/>
          <w:sz w:val="22"/>
          <w:szCs w:val="22"/>
        </w:rPr>
        <w:t>αρχική</w:t>
      </w:r>
      <w:r w:rsidRPr="002C0D28">
        <w:rPr>
          <w:rFonts w:ascii="Calibri" w:hAnsi="Calibri" w:cs="Calibri"/>
          <w:i/>
          <w:spacing w:val="4"/>
          <w:sz w:val="22"/>
          <w:szCs w:val="22"/>
        </w:rPr>
        <w:t xml:space="preserve"> </w:t>
      </w:r>
      <w:r w:rsidRPr="002C0D28">
        <w:rPr>
          <w:rFonts w:ascii="Calibri" w:hAnsi="Calibri" w:cs="Calibri"/>
          <w:i/>
          <w:sz w:val="22"/>
          <w:szCs w:val="22"/>
        </w:rPr>
        <w:t>σύμβαση.</w:t>
      </w:r>
    </w:p>
    <w:p w14:paraId="7B9FE7B2" w14:textId="77777777" w:rsidR="002C0D28" w:rsidRPr="002C0D28" w:rsidRDefault="002C0D28" w:rsidP="00FD4A15">
      <w:pPr>
        <w:numPr>
          <w:ilvl w:val="0"/>
          <w:numId w:val="37"/>
        </w:numPr>
        <w:adjustRightInd/>
        <w:spacing w:line="360" w:lineRule="auto"/>
        <w:ind w:left="426" w:right="221" w:hanging="284"/>
        <w:jc w:val="both"/>
        <w:rPr>
          <w:rFonts w:ascii="Calibri" w:hAnsi="Calibri" w:cs="Calibri"/>
          <w:i/>
          <w:sz w:val="22"/>
          <w:szCs w:val="22"/>
        </w:rPr>
      </w:pPr>
      <w:r w:rsidRPr="002C0D28">
        <w:rPr>
          <w:rFonts w:ascii="Calibri" w:hAnsi="Calibri" w:cs="Calibri"/>
          <w:i/>
          <w:sz w:val="22"/>
          <w:szCs w:val="22"/>
        </w:rPr>
        <w:t>Δεν</w:t>
      </w:r>
      <w:r w:rsidRPr="002C0D28">
        <w:rPr>
          <w:rFonts w:ascii="Calibri" w:hAnsi="Calibri" w:cs="Calibri"/>
          <w:i/>
          <w:spacing w:val="1"/>
          <w:sz w:val="22"/>
          <w:szCs w:val="22"/>
        </w:rPr>
        <w:t xml:space="preserve"> </w:t>
      </w:r>
      <w:r w:rsidRPr="002C0D28">
        <w:rPr>
          <w:rFonts w:ascii="Calibri" w:hAnsi="Calibri" w:cs="Calibri"/>
          <w:i/>
          <w:sz w:val="22"/>
          <w:szCs w:val="22"/>
        </w:rPr>
        <w:t>υπερβαίνει</w:t>
      </w:r>
      <w:r w:rsidRPr="002C0D28">
        <w:rPr>
          <w:rFonts w:ascii="Calibri" w:hAnsi="Calibri" w:cs="Calibri"/>
          <w:i/>
          <w:spacing w:val="1"/>
          <w:sz w:val="22"/>
          <w:szCs w:val="22"/>
        </w:rPr>
        <w:t xml:space="preserve"> </w:t>
      </w:r>
      <w:r w:rsidRPr="002C0D28">
        <w:rPr>
          <w:rFonts w:ascii="Calibri" w:hAnsi="Calibri" w:cs="Calibri"/>
          <w:i/>
          <w:sz w:val="22"/>
          <w:szCs w:val="22"/>
        </w:rPr>
        <w:t>η</w:t>
      </w:r>
      <w:r w:rsidRPr="002C0D28">
        <w:rPr>
          <w:rFonts w:ascii="Calibri" w:hAnsi="Calibri" w:cs="Calibri"/>
          <w:i/>
          <w:spacing w:val="1"/>
          <w:sz w:val="22"/>
          <w:szCs w:val="22"/>
        </w:rPr>
        <w:t xml:space="preserve"> </w:t>
      </w:r>
      <w:r w:rsidRPr="002C0D28">
        <w:rPr>
          <w:rFonts w:ascii="Calibri" w:hAnsi="Calibri" w:cs="Calibri"/>
          <w:i/>
          <w:sz w:val="22"/>
          <w:szCs w:val="22"/>
        </w:rPr>
        <w:t>δαπάνη</w:t>
      </w:r>
      <w:r w:rsidRPr="002C0D28">
        <w:rPr>
          <w:rFonts w:ascii="Calibri" w:hAnsi="Calibri" w:cs="Calibri"/>
          <w:i/>
          <w:spacing w:val="1"/>
          <w:sz w:val="22"/>
          <w:szCs w:val="22"/>
        </w:rPr>
        <w:t xml:space="preserve"> </w:t>
      </w:r>
      <w:r w:rsidRPr="002C0D28">
        <w:rPr>
          <w:rFonts w:ascii="Calibri" w:hAnsi="Calibri" w:cs="Calibri"/>
          <w:i/>
          <w:sz w:val="22"/>
          <w:szCs w:val="22"/>
        </w:rPr>
        <w:t>αυτή,</w:t>
      </w:r>
      <w:r w:rsidRPr="002C0D28">
        <w:rPr>
          <w:rFonts w:ascii="Calibri" w:hAnsi="Calibri" w:cs="Calibri"/>
          <w:i/>
          <w:spacing w:val="1"/>
          <w:sz w:val="22"/>
          <w:szCs w:val="22"/>
        </w:rPr>
        <w:t xml:space="preserve"> </w:t>
      </w:r>
      <w:r w:rsidRPr="002C0D28">
        <w:rPr>
          <w:rFonts w:ascii="Calibri" w:hAnsi="Calibri" w:cs="Calibri"/>
          <w:i/>
          <w:sz w:val="22"/>
          <w:szCs w:val="22"/>
        </w:rPr>
        <w:t>κατά</w:t>
      </w:r>
      <w:r w:rsidRPr="002C0D28">
        <w:rPr>
          <w:rFonts w:ascii="Calibri" w:hAnsi="Calibri" w:cs="Calibri"/>
          <w:i/>
          <w:spacing w:val="1"/>
          <w:sz w:val="22"/>
          <w:szCs w:val="22"/>
        </w:rPr>
        <w:t xml:space="preserve"> </w:t>
      </w:r>
      <w:r w:rsidRPr="002C0D28">
        <w:rPr>
          <w:rFonts w:ascii="Calibri" w:hAnsi="Calibri" w:cs="Calibri"/>
          <w:i/>
          <w:sz w:val="22"/>
          <w:szCs w:val="22"/>
        </w:rPr>
        <w:t>τον</w:t>
      </w:r>
      <w:r w:rsidRPr="002C0D28">
        <w:rPr>
          <w:rFonts w:ascii="Calibri" w:hAnsi="Calibri" w:cs="Calibri"/>
          <w:i/>
          <w:spacing w:val="1"/>
          <w:sz w:val="22"/>
          <w:szCs w:val="22"/>
        </w:rPr>
        <w:t xml:space="preserve"> </w:t>
      </w:r>
      <w:r w:rsidRPr="002C0D28">
        <w:rPr>
          <w:rFonts w:ascii="Calibri" w:hAnsi="Calibri" w:cs="Calibri"/>
          <w:i/>
          <w:sz w:val="22"/>
          <w:szCs w:val="22"/>
        </w:rPr>
        <w:t>τελικό</w:t>
      </w:r>
      <w:r w:rsidRPr="002C0D28">
        <w:rPr>
          <w:rFonts w:ascii="Calibri" w:hAnsi="Calibri" w:cs="Calibri"/>
          <w:i/>
          <w:spacing w:val="1"/>
          <w:sz w:val="22"/>
          <w:szCs w:val="22"/>
        </w:rPr>
        <w:t xml:space="preserve"> </w:t>
      </w:r>
      <w:r w:rsidRPr="002C0D28">
        <w:rPr>
          <w:rFonts w:ascii="Calibri" w:hAnsi="Calibri" w:cs="Calibri"/>
          <w:i/>
          <w:sz w:val="22"/>
          <w:szCs w:val="22"/>
        </w:rPr>
        <w:t>εγκεκριμένο</w:t>
      </w:r>
      <w:r w:rsidRPr="002C0D28">
        <w:rPr>
          <w:rFonts w:ascii="Calibri" w:hAnsi="Calibri" w:cs="Calibri"/>
          <w:i/>
          <w:spacing w:val="1"/>
          <w:sz w:val="22"/>
          <w:szCs w:val="22"/>
        </w:rPr>
        <w:t xml:space="preserve"> </w:t>
      </w:r>
      <w:r w:rsidRPr="002C0D28">
        <w:rPr>
          <w:rFonts w:ascii="Calibri" w:hAnsi="Calibri" w:cs="Calibri"/>
          <w:i/>
          <w:sz w:val="22"/>
          <w:szCs w:val="22"/>
        </w:rPr>
        <w:t>Ανακεφαλαιωτικό</w:t>
      </w:r>
      <w:r w:rsidRPr="002C0D28">
        <w:rPr>
          <w:rFonts w:ascii="Calibri" w:hAnsi="Calibri" w:cs="Calibri"/>
          <w:i/>
          <w:spacing w:val="1"/>
          <w:sz w:val="22"/>
          <w:szCs w:val="22"/>
        </w:rPr>
        <w:t xml:space="preserve"> </w:t>
      </w:r>
      <w:r w:rsidRPr="002C0D28">
        <w:rPr>
          <w:rFonts w:ascii="Calibri" w:hAnsi="Calibri" w:cs="Calibri"/>
          <w:i/>
          <w:sz w:val="22"/>
          <w:szCs w:val="22"/>
        </w:rPr>
        <w:t>Πίνακα</w:t>
      </w:r>
      <w:r w:rsidRPr="002C0D28">
        <w:rPr>
          <w:rFonts w:ascii="Calibri" w:hAnsi="Calibri" w:cs="Calibri"/>
          <w:i/>
          <w:spacing w:val="1"/>
          <w:sz w:val="22"/>
          <w:szCs w:val="22"/>
        </w:rPr>
        <w:t xml:space="preserve"> </w:t>
      </w:r>
      <w:r w:rsidRPr="002C0D28">
        <w:rPr>
          <w:rFonts w:ascii="Calibri" w:hAnsi="Calibri" w:cs="Calibri"/>
          <w:i/>
          <w:sz w:val="22"/>
          <w:szCs w:val="22"/>
        </w:rPr>
        <w:t>Εργασιών του έργου, ποσοστό είκοσι τοις εκατό (20%) της συμβατικής δαπάνης ομάδας</w:t>
      </w:r>
      <w:r w:rsidRPr="002C0D28">
        <w:rPr>
          <w:rFonts w:ascii="Calibri" w:hAnsi="Calibri" w:cs="Calibri"/>
          <w:i/>
          <w:spacing w:val="1"/>
          <w:sz w:val="22"/>
          <w:szCs w:val="22"/>
        </w:rPr>
        <w:t xml:space="preserve"> </w:t>
      </w:r>
      <w:r w:rsidRPr="002C0D28">
        <w:rPr>
          <w:rFonts w:ascii="Calibri" w:hAnsi="Calibri" w:cs="Calibri"/>
          <w:i/>
          <w:sz w:val="22"/>
          <w:szCs w:val="22"/>
        </w:rPr>
        <w:t>εργασιών του έργου ούτε, αθροιστικά, ποσοστό δέκα τοις εκατό (10%) της δαπάνης της</w:t>
      </w:r>
      <w:r w:rsidRPr="002C0D28">
        <w:rPr>
          <w:rFonts w:ascii="Calibri" w:hAnsi="Calibri" w:cs="Calibri"/>
          <w:i/>
          <w:spacing w:val="1"/>
          <w:sz w:val="22"/>
          <w:szCs w:val="22"/>
        </w:rPr>
        <w:t xml:space="preserve"> </w:t>
      </w:r>
      <w:r w:rsidRPr="002C0D28">
        <w:rPr>
          <w:rFonts w:ascii="Calibri" w:hAnsi="Calibri" w:cs="Calibri"/>
          <w:i/>
          <w:sz w:val="22"/>
          <w:szCs w:val="22"/>
        </w:rPr>
        <w:t>αρχικής αξίας σύμβασης χωρίς Φ.Π.Α., αναθεώρηση τιμών και απρόβλεπτες δαπάνες. Στην</w:t>
      </w:r>
      <w:r w:rsidRPr="002C0D28">
        <w:rPr>
          <w:rFonts w:ascii="Calibri" w:hAnsi="Calibri" w:cs="Calibri"/>
          <w:i/>
          <w:spacing w:val="1"/>
          <w:sz w:val="22"/>
          <w:szCs w:val="22"/>
        </w:rPr>
        <w:t xml:space="preserve"> </w:t>
      </w:r>
      <w:r w:rsidRPr="002C0D28">
        <w:rPr>
          <w:rFonts w:ascii="Calibri" w:hAnsi="Calibri" w:cs="Calibri"/>
          <w:i/>
          <w:sz w:val="22"/>
          <w:szCs w:val="22"/>
        </w:rPr>
        <w:t>αθροιστική αυτή ανακεφαλαίωση λαμβάνονται υπόψη μόνο οι μεταφορές δαπάνης από μία</w:t>
      </w:r>
      <w:r w:rsidRPr="002C0D28">
        <w:rPr>
          <w:rFonts w:ascii="Calibri" w:hAnsi="Calibri" w:cs="Calibri"/>
          <w:i/>
          <w:spacing w:val="1"/>
          <w:sz w:val="22"/>
          <w:szCs w:val="22"/>
        </w:rPr>
        <w:t xml:space="preserve"> </w:t>
      </w:r>
      <w:r w:rsidRPr="002C0D28">
        <w:rPr>
          <w:rFonts w:ascii="Calibri" w:hAnsi="Calibri" w:cs="Calibri"/>
          <w:i/>
          <w:sz w:val="22"/>
          <w:szCs w:val="22"/>
        </w:rPr>
        <w:t>ομάδα</w:t>
      </w:r>
      <w:r w:rsidRPr="002C0D28">
        <w:rPr>
          <w:rFonts w:ascii="Calibri" w:hAnsi="Calibri" w:cs="Calibri"/>
          <w:i/>
          <w:spacing w:val="1"/>
          <w:sz w:val="22"/>
          <w:szCs w:val="22"/>
        </w:rPr>
        <w:t xml:space="preserve"> </w:t>
      </w:r>
      <w:r w:rsidRPr="002C0D28">
        <w:rPr>
          <w:rFonts w:ascii="Calibri" w:hAnsi="Calibri" w:cs="Calibri"/>
          <w:i/>
          <w:sz w:val="22"/>
          <w:szCs w:val="22"/>
        </w:rPr>
        <w:t>εργασιών</w:t>
      </w:r>
      <w:r w:rsidRPr="002C0D28">
        <w:rPr>
          <w:rFonts w:ascii="Calibri" w:hAnsi="Calibri" w:cs="Calibri"/>
          <w:i/>
          <w:spacing w:val="1"/>
          <w:sz w:val="22"/>
          <w:szCs w:val="22"/>
        </w:rPr>
        <w:t xml:space="preserve"> </w:t>
      </w:r>
      <w:r w:rsidRPr="002C0D28">
        <w:rPr>
          <w:rFonts w:ascii="Calibri" w:hAnsi="Calibri" w:cs="Calibri"/>
          <w:i/>
          <w:sz w:val="22"/>
          <w:szCs w:val="22"/>
        </w:rPr>
        <w:t>σε</w:t>
      </w:r>
      <w:r w:rsidRPr="002C0D28">
        <w:rPr>
          <w:rFonts w:ascii="Calibri" w:hAnsi="Calibri" w:cs="Calibri"/>
          <w:i/>
          <w:spacing w:val="3"/>
          <w:sz w:val="22"/>
          <w:szCs w:val="22"/>
        </w:rPr>
        <w:t xml:space="preserve"> </w:t>
      </w:r>
      <w:r w:rsidRPr="002C0D28">
        <w:rPr>
          <w:rFonts w:ascii="Calibri" w:hAnsi="Calibri" w:cs="Calibri"/>
          <w:i/>
          <w:sz w:val="22"/>
          <w:szCs w:val="22"/>
        </w:rPr>
        <w:t>άλλη.</w:t>
      </w:r>
    </w:p>
    <w:p w14:paraId="40888F66" w14:textId="77777777" w:rsidR="002C0D28" w:rsidRPr="002C0D28" w:rsidRDefault="002C0D28" w:rsidP="00FD4A15">
      <w:pPr>
        <w:numPr>
          <w:ilvl w:val="0"/>
          <w:numId w:val="37"/>
        </w:numPr>
        <w:adjustRightInd/>
        <w:spacing w:line="360" w:lineRule="auto"/>
        <w:ind w:left="426" w:right="221" w:hanging="284"/>
        <w:jc w:val="both"/>
        <w:rPr>
          <w:rFonts w:ascii="Calibri" w:hAnsi="Calibri" w:cs="Calibri"/>
          <w:i/>
          <w:sz w:val="22"/>
          <w:szCs w:val="22"/>
        </w:rPr>
      </w:pPr>
      <w:r w:rsidRPr="002C0D28">
        <w:rPr>
          <w:rFonts w:ascii="Calibri" w:hAnsi="Calibri" w:cs="Calibri"/>
          <w:i/>
          <w:sz w:val="22"/>
          <w:szCs w:val="22"/>
        </w:rPr>
        <w:t>Τα ποσά που εξοικονομούνται, εφόσον υπερβαίνουν τα ανωτέρω όρια (20% ή</w:t>
      </w:r>
      <w:r w:rsidRPr="002C0D28">
        <w:rPr>
          <w:rFonts w:ascii="Calibri" w:hAnsi="Calibri" w:cs="Calibri"/>
          <w:i/>
          <w:spacing w:val="1"/>
          <w:sz w:val="22"/>
          <w:szCs w:val="22"/>
        </w:rPr>
        <w:t xml:space="preserve"> </w:t>
      </w:r>
      <w:r w:rsidRPr="002C0D28">
        <w:rPr>
          <w:rFonts w:ascii="Calibri" w:hAnsi="Calibri" w:cs="Calibri"/>
          <w:i/>
          <w:sz w:val="22"/>
          <w:szCs w:val="22"/>
        </w:rPr>
        <w:t>και 10%),</w:t>
      </w:r>
      <w:r w:rsidRPr="002C0D28">
        <w:rPr>
          <w:rFonts w:ascii="Calibri" w:hAnsi="Calibri" w:cs="Calibri"/>
          <w:i/>
          <w:spacing w:val="1"/>
          <w:sz w:val="22"/>
          <w:szCs w:val="22"/>
        </w:rPr>
        <w:t xml:space="preserve"> </w:t>
      </w:r>
      <w:r w:rsidRPr="002C0D28">
        <w:rPr>
          <w:rFonts w:ascii="Calibri" w:hAnsi="Calibri" w:cs="Calibri"/>
          <w:i/>
          <w:sz w:val="22"/>
          <w:szCs w:val="22"/>
        </w:rPr>
        <w:t>μειώνουν</w:t>
      </w:r>
      <w:r w:rsidRPr="002C0D28">
        <w:rPr>
          <w:rFonts w:ascii="Calibri" w:hAnsi="Calibri" w:cs="Calibri"/>
          <w:i/>
          <w:spacing w:val="1"/>
          <w:sz w:val="22"/>
          <w:szCs w:val="22"/>
        </w:rPr>
        <w:t xml:space="preserve"> </w:t>
      </w:r>
      <w:r w:rsidRPr="002C0D28">
        <w:rPr>
          <w:rFonts w:ascii="Calibri" w:hAnsi="Calibri" w:cs="Calibri"/>
          <w:i/>
          <w:sz w:val="22"/>
          <w:szCs w:val="22"/>
        </w:rPr>
        <w:t>ισόποσα</w:t>
      </w:r>
      <w:r w:rsidRPr="002C0D28">
        <w:rPr>
          <w:rFonts w:ascii="Calibri" w:hAnsi="Calibri" w:cs="Calibri"/>
          <w:i/>
          <w:spacing w:val="1"/>
          <w:sz w:val="22"/>
          <w:szCs w:val="22"/>
        </w:rPr>
        <w:t xml:space="preserve"> </w:t>
      </w:r>
      <w:r w:rsidRPr="002C0D28">
        <w:rPr>
          <w:rFonts w:ascii="Calibri" w:hAnsi="Calibri" w:cs="Calibri"/>
          <w:i/>
          <w:sz w:val="22"/>
          <w:szCs w:val="22"/>
        </w:rPr>
        <w:t>τη</w:t>
      </w:r>
      <w:r w:rsidRPr="002C0D28">
        <w:rPr>
          <w:rFonts w:ascii="Calibri" w:hAnsi="Calibri" w:cs="Calibri"/>
          <w:i/>
          <w:spacing w:val="1"/>
          <w:sz w:val="22"/>
          <w:szCs w:val="22"/>
        </w:rPr>
        <w:t xml:space="preserve"> </w:t>
      </w:r>
      <w:r w:rsidRPr="002C0D28">
        <w:rPr>
          <w:rFonts w:ascii="Calibri" w:hAnsi="Calibri" w:cs="Calibri"/>
          <w:i/>
          <w:sz w:val="22"/>
          <w:szCs w:val="22"/>
        </w:rPr>
        <w:t>δαπάνη</w:t>
      </w:r>
      <w:r w:rsidRPr="002C0D28">
        <w:rPr>
          <w:rFonts w:ascii="Calibri" w:hAnsi="Calibri" w:cs="Calibri"/>
          <w:i/>
          <w:spacing w:val="1"/>
          <w:sz w:val="22"/>
          <w:szCs w:val="22"/>
        </w:rPr>
        <w:t xml:space="preserve"> </w:t>
      </w:r>
      <w:r w:rsidRPr="002C0D28">
        <w:rPr>
          <w:rFonts w:ascii="Calibri" w:hAnsi="Calibri" w:cs="Calibri"/>
          <w:i/>
          <w:sz w:val="22"/>
          <w:szCs w:val="22"/>
        </w:rPr>
        <w:t>της</w:t>
      </w:r>
      <w:r w:rsidRPr="002C0D28">
        <w:rPr>
          <w:rFonts w:ascii="Calibri" w:hAnsi="Calibri" w:cs="Calibri"/>
          <w:i/>
          <w:spacing w:val="1"/>
          <w:sz w:val="22"/>
          <w:szCs w:val="22"/>
        </w:rPr>
        <w:t xml:space="preserve"> </w:t>
      </w:r>
      <w:r w:rsidRPr="002C0D28">
        <w:rPr>
          <w:rFonts w:ascii="Calibri" w:hAnsi="Calibri" w:cs="Calibri"/>
          <w:i/>
          <w:sz w:val="22"/>
          <w:szCs w:val="22"/>
        </w:rPr>
        <w:t>αξίας</w:t>
      </w:r>
      <w:r w:rsidRPr="002C0D28">
        <w:rPr>
          <w:rFonts w:ascii="Calibri" w:hAnsi="Calibri" w:cs="Calibri"/>
          <w:i/>
          <w:spacing w:val="1"/>
          <w:sz w:val="22"/>
          <w:szCs w:val="22"/>
        </w:rPr>
        <w:t xml:space="preserve"> </w:t>
      </w:r>
      <w:r w:rsidRPr="002C0D28">
        <w:rPr>
          <w:rFonts w:ascii="Calibri" w:hAnsi="Calibri" w:cs="Calibri"/>
          <w:i/>
          <w:sz w:val="22"/>
          <w:szCs w:val="22"/>
        </w:rPr>
        <w:t>σύμβασης</w:t>
      </w:r>
      <w:r w:rsidRPr="002C0D28">
        <w:rPr>
          <w:rFonts w:ascii="Calibri" w:hAnsi="Calibri" w:cs="Calibri"/>
          <w:i/>
          <w:spacing w:val="1"/>
          <w:sz w:val="22"/>
          <w:szCs w:val="22"/>
        </w:rPr>
        <w:t xml:space="preserve"> </w:t>
      </w:r>
      <w:r w:rsidRPr="002C0D28">
        <w:rPr>
          <w:rFonts w:ascii="Calibri" w:hAnsi="Calibri" w:cs="Calibri"/>
          <w:i/>
          <w:sz w:val="22"/>
          <w:szCs w:val="22"/>
        </w:rPr>
        <w:t>χωρίς</w:t>
      </w:r>
      <w:r w:rsidRPr="002C0D28">
        <w:rPr>
          <w:rFonts w:ascii="Calibri" w:hAnsi="Calibri" w:cs="Calibri"/>
          <w:i/>
          <w:spacing w:val="1"/>
          <w:sz w:val="22"/>
          <w:szCs w:val="22"/>
        </w:rPr>
        <w:t xml:space="preserve"> </w:t>
      </w:r>
      <w:r w:rsidRPr="002C0D28">
        <w:rPr>
          <w:rFonts w:ascii="Calibri" w:hAnsi="Calibri" w:cs="Calibri"/>
          <w:i/>
          <w:sz w:val="22"/>
          <w:szCs w:val="22"/>
        </w:rPr>
        <w:t>Φ.Π.Α.,</w:t>
      </w:r>
      <w:r w:rsidRPr="002C0D28">
        <w:rPr>
          <w:rFonts w:ascii="Calibri" w:hAnsi="Calibri" w:cs="Calibri"/>
          <w:i/>
          <w:spacing w:val="1"/>
          <w:sz w:val="22"/>
          <w:szCs w:val="22"/>
        </w:rPr>
        <w:t xml:space="preserve"> </w:t>
      </w:r>
      <w:r w:rsidRPr="002C0D28">
        <w:rPr>
          <w:rFonts w:ascii="Calibri" w:hAnsi="Calibri" w:cs="Calibri"/>
          <w:i/>
          <w:sz w:val="22"/>
          <w:szCs w:val="22"/>
        </w:rPr>
        <w:t>αναθεωρήσεις</w:t>
      </w:r>
      <w:r w:rsidRPr="002C0D28">
        <w:rPr>
          <w:rFonts w:ascii="Calibri" w:hAnsi="Calibri" w:cs="Calibri"/>
          <w:i/>
          <w:spacing w:val="1"/>
          <w:sz w:val="22"/>
          <w:szCs w:val="22"/>
        </w:rPr>
        <w:t xml:space="preserve"> </w:t>
      </w:r>
      <w:r w:rsidRPr="002C0D28">
        <w:rPr>
          <w:rFonts w:ascii="Calibri" w:hAnsi="Calibri" w:cs="Calibri"/>
          <w:i/>
          <w:sz w:val="22"/>
          <w:szCs w:val="22"/>
        </w:rPr>
        <w:t>και</w:t>
      </w:r>
      <w:r w:rsidRPr="002C0D28">
        <w:rPr>
          <w:rFonts w:ascii="Calibri" w:hAnsi="Calibri" w:cs="Calibri"/>
          <w:i/>
          <w:spacing w:val="1"/>
          <w:sz w:val="22"/>
          <w:szCs w:val="22"/>
        </w:rPr>
        <w:t xml:space="preserve"> </w:t>
      </w:r>
      <w:r w:rsidRPr="002C0D28">
        <w:rPr>
          <w:rFonts w:ascii="Calibri" w:hAnsi="Calibri" w:cs="Calibri"/>
          <w:i/>
          <w:sz w:val="22"/>
          <w:szCs w:val="22"/>
        </w:rPr>
        <w:t>απρόβλεπτες</w:t>
      </w:r>
      <w:r w:rsidRPr="002C0D28">
        <w:rPr>
          <w:rFonts w:ascii="Calibri" w:hAnsi="Calibri" w:cs="Calibri"/>
          <w:i/>
          <w:spacing w:val="1"/>
          <w:sz w:val="22"/>
          <w:szCs w:val="22"/>
        </w:rPr>
        <w:t xml:space="preserve"> </w:t>
      </w:r>
      <w:r w:rsidRPr="002C0D28">
        <w:rPr>
          <w:rFonts w:ascii="Calibri" w:hAnsi="Calibri" w:cs="Calibri"/>
          <w:i/>
          <w:sz w:val="22"/>
          <w:szCs w:val="22"/>
        </w:rPr>
        <w:t>δαπάνες.</w:t>
      </w:r>
      <w:r w:rsidRPr="002C0D28">
        <w:rPr>
          <w:rFonts w:ascii="Calibri" w:hAnsi="Calibri" w:cs="Calibri"/>
          <w:i/>
          <w:spacing w:val="1"/>
          <w:sz w:val="22"/>
          <w:szCs w:val="22"/>
        </w:rPr>
        <w:t xml:space="preserve"> </w:t>
      </w:r>
      <w:r w:rsidRPr="002C0D28">
        <w:rPr>
          <w:rFonts w:ascii="Calibri" w:hAnsi="Calibri" w:cs="Calibri"/>
          <w:i/>
          <w:sz w:val="22"/>
          <w:szCs w:val="22"/>
        </w:rPr>
        <w:t>Για</w:t>
      </w:r>
      <w:r w:rsidRPr="002C0D28">
        <w:rPr>
          <w:rFonts w:ascii="Calibri" w:hAnsi="Calibri" w:cs="Calibri"/>
          <w:i/>
          <w:spacing w:val="1"/>
          <w:sz w:val="22"/>
          <w:szCs w:val="22"/>
        </w:rPr>
        <w:t xml:space="preserve"> </w:t>
      </w:r>
      <w:r w:rsidRPr="002C0D28">
        <w:rPr>
          <w:rFonts w:ascii="Calibri" w:hAnsi="Calibri" w:cs="Calibri"/>
          <w:i/>
          <w:sz w:val="22"/>
          <w:szCs w:val="22"/>
        </w:rPr>
        <w:t>τη</w:t>
      </w:r>
      <w:r w:rsidRPr="002C0D28">
        <w:rPr>
          <w:rFonts w:ascii="Calibri" w:hAnsi="Calibri" w:cs="Calibri"/>
          <w:i/>
          <w:spacing w:val="1"/>
          <w:sz w:val="22"/>
          <w:szCs w:val="22"/>
        </w:rPr>
        <w:t xml:space="preserve"> </w:t>
      </w:r>
      <w:r w:rsidRPr="002C0D28">
        <w:rPr>
          <w:rFonts w:ascii="Calibri" w:hAnsi="Calibri" w:cs="Calibri"/>
          <w:i/>
          <w:sz w:val="22"/>
          <w:szCs w:val="22"/>
        </w:rPr>
        <w:t>χρήση</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«επί</w:t>
      </w:r>
      <w:r w:rsidRPr="002C0D28">
        <w:rPr>
          <w:rFonts w:ascii="Calibri" w:hAnsi="Calibri" w:cs="Calibri"/>
          <w:i/>
          <w:spacing w:val="1"/>
          <w:sz w:val="22"/>
          <w:szCs w:val="22"/>
        </w:rPr>
        <w:t xml:space="preserve"> </w:t>
      </w:r>
      <w:r w:rsidRPr="002C0D28">
        <w:rPr>
          <w:rFonts w:ascii="Calibri" w:hAnsi="Calibri" w:cs="Calibri"/>
          <w:i/>
          <w:sz w:val="22"/>
          <w:szCs w:val="22"/>
        </w:rPr>
        <w:t>έλασσον</w:t>
      </w:r>
      <w:r w:rsidRPr="002C0D28">
        <w:rPr>
          <w:rFonts w:ascii="Calibri" w:hAnsi="Calibri" w:cs="Calibri"/>
          <w:i/>
          <w:spacing w:val="1"/>
          <w:sz w:val="22"/>
          <w:szCs w:val="22"/>
        </w:rPr>
        <w:t xml:space="preserve"> </w:t>
      </w:r>
      <w:r w:rsidRPr="002C0D28">
        <w:rPr>
          <w:rFonts w:ascii="Calibri" w:hAnsi="Calibri" w:cs="Calibri"/>
          <w:i/>
          <w:sz w:val="22"/>
          <w:szCs w:val="22"/>
        </w:rPr>
        <w:t>δαπανών»</w:t>
      </w:r>
      <w:r w:rsidRPr="002C0D28">
        <w:rPr>
          <w:rFonts w:ascii="Calibri" w:hAnsi="Calibri" w:cs="Calibri"/>
          <w:i/>
          <w:spacing w:val="1"/>
          <w:sz w:val="22"/>
          <w:szCs w:val="22"/>
        </w:rPr>
        <w:t xml:space="preserve"> </w:t>
      </w:r>
      <w:r w:rsidRPr="002C0D28">
        <w:rPr>
          <w:rFonts w:ascii="Calibri" w:hAnsi="Calibri" w:cs="Calibri"/>
          <w:i/>
          <w:sz w:val="22"/>
          <w:szCs w:val="22"/>
        </w:rPr>
        <w:t>απαιτείται</w:t>
      </w:r>
      <w:r w:rsidRPr="002C0D28">
        <w:rPr>
          <w:rFonts w:ascii="Calibri" w:hAnsi="Calibri" w:cs="Calibri"/>
          <w:i/>
          <w:spacing w:val="1"/>
          <w:sz w:val="22"/>
          <w:szCs w:val="22"/>
        </w:rPr>
        <w:t xml:space="preserve"> </w:t>
      </w:r>
      <w:r w:rsidRPr="002C0D28">
        <w:rPr>
          <w:rFonts w:ascii="Calibri" w:hAnsi="Calibri" w:cs="Calibri"/>
          <w:i/>
          <w:sz w:val="22"/>
          <w:szCs w:val="22"/>
        </w:rPr>
        <w:t>σε</w:t>
      </w:r>
      <w:r w:rsidRPr="002C0D28">
        <w:rPr>
          <w:rFonts w:ascii="Calibri" w:hAnsi="Calibri" w:cs="Calibri"/>
          <w:i/>
          <w:spacing w:val="1"/>
          <w:sz w:val="22"/>
          <w:szCs w:val="22"/>
        </w:rPr>
        <w:t xml:space="preserve"> </w:t>
      </w:r>
      <w:r w:rsidRPr="002C0D28">
        <w:rPr>
          <w:rFonts w:ascii="Calibri" w:hAnsi="Calibri" w:cs="Calibri"/>
          <w:i/>
          <w:sz w:val="22"/>
          <w:szCs w:val="22"/>
        </w:rPr>
        <w:t>κάθε</w:t>
      </w:r>
      <w:r w:rsidRPr="002C0D28">
        <w:rPr>
          <w:rFonts w:ascii="Calibri" w:hAnsi="Calibri" w:cs="Calibri"/>
          <w:i/>
          <w:spacing w:val="1"/>
          <w:sz w:val="22"/>
          <w:szCs w:val="22"/>
        </w:rPr>
        <w:t xml:space="preserve"> </w:t>
      </w:r>
      <w:r w:rsidRPr="002C0D28">
        <w:rPr>
          <w:rFonts w:ascii="Calibri" w:hAnsi="Calibri" w:cs="Calibri"/>
          <w:i/>
          <w:sz w:val="22"/>
          <w:szCs w:val="22"/>
        </w:rPr>
        <w:t>περίπτωση η σύμφωνη γνώμη του Τεχνικού Συμβουλίου, ύστερα από εισήγηση του φορέα</w:t>
      </w:r>
      <w:r w:rsidRPr="002C0D28">
        <w:rPr>
          <w:rFonts w:ascii="Calibri" w:hAnsi="Calibri" w:cs="Calibri"/>
          <w:i/>
          <w:spacing w:val="1"/>
          <w:sz w:val="22"/>
          <w:szCs w:val="22"/>
        </w:rPr>
        <w:t xml:space="preserve"> </w:t>
      </w:r>
      <w:r w:rsidRPr="002C0D28">
        <w:rPr>
          <w:rFonts w:ascii="Calibri" w:hAnsi="Calibri" w:cs="Calibri"/>
          <w:i/>
          <w:sz w:val="22"/>
          <w:szCs w:val="22"/>
        </w:rPr>
        <w:t>υλοποίησης.</w:t>
      </w:r>
      <w:r w:rsidRPr="002C0D28">
        <w:rPr>
          <w:rFonts w:ascii="Calibri" w:hAnsi="Calibri" w:cs="Calibri"/>
          <w:i/>
          <w:spacing w:val="1"/>
          <w:sz w:val="22"/>
          <w:szCs w:val="22"/>
        </w:rPr>
        <w:t xml:space="preserve"> </w:t>
      </w:r>
      <w:r w:rsidRPr="002C0D28">
        <w:rPr>
          <w:rFonts w:ascii="Calibri" w:hAnsi="Calibri" w:cs="Calibri"/>
          <w:i/>
          <w:sz w:val="22"/>
          <w:szCs w:val="22"/>
        </w:rPr>
        <w:t>Ο</w:t>
      </w:r>
      <w:r w:rsidRPr="002C0D28">
        <w:rPr>
          <w:rFonts w:ascii="Calibri" w:hAnsi="Calibri" w:cs="Calibri"/>
          <w:i/>
          <w:spacing w:val="1"/>
          <w:sz w:val="22"/>
          <w:szCs w:val="22"/>
        </w:rPr>
        <w:t xml:space="preserve"> </w:t>
      </w:r>
      <w:r w:rsidRPr="002C0D28">
        <w:rPr>
          <w:rFonts w:ascii="Calibri" w:hAnsi="Calibri" w:cs="Calibri"/>
          <w:i/>
          <w:sz w:val="22"/>
          <w:szCs w:val="22"/>
        </w:rPr>
        <w:t>προϋπολογισμός</w:t>
      </w:r>
      <w:r w:rsidRPr="002C0D28">
        <w:rPr>
          <w:rFonts w:ascii="Calibri" w:hAnsi="Calibri" w:cs="Calibri"/>
          <w:i/>
          <w:spacing w:val="1"/>
          <w:sz w:val="22"/>
          <w:szCs w:val="22"/>
        </w:rPr>
        <w:t xml:space="preserve"> </w:t>
      </w:r>
      <w:r w:rsidRPr="002C0D28">
        <w:rPr>
          <w:rFonts w:ascii="Calibri" w:hAnsi="Calibri" w:cs="Calibri"/>
          <w:i/>
          <w:sz w:val="22"/>
          <w:szCs w:val="22"/>
        </w:rPr>
        <w:t>των έργων</w:t>
      </w:r>
      <w:r w:rsidRPr="002C0D28">
        <w:rPr>
          <w:rFonts w:ascii="Calibri" w:hAnsi="Calibri" w:cs="Calibri"/>
          <w:i/>
          <w:spacing w:val="1"/>
          <w:sz w:val="22"/>
          <w:szCs w:val="22"/>
        </w:rPr>
        <w:t xml:space="preserve"> </w:t>
      </w:r>
      <w:r w:rsidRPr="002C0D28">
        <w:rPr>
          <w:rFonts w:ascii="Calibri" w:hAnsi="Calibri" w:cs="Calibri"/>
          <w:i/>
          <w:sz w:val="22"/>
          <w:szCs w:val="22"/>
        </w:rPr>
        <w:t>στα</w:t>
      </w:r>
      <w:r w:rsidRPr="002C0D28">
        <w:rPr>
          <w:rFonts w:ascii="Calibri" w:hAnsi="Calibri" w:cs="Calibri"/>
          <w:i/>
          <w:spacing w:val="1"/>
          <w:sz w:val="22"/>
          <w:szCs w:val="22"/>
        </w:rPr>
        <w:t xml:space="preserve"> </w:t>
      </w:r>
      <w:r w:rsidRPr="002C0D28">
        <w:rPr>
          <w:rFonts w:ascii="Calibri" w:hAnsi="Calibri" w:cs="Calibri"/>
          <w:i/>
          <w:sz w:val="22"/>
          <w:szCs w:val="22"/>
        </w:rPr>
        <w:t>οποία</w:t>
      </w:r>
      <w:r w:rsidRPr="002C0D28">
        <w:rPr>
          <w:rFonts w:ascii="Calibri" w:hAnsi="Calibri" w:cs="Calibri"/>
          <w:i/>
          <w:spacing w:val="1"/>
          <w:sz w:val="22"/>
          <w:szCs w:val="22"/>
        </w:rPr>
        <w:t xml:space="preserve"> </w:t>
      </w:r>
      <w:r w:rsidRPr="002C0D28">
        <w:rPr>
          <w:rFonts w:ascii="Calibri" w:hAnsi="Calibri" w:cs="Calibri"/>
          <w:i/>
          <w:sz w:val="22"/>
          <w:szCs w:val="22"/>
        </w:rPr>
        <w:t>εφαρμόζεται</w:t>
      </w:r>
      <w:r w:rsidRPr="002C0D28">
        <w:rPr>
          <w:rFonts w:ascii="Calibri" w:hAnsi="Calibri" w:cs="Calibri"/>
          <w:i/>
          <w:spacing w:val="1"/>
          <w:sz w:val="22"/>
          <w:szCs w:val="22"/>
        </w:rPr>
        <w:t xml:space="preserve"> </w:t>
      </w:r>
      <w:r w:rsidRPr="002C0D28">
        <w:rPr>
          <w:rFonts w:ascii="Calibri" w:hAnsi="Calibri" w:cs="Calibri"/>
          <w:i/>
          <w:sz w:val="22"/>
          <w:szCs w:val="22"/>
        </w:rPr>
        <w:t>η</w:t>
      </w:r>
      <w:r w:rsidRPr="002C0D28">
        <w:rPr>
          <w:rFonts w:ascii="Calibri" w:hAnsi="Calibri" w:cs="Calibri"/>
          <w:i/>
          <w:spacing w:val="1"/>
          <w:sz w:val="22"/>
          <w:szCs w:val="22"/>
        </w:rPr>
        <w:t xml:space="preserve"> </w:t>
      </w:r>
      <w:r w:rsidRPr="002C0D28">
        <w:rPr>
          <w:rFonts w:ascii="Calibri" w:hAnsi="Calibri" w:cs="Calibri"/>
          <w:i/>
          <w:sz w:val="22"/>
          <w:szCs w:val="22"/>
        </w:rPr>
        <w:t>παράγραφος</w:t>
      </w:r>
      <w:r w:rsidRPr="002C0D28">
        <w:rPr>
          <w:rFonts w:ascii="Calibri" w:hAnsi="Calibri" w:cs="Calibri"/>
          <w:i/>
          <w:spacing w:val="1"/>
          <w:sz w:val="22"/>
          <w:szCs w:val="22"/>
        </w:rPr>
        <w:t xml:space="preserve"> </w:t>
      </w:r>
      <w:r w:rsidRPr="002C0D28">
        <w:rPr>
          <w:rFonts w:ascii="Calibri" w:hAnsi="Calibri" w:cs="Calibri"/>
          <w:i/>
          <w:sz w:val="22"/>
          <w:szCs w:val="22"/>
        </w:rPr>
        <w:t>αυτή</w:t>
      </w:r>
      <w:r w:rsidRPr="002C0D28">
        <w:rPr>
          <w:rFonts w:ascii="Calibri" w:hAnsi="Calibri" w:cs="Calibri"/>
          <w:i/>
          <w:spacing w:val="1"/>
          <w:sz w:val="22"/>
          <w:szCs w:val="22"/>
        </w:rPr>
        <w:t xml:space="preserve"> </w:t>
      </w:r>
      <w:r w:rsidRPr="002C0D28">
        <w:rPr>
          <w:rFonts w:ascii="Calibri" w:hAnsi="Calibri" w:cs="Calibri"/>
          <w:i/>
          <w:sz w:val="22"/>
          <w:szCs w:val="22"/>
        </w:rPr>
        <w:t>αναλύεται σε ομάδες εργασιών, οι οποίες συντίθενται από εργασίες που υπάγονται σε ενιαία</w:t>
      </w:r>
      <w:r w:rsidRPr="002C0D28">
        <w:rPr>
          <w:rFonts w:ascii="Calibri" w:hAnsi="Calibri" w:cs="Calibri"/>
          <w:i/>
          <w:spacing w:val="1"/>
          <w:sz w:val="22"/>
          <w:szCs w:val="22"/>
        </w:rPr>
        <w:t xml:space="preserve"> </w:t>
      </w:r>
      <w:r w:rsidRPr="002C0D28">
        <w:rPr>
          <w:rFonts w:ascii="Calibri" w:hAnsi="Calibri" w:cs="Calibri"/>
          <w:i/>
          <w:sz w:val="22"/>
          <w:szCs w:val="22"/>
        </w:rPr>
        <w:t>υποσύνολα του τεχνικού αντικειμένου των έργων, έχουν παρόμοιο τρόπο κατασκευής και</w:t>
      </w:r>
      <w:r w:rsidRPr="002C0D28">
        <w:rPr>
          <w:rFonts w:ascii="Calibri" w:hAnsi="Calibri" w:cs="Calibri"/>
          <w:i/>
          <w:spacing w:val="1"/>
          <w:sz w:val="22"/>
          <w:szCs w:val="22"/>
        </w:rPr>
        <w:t xml:space="preserve"> </w:t>
      </w:r>
      <w:r w:rsidRPr="002C0D28">
        <w:rPr>
          <w:rFonts w:ascii="Calibri" w:hAnsi="Calibri" w:cs="Calibri"/>
          <w:i/>
          <w:sz w:val="22"/>
          <w:szCs w:val="22"/>
        </w:rPr>
        <w:t>επιδέχονται το ίδιο ποσοστό έκπτωσης στις τιμές μονάδας τους. Με απόφαση του Υπουργού</w:t>
      </w:r>
      <w:r w:rsidRPr="002C0D28">
        <w:rPr>
          <w:rFonts w:ascii="Calibri" w:hAnsi="Calibri" w:cs="Calibri"/>
          <w:i/>
          <w:spacing w:val="1"/>
          <w:sz w:val="22"/>
          <w:szCs w:val="22"/>
        </w:rPr>
        <w:t xml:space="preserve"> </w:t>
      </w:r>
      <w:r w:rsidRPr="002C0D28">
        <w:rPr>
          <w:rFonts w:ascii="Calibri" w:hAnsi="Calibri" w:cs="Calibri"/>
          <w:i/>
          <w:sz w:val="22"/>
          <w:szCs w:val="22"/>
        </w:rPr>
        <w:t>Υποδομών και Μεταφορών, η οποία μετά την έκδοση της θα έχει εφαρμογή σε όλα τα ως άνω</w:t>
      </w:r>
      <w:r w:rsidRPr="002C0D28">
        <w:rPr>
          <w:rFonts w:ascii="Calibri" w:hAnsi="Calibri" w:cs="Calibri"/>
          <w:i/>
          <w:spacing w:val="1"/>
          <w:sz w:val="22"/>
          <w:szCs w:val="22"/>
        </w:rPr>
        <w:t xml:space="preserve"> </w:t>
      </w:r>
      <w:r w:rsidRPr="002C0D28">
        <w:rPr>
          <w:rFonts w:ascii="Calibri" w:hAnsi="Calibri" w:cs="Calibri"/>
          <w:i/>
          <w:sz w:val="22"/>
          <w:szCs w:val="22"/>
        </w:rPr>
        <w:t>έργα,</w:t>
      </w:r>
      <w:r w:rsidRPr="002C0D28">
        <w:rPr>
          <w:rFonts w:ascii="Calibri" w:hAnsi="Calibri" w:cs="Calibri"/>
          <w:i/>
          <w:spacing w:val="1"/>
          <w:sz w:val="22"/>
          <w:szCs w:val="22"/>
        </w:rPr>
        <w:t xml:space="preserve"> </w:t>
      </w:r>
      <w:r w:rsidRPr="002C0D28">
        <w:rPr>
          <w:rFonts w:ascii="Calibri" w:hAnsi="Calibri" w:cs="Calibri"/>
          <w:i/>
          <w:sz w:val="22"/>
          <w:szCs w:val="22"/>
        </w:rPr>
        <w:t>προσδιορίζονται οι ομάδες εργασιών ανά κατηγορία έργων.</w:t>
      </w:r>
    </w:p>
    <w:p w14:paraId="51F22015" w14:textId="77777777" w:rsidR="002C0D28" w:rsidRPr="002C0D28" w:rsidRDefault="002C0D28" w:rsidP="002C0D28">
      <w:pPr>
        <w:keepNext/>
        <w:spacing w:line="360" w:lineRule="auto"/>
        <w:outlineLvl w:val="0"/>
        <w:rPr>
          <w:rFonts w:ascii="Calibri" w:hAnsi="Calibri" w:cs="Calibri"/>
          <w:b/>
          <w:bCs/>
          <w:i/>
          <w:kern w:val="32"/>
          <w:sz w:val="22"/>
          <w:szCs w:val="22"/>
        </w:rPr>
      </w:pPr>
    </w:p>
    <w:p w14:paraId="50C5B246"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78" w:name="_Toc86663062"/>
      <w:r w:rsidRPr="002C0D28">
        <w:rPr>
          <w:rFonts w:ascii="Calibri" w:hAnsi="Calibri" w:cs="Calibri"/>
          <w:b/>
          <w:bCs/>
          <w:i/>
          <w:kern w:val="32"/>
          <w:sz w:val="22"/>
          <w:szCs w:val="22"/>
        </w:rPr>
        <w:t>Άρθρο</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4:</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Προθεσμία</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εκτέλεσης</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του</w:t>
      </w:r>
      <w:r w:rsidRPr="002C0D28">
        <w:rPr>
          <w:rFonts w:ascii="Calibri" w:hAnsi="Calibri" w:cs="Calibri"/>
          <w:b/>
          <w:bCs/>
          <w:i/>
          <w:spacing w:val="-6"/>
          <w:kern w:val="32"/>
          <w:sz w:val="22"/>
          <w:szCs w:val="22"/>
        </w:rPr>
        <w:t xml:space="preserve"> </w:t>
      </w:r>
      <w:r w:rsidRPr="002C0D28">
        <w:rPr>
          <w:rFonts w:ascii="Calibri" w:hAnsi="Calibri" w:cs="Calibri"/>
          <w:b/>
          <w:bCs/>
          <w:i/>
          <w:kern w:val="32"/>
          <w:sz w:val="22"/>
          <w:szCs w:val="22"/>
        </w:rPr>
        <w:t>έργου</w:t>
      </w:r>
      <w:bookmarkEnd w:id="78"/>
    </w:p>
    <w:p w14:paraId="4B550FCE"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Η</w:t>
      </w:r>
      <w:r w:rsidRPr="002C0D28">
        <w:rPr>
          <w:rFonts w:ascii="Calibri" w:hAnsi="Calibri" w:cs="Calibri"/>
          <w:i/>
          <w:spacing w:val="1"/>
          <w:sz w:val="22"/>
          <w:szCs w:val="22"/>
        </w:rPr>
        <w:t xml:space="preserve"> </w:t>
      </w:r>
      <w:r w:rsidRPr="002C0D28">
        <w:rPr>
          <w:rFonts w:ascii="Calibri" w:hAnsi="Calibri" w:cs="Calibri"/>
          <w:i/>
          <w:sz w:val="22"/>
          <w:szCs w:val="22"/>
        </w:rPr>
        <w:t>συνολική</w:t>
      </w:r>
      <w:r w:rsidRPr="002C0D28">
        <w:rPr>
          <w:rFonts w:ascii="Calibri" w:hAnsi="Calibri" w:cs="Calibri"/>
          <w:i/>
          <w:spacing w:val="1"/>
          <w:sz w:val="22"/>
          <w:szCs w:val="22"/>
        </w:rPr>
        <w:t xml:space="preserve"> </w:t>
      </w:r>
      <w:r w:rsidRPr="002C0D28">
        <w:rPr>
          <w:rFonts w:ascii="Calibri" w:hAnsi="Calibri" w:cs="Calibri"/>
          <w:i/>
          <w:sz w:val="22"/>
          <w:szCs w:val="22"/>
        </w:rPr>
        <w:t>προθεσμία</w:t>
      </w:r>
      <w:r w:rsidRPr="002C0D28">
        <w:rPr>
          <w:rFonts w:ascii="Calibri" w:hAnsi="Calibri" w:cs="Calibri"/>
          <w:i/>
          <w:spacing w:val="1"/>
          <w:sz w:val="22"/>
          <w:szCs w:val="22"/>
        </w:rPr>
        <w:t xml:space="preserve"> </w:t>
      </w:r>
      <w:r w:rsidRPr="002C0D28">
        <w:rPr>
          <w:rFonts w:ascii="Calibri" w:hAnsi="Calibri" w:cs="Calibri"/>
          <w:i/>
          <w:sz w:val="22"/>
          <w:szCs w:val="22"/>
        </w:rPr>
        <w:t>εκτέλεσης</w:t>
      </w:r>
      <w:r w:rsidRPr="002C0D28">
        <w:rPr>
          <w:rFonts w:ascii="Calibri" w:hAnsi="Calibri" w:cs="Calibri"/>
          <w:i/>
          <w:spacing w:val="1"/>
          <w:sz w:val="22"/>
          <w:szCs w:val="22"/>
        </w:rPr>
        <w:t xml:space="preserve"> </w:t>
      </w:r>
      <w:r w:rsidRPr="002C0D28">
        <w:rPr>
          <w:rFonts w:ascii="Calibri" w:hAnsi="Calibri" w:cs="Calibri"/>
          <w:i/>
          <w:sz w:val="22"/>
          <w:szCs w:val="22"/>
        </w:rPr>
        <w:t>του</w:t>
      </w:r>
      <w:r w:rsidRPr="002C0D28">
        <w:rPr>
          <w:rFonts w:ascii="Calibri" w:hAnsi="Calibri" w:cs="Calibri"/>
          <w:i/>
          <w:spacing w:val="1"/>
          <w:sz w:val="22"/>
          <w:szCs w:val="22"/>
        </w:rPr>
        <w:t xml:space="preserve"> </w:t>
      </w:r>
      <w:r w:rsidRPr="002C0D28">
        <w:rPr>
          <w:rFonts w:ascii="Calibri" w:hAnsi="Calibri" w:cs="Calibri"/>
          <w:i/>
          <w:sz w:val="22"/>
          <w:szCs w:val="22"/>
        </w:rPr>
        <w:t>έργου,</w:t>
      </w:r>
      <w:r w:rsidRPr="002C0D28">
        <w:rPr>
          <w:rFonts w:ascii="Calibri" w:hAnsi="Calibri" w:cs="Calibri"/>
          <w:i/>
          <w:spacing w:val="1"/>
          <w:sz w:val="22"/>
          <w:szCs w:val="22"/>
        </w:rPr>
        <w:t xml:space="preserve"> </w:t>
      </w:r>
      <w:r w:rsidRPr="002C0D28">
        <w:rPr>
          <w:rFonts w:ascii="Calibri" w:hAnsi="Calibri" w:cs="Calibri"/>
          <w:i/>
          <w:sz w:val="22"/>
          <w:szCs w:val="22"/>
        </w:rPr>
        <w:t>ορίζεται</w:t>
      </w:r>
      <w:r w:rsidRPr="002C0D28">
        <w:rPr>
          <w:rFonts w:ascii="Calibri" w:hAnsi="Calibri" w:cs="Calibri"/>
          <w:i/>
          <w:spacing w:val="1"/>
          <w:sz w:val="22"/>
          <w:szCs w:val="22"/>
        </w:rPr>
        <w:t xml:space="preserve"> </w:t>
      </w:r>
      <w:bookmarkStart w:id="79" w:name="_Hlk89678974"/>
      <w:r w:rsidRPr="002C0D28">
        <w:rPr>
          <w:rFonts w:ascii="Calibri" w:hAnsi="Calibri" w:cs="Calibri"/>
          <w:i/>
          <w:sz w:val="22"/>
          <w:szCs w:val="22"/>
        </w:rPr>
        <w:t>σε</w:t>
      </w:r>
      <w:r w:rsidRPr="002C0D28">
        <w:rPr>
          <w:rFonts w:ascii="Calibri" w:hAnsi="Calibri" w:cs="Calibri"/>
          <w:i/>
          <w:spacing w:val="1"/>
          <w:sz w:val="22"/>
          <w:szCs w:val="22"/>
        </w:rPr>
        <w:t xml:space="preserve"> </w:t>
      </w:r>
      <w:r w:rsidRPr="002C0D28">
        <w:rPr>
          <w:rFonts w:ascii="Calibri" w:hAnsi="Calibri" w:cs="Calibri"/>
          <w:b/>
          <w:i/>
          <w:sz w:val="22"/>
          <w:szCs w:val="22"/>
        </w:rPr>
        <w:t>δέκα</w:t>
      </w:r>
      <w:r w:rsidRPr="002C0D28">
        <w:rPr>
          <w:rFonts w:ascii="Calibri" w:hAnsi="Calibri" w:cs="Calibri"/>
          <w:b/>
          <w:i/>
          <w:spacing w:val="1"/>
          <w:sz w:val="22"/>
          <w:szCs w:val="22"/>
        </w:rPr>
        <w:t xml:space="preserve"> </w:t>
      </w:r>
      <w:r w:rsidRPr="002C0D28">
        <w:rPr>
          <w:rFonts w:ascii="Calibri" w:hAnsi="Calibri" w:cs="Calibri"/>
          <w:b/>
          <w:i/>
          <w:sz w:val="22"/>
          <w:szCs w:val="22"/>
        </w:rPr>
        <w:t>(10)</w:t>
      </w:r>
      <w:r w:rsidRPr="002C0D28">
        <w:rPr>
          <w:rFonts w:ascii="Calibri" w:hAnsi="Calibri" w:cs="Calibri"/>
          <w:b/>
          <w:i/>
          <w:spacing w:val="1"/>
          <w:sz w:val="22"/>
          <w:szCs w:val="22"/>
        </w:rPr>
        <w:t xml:space="preserve"> </w:t>
      </w:r>
      <w:r w:rsidRPr="002C0D28">
        <w:rPr>
          <w:rFonts w:ascii="Calibri" w:hAnsi="Calibri" w:cs="Calibri"/>
          <w:b/>
          <w:i/>
          <w:sz w:val="22"/>
          <w:szCs w:val="22"/>
        </w:rPr>
        <w:t>μήνες</w:t>
      </w:r>
      <w:r w:rsidRPr="002C0D28">
        <w:rPr>
          <w:rFonts w:ascii="Calibri" w:hAnsi="Calibri" w:cs="Calibri"/>
          <w:i/>
          <w:spacing w:val="1"/>
          <w:sz w:val="22"/>
          <w:szCs w:val="22"/>
        </w:rPr>
        <w:t xml:space="preserve"> </w:t>
      </w:r>
      <w:bookmarkEnd w:id="79"/>
      <w:r w:rsidRPr="002C0D28">
        <w:rPr>
          <w:rFonts w:ascii="Calibri" w:hAnsi="Calibri" w:cs="Calibri"/>
          <w:i/>
          <w:sz w:val="22"/>
          <w:szCs w:val="22"/>
        </w:rPr>
        <w:t>από</w:t>
      </w:r>
      <w:r w:rsidRPr="002C0D28">
        <w:rPr>
          <w:rFonts w:ascii="Calibri" w:hAnsi="Calibri" w:cs="Calibri"/>
          <w:i/>
          <w:spacing w:val="1"/>
          <w:sz w:val="22"/>
          <w:szCs w:val="22"/>
        </w:rPr>
        <w:t xml:space="preserve"> </w:t>
      </w:r>
      <w:r w:rsidRPr="002C0D28">
        <w:rPr>
          <w:rFonts w:ascii="Calibri" w:hAnsi="Calibri" w:cs="Calibri"/>
          <w:i/>
          <w:sz w:val="22"/>
          <w:szCs w:val="22"/>
        </w:rPr>
        <w:t>την</w:t>
      </w:r>
      <w:r w:rsidRPr="002C0D28">
        <w:rPr>
          <w:rFonts w:ascii="Calibri" w:hAnsi="Calibri" w:cs="Calibri"/>
          <w:i/>
          <w:spacing w:val="1"/>
          <w:sz w:val="22"/>
          <w:szCs w:val="22"/>
        </w:rPr>
        <w:t xml:space="preserve"> </w:t>
      </w:r>
      <w:r w:rsidRPr="002C0D28">
        <w:rPr>
          <w:rFonts w:ascii="Calibri" w:hAnsi="Calibri" w:cs="Calibri"/>
          <w:i/>
          <w:sz w:val="22"/>
          <w:szCs w:val="22"/>
        </w:rPr>
        <w:t>ημέρα</w:t>
      </w:r>
      <w:r w:rsidRPr="002C0D28">
        <w:rPr>
          <w:rFonts w:ascii="Calibri" w:hAnsi="Calibri" w:cs="Calibri"/>
          <w:i/>
          <w:spacing w:val="1"/>
          <w:sz w:val="22"/>
          <w:szCs w:val="22"/>
        </w:rPr>
        <w:t xml:space="preserve"> </w:t>
      </w:r>
      <w:r w:rsidRPr="002C0D28">
        <w:rPr>
          <w:rFonts w:ascii="Calibri" w:hAnsi="Calibri" w:cs="Calibri"/>
          <w:i/>
          <w:sz w:val="22"/>
          <w:szCs w:val="22"/>
        </w:rPr>
        <w:t>υπογραφής</w:t>
      </w:r>
      <w:r w:rsidRPr="002C0D28">
        <w:rPr>
          <w:rFonts w:ascii="Calibri" w:hAnsi="Calibri" w:cs="Calibri"/>
          <w:i/>
          <w:spacing w:val="2"/>
          <w:sz w:val="22"/>
          <w:szCs w:val="22"/>
        </w:rPr>
        <w:t xml:space="preserve"> </w:t>
      </w:r>
      <w:r w:rsidRPr="002C0D28">
        <w:rPr>
          <w:rFonts w:ascii="Calibri" w:hAnsi="Calibri" w:cs="Calibri"/>
          <w:i/>
          <w:sz w:val="22"/>
          <w:szCs w:val="22"/>
        </w:rPr>
        <w:t>της</w:t>
      </w:r>
      <w:r w:rsidRPr="002C0D28">
        <w:rPr>
          <w:rFonts w:ascii="Calibri" w:hAnsi="Calibri" w:cs="Calibri"/>
          <w:i/>
          <w:spacing w:val="2"/>
          <w:sz w:val="22"/>
          <w:szCs w:val="22"/>
        </w:rPr>
        <w:t xml:space="preserve"> </w:t>
      </w:r>
      <w:r w:rsidRPr="002C0D28">
        <w:rPr>
          <w:rFonts w:ascii="Calibri" w:hAnsi="Calibri" w:cs="Calibri"/>
          <w:i/>
          <w:sz w:val="22"/>
          <w:szCs w:val="22"/>
        </w:rPr>
        <w:t>σύμβασης.</w:t>
      </w:r>
    </w:p>
    <w:p w14:paraId="194C2CA7" w14:textId="77777777" w:rsidR="002C0D28" w:rsidRPr="002C0D28" w:rsidRDefault="002C0D28" w:rsidP="002C0D28">
      <w:pPr>
        <w:spacing w:line="360" w:lineRule="auto"/>
        <w:rPr>
          <w:rFonts w:ascii="Calibri" w:hAnsi="Calibri" w:cs="Calibri"/>
          <w:i/>
          <w:sz w:val="22"/>
          <w:szCs w:val="22"/>
        </w:rPr>
      </w:pPr>
    </w:p>
    <w:p w14:paraId="1A59BBD7"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80" w:name="_Toc86663063"/>
      <w:r w:rsidRPr="002C0D28">
        <w:rPr>
          <w:rFonts w:ascii="Calibri" w:hAnsi="Calibri" w:cs="Calibri"/>
          <w:b/>
          <w:bCs/>
          <w:i/>
          <w:kern w:val="32"/>
          <w:sz w:val="22"/>
          <w:szCs w:val="22"/>
        </w:rPr>
        <w:t>Άρθρο</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5:</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Χρηματοδότηση</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του</w:t>
      </w:r>
      <w:r w:rsidRPr="002C0D28">
        <w:rPr>
          <w:rFonts w:ascii="Calibri" w:hAnsi="Calibri" w:cs="Calibri"/>
          <w:b/>
          <w:bCs/>
          <w:i/>
          <w:spacing w:val="-2"/>
          <w:kern w:val="32"/>
          <w:sz w:val="22"/>
          <w:szCs w:val="22"/>
        </w:rPr>
        <w:t xml:space="preserve"> </w:t>
      </w:r>
      <w:r w:rsidRPr="002C0D28">
        <w:rPr>
          <w:rFonts w:ascii="Calibri" w:hAnsi="Calibri" w:cs="Calibri"/>
          <w:b/>
          <w:bCs/>
          <w:i/>
          <w:kern w:val="32"/>
          <w:sz w:val="22"/>
          <w:szCs w:val="22"/>
        </w:rPr>
        <w:t>Έργου,</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Φόροι,</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Δασμοί,</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κ.λ.π.-</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Πληρωμή</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Αναδόχου</w:t>
      </w:r>
      <w:bookmarkEnd w:id="80"/>
    </w:p>
    <w:p w14:paraId="7F87F148" w14:textId="77777777" w:rsidR="002C0D28" w:rsidRPr="002C0D28" w:rsidRDefault="002C0D28" w:rsidP="002C0D28">
      <w:pPr>
        <w:tabs>
          <w:tab w:val="left" w:pos="284"/>
        </w:tabs>
        <w:spacing w:line="360" w:lineRule="auto"/>
        <w:rPr>
          <w:rFonts w:ascii="Calibri" w:hAnsi="Calibri" w:cs="Calibri"/>
          <w:b/>
          <w:i/>
          <w:sz w:val="22"/>
          <w:szCs w:val="22"/>
        </w:rPr>
      </w:pPr>
      <w:r w:rsidRPr="002C0D28">
        <w:rPr>
          <w:rFonts w:ascii="Calibri" w:hAnsi="Calibri" w:cs="Calibri"/>
          <w:i/>
          <w:sz w:val="22"/>
          <w:szCs w:val="22"/>
        </w:rPr>
        <w:t>Το έργο έχει ενταχθεί στον Άξονα Προτεραιότητας «Ποιότητα ζωής και εύρυθμη λειτουργία των πόλεων, της υπαίθρου και των οικισμών του Προγράμματος «ΑΝΤΩΝΗΣ ΤΡΙΤΣΗΣ»</w:t>
      </w:r>
    </w:p>
    <w:p w14:paraId="1D40509E"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Το έργο χρηματοδοτείται μέσω επενδυτικού δανείου που χορηγείται από το Ταμείο Παρακαταθηκών και Δανείων, συνομολογείται με δανειακή σύμβαση μεταξύ του Δήμου Λαυρεωτικής και του Ταμείου Παρακαταθηκών και Δανείων και αποπληρώνεται από πόρους του Προγράμματος Δημοσίων Επενδύσεων (ΠΔΕ) του Υπουργείου Εσωτερικών,.</w:t>
      </w:r>
    </w:p>
    <w:p w14:paraId="476181CF"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Τα</w:t>
      </w:r>
      <w:r w:rsidRPr="002C0D28">
        <w:rPr>
          <w:rFonts w:ascii="Calibri" w:hAnsi="Calibri" w:cs="Calibri"/>
          <w:i/>
          <w:spacing w:val="24"/>
          <w:sz w:val="22"/>
          <w:szCs w:val="22"/>
        </w:rPr>
        <w:t xml:space="preserve"> </w:t>
      </w:r>
      <w:r w:rsidRPr="002C0D28">
        <w:rPr>
          <w:rFonts w:ascii="Calibri" w:hAnsi="Calibri" w:cs="Calibri"/>
          <w:i/>
          <w:sz w:val="22"/>
          <w:szCs w:val="22"/>
        </w:rPr>
        <w:t>γενικά</w:t>
      </w:r>
      <w:r w:rsidRPr="002C0D28">
        <w:rPr>
          <w:rFonts w:ascii="Calibri" w:hAnsi="Calibri" w:cs="Calibri"/>
          <w:i/>
          <w:spacing w:val="24"/>
          <w:sz w:val="22"/>
          <w:szCs w:val="22"/>
        </w:rPr>
        <w:t xml:space="preserve"> </w:t>
      </w:r>
      <w:r w:rsidRPr="002C0D28">
        <w:rPr>
          <w:rFonts w:ascii="Calibri" w:hAnsi="Calibri" w:cs="Calibri"/>
          <w:i/>
          <w:sz w:val="22"/>
          <w:szCs w:val="22"/>
        </w:rPr>
        <w:t>έξοδα,</w:t>
      </w:r>
      <w:r w:rsidRPr="002C0D28">
        <w:rPr>
          <w:rFonts w:ascii="Calibri" w:hAnsi="Calibri" w:cs="Calibri"/>
          <w:i/>
          <w:spacing w:val="26"/>
          <w:sz w:val="22"/>
          <w:szCs w:val="22"/>
        </w:rPr>
        <w:t xml:space="preserve"> </w:t>
      </w:r>
      <w:r w:rsidRPr="002C0D28">
        <w:rPr>
          <w:rFonts w:ascii="Calibri" w:hAnsi="Calibri" w:cs="Calibri"/>
          <w:i/>
          <w:sz w:val="22"/>
          <w:szCs w:val="22"/>
        </w:rPr>
        <w:t>όφελος</w:t>
      </w:r>
      <w:r w:rsidRPr="002C0D28">
        <w:rPr>
          <w:rFonts w:ascii="Calibri" w:hAnsi="Calibri" w:cs="Calibri"/>
          <w:i/>
          <w:spacing w:val="23"/>
          <w:sz w:val="22"/>
          <w:szCs w:val="22"/>
        </w:rPr>
        <w:t xml:space="preserve"> </w:t>
      </w:r>
      <w:r w:rsidRPr="002C0D28">
        <w:rPr>
          <w:rFonts w:ascii="Calibri" w:hAnsi="Calibri" w:cs="Calibri"/>
          <w:i/>
          <w:sz w:val="22"/>
          <w:szCs w:val="22"/>
        </w:rPr>
        <w:t>κ.λ.π.</w:t>
      </w:r>
      <w:r w:rsidRPr="002C0D28">
        <w:rPr>
          <w:rFonts w:ascii="Calibri" w:hAnsi="Calibri" w:cs="Calibri"/>
          <w:i/>
          <w:spacing w:val="25"/>
          <w:sz w:val="22"/>
          <w:szCs w:val="22"/>
        </w:rPr>
        <w:t xml:space="preserve"> </w:t>
      </w:r>
      <w:r w:rsidRPr="002C0D28">
        <w:rPr>
          <w:rFonts w:ascii="Calibri" w:hAnsi="Calibri" w:cs="Calibri"/>
          <w:i/>
          <w:sz w:val="22"/>
          <w:szCs w:val="22"/>
        </w:rPr>
        <w:t>του</w:t>
      </w:r>
      <w:r w:rsidRPr="002C0D28">
        <w:rPr>
          <w:rFonts w:ascii="Calibri" w:hAnsi="Calibri" w:cs="Calibri"/>
          <w:i/>
          <w:spacing w:val="23"/>
          <w:sz w:val="22"/>
          <w:szCs w:val="22"/>
        </w:rPr>
        <w:t xml:space="preserve"> </w:t>
      </w:r>
      <w:r w:rsidRPr="002C0D28">
        <w:rPr>
          <w:rFonts w:ascii="Calibri" w:hAnsi="Calibri" w:cs="Calibri"/>
          <w:i/>
          <w:sz w:val="22"/>
          <w:szCs w:val="22"/>
        </w:rPr>
        <w:t>Αναδόχου</w:t>
      </w:r>
      <w:r w:rsidRPr="002C0D28">
        <w:rPr>
          <w:rFonts w:ascii="Calibri" w:hAnsi="Calibri" w:cs="Calibri"/>
          <w:i/>
          <w:spacing w:val="23"/>
          <w:sz w:val="22"/>
          <w:szCs w:val="22"/>
        </w:rPr>
        <w:t xml:space="preserve"> </w:t>
      </w:r>
      <w:r w:rsidRPr="002C0D28">
        <w:rPr>
          <w:rFonts w:ascii="Calibri" w:hAnsi="Calibri" w:cs="Calibri"/>
          <w:i/>
          <w:sz w:val="22"/>
          <w:szCs w:val="22"/>
        </w:rPr>
        <w:t>και</w:t>
      </w:r>
      <w:r w:rsidRPr="002C0D28">
        <w:rPr>
          <w:rFonts w:ascii="Calibri" w:hAnsi="Calibri" w:cs="Calibri"/>
          <w:i/>
          <w:spacing w:val="23"/>
          <w:sz w:val="22"/>
          <w:szCs w:val="22"/>
        </w:rPr>
        <w:t xml:space="preserve"> </w:t>
      </w:r>
      <w:r w:rsidRPr="002C0D28">
        <w:rPr>
          <w:rFonts w:ascii="Calibri" w:hAnsi="Calibri" w:cs="Calibri"/>
          <w:i/>
          <w:sz w:val="22"/>
          <w:szCs w:val="22"/>
        </w:rPr>
        <w:t>οι</w:t>
      </w:r>
      <w:r w:rsidRPr="002C0D28">
        <w:rPr>
          <w:rFonts w:ascii="Calibri" w:hAnsi="Calibri" w:cs="Calibri"/>
          <w:i/>
          <w:spacing w:val="23"/>
          <w:sz w:val="22"/>
          <w:szCs w:val="22"/>
        </w:rPr>
        <w:t xml:space="preserve"> </w:t>
      </w:r>
      <w:r w:rsidRPr="002C0D28">
        <w:rPr>
          <w:rFonts w:ascii="Calibri" w:hAnsi="Calibri" w:cs="Calibri"/>
          <w:i/>
          <w:sz w:val="22"/>
          <w:szCs w:val="22"/>
        </w:rPr>
        <w:t>επιβαρύνσεις</w:t>
      </w:r>
      <w:r w:rsidRPr="002C0D28">
        <w:rPr>
          <w:rFonts w:ascii="Calibri" w:hAnsi="Calibri" w:cs="Calibri"/>
          <w:i/>
          <w:spacing w:val="23"/>
          <w:sz w:val="22"/>
          <w:szCs w:val="22"/>
        </w:rPr>
        <w:t xml:space="preserve"> </w:t>
      </w:r>
      <w:r w:rsidRPr="002C0D28">
        <w:rPr>
          <w:rFonts w:ascii="Calibri" w:hAnsi="Calibri" w:cs="Calibri"/>
          <w:i/>
          <w:sz w:val="22"/>
          <w:szCs w:val="22"/>
        </w:rPr>
        <w:t>από</w:t>
      </w:r>
      <w:r w:rsidRPr="002C0D28">
        <w:rPr>
          <w:rFonts w:ascii="Calibri" w:hAnsi="Calibri" w:cs="Calibri"/>
          <w:i/>
          <w:spacing w:val="25"/>
          <w:sz w:val="22"/>
          <w:szCs w:val="22"/>
        </w:rPr>
        <w:t xml:space="preserve"> </w:t>
      </w:r>
      <w:r w:rsidRPr="002C0D28">
        <w:rPr>
          <w:rFonts w:ascii="Calibri" w:hAnsi="Calibri" w:cs="Calibri"/>
          <w:i/>
          <w:sz w:val="22"/>
          <w:szCs w:val="22"/>
        </w:rPr>
        <w:t>φόρους,</w:t>
      </w:r>
      <w:r w:rsidRPr="002C0D28">
        <w:rPr>
          <w:rFonts w:ascii="Calibri" w:hAnsi="Calibri" w:cs="Calibri"/>
          <w:i/>
          <w:spacing w:val="25"/>
          <w:sz w:val="22"/>
          <w:szCs w:val="22"/>
        </w:rPr>
        <w:t xml:space="preserve"> </w:t>
      </w:r>
      <w:r w:rsidRPr="002C0D28">
        <w:rPr>
          <w:rFonts w:ascii="Calibri" w:hAnsi="Calibri" w:cs="Calibri"/>
          <w:i/>
          <w:sz w:val="22"/>
          <w:szCs w:val="22"/>
        </w:rPr>
        <w:t>δασμούς</w:t>
      </w:r>
      <w:r w:rsidRPr="002C0D28">
        <w:rPr>
          <w:rFonts w:ascii="Calibri" w:hAnsi="Calibri" w:cs="Calibri"/>
          <w:i/>
          <w:spacing w:val="21"/>
          <w:sz w:val="22"/>
          <w:szCs w:val="22"/>
        </w:rPr>
        <w:t xml:space="preserve"> </w:t>
      </w:r>
      <w:r w:rsidRPr="002C0D28">
        <w:rPr>
          <w:rFonts w:ascii="Calibri" w:hAnsi="Calibri" w:cs="Calibri"/>
          <w:i/>
          <w:sz w:val="22"/>
          <w:szCs w:val="22"/>
        </w:rPr>
        <w:t>κ.λ.π.</w:t>
      </w:r>
      <w:r w:rsidRPr="002C0D28">
        <w:rPr>
          <w:rFonts w:ascii="Calibri" w:hAnsi="Calibri" w:cs="Calibri"/>
          <w:i/>
          <w:spacing w:val="-55"/>
          <w:sz w:val="22"/>
          <w:szCs w:val="22"/>
        </w:rPr>
        <w:t xml:space="preserve"> </w:t>
      </w:r>
      <w:r w:rsidRPr="002C0D28">
        <w:rPr>
          <w:rFonts w:ascii="Calibri" w:hAnsi="Calibri" w:cs="Calibri"/>
          <w:i/>
          <w:sz w:val="22"/>
          <w:szCs w:val="22"/>
        </w:rPr>
        <w:t>καθορίζονται</w:t>
      </w:r>
      <w:r w:rsidRPr="002C0D28">
        <w:rPr>
          <w:rFonts w:ascii="Calibri" w:hAnsi="Calibri" w:cs="Calibri"/>
          <w:i/>
          <w:spacing w:val="-10"/>
          <w:sz w:val="22"/>
          <w:szCs w:val="22"/>
        </w:rPr>
        <w:t xml:space="preserve"> </w:t>
      </w:r>
      <w:r w:rsidRPr="002C0D28">
        <w:rPr>
          <w:rFonts w:ascii="Calibri" w:hAnsi="Calibri" w:cs="Calibri"/>
          <w:i/>
          <w:sz w:val="22"/>
          <w:szCs w:val="22"/>
        </w:rPr>
        <w:t>στο</w:t>
      </w:r>
      <w:r w:rsidRPr="002C0D28">
        <w:rPr>
          <w:rFonts w:ascii="Calibri" w:hAnsi="Calibri" w:cs="Calibri"/>
          <w:i/>
          <w:spacing w:val="-9"/>
          <w:sz w:val="22"/>
          <w:szCs w:val="22"/>
        </w:rPr>
        <w:t xml:space="preserve"> </w:t>
      </w:r>
      <w:r w:rsidRPr="002C0D28">
        <w:rPr>
          <w:rFonts w:ascii="Calibri" w:hAnsi="Calibri" w:cs="Calibri"/>
          <w:i/>
          <w:sz w:val="22"/>
          <w:szCs w:val="22"/>
        </w:rPr>
        <w:t>αντίστοιχο</w:t>
      </w:r>
      <w:r w:rsidRPr="002C0D28">
        <w:rPr>
          <w:rFonts w:ascii="Calibri" w:hAnsi="Calibri" w:cs="Calibri"/>
          <w:i/>
          <w:spacing w:val="-9"/>
          <w:sz w:val="22"/>
          <w:szCs w:val="22"/>
        </w:rPr>
        <w:t xml:space="preserve"> </w:t>
      </w:r>
      <w:r w:rsidRPr="002C0D28">
        <w:rPr>
          <w:rFonts w:ascii="Calibri" w:hAnsi="Calibri" w:cs="Calibri"/>
          <w:i/>
          <w:sz w:val="22"/>
          <w:szCs w:val="22"/>
        </w:rPr>
        <w:t>άρθρο</w:t>
      </w:r>
      <w:r w:rsidRPr="002C0D28">
        <w:rPr>
          <w:rFonts w:ascii="Calibri" w:hAnsi="Calibri" w:cs="Calibri"/>
          <w:i/>
          <w:spacing w:val="-9"/>
          <w:sz w:val="22"/>
          <w:szCs w:val="22"/>
        </w:rPr>
        <w:t xml:space="preserve"> </w:t>
      </w:r>
      <w:r w:rsidRPr="002C0D28">
        <w:rPr>
          <w:rFonts w:ascii="Calibri" w:hAnsi="Calibri" w:cs="Calibri"/>
          <w:i/>
          <w:sz w:val="22"/>
          <w:szCs w:val="22"/>
        </w:rPr>
        <w:t>της</w:t>
      </w:r>
      <w:r w:rsidRPr="002C0D28">
        <w:rPr>
          <w:rFonts w:ascii="Calibri" w:hAnsi="Calibri" w:cs="Calibri"/>
          <w:i/>
          <w:spacing w:val="-9"/>
          <w:sz w:val="22"/>
          <w:szCs w:val="22"/>
        </w:rPr>
        <w:t xml:space="preserve"> </w:t>
      </w:r>
      <w:r w:rsidRPr="002C0D28">
        <w:rPr>
          <w:rFonts w:ascii="Calibri" w:hAnsi="Calibri" w:cs="Calibri"/>
          <w:i/>
          <w:sz w:val="22"/>
          <w:szCs w:val="22"/>
        </w:rPr>
        <w:t>Ε.Σ.Υ</w:t>
      </w:r>
      <w:r w:rsidRPr="002C0D28">
        <w:rPr>
          <w:rFonts w:ascii="Calibri" w:hAnsi="Calibri" w:cs="Calibri"/>
          <w:i/>
          <w:spacing w:val="-9"/>
          <w:sz w:val="22"/>
          <w:szCs w:val="22"/>
        </w:rPr>
        <w:t>. Ο</w:t>
      </w:r>
      <w:r w:rsidRPr="002C0D28">
        <w:rPr>
          <w:rFonts w:ascii="Calibri" w:hAnsi="Calibri" w:cs="Calibri"/>
          <w:i/>
          <w:spacing w:val="-11"/>
          <w:sz w:val="22"/>
          <w:szCs w:val="22"/>
        </w:rPr>
        <w:t xml:space="preserve"> </w:t>
      </w:r>
      <w:r w:rsidRPr="002C0D28">
        <w:rPr>
          <w:rFonts w:ascii="Calibri" w:hAnsi="Calibri" w:cs="Calibri"/>
          <w:i/>
          <w:sz w:val="22"/>
          <w:szCs w:val="22"/>
        </w:rPr>
        <w:t>Φ.Π.Α.</w:t>
      </w:r>
      <w:r w:rsidRPr="002C0D28">
        <w:rPr>
          <w:rFonts w:ascii="Calibri" w:hAnsi="Calibri" w:cs="Calibri"/>
          <w:i/>
          <w:spacing w:val="-9"/>
          <w:sz w:val="22"/>
          <w:szCs w:val="22"/>
        </w:rPr>
        <w:t xml:space="preserve"> </w:t>
      </w:r>
      <w:r w:rsidRPr="002C0D28">
        <w:rPr>
          <w:rFonts w:ascii="Calibri" w:hAnsi="Calibri" w:cs="Calibri"/>
          <w:i/>
          <w:sz w:val="22"/>
          <w:szCs w:val="22"/>
        </w:rPr>
        <w:t>βαρύνει</w:t>
      </w:r>
      <w:r w:rsidRPr="002C0D28">
        <w:rPr>
          <w:rFonts w:ascii="Calibri" w:hAnsi="Calibri" w:cs="Calibri"/>
          <w:i/>
          <w:spacing w:val="-9"/>
          <w:sz w:val="22"/>
          <w:szCs w:val="22"/>
        </w:rPr>
        <w:t xml:space="preserve"> </w:t>
      </w:r>
      <w:r w:rsidRPr="002C0D28">
        <w:rPr>
          <w:rFonts w:ascii="Calibri" w:hAnsi="Calibri" w:cs="Calibri"/>
          <w:i/>
          <w:sz w:val="22"/>
          <w:szCs w:val="22"/>
        </w:rPr>
        <w:t>τον</w:t>
      </w:r>
      <w:r w:rsidRPr="002C0D28">
        <w:rPr>
          <w:rFonts w:ascii="Calibri" w:hAnsi="Calibri" w:cs="Calibri"/>
          <w:i/>
          <w:spacing w:val="-10"/>
          <w:sz w:val="22"/>
          <w:szCs w:val="22"/>
        </w:rPr>
        <w:t xml:space="preserve"> </w:t>
      </w:r>
      <w:r w:rsidRPr="002C0D28">
        <w:rPr>
          <w:rFonts w:ascii="Calibri" w:hAnsi="Calibri" w:cs="Calibri"/>
          <w:i/>
          <w:sz w:val="22"/>
          <w:szCs w:val="22"/>
        </w:rPr>
        <w:t>Κύριο</w:t>
      </w:r>
      <w:r w:rsidRPr="002C0D28">
        <w:rPr>
          <w:rFonts w:ascii="Calibri" w:hAnsi="Calibri" w:cs="Calibri"/>
          <w:i/>
          <w:spacing w:val="-9"/>
          <w:sz w:val="22"/>
          <w:szCs w:val="22"/>
        </w:rPr>
        <w:t xml:space="preserve"> </w:t>
      </w:r>
      <w:r w:rsidRPr="002C0D28">
        <w:rPr>
          <w:rFonts w:ascii="Calibri" w:hAnsi="Calibri" w:cs="Calibri"/>
          <w:i/>
          <w:sz w:val="22"/>
          <w:szCs w:val="22"/>
        </w:rPr>
        <w:t>του</w:t>
      </w:r>
      <w:r w:rsidRPr="002C0D28">
        <w:rPr>
          <w:rFonts w:ascii="Calibri" w:hAnsi="Calibri" w:cs="Calibri"/>
          <w:i/>
          <w:spacing w:val="-9"/>
          <w:sz w:val="22"/>
          <w:szCs w:val="22"/>
        </w:rPr>
        <w:t xml:space="preserve"> </w:t>
      </w:r>
      <w:r w:rsidRPr="002C0D28">
        <w:rPr>
          <w:rFonts w:ascii="Calibri" w:hAnsi="Calibri" w:cs="Calibri"/>
          <w:i/>
          <w:sz w:val="22"/>
          <w:szCs w:val="22"/>
        </w:rPr>
        <w:t>Έργου.</w:t>
      </w:r>
    </w:p>
    <w:p w14:paraId="02BDB5D3"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Οι</w:t>
      </w:r>
      <w:r w:rsidRPr="002C0D28">
        <w:rPr>
          <w:rFonts w:ascii="Calibri" w:hAnsi="Calibri" w:cs="Calibri"/>
          <w:i/>
          <w:spacing w:val="-9"/>
          <w:sz w:val="22"/>
          <w:szCs w:val="22"/>
        </w:rPr>
        <w:t xml:space="preserve"> </w:t>
      </w:r>
      <w:r w:rsidRPr="002C0D28">
        <w:rPr>
          <w:rFonts w:ascii="Calibri" w:hAnsi="Calibri" w:cs="Calibri"/>
          <w:i/>
          <w:sz w:val="22"/>
          <w:szCs w:val="22"/>
        </w:rPr>
        <w:t>πληρωμές</w:t>
      </w:r>
      <w:r w:rsidRPr="002C0D28">
        <w:rPr>
          <w:rFonts w:ascii="Calibri" w:hAnsi="Calibri" w:cs="Calibri"/>
          <w:i/>
          <w:spacing w:val="-7"/>
          <w:sz w:val="22"/>
          <w:szCs w:val="22"/>
        </w:rPr>
        <w:t xml:space="preserve"> </w:t>
      </w:r>
      <w:r w:rsidRPr="002C0D28">
        <w:rPr>
          <w:rFonts w:ascii="Calibri" w:hAnsi="Calibri" w:cs="Calibri"/>
          <w:i/>
          <w:sz w:val="22"/>
          <w:szCs w:val="22"/>
        </w:rPr>
        <w:t>θα</w:t>
      </w:r>
      <w:r w:rsidRPr="002C0D28">
        <w:rPr>
          <w:rFonts w:ascii="Calibri" w:hAnsi="Calibri" w:cs="Calibri"/>
          <w:i/>
          <w:spacing w:val="-7"/>
          <w:sz w:val="22"/>
          <w:szCs w:val="22"/>
        </w:rPr>
        <w:t xml:space="preserve"> </w:t>
      </w:r>
      <w:r w:rsidRPr="002C0D28">
        <w:rPr>
          <w:rFonts w:ascii="Calibri" w:hAnsi="Calibri" w:cs="Calibri"/>
          <w:i/>
          <w:sz w:val="22"/>
          <w:szCs w:val="22"/>
        </w:rPr>
        <w:t>γίνονται</w:t>
      </w:r>
      <w:r w:rsidRPr="002C0D28">
        <w:rPr>
          <w:rFonts w:ascii="Calibri" w:hAnsi="Calibri" w:cs="Calibri"/>
          <w:i/>
          <w:spacing w:val="-7"/>
          <w:sz w:val="22"/>
          <w:szCs w:val="22"/>
        </w:rPr>
        <w:t xml:space="preserve"> </w:t>
      </w:r>
      <w:r w:rsidRPr="002C0D28">
        <w:rPr>
          <w:rFonts w:ascii="Calibri" w:hAnsi="Calibri" w:cs="Calibri"/>
          <w:i/>
          <w:sz w:val="22"/>
          <w:szCs w:val="22"/>
        </w:rPr>
        <w:t>σύμφωνα</w:t>
      </w:r>
      <w:r w:rsidRPr="002C0D28">
        <w:rPr>
          <w:rFonts w:ascii="Calibri" w:hAnsi="Calibri" w:cs="Calibri"/>
          <w:i/>
          <w:spacing w:val="-8"/>
          <w:sz w:val="22"/>
          <w:szCs w:val="22"/>
        </w:rPr>
        <w:t xml:space="preserve"> </w:t>
      </w:r>
      <w:r w:rsidRPr="002C0D28">
        <w:rPr>
          <w:rFonts w:ascii="Calibri" w:hAnsi="Calibri" w:cs="Calibri"/>
          <w:i/>
          <w:sz w:val="22"/>
          <w:szCs w:val="22"/>
        </w:rPr>
        <w:t>με</w:t>
      </w:r>
      <w:r w:rsidRPr="002C0D28">
        <w:rPr>
          <w:rFonts w:ascii="Calibri" w:hAnsi="Calibri" w:cs="Calibri"/>
          <w:i/>
          <w:spacing w:val="-7"/>
          <w:sz w:val="22"/>
          <w:szCs w:val="22"/>
        </w:rPr>
        <w:t xml:space="preserve"> </w:t>
      </w:r>
      <w:r w:rsidRPr="002C0D28">
        <w:rPr>
          <w:rFonts w:ascii="Calibri" w:hAnsi="Calibri" w:cs="Calibri"/>
          <w:i/>
          <w:sz w:val="22"/>
          <w:szCs w:val="22"/>
        </w:rPr>
        <w:t>το</w:t>
      </w:r>
      <w:r w:rsidRPr="002C0D28">
        <w:rPr>
          <w:rFonts w:ascii="Calibri" w:hAnsi="Calibri" w:cs="Calibri"/>
          <w:i/>
          <w:spacing w:val="-8"/>
          <w:sz w:val="22"/>
          <w:szCs w:val="22"/>
        </w:rPr>
        <w:t xml:space="preserve"> </w:t>
      </w:r>
      <w:r w:rsidRPr="002C0D28">
        <w:rPr>
          <w:rFonts w:ascii="Calibri" w:hAnsi="Calibri" w:cs="Calibri"/>
          <w:i/>
          <w:sz w:val="22"/>
          <w:szCs w:val="22"/>
        </w:rPr>
        <w:t>άρθρο</w:t>
      </w:r>
      <w:r w:rsidRPr="002C0D28">
        <w:rPr>
          <w:rFonts w:ascii="Calibri" w:hAnsi="Calibri" w:cs="Calibri"/>
          <w:i/>
          <w:spacing w:val="-8"/>
          <w:sz w:val="22"/>
          <w:szCs w:val="22"/>
        </w:rPr>
        <w:t xml:space="preserve"> </w:t>
      </w:r>
      <w:r w:rsidRPr="002C0D28">
        <w:rPr>
          <w:rFonts w:ascii="Calibri" w:hAnsi="Calibri" w:cs="Calibri"/>
          <w:i/>
          <w:sz w:val="22"/>
          <w:szCs w:val="22"/>
        </w:rPr>
        <w:t>152</w:t>
      </w:r>
      <w:r w:rsidRPr="002C0D28">
        <w:rPr>
          <w:rFonts w:ascii="Calibri" w:hAnsi="Calibri" w:cs="Calibri"/>
          <w:i/>
          <w:spacing w:val="-8"/>
          <w:sz w:val="22"/>
          <w:szCs w:val="22"/>
        </w:rPr>
        <w:t xml:space="preserve"> </w:t>
      </w:r>
      <w:r w:rsidRPr="002C0D28">
        <w:rPr>
          <w:rFonts w:ascii="Calibri" w:hAnsi="Calibri" w:cs="Calibri"/>
          <w:i/>
          <w:sz w:val="22"/>
          <w:szCs w:val="22"/>
        </w:rPr>
        <w:t>του</w:t>
      </w:r>
      <w:r w:rsidRPr="002C0D28">
        <w:rPr>
          <w:rFonts w:ascii="Calibri" w:hAnsi="Calibri" w:cs="Calibri"/>
          <w:i/>
          <w:spacing w:val="-8"/>
          <w:sz w:val="22"/>
          <w:szCs w:val="22"/>
        </w:rPr>
        <w:t xml:space="preserve"> </w:t>
      </w:r>
      <w:r w:rsidRPr="002C0D28">
        <w:rPr>
          <w:rFonts w:ascii="Calibri" w:hAnsi="Calibri" w:cs="Calibri"/>
          <w:i/>
          <w:sz w:val="22"/>
          <w:szCs w:val="22"/>
        </w:rPr>
        <w:t>ν.</w:t>
      </w:r>
      <w:r w:rsidRPr="002C0D28">
        <w:rPr>
          <w:rFonts w:ascii="Calibri" w:hAnsi="Calibri" w:cs="Calibri"/>
          <w:i/>
          <w:spacing w:val="-6"/>
          <w:sz w:val="22"/>
          <w:szCs w:val="22"/>
        </w:rPr>
        <w:t xml:space="preserve"> </w:t>
      </w:r>
      <w:r w:rsidRPr="002C0D28">
        <w:rPr>
          <w:rFonts w:ascii="Calibri" w:hAnsi="Calibri" w:cs="Calibri"/>
          <w:i/>
          <w:sz w:val="22"/>
          <w:szCs w:val="22"/>
        </w:rPr>
        <w:t>4412/2016</w:t>
      </w:r>
      <w:r w:rsidRPr="002C0D28">
        <w:rPr>
          <w:rFonts w:ascii="Calibri" w:hAnsi="Calibri" w:cs="Calibri"/>
          <w:i/>
          <w:spacing w:val="-8"/>
          <w:sz w:val="22"/>
          <w:szCs w:val="22"/>
        </w:rPr>
        <w:t xml:space="preserve"> </w:t>
      </w:r>
      <w:r w:rsidRPr="002C0D28">
        <w:rPr>
          <w:rFonts w:ascii="Calibri" w:hAnsi="Calibri" w:cs="Calibri"/>
          <w:i/>
          <w:sz w:val="22"/>
          <w:szCs w:val="22"/>
        </w:rPr>
        <w:t>και</w:t>
      </w:r>
      <w:r w:rsidRPr="002C0D28">
        <w:rPr>
          <w:rFonts w:ascii="Calibri" w:hAnsi="Calibri" w:cs="Calibri"/>
          <w:i/>
          <w:spacing w:val="-8"/>
          <w:sz w:val="22"/>
          <w:szCs w:val="22"/>
        </w:rPr>
        <w:t xml:space="preserve"> </w:t>
      </w:r>
      <w:r w:rsidRPr="002C0D28">
        <w:rPr>
          <w:rFonts w:ascii="Calibri" w:hAnsi="Calibri" w:cs="Calibri"/>
          <w:i/>
          <w:sz w:val="22"/>
          <w:szCs w:val="22"/>
        </w:rPr>
        <w:t>το</w:t>
      </w:r>
      <w:r w:rsidRPr="002C0D28">
        <w:rPr>
          <w:rFonts w:ascii="Calibri" w:hAnsi="Calibri" w:cs="Calibri"/>
          <w:i/>
          <w:spacing w:val="-8"/>
          <w:sz w:val="22"/>
          <w:szCs w:val="22"/>
        </w:rPr>
        <w:t xml:space="preserve"> </w:t>
      </w:r>
      <w:r w:rsidRPr="002C0D28">
        <w:rPr>
          <w:rFonts w:ascii="Calibri" w:hAnsi="Calibri" w:cs="Calibri"/>
          <w:i/>
          <w:sz w:val="22"/>
          <w:szCs w:val="22"/>
        </w:rPr>
        <w:t>αντίστοιχο</w:t>
      </w:r>
      <w:r w:rsidRPr="002C0D28">
        <w:rPr>
          <w:rFonts w:ascii="Calibri" w:hAnsi="Calibri" w:cs="Calibri"/>
          <w:i/>
          <w:spacing w:val="-8"/>
          <w:sz w:val="22"/>
          <w:szCs w:val="22"/>
        </w:rPr>
        <w:t xml:space="preserve"> </w:t>
      </w:r>
      <w:r w:rsidRPr="002C0D28">
        <w:rPr>
          <w:rFonts w:ascii="Calibri" w:hAnsi="Calibri" w:cs="Calibri"/>
          <w:i/>
          <w:sz w:val="22"/>
          <w:szCs w:val="22"/>
        </w:rPr>
        <w:t>άρθρο</w:t>
      </w:r>
      <w:r w:rsidRPr="002C0D28">
        <w:rPr>
          <w:rFonts w:ascii="Calibri" w:hAnsi="Calibri" w:cs="Calibri"/>
          <w:i/>
          <w:spacing w:val="-9"/>
          <w:sz w:val="22"/>
          <w:szCs w:val="22"/>
        </w:rPr>
        <w:t xml:space="preserve"> </w:t>
      </w:r>
      <w:r w:rsidRPr="002C0D28">
        <w:rPr>
          <w:rFonts w:ascii="Calibri" w:hAnsi="Calibri" w:cs="Calibri"/>
          <w:i/>
          <w:sz w:val="22"/>
          <w:szCs w:val="22"/>
        </w:rPr>
        <w:t>της</w:t>
      </w:r>
      <w:r w:rsidRPr="002C0D28">
        <w:rPr>
          <w:rFonts w:ascii="Calibri" w:hAnsi="Calibri" w:cs="Calibri"/>
          <w:i/>
          <w:spacing w:val="-55"/>
          <w:sz w:val="22"/>
          <w:szCs w:val="22"/>
        </w:rPr>
        <w:t xml:space="preserve"> </w:t>
      </w:r>
      <w:r w:rsidRPr="002C0D28">
        <w:rPr>
          <w:rFonts w:ascii="Calibri" w:hAnsi="Calibri" w:cs="Calibri"/>
          <w:i/>
          <w:sz w:val="22"/>
          <w:szCs w:val="22"/>
        </w:rPr>
        <w:t>Ε.Σ.Υ.</w:t>
      </w:r>
      <w:r w:rsidRPr="002C0D28">
        <w:rPr>
          <w:rFonts w:ascii="Calibri" w:hAnsi="Calibri" w:cs="Calibri"/>
          <w:i/>
          <w:spacing w:val="1"/>
          <w:sz w:val="22"/>
          <w:szCs w:val="22"/>
        </w:rPr>
        <w:t xml:space="preserve"> </w:t>
      </w:r>
      <w:r w:rsidRPr="002C0D28">
        <w:rPr>
          <w:rFonts w:ascii="Calibri" w:hAnsi="Calibri" w:cs="Calibri"/>
          <w:i/>
          <w:sz w:val="22"/>
          <w:szCs w:val="22"/>
        </w:rPr>
        <w:t>Η</w:t>
      </w:r>
      <w:r w:rsidRPr="002C0D28">
        <w:rPr>
          <w:rFonts w:ascii="Calibri" w:hAnsi="Calibri" w:cs="Calibri"/>
          <w:i/>
          <w:spacing w:val="-1"/>
          <w:sz w:val="22"/>
          <w:szCs w:val="22"/>
        </w:rPr>
        <w:t xml:space="preserve"> </w:t>
      </w:r>
      <w:r w:rsidRPr="002C0D28">
        <w:rPr>
          <w:rFonts w:ascii="Calibri" w:hAnsi="Calibri" w:cs="Calibri"/>
          <w:i/>
          <w:sz w:val="22"/>
          <w:szCs w:val="22"/>
        </w:rPr>
        <w:t>πληρωμή</w:t>
      </w:r>
      <w:r w:rsidRPr="002C0D28">
        <w:rPr>
          <w:rFonts w:ascii="Calibri" w:hAnsi="Calibri" w:cs="Calibri"/>
          <w:i/>
          <w:spacing w:val="1"/>
          <w:sz w:val="22"/>
          <w:szCs w:val="22"/>
        </w:rPr>
        <w:t xml:space="preserve"> </w:t>
      </w:r>
      <w:r w:rsidRPr="002C0D28">
        <w:rPr>
          <w:rFonts w:ascii="Calibri" w:hAnsi="Calibri" w:cs="Calibri"/>
          <w:i/>
          <w:sz w:val="22"/>
          <w:szCs w:val="22"/>
        </w:rPr>
        <w:t>του</w:t>
      </w:r>
      <w:r w:rsidRPr="002C0D28">
        <w:rPr>
          <w:rFonts w:ascii="Calibri" w:hAnsi="Calibri" w:cs="Calibri"/>
          <w:i/>
          <w:spacing w:val="-3"/>
          <w:sz w:val="22"/>
          <w:szCs w:val="22"/>
        </w:rPr>
        <w:t xml:space="preserve"> </w:t>
      </w:r>
      <w:r w:rsidRPr="002C0D28">
        <w:rPr>
          <w:rFonts w:ascii="Calibri" w:hAnsi="Calibri" w:cs="Calibri"/>
          <w:i/>
          <w:sz w:val="22"/>
          <w:szCs w:val="22"/>
        </w:rPr>
        <w:t>εργολαβικού τιμήματος</w:t>
      </w:r>
      <w:r w:rsidRPr="002C0D28">
        <w:rPr>
          <w:rFonts w:ascii="Calibri" w:hAnsi="Calibri" w:cs="Calibri"/>
          <w:i/>
          <w:spacing w:val="-1"/>
          <w:sz w:val="22"/>
          <w:szCs w:val="22"/>
        </w:rPr>
        <w:t xml:space="preserve"> </w:t>
      </w:r>
      <w:r w:rsidRPr="002C0D28">
        <w:rPr>
          <w:rFonts w:ascii="Calibri" w:hAnsi="Calibri" w:cs="Calibri"/>
          <w:i/>
          <w:sz w:val="22"/>
          <w:szCs w:val="22"/>
        </w:rPr>
        <w:t>θα γίνεται σε</w:t>
      </w:r>
      <w:r w:rsidRPr="002C0D28">
        <w:rPr>
          <w:rFonts w:ascii="Calibri" w:hAnsi="Calibri" w:cs="Calibri"/>
          <w:i/>
          <w:spacing w:val="1"/>
          <w:sz w:val="22"/>
          <w:szCs w:val="22"/>
        </w:rPr>
        <w:t xml:space="preserve"> </w:t>
      </w:r>
      <w:r w:rsidRPr="002C0D28">
        <w:rPr>
          <w:rFonts w:ascii="Calibri" w:hAnsi="Calibri" w:cs="Calibri"/>
          <w:i/>
          <w:sz w:val="22"/>
          <w:szCs w:val="22"/>
        </w:rPr>
        <w:t>EURO.</w:t>
      </w:r>
    </w:p>
    <w:p w14:paraId="42F5080A" w14:textId="77777777" w:rsidR="002C0D28" w:rsidRPr="002C0D28" w:rsidRDefault="002C0D28" w:rsidP="002C0D28">
      <w:pPr>
        <w:spacing w:line="360" w:lineRule="auto"/>
        <w:rPr>
          <w:rFonts w:ascii="Calibri" w:hAnsi="Calibri" w:cs="Calibri"/>
          <w:i/>
          <w:sz w:val="22"/>
          <w:szCs w:val="22"/>
        </w:rPr>
      </w:pPr>
    </w:p>
    <w:p w14:paraId="4D423DCD" w14:textId="77777777" w:rsidR="002C0D28" w:rsidRPr="002C0D28" w:rsidRDefault="002C0D28" w:rsidP="002C0D28">
      <w:pPr>
        <w:keepNext/>
        <w:spacing w:line="360" w:lineRule="auto"/>
        <w:ind w:hanging="107"/>
        <w:outlineLvl w:val="0"/>
        <w:rPr>
          <w:rFonts w:ascii="Calibri" w:hAnsi="Calibri" w:cs="Calibri"/>
          <w:b/>
          <w:bCs/>
          <w:i/>
          <w:kern w:val="32"/>
          <w:sz w:val="22"/>
          <w:szCs w:val="22"/>
        </w:rPr>
      </w:pPr>
      <w:bookmarkStart w:id="81" w:name="_Toc86663064"/>
      <w:r w:rsidRPr="002C0D28">
        <w:rPr>
          <w:rFonts w:ascii="Calibri" w:hAnsi="Calibri" w:cs="Calibri"/>
          <w:b/>
          <w:bCs/>
          <w:i/>
          <w:kern w:val="32"/>
          <w:sz w:val="22"/>
          <w:szCs w:val="22"/>
        </w:rPr>
        <w:t>Άρθρο</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6:</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Κριτήριο</w:t>
      </w:r>
      <w:r w:rsidRPr="002C0D28">
        <w:rPr>
          <w:rFonts w:ascii="Calibri" w:hAnsi="Calibri" w:cs="Calibri"/>
          <w:b/>
          <w:bCs/>
          <w:i/>
          <w:spacing w:val="-2"/>
          <w:kern w:val="32"/>
          <w:sz w:val="22"/>
          <w:szCs w:val="22"/>
        </w:rPr>
        <w:t xml:space="preserve"> </w:t>
      </w:r>
      <w:r w:rsidRPr="002C0D28">
        <w:rPr>
          <w:rFonts w:ascii="Calibri" w:hAnsi="Calibri" w:cs="Calibri"/>
          <w:b/>
          <w:bCs/>
          <w:i/>
          <w:kern w:val="32"/>
          <w:sz w:val="22"/>
          <w:szCs w:val="22"/>
        </w:rPr>
        <w:t>Ανάθεσης – ανάδειξης αναδόχου</w:t>
      </w:r>
      <w:bookmarkEnd w:id="81"/>
      <w:r w:rsidRPr="002C0D28">
        <w:rPr>
          <w:rFonts w:ascii="Calibri" w:hAnsi="Calibri" w:cs="Calibri"/>
          <w:b/>
          <w:bCs/>
          <w:i/>
          <w:kern w:val="32"/>
          <w:sz w:val="22"/>
          <w:szCs w:val="22"/>
        </w:rPr>
        <w:t xml:space="preserve"> </w:t>
      </w:r>
    </w:p>
    <w:p w14:paraId="0149CDF9" w14:textId="77777777" w:rsidR="002C0D28" w:rsidRPr="002C0D28" w:rsidRDefault="002C0D28" w:rsidP="002C0D28">
      <w:pPr>
        <w:spacing w:line="360" w:lineRule="auto"/>
        <w:jc w:val="both"/>
        <w:rPr>
          <w:rFonts w:ascii="Calibri" w:hAnsi="Calibri" w:cs="Calibri"/>
          <w:i/>
          <w:sz w:val="22"/>
          <w:szCs w:val="22"/>
          <w:u w:val="single"/>
        </w:rPr>
      </w:pPr>
      <w:bookmarkStart w:id="82" w:name="_Hlk89678883"/>
      <w:r w:rsidRPr="002C0D28">
        <w:rPr>
          <w:rFonts w:ascii="Calibri" w:hAnsi="Calibri" w:cs="Calibri"/>
          <w:i/>
          <w:sz w:val="22"/>
          <w:szCs w:val="22"/>
          <w:u w:val="single"/>
        </w:rPr>
        <w:t>Κριτήριο</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για</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την</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ανάθεση</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της</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σύμβασης</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είναι</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η</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πλέον</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συμφέρουσα</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από</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οικονομική</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 xml:space="preserve">άποψη </w:t>
      </w:r>
      <w:r w:rsidRPr="002C0D28">
        <w:rPr>
          <w:rFonts w:ascii="Calibri" w:hAnsi="Calibri" w:cs="Calibri"/>
          <w:i/>
          <w:spacing w:val="-56"/>
          <w:sz w:val="22"/>
          <w:szCs w:val="22"/>
          <w:u w:val="single"/>
        </w:rPr>
        <w:t xml:space="preserve"> </w:t>
      </w:r>
      <w:r w:rsidRPr="002C0D28">
        <w:rPr>
          <w:rFonts w:ascii="Calibri" w:hAnsi="Calibri" w:cs="Calibri"/>
          <w:i/>
          <w:sz w:val="22"/>
          <w:szCs w:val="22"/>
          <w:u w:val="single"/>
        </w:rPr>
        <w:t>προσφορά</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μόνο</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βάσει</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τιμής</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(χαμηλότερη</w:t>
      </w:r>
      <w:r w:rsidRPr="002C0D28">
        <w:rPr>
          <w:rFonts w:ascii="Calibri" w:hAnsi="Calibri" w:cs="Calibri"/>
          <w:i/>
          <w:spacing w:val="-1"/>
          <w:sz w:val="22"/>
          <w:szCs w:val="22"/>
          <w:u w:val="single"/>
        </w:rPr>
        <w:t xml:space="preserve"> </w:t>
      </w:r>
      <w:r w:rsidRPr="002C0D28">
        <w:rPr>
          <w:rFonts w:ascii="Calibri" w:hAnsi="Calibri" w:cs="Calibri"/>
          <w:i/>
          <w:sz w:val="22"/>
          <w:szCs w:val="22"/>
          <w:u w:val="single"/>
        </w:rPr>
        <w:t>τιμή).</w:t>
      </w:r>
    </w:p>
    <w:bookmarkEnd w:id="82"/>
    <w:p w14:paraId="076F7D89" w14:textId="77777777" w:rsidR="002C0D28" w:rsidRPr="002C0D28" w:rsidRDefault="002C0D28" w:rsidP="002C0D28">
      <w:pPr>
        <w:keepNext/>
        <w:spacing w:line="360" w:lineRule="auto"/>
        <w:outlineLvl w:val="0"/>
        <w:rPr>
          <w:rFonts w:ascii="Calibri" w:hAnsi="Calibri" w:cs="Calibri"/>
          <w:b/>
          <w:bCs/>
          <w:i/>
          <w:kern w:val="32"/>
          <w:sz w:val="22"/>
          <w:szCs w:val="22"/>
          <w:u w:val="single"/>
        </w:rPr>
      </w:pPr>
    </w:p>
    <w:p w14:paraId="5B2FAD76" w14:textId="77777777" w:rsidR="002C0D28" w:rsidRPr="002C0D28" w:rsidRDefault="002C0D28" w:rsidP="002C0D28">
      <w:pPr>
        <w:keepNext/>
        <w:spacing w:line="360" w:lineRule="auto"/>
        <w:ind w:hanging="107"/>
        <w:jc w:val="both"/>
        <w:outlineLvl w:val="0"/>
        <w:rPr>
          <w:rFonts w:ascii="Calibri" w:hAnsi="Calibri" w:cs="Calibri"/>
          <w:b/>
          <w:bCs/>
          <w:i/>
          <w:kern w:val="32"/>
          <w:sz w:val="22"/>
          <w:szCs w:val="22"/>
        </w:rPr>
      </w:pPr>
      <w:bookmarkStart w:id="83" w:name="_Toc86663065"/>
      <w:r w:rsidRPr="002C0D28">
        <w:rPr>
          <w:rFonts w:ascii="Calibri" w:hAnsi="Calibri" w:cs="Calibri"/>
          <w:b/>
          <w:bCs/>
          <w:i/>
          <w:kern w:val="32"/>
          <w:sz w:val="22"/>
          <w:szCs w:val="22"/>
        </w:rPr>
        <w:t>Άρθρο 7: Ημερομηνία και ώρα λήξης της προθεσμίας υποβολής των προσφορών-αποσφράγισης</w:t>
      </w:r>
      <w:bookmarkEnd w:id="83"/>
    </w:p>
    <w:p w14:paraId="4F1E7227" w14:textId="77777777" w:rsidR="002C0D28" w:rsidRPr="002C0D28" w:rsidRDefault="002C0D28" w:rsidP="002C0D28">
      <w:pPr>
        <w:tabs>
          <w:tab w:val="left" w:leader="dot" w:pos="7232"/>
        </w:tabs>
        <w:spacing w:line="360" w:lineRule="auto"/>
        <w:jc w:val="both"/>
        <w:rPr>
          <w:rFonts w:ascii="Calibri" w:hAnsi="Calibri" w:cs="Calibri"/>
          <w:i/>
          <w:sz w:val="22"/>
          <w:szCs w:val="22"/>
        </w:rPr>
      </w:pPr>
      <w:r w:rsidRPr="002C0D28">
        <w:rPr>
          <w:rFonts w:ascii="Calibri" w:hAnsi="Calibri" w:cs="Calibri"/>
          <w:i/>
          <w:sz w:val="22"/>
          <w:szCs w:val="22"/>
        </w:rPr>
        <w:t>Ως ημερομηνία και ώρα λήξης της προθεσμίας</w:t>
      </w:r>
      <w:r w:rsidRPr="002C0D28">
        <w:rPr>
          <w:rFonts w:ascii="Calibri" w:hAnsi="Calibri" w:cs="Calibri"/>
          <w:i/>
          <w:spacing w:val="1"/>
          <w:sz w:val="22"/>
          <w:szCs w:val="22"/>
        </w:rPr>
        <w:t xml:space="preserve"> </w:t>
      </w:r>
      <w:r w:rsidRPr="002C0D28">
        <w:rPr>
          <w:rFonts w:ascii="Calibri" w:hAnsi="Calibri" w:cs="Calibri"/>
          <w:i/>
          <w:sz w:val="22"/>
          <w:szCs w:val="22"/>
        </w:rPr>
        <w:t>υποβολής</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προσφορών</w:t>
      </w:r>
      <w:r w:rsidRPr="002C0D28">
        <w:rPr>
          <w:rFonts w:ascii="Calibri" w:hAnsi="Calibri" w:cs="Calibri"/>
          <w:i/>
          <w:spacing w:val="1"/>
          <w:sz w:val="22"/>
          <w:szCs w:val="22"/>
        </w:rPr>
        <w:t xml:space="preserve"> </w:t>
      </w:r>
      <w:r w:rsidRPr="002C0D28">
        <w:rPr>
          <w:rFonts w:ascii="Calibri" w:hAnsi="Calibri" w:cs="Calibri"/>
          <w:i/>
          <w:sz w:val="22"/>
          <w:szCs w:val="22"/>
        </w:rPr>
        <w:t>καθώς</w:t>
      </w:r>
      <w:r w:rsidRPr="002C0D28">
        <w:rPr>
          <w:rFonts w:ascii="Calibri" w:hAnsi="Calibri" w:cs="Calibri"/>
          <w:i/>
          <w:spacing w:val="1"/>
          <w:sz w:val="22"/>
          <w:szCs w:val="22"/>
        </w:rPr>
        <w:t xml:space="preserve"> </w:t>
      </w:r>
      <w:r w:rsidRPr="002C0D28">
        <w:rPr>
          <w:rFonts w:ascii="Calibri" w:hAnsi="Calibri" w:cs="Calibri"/>
          <w:i/>
          <w:sz w:val="22"/>
          <w:szCs w:val="22"/>
        </w:rPr>
        <w:t>και</w:t>
      </w:r>
      <w:r w:rsidRPr="002C0D28">
        <w:rPr>
          <w:rFonts w:ascii="Calibri" w:hAnsi="Calibri" w:cs="Calibri"/>
          <w:i/>
          <w:spacing w:val="1"/>
          <w:sz w:val="22"/>
          <w:szCs w:val="22"/>
        </w:rPr>
        <w:t xml:space="preserve"> </w:t>
      </w:r>
      <w:r w:rsidRPr="002C0D28">
        <w:rPr>
          <w:rFonts w:ascii="Calibri" w:hAnsi="Calibri" w:cs="Calibri"/>
          <w:i/>
          <w:sz w:val="22"/>
          <w:szCs w:val="22"/>
        </w:rPr>
        <w:t>αποσφράγισης</w:t>
      </w:r>
      <w:r w:rsidRPr="002C0D28">
        <w:rPr>
          <w:rFonts w:ascii="Calibri" w:hAnsi="Calibri" w:cs="Calibri"/>
          <w:i/>
          <w:spacing w:val="-4"/>
          <w:sz w:val="22"/>
          <w:szCs w:val="22"/>
        </w:rPr>
        <w:t xml:space="preserve"> </w:t>
      </w:r>
      <w:r w:rsidRPr="002C0D28">
        <w:rPr>
          <w:rFonts w:ascii="Calibri" w:hAnsi="Calibri" w:cs="Calibri"/>
          <w:i/>
          <w:sz w:val="22"/>
          <w:szCs w:val="22"/>
        </w:rPr>
        <w:t>αυτών</w:t>
      </w:r>
      <w:r w:rsidRPr="002C0D28">
        <w:rPr>
          <w:rFonts w:ascii="Calibri" w:hAnsi="Calibri" w:cs="Calibri"/>
          <w:i/>
          <w:spacing w:val="-3"/>
          <w:sz w:val="22"/>
          <w:szCs w:val="22"/>
        </w:rPr>
        <w:t xml:space="preserve"> </w:t>
      </w:r>
      <w:r w:rsidRPr="002C0D28">
        <w:rPr>
          <w:rFonts w:ascii="Calibri" w:hAnsi="Calibri" w:cs="Calibri"/>
          <w:i/>
          <w:sz w:val="22"/>
          <w:szCs w:val="22"/>
          <w:shd w:val="clear" w:color="auto" w:fill="FFFF00"/>
        </w:rPr>
        <w:t>ορίζεται</w:t>
      </w:r>
      <w:r w:rsidRPr="002C0D28">
        <w:rPr>
          <w:rFonts w:ascii="Calibri" w:hAnsi="Calibri" w:cs="Calibri"/>
          <w:i/>
          <w:spacing w:val="-3"/>
          <w:sz w:val="22"/>
          <w:szCs w:val="22"/>
          <w:shd w:val="clear" w:color="auto" w:fill="FFFF00"/>
        </w:rPr>
        <w:t xml:space="preserve"> </w:t>
      </w:r>
      <w:r w:rsidRPr="002C0D28">
        <w:rPr>
          <w:rFonts w:ascii="Calibri" w:hAnsi="Calibri" w:cs="Calibri"/>
          <w:i/>
          <w:sz w:val="22"/>
          <w:szCs w:val="22"/>
          <w:shd w:val="clear" w:color="auto" w:fill="FFFF00"/>
        </w:rPr>
        <w:t>η</w:t>
      </w:r>
      <w:r w:rsidRPr="002C0D28">
        <w:rPr>
          <w:rFonts w:ascii="Calibri" w:hAnsi="Calibri" w:cs="Calibri"/>
          <w:i/>
          <w:spacing w:val="-3"/>
          <w:sz w:val="22"/>
          <w:szCs w:val="22"/>
          <w:shd w:val="clear" w:color="auto" w:fill="FFFF00"/>
        </w:rPr>
        <w:t xml:space="preserve"> </w:t>
      </w:r>
      <w:r w:rsidRPr="002C0D28">
        <w:rPr>
          <w:rFonts w:ascii="Calibri" w:hAnsi="Calibri" w:cs="Calibri"/>
          <w:i/>
          <w:sz w:val="22"/>
          <w:szCs w:val="22"/>
          <w:shd w:val="clear" w:color="auto" w:fill="FFFF00"/>
        </w:rPr>
        <w:t>…………..2021, ημέρα</w:t>
      </w:r>
      <w:r w:rsidRPr="002C0D28">
        <w:rPr>
          <w:rFonts w:ascii="Calibri" w:hAnsi="Calibri" w:cs="Calibri"/>
          <w:i/>
          <w:sz w:val="22"/>
          <w:szCs w:val="22"/>
        </w:rPr>
        <w:tab/>
      </w:r>
      <w:r w:rsidRPr="002C0D28">
        <w:rPr>
          <w:rFonts w:ascii="Calibri" w:hAnsi="Calibri" w:cs="Calibri"/>
          <w:i/>
          <w:sz w:val="22"/>
          <w:szCs w:val="22"/>
          <w:shd w:val="clear" w:color="auto" w:fill="FFFF00"/>
        </w:rPr>
        <w:t>και</w:t>
      </w:r>
      <w:r w:rsidRPr="002C0D28">
        <w:rPr>
          <w:rFonts w:ascii="Calibri" w:hAnsi="Calibri" w:cs="Calibri"/>
          <w:i/>
          <w:spacing w:val="-1"/>
          <w:sz w:val="22"/>
          <w:szCs w:val="22"/>
          <w:shd w:val="clear" w:color="auto" w:fill="FFFF00"/>
        </w:rPr>
        <w:t xml:space="preserve"> </w:t>
      </w:r>
      <w:r w:rsidRPr="002C0D28">
        <w:rPr>
          <w:rFonts w:ascii="Calibri" w:hAnsi="Calibri" w:cs="Calibri"/>
          <w:i/>
          <w:sz w:val="22"/>
          <w:szCs w:val="22"/>
          <w:shd w:val="clear" w:color="auto" w:fill="FFFF00"/>
        </w:rPr>
        <w:t>ώρα</w:t>
      </w:r>
      <w:r w:rsidRPr="002C0D28">
        <w:rPr>
          <w:rFonts w:ascii="Calibri" w:hAnsi="Calibri" w:cs="Calibri"/>
          <w:i/>
          <w:spacing w:val="2"/>
          <w:sz w:val="22"/>
          <w:szCs w:val="22"/>
          <w:shd w:val="clear" w:color="auto" w:fill="FFFF00"/>
        </w:rPr>
        <w:t xml:space="preserve"> </w:t>
      </w:r>
      <w:r w:rsidRPr="002C0D28">
        <w:rPr>
          <w:rFonts w:ascii="Calibri" w:hAnsi="Calibri" w:cs="Calibri"/>
          <w:i/>
          <w:sz w:val="22"/>
          <w:szCs w:val="22"/>
          <w:shd w:val="clear" w:color="auto" w:fill="FFFF00"/>
        </w:rPr>
        <w:t>….</w:t>
      </w:r>
    </w:p>
    <w:p w14:paraId="5E0E2213"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Αν, για λόγους ανωτέρας βίας ή για τεχνικούς λόγους δεν διενεργηθεί η αποσφράγιση κατά την</w:t>
      </w:r>
      <w:r w:rsidRPr="002C0D28">
        <w:rPr>
          <w:rFonts w:ascii="Calibri" w:hAnsi="Calibri" w:cs="Calibri"/>
          <w:i/>
          <w:spacing w:val="1"/>
          <w:sz w:val="22"/>
          <w:szCs w:val="22"/>
        </w:rPr>
        <w:t xml:space="preserve"> </w:t>
      </w:r>
      <w:r w:rsidRPr="002C0D28">
        <w:rPr>
          <w:rFonts w:ascii="Calibri" w:hAnsi="Calibri" w:cs="Calibri"/>
          <w:i/>
          <w:sz w:val="22"/>
          <w:szCs w:val="22"/>
        </w:rPr>
        <w:t>ορισθείσα ημέρα ή αν μέχρι τη μέρα αυτή δεν έχει υποβληθεί καμία προσφορά, η αποσφράγιση και</w:t>
      </w:r>
      <w:r w:rsidRPr="002C0D28">
        <w:rPr>
          <w:rFonts w:ascii="Calibri" w:hAnsi="Calibri" w:cs="Calibri"/>
          <w:i/>
          <w:spacing w:val="-56"/>
          <w:sz w:val="22"/>
          <w:szCs w:val="22"/>
        </w:rPr>
        <w:t xml:space="preserve"> </w:t>
      </w:r>
      <w:r w:rsidRPr="002C0D28">
        <w:rPr>
          <w:rFonts w:ascii="Calibri" w:hAnsi="Calibri" w:cs="Calibri"/>
          <w:i/>
          <w:sz w:val="22"/>
          <w:szCs w:val="22"/>
        </w:rPr>
        <w:t>η καταληκτική ημερομηνία αντίστοιχα μετατίθενται σε οποιαδήποτε άλλη ημέρα, με απόφαση της</w:t>
      </w:r>
      <w:r w:rsidRPr="002C0D28">
        <w:rPr>
          <w:rFonts w:ascii="Calibri" w:hAnsi="Calibri" w:cs="Calibri"/>
          <w:i/>
          <w:spacing w:val="1"/>
          <w:sz w:val="22"/>
          <w:szCs w:val="22"/>
        </w:rPr>
        <w:t xml:space="preserve"> </w:t>
      </w:r>
      <w:r w:rsidRPr="002C0D28">
        <w:rPr>
          <w:rFonts w:ascii="Calibri" w:hAnsi="Calibri" w:cs="Calibri"/>
          <w:i/>
          <w:sz w:val="22"/>
          <w:szCs w:val="22"/>
        </w:rPr>
        <w:t>αναθέτουσας</w:t>
      </w:r>
      <w:r w:rsidRPr="002C0D28">
        <w:rPr>
          <w:rFonts w:ascii="Calibri" w:hAnsi="Calibri" w:cs="Calibri"/>
          <w:i/>
          <w:spacing w:val="-6"/>
          <w:sz w:val="22"/>
          <w:szCs w:val="22"/>
        </w:rPr>
        <w:t xml:space="preserve"> </w:t>
      </w:r>
      <w:r w:rsidRPr="002C0D28">
        <w:rPr>
          <w:rFonts w:ascii="Calibri" w:hAnsi="Calibri" w:cs="Calibri"/>
          <w:i/>
          <w:sz w:val="22"/>
          <w:szCs w:val="22"/>
        </w:rPr>
        <w:t>αρχής.</w:t>
      </w:r>
      <w:r w:rsidRPr="002C0D28">
        <w:rPr>
          <w:rFonts w:ascii="Calibri" w:hAnsi="Calibri" w:cs="Calibri"/>
          <w:i/>
          <w:spacing w:val="-4"/>
          <w:sz w:val="22"/>
          <w:szCs w:val="22"/>
        </w:rPr>
        <w:t xml:space="preserve"> </w:t>
      </w:r>
      <w:r w:rsidRPr="002C0D28">
        <w:rPr>
          <w:rFonts w:ascii="Calibri" w:hAnsi="Calibri" w:cs="Calibri"/>
          <w:i/>
          <w:sz w:val="22"/>
          <w:szCs w:val="22"/>
        </w:rPr>
        <w:t>Η</w:t>
      </w:r>
      <w:r w:rsidRPr="002C0D28">
        <w:rPr>
          <w:rFonts w:ascii="Calibri" w:hAnsi="Calibri" w:cs="Calibri"/>
          <w:i/>
          <w:spacing w:val="-6"/>
          <w:sz w:val="22"/>
          <w:szCs w:val="22"/>
        </w:rPr>
        <w:t xml:space="preserve"> </w:t>
      </w:r>
      <w:r w:rsidRPr="002C0D28">
        <w:rPr>
          <w:rFonts w:ascii="Calibri" w:hAnsi="Calibri" w:cs="Calibri"/>
          <w:i/>
          <w:sz w:val="22"/>
          <w:szCs w:val="22"/>
        </w:rPr>
        <w:t>απόφαση</w:t>
      </w:r>
      <w:r w:rsidRPr="002C0D28">
        <w:rPr>
          <w:rFonts w:ascii="Calibri" w:hAnsi="Calibri" w:cs="Calibri"/>
          <w:i/>
          <w:spacing w:val="-3"/>
          <w:sz w:val="22"/>
          <w:szCs w:val="22"/>
        </w:rPr>
        <w:t xml:space="preserve"> </w:t>
      </w:r>
      <w:r w:rsidRPr="002C0D28">
        <w:rPr>
          <w:rFonts w:ascii="Calibri" w:hAnsi="Calibri" w:cs="Calibri"/>
          <w:i/>
          <w:sz w:val="22"/>
          <w:szCs w:val="22"/>
        </w:rPr>
        <w:t>αυτή</w:t>
      </w:r>
      <w:r w:rsidRPr="002C0D28">
        <w:rPr>
          <w:rFonts w:ascii="Calibri" w:hAnsi="Calibri" w:cs="Calibri"/>
          <w:i/>
          <w:spacing w:val="-6"/>
          <w:sz w:val="22"/>
          <w:szCs w:val="22"/>
        </w:rPr>
        <w:t xml:space="preserve"> </w:t>
      </w:r>
      <w:r w:rsidRPr="002C0D28">
        <w:rPr>
          <w:rFonts w:ascii="Calibri" w:hAnsi="Calibri" w:cs="Calibri"/>
          <w:i/>
          <w:sz w:val="22"/>
          <w:szCs w:val="22"/>
        </w:rPr>
        <w:t>κοινοποιείται</w:t>
      </w:r>
      <w:r w:rsidRPr="002C0D28">
        <w:rPr>
          <w:rFonts w:ascii="Calibri" w:hAnsi="Calibri" w:cs="Calibri"/>
          <w:i/>
          <w:spacing w:val="-6"/>
          <w:sz w:val="22"/>
          <w:szCs w:val="22"/>
        </w:rPr>
        <w:t xml:space="preserve"> </w:t>
      </w:r>
      <w:r w:rsidRPr="002C0D28">
        <w:rPr>
          <w:rFonts w:ascii="Calibri" w:hAnsi="Calibri" w:cs="Calibri"/>
          <w:i/>
          <w:sz w:val="22"/>
          <w:szCs w:val="22"/>
        </w:rPr>
        <w:t>στους</w:t>
      </w:r>
      <w:r w:rsidRPr="002C0D28">
        <w:rPr>
          <w:rFonts w:ascii="Calibri" w:hAnsi="Calibri" w:cs="Calibri"/>
          <w:i/>
          <w:spacing w:val="-5"/>
          <w:sz w:val="22"/>
          <w:szCs w:val="22"/>
        </w:rPr>
        <w:t xml:space="preserve"> </w:t>
      </w:r>
      <w:r w:rsidRPr="002C0D28">
        <w:rPr>
          <w:rFonts w:ascii="Calibri" w:hAnsi="Calibri" w:cs="Calibri"/>
          <w:i/>
          <w:sz w:val="22"/>
          <w:szCs w:val="22"/>
        </w:rPr>
        <w:t>προσφέροντες</w:t>
      </w:r>
      <w:r w:rsidRPr="002C0D28">
        <w:rPr>
          <w:rFonts w:ascii="Calibri" w:hAnsi="Calibri" w:cs="Calibri"/>
          <w:i/>
          <w:spacing w:val="-2"/>
          <w:sz w:val="22"/>
          <w:szCs w:val="22"/>
        </w:rPr>
        <w:t xml:space="preserve"> </w:t>
      </w:r>
      <w:r w:rsidRPr="002C0D28">
        <w:rPr>
          <w:rFonts w:ascii="Calibri" w:hAnsi="Calibri" w:cs="Calibri"/>
          <w:i/>
          <w:sz w:val="22"/>
          <w:szCs w:val="22"/>
        </w:rPr>
        <w:t>-</w:t>
      </w:r>
      <w:r w:rsidRPr="002C0D28">
        <w:rPr>
          <w:rFonts w:ascii="Calibri" w:hAnsi="Calibri" w:cs="Calibri"/>
          <w:i/>
          <w:spacing w:val="-4"/>
          <w:sz w:val="22"/>
          <w:szCs w:val="22"/>
        </w:rPr>
        <w:t xml:space="preserve"> </w:t>
      </w:r>
      <w:r w:rsidRPr="002C0D28">
        <w:rPr>
          <w:rFonts w:ascii="Calibri" w:hAnsi="Calibri" w:cs="Calibri"/>
          <w:i/>
          <w:sz w:val="22"/>
          <w:szCs w:val="22"/>
        </w:rPr>
        <w:t>προσκληθέντες,</w:t>
      </w:r>
      <w:r w:rsidRPr="002C0D28">
        <w:rPr>
          <w:rFonts w:ascii="Calibri" w:hAnsi="Calibri" w:cs="Calibri"/>
          <w:i/>
          <w:spacing w:val="-4"/>
          <w:sz w:val="22"/>
          <w:szCs w:val="22"/>
        </w:rPr>
        <w:t xml:space="preserve"> </w:t>
      </w:r>
      <w:r w:rsidRPr="002C0D28">
        <w:rPr>
          <w:rFonts w:ascii="Calibri" w:hAnsi="Calibri" w:cs="Calibri"/>
          <w:i/>
          <w:sz w:val="22"/>
          <w:szCs w:val="22"/>
        </w:rPr>
        <w:t xml:space="preserve">τρεις </w:t>
      </w:r>
      <w:r w:rsidRPr="002C0D28">
        <w:rPr>
          <w:rFonts w:ascii="Calibri" w:hAnsi="Calibri" w:cs="Calibri"/>
          <w:i/>
          <w:spacing w:val="-56"/>
          <w:sz w:val="22"/>
          <w:szCs w:val="22"/>
        </w:rPr>
        <w:t xml:space="preserve">    </w:t>
      </w:r>
      <w:r w:rsidRPr="002C0D28">
        <w:rPr>
          <w:rFonts w:ascii="Calibri" w:hAnsi="Calibri" w:cs="Calibri"/>
          <w:i/>
          <w:sz w:val="22"/>
          <w:szCs w:val="22"/>
        </w:rPr>
        <w:t>(3) τουλάχιστον εργάσιμες ημέρες πριν τη νέα ημερομηνία. Αν και στη νέα αυτή ημερομηνία δεν</w:t>
      </w:r>
      <w:r w:rsidRPr="002C0D28">
        <w:rPr>
          <w:rFonts w:ascii="Calibri" w:hAnsi="Calibri" w:cs="Calibri"/>
          <w:i/>
          <w:spacing w:val="1"/>
          <w:sz w:val="22"/>
          <w:szCs w:val="22"/>
        </w:rPr>
        <w:t xml:space="preserve"> </w:t>
      </w:r>
      <w:r w:rsidRPr="002C0D28">
        <w:rPr>
          <w:rFonts w:ascii="Calibri" w:hAnsi="Calibri" w:cs="Calibri"/>
          <w:i/>
          <w:sz w:val="22"/>
          <w:szCs w:val="22"/>
        </w:rPr>
        <w:t>καταστεί</w:t>
      </w:r>
      <w:r w:rsidRPr="002C0D28">
        <w:rPr>
          <w:rFonts w:ascii="Calibri" w:hAnsi="Calibri" w:cs="Calibri"/>
          <w:i/>
          <w:spacing w:val="1"/>
          <w:sz w:val="22"/>
          <w:szCs w:val="22"/>
        </w:rPr>
        <w:t xml:space="preserve"> </w:t>
      </w:r>
      <w:r w:rsidRPr="002C0D28">
        <w:rPr>
          <w:rFonts w:ascii="Calibri" w:hAnsi="Calibri" w:cs="Calibri"/>
          <w:i/>
          <w:sz w:val="22"/>
          <w:szCs w:val="22"/>
        </w:rPr>
        <w:t>δυνατή</w:t>
      </w:r>
      <w:r w:rsidRPr="002C0D28">
        <w:rPr>
          <w:rFonts w:ascii="Calibri" w:hAnsi="Calibri" w:cs="Calibri"/>
          <w:i/>
          <w:spacing w:val="1"/>
          <w:sz w:val="22"/>
          <w:szCs w:val="22"/>
        </w:rPr>
        <w:t xml:space="preserve"> </w:t>
      </w:r>
      <w:r w:rsidRPr="002C0D28">
        <w:rPr>
          <w:rFonts w:ascii="Calibri" w:hAnsi="Calibri" w:cs="Calibri"/>
          <w:i/>
          <w:sz w:val="22"/>
          <w:szCs w:val="22"/>
        </w:rPr>
        <w:t>η</w:t>
      </w:r>
      <w:r w:rsidRPr="002C0D28">
        <w:rPr>
          <w:rFonts w:ascii="Calibri" w:hAnsi="Calibri" w:cs="Calibri"/>
          <w:i/>
          <w:spacing w:val="1"/>
          <w:sz w:val="22"/>
          <w:szCs w:val="22"/>
        </w:rPr>
        <w:t xml:space="preserve"> </w:t>
      </w:r>
      <w:r w:rsidRPr="002C0D28">
        <w:rPr>
          <w:rFonts w:ascii="Calibri" w:hAnsi="Calibri" w:cs="Calibri"/>
          <w:i/>
          <w:sz w:val="22"/>
          <w:szCs w:val="22"/>
        </w:rPr>
        <w:t>αποσφράγιση</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προσφορών,</w:t>
      </w:r>
      <w:r w:rsidRPr="002C0D28">
        <w:rPr>
          <w:rFonts w:ascii="Calibri" w:hAnsi="Calibri" w:cs="Calibri"/>
          <w:i/>
          <w:spacing w:val="1"/>
          <w:sz w:val="22"/>
          <w:szCs w:val="22"/>
        </w:rPr>
        <w:t xml:space="preserve"> </w:t>
      </w:r>
      <w:r w:rsidRPr="002C0D28">
        <w:rPr>
          <w:rFonts w:ascii="Calibri" w:hAnsi="Calibri" w:cs="Calibri"/>
          <w:i/>
          <w:sz w:val="22"/>
          <w:szCs w:val="22"/>
        </w:rPr>
        <w:t>μπορεί</w:t>
      </w:r>
      <w:r w:rsidRPr="002C0D28">
        <w:rPr>
          <w:rFonts w:ascii="Calibri" w:hAnsi="Calibri" w:cs="Calibri"/>
          <w:i/>
          <w:spacing w:val="1"/>
          <w:sz w:val="22"/>
          <w:szCs w:val="22"/>
        </w:rPr>
        <w:t xml:space="preserve"> </w:t>
      </w:r>
      <w:r w:rsidRPr="002C0D28">
        <w:rPr>
          <w:rFonts w:ascii="Calibri" w:hAnsi="Calibri" w:cs="Calibri"/>
          <w:i/>
          <w:sz w:val="22"/>
          <w:szCs w:val="22"/>
        </w:rPr>
        <w:t>να</w:t>
      </w:r>
      <w:r w:rsidRPr="002C0D28">
        <w:rPr>
          <w:rFonts w:ascii="Calibri" w:hAnsi="Calibri" w:cs="Calibri"/>
          <w:i/>
          <w:spacing w:val="1"/>
          <w:sz w:val="22"/>
          <w:szCs w:val="22"/>
        </w:rPr>
        <w:t xml:space="preserve"> </w:t>
      </w:r>
      <w:r w:rsidRPr="002C0D28">
        <w:rPr>
          <w:rFonts w:ascii="Calibri" w:hAnsi="Calibri" w:cs="Calibri"/>
          <w:i/>
          <w:sz w:val="22"/>
          <w:szCs w:val="22"/>
        </w:rPr>
        <w:t>ορισθεί</w:t>
      </w:r>
      <w:r w:rsidRPr="002C0D28">
        <w:rPr>
          <w:rFonts w:ascii="Calibri" w:hAnsi="Calibri" w:cs="Calibri"/>
          <w:i/>
          <w:spacing w:val="1"/>
          <w:sz w:val="22"/>
          <w:szCs w:val="22"/>
        </w:rPr>
        <w:t xml:space="preserve"> </w:t>
      </w:r>
      <w:r w:rsidRPr="002C0D28">
        <w:rPr>
          <w:rFonts w:ascii="Calibri" w:hAnsi="Calibri" w:cs="Calibri"/>
          <w:i/>
          <w:sz w:val="22"/>
          <w:szCs w:val="22"/>
        </w:rPr>
        <w:t>και</w:t>
      </w:r>
      <w:r w:rsidRPr="002C0D28">
        <w:rPr>
          <w:rFonts w:ascii="Calibri" w:hAnsi="Calibri" w:cs="Calibri"/>
          <w:i/>
          <w:spacing w:val="1"/>
          <w:sz w:val="22"/>
          <w:szCs w:val="22"/>
        </w:rPr>
        <w:t xml:space="preserve"> </w:t>
      </w:r>
      <w:r w:rsidRPr="002C0D28">
        <w:rPr>
          <w:rFonts w:ascii="Calibri" w:hAnsi="Calibri" w:cs="Calibri"/>
          <w:i/>
          <w:sz w:val="22"/>
          <w:szCs w:val="22"/>
        </w:rPr>
        <w:t>νέα</w:t>
      </w:r>
      <w:r w:rsidRPr="002C0D28">
        <w:rPr>
          <w:rFonts w:ascii="Calibri" w:hAnsi="Calibri" w:cs="Calibri"/>
          <w:i/>
          <w:spacing w:val="1"/>
          <w:sz w:val="22"/>
          <w:szCs w:val="22"/>
        </w:rPr>
        <w:t xml:space="preserve"> </w:t>
      </w:r>
      <w:r w:rsidRPr="002C0D28">
        <w:rPr>
          <w:rFonts w:ascii="Calibri" w:hAnsi="Calibri" w:cs="Calibri"/>
          <w:i/>
          <w:sz w:val="22"/>
          <w:szCs w:val="22"/>
        </w:rPr>
        <w:t>ημερομηνία,</w:t>
      </w:r>
      <w:r w:rsidRPr="002C0D28">
        <w:rPr>
          <w:rFonts w:ascii="Calibri" w:hAnsi="Calibri" w:cs="Calibri"/>
          <w:i/>
          <w:spacing w:val="1"/>
          <w:sz w:val="22"/>
          <w:szCs w:val="22"/>
        </w:rPr>
        <w:t xml:space="preserve"> </w:t>
      </w:r>
      <w:r w:rsidRPr="002C0D28">
        <w:rPr>
          <w:rFonts w:ascii="Calibri" w:hAnsi="Calibri" w:cs="Calibri"/>
          <w:i/>
          <w:sz w:val="22"/>
          <w:szCs w:val="22"/>
        </w:rPr>
        <w:t>εφαρμοζομένων</w:t>
      </w:r>
      <w:r w:rsidRPr="002C0D28">
        <w:rPr>
          <w:rFonts w:ascii="Calibri" w:hAnsi="Calibri" w:cs="Calibri"/>
          <w:i/>
          <w:spacing w:val="1"/>
          <w:sz w:val="22"/>
          <w:szCs w:val="22"/>
        </w:rPr>
        <w:t xml:space="preserve"> </w:t>
      </w:r>
      <w:r w:rsidRPr="002C0D28">
        <w:rPr>
          <w:rFonts w:ascii="Calibri" w:hAnsi="Calibri" w:cs="Calibri"/>
          <w:i/>
          <w:sz w:val="22"/>
          <w:szCs w:val="22"/>
        </w:rPr>
        <w:t>κατά</w:t>
      </w:r>
      <w:r w:rsidRPr="002C0D28">
        <w:rPr>
          <w:rFonts w:ascii="Calibri" w:hAnsi="Calibri" w:cs="Calibri"/>
          <w:i/>
          <w:spacing w:val="1"/>
          <w:sz w:val="22"/>
          <w:szCs w:val="22"/>
        </w:rPr>
        <w:t xml:space="preserve"> </w:t>
      </w:r>
      <w:r w:rsidRPr="002C0D28">
        <w:rPr>
          <w:rFonts w:ascii="Calibri" w:hAnsi="Calibri" w:cs="Calibri"/>
          <w:i/>
          <w:sz w:val="22"/>
          <w:szCs w:val="22"/>
        </w:rPr>
        <w:t>τα</w:t>
      </w:r>
      <w:r w:rsidRPr="002C0D28">
        <w:rPr>
          <w:rFonts w:ascii="Calibri" w:hAnsi="Calibri" w:cs="Calibri"/>
          <w:i/>
          <w:spacing w:val="1"/>
          <w:sz w:val="22"/>
          <w:szCs w:val="22"/>
        </w:rPr>
        <w:t xml:space="preserve"> </w:t>
      </w:r>
      <w:r w:rsidRPr="002C0D28">
        <w:rPr>
          <w:rFonts w:ascii="Calibri" w:hAnsi="Calibri" w:cs="Calibri"/>
          <w:i/>
          <w:sz w:val="22"/>
          <w:szCs w:val="22"/>
        </w:rPr>
        <w:t>λοιπά</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διατάξεων</w:t>
      </w:r>
      <w:r w:rsidRPr="002C0D28">
        <w:rPr>
          <w:rFonts w:ascii="Calibri" w:hAnsi="Calibri" w:cs="Calibri"/>
          <w:i/>
          <w:spacing w:val="1"/>
          <w:sz w:val="22"/>
          <w:szCs w:val="22"/>
        </w:rPr>
        <w:t xml:space="preserve"> </w:t>
      </w:r>
      <w:r w:rsidRPr="002C0D28">
        <w:rPr>
          <w:rFonts w:ascii="Calibri" w:hAnsi="Calibri" w:cs="Calibri"/>
          <w:i/>
          <w:sz w:val="22"/>
          <w:szCs w:val="22"/>
        </w:rPr>
        <w:t>του Ν.4412/2016.</w:t>
      </w:r>
    </w:p>
    <w:p w14:paraId="5F3E1FEC" w14:textId="77777777" w:rsidR="002C0D28" w:rsidRPr="002C0D28" w:rsidRDefault="002C0D28" w:rsidP="002C0D28">
      <w:pPr>
        <w:keepNext/>
        <w:spacing w:line="360" w:lineRule="auto"/>
        <w:outlineLvl w:val="0"/>
        <w:rPr>
          <w:rFonts w:ascii="Calibri" w:hAnsi="Calibri" w:cs="Calibri"/>
          <w:b/>
          <w:bCs/>
          <w:i/>
          <w:kern w:val="32"/>
          <w:sz w:val="22"/>
          <w:szCs w:val="22"/>
        </w:rPr>
      </w:pPr>
    </w:p>
    <w:p w14:paraId="6D5B8596"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84" w:name="_Toc86663066"/>
      <w:r w:rsidRPr="002C0D28">
        <w:rPr>
          <w:rFonts w:ascii="Calibri" w:hAnsi="Calibri" w:cs="Calibri"/>
          <w:b/>
          <w:bCs/>
          <w:i/>
          <w:kern w:val="32"/>
          <w:sz w:val="22"/>
          <w:szCs w:val="22"/>
        </w:rPr>
        <w:t>Άρθρο</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8: Υποβολή</w:t>
      </w:r>
      <w:r w:rsidRPr="002C0D28">
        <w:rPr>
          <w:rFonts w:ascii="Calibri" w:hAnsi="Calibri" w:cs="Calibri"/>
          <w:b/>
          <w:bCs/>
          <w:i/>
          <w:spacing w:val="-5"/>
          <w:kern w:val="32"/>
          <w:sz w:val="22"/>
          <w:szCs w:val="22"/>
        </w:rPr>
        <w:t xml:space="preserve"> και περιεχόμενο </w:t>
      </w:r>
      <w:r w:rsidRPr="002C0D28">
        <w:rPr>
          <w:rFonts w:ascii="Calibri" w:hAnsi="Calibri" w:cs="Calibri"/>
          <w:b/>
          <w:bCs/>
          <w:i/>
          <w:kern w:val="32"/>
          <w:sz w:val="22"/>
          <w:szCs w:val="22"/>
        </w:rPr>
        <w:t>φακέλου</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προσφοράς</w:t>
      </w:r>
      <w:bookmarkEnd w:id="84"/>
    </w:p>
    <w:p w14:paraId="6B20B810"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8.1.</w:t>
      </w:r>
      <w:r w:rsidRPr="002C0D28">
        <w:rPr>
          <w:rFonts w:ascii="Calibri" w:hAnsi="Calibri" w:cs="Calibri"/>
          <w:i/>
          <w:sz w:val="22"/>
          <w:szCs w:val="22"/>
        </w:rPr>
        <w:t xml:space="preserve"> </w:t>
      </w:r>
      <w:r w:rsidRPr="002C0D28">
        <w:rPr>
          <w:rFonts w:ascii="Calibri" w:hAnsi="Calibri" w:cs="Calibri"/>
          <w:i/>
          <w:sz w:val="22"/>
          <w:szCs w:val="22"/>
          <w:u w:val="single"/>
        </w:rPr>
        <w:t xml:space="preserve">Οι φάκελοι των προσφορών υποβάλλονται μέσα στην προθεσμία του άρθρου 7 είτε (α) με κατάθεσή τους στην Επιτροπή Διαγωνισμού είτε (β) με κατάθεσή τους στο πρωτόκολλο της αναθέτουσας αρχής (Ταχυδρομική διεύθυνση: ΚΟΥΝΤΟΥΡΙΩΤΗ 1 ΛΑΥΡΙΟ ΑΤΤΙΚΗΣ, Τ.Κ 19500)  </w:t>
      </w:r>
      <w:r w:rsidRPr="002C0D28">
        <w:rPr>
          <w:rFonts w:ascii="Calibri" w:hAnsi="Calibri" w:cs="Calibri"/>
          <w:i/>
          <w:sz w:val="22"/>
          <w:szCs w:val="22"/>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14:paraId="61421F4B"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8.2.</w:t>
      </w:r>
      <w:r w:rsidRPr="002C0D28">
        <w:rPr>
          <w:rFonts w:ascii="Calibri" w:hAnsi="Calibri" w:cs="Calibri"/>
          <w:i/>
          <w:sz w:val="22"/>
          <w:szCs w:val="22"/>
        </w:rPr>
        <w:t xml:space="preserve"> Οι προσφορές υποβάλλονται μέσα σε σφραγισμένο φάκελο </w:t>
      </w:r>
      <w:bookmarkStart w:id="85" w:name="_Hlk89765720"/>
      <w:r w:rsidRPr="002C0D28">
        <w:rPr>
          <w:rFonts w:ascii="Calibri" w:hAnsi="Calibri" w:cs="Calibri"/>
          <w:i/>
          <w:sz w:val="22"/>
          <w:szCs w:val="22"/>
        </w:rPr>
        <w:t xml:space="preserve">(κυρίως φάκελος), </w:t>
      </w:r>
      <w:bookmarkEnd w:id="85"/>
      <w:r w:rsidRPr="002C0D28">
        <w:rPr>
          <w:rFonts w:ascii="Calibri" w:hAnsi="Calibri" w:cs="Calibri"/>
          <w:i/>
          <w:sz w:val="22"/>
          <w:szCs w:val="22"/>
        </w:rPr>
        <w:t xml:space="preserve">στον οποίο πρέπει να αναγράφονται ευκρινώς τα ακόλουθα: </w:t>
      </w:r>
    </w:p>
    <w:p w14:paraId="40B76639" w14:textId="77777777" w:rsidR="002C0D28" w:rsidRPr="002C0D28" w:rsidRDefault="002C0D28" w:rsidP="002C0D28">
      <w:pPr>
        <w:spacing w:line="360" w:lineRule="auto"/>
        <w:jc w:val="both"/>
        <w:rPr>
          <w:rFonts w:ascii="Calibri" w:hAnsi="Calibri" w:cs="Calibri"/>
          <w:i/>
          <w:sz w:val="22"/>
          <w:szCs w:val="22"/>
        </w:rPr>
      </w:pPr>
    </w:p>
    <w:p w14:paraId="56D97AB6" w14:textId="77777777" w:rsidR="002C0D28" w:rsidRPr="002C0D28" w:rsidRDefault="002C0D28" w:rsidP="002C0D28">
      <w:pPr>
        <w:spacing w:line="360" w:lineRule="auto"/>
        <w:jc w:val="center"/>
        <w:rPr>
          <w:rFonts w:ascii="Calibri" w:hAnsi="Calibri" w:cs="Calibri"/>
          <w:b/>
          <w:i/>
          <w:sz w:val="22"/>
          <w:szCs w:val="22"/>
        </w:rPr>
      </w:pPr>
      <w:bookmarkStart w:id="86" w:name="_Hlk89681657"/>
      <w:r w:rsidRPr="002C0D28">
        <w:rPr>
          <w:rFonts w:ascii="Calibri" w:hAnsi="Calibri" w:cs="Calibri"/>
          <w:b/>
          <w:i/>
          <w:sz w:val="22"/>
          <w:szCs w:val="22"/>
        </w:rPr>
        <w:t>Προς τον Πρόεδρο της Επιτροπής Διαγωνισμού</w:t>
      </w:r>
    </w:p>
    <w:p w14:paraId="7045886F" w14:textId="77777777" w:rsidR="002C0D28" w:rsidRPr="002C0D28" w:rsidRDefault="002C0D28" w:rsidP="002C0D28">
      <w:pPr>
        <w:spacing w:line="360" w:lineRule="auto"/>
        <w:jc w:val="center"/>
        <w:rPr>
          <w:rFonts w:ascii="Calibri" w:hAnsi="Calibri" w:cs="Calibri"/>
          <w:b/>
          <w:i/>
          <w:sz w:val="22"/>
          <w:szCs w:val="22"/>
        </w:rPr>
      </w:pPr>
      <w:r w:rsidRPr="002C0D28">
        <w:rPr>
          <w:rFonts w:ascii="Calibri" w:hAnsi="Calibri" w:cs="Calibri"/>
          <w:b/>
          <w:i/>
          <w:sz w:val="22"/>
          <w:szCs w:val="22"/>
        </w:rPr>
        <w:t>Προσφορά του οικονομικού φορέα………………….για το έργο:</w:t>
      </w:r>
    </w:p>
    <w:p w14:paraId="368FEEE1" w14:textId="77777777" w:rsidR="002C0D28" w:rsidRPr="002C0D28" w:rsidRDefault="002C0D28" w:rsidP="002C0D28">
      <w:pPr>
        <w:spacing w:line="360" w:lineRule="auto"/>
        <w:jc w:val="center"/>
        <w:rPr>
          <w:rFonts w:ascii="Calibri" w:hAnsi="Calibri" w:cs="Calibri"/>
          <w:b/>
          <w:i/>
          <w:sz w:val="22"/>
          <w:szCs w:val="22"/>
        </w:rPr>
      </w:pPr>
      <w:r w:rsidRPr="002C0D28">
        <w:rPr>
          <w:rFonts w:ascii="Calibri" w:hAnsi="Calibri" w:cs="Calibri"/>
          <w:b/>
          <w:i/>
          <w:sz w:val="22"/>
          <w:szCs w:val="22"/>
        </w:rPr>
        <w:t>«ΑΓΡΟΤΙΚΗ ΟΔΟΠΟΙΙΑ ΔΗΜΟΥ ΛΑΥΡΕΩΤΙΚΗΣ ΑΤ05»</w:t>
      </w:r>
    </w:p>
    <w:bookmarkEnd w:id="86"/>
    <w:p w14:paraId="4ACBFE96" w14:textId="77777777" w:rsidR="002C0D28" w:rsidRPr="002C0D28" w:rsidRDefault="002C0D28" w:rsidP="002C0D28">
      <w:pPr>
        <w:spacing w:line="360" w:lineRule="auto"/>
        <w:jc w:val="center"/>
        <w:rPr>
          <w:rFonts w:ascii="Calibri" w:hAnsi="Calibri" w:cs="Calibri"/>
          <w:b/>
          <w:i/>
          <w:sz w:val="22"/>
          <w:szCs w:val="22"/>
        </w:rPr>
      </w:pPr>
      <w:r w:rsidRPr="002C0D28">
        <w:rPr>
          <w:rFonts w:ascii="Calibri" w:hAnsi="Calibri" w:cs="Calibri"/>
          <w:b/>
          <w:i/>
          <w:sz w:val="22"/>
          <w:szCs w:val="22"/>
        </w:rPr>
        <w:t xml:space="preserve">Με αναθέτουσα αρχή τον Δήμο Λαυρεωτικής </w:t>
      </w:r>
    </w:p>
    <w:p w14:paraId="0EF299F6" w14:textId="77777777" w:rsidR="002C0D28" w:rsidRPr="002C0D28" w:rsidRDefault="002C0D28" w:rsidP="002C0D28">
      <w:pPr>
        <w:spacing w:line="360" w:lineRule="auto"/>
        <w:jc w:val="center"/>
        <w:rPr>
          <w:rFonts w:ascii="Calibri" w:hAnsi="Calibri" w:cs="Calibri"/>
          <w:b/>
          <w:i/>
          <w:sz w:val="22"/>
          <w:szCs w:val="22"/>
        </w:rPr>
      </w:pPr>
      <w:r w:rsidRPr="002C0D28">
        <w:rPr>
          <w:rFonts w:ascii="Calibri" w:hAnsi="Calibri" w:cs="Calibri"/>
          <w:b/>
          <w:i/>
          <w:sz w:val="22"/>
          <w:szCs w:val="22"/>
        </w:rPr>
        <w:t xml:space="preserve">Και ημερομηνία λήξης προθεσμίας υποβολής προσφορών την </w:t>
      </w:r>
      <w:r w:rsidRPr="002C0D28">
        <w:rPr>
          <w:rFonts w:ascii="Calibri" w:hAnsi="Calibri" w:cs="Calibri"/>
          <w:b/>
          <w:i/>
          <w:sz w:val="22"/>
          <w:szCs w:val="22"/>
          <w:highlight w:val="yellow"/>
        </w:rPr>
        <w:t>…/…/2021</w:t>
      </w:r>
    </w:p>
    <w:p w14:paraId="0C092133" w14:textId="77777777" w:rsidR="002C0D28" w:rsidRPr="002C0D28" w:rsidRDefault="002C0D28" w:rsidP="002C0D28">
      <w:pPr>
        <w:spacing w:line="360" w:lineRule="auto"/>
        <w:jc w:val="both"/>
        <w:rPr>
          <w:rFonts w:ascii="Calibri" w:hAnsi="Calibri" w:cs="Calibri"/>
          <w:i/>
          <w:sz w:val="22"/>
          <w:szCs w:val="22"/>
          <w:u w:val="single"/>
        </w:rPr>
      </w:pPr>
      <w:bookmarkStart w:id="87" w:name="_Hlk89765693"/>
      <w:r w:rsidRPr="002C0D28">
        <w:rPr>
          <w:rFonts w:ascii="Calibri" w:hAnsi="Calibri" w:cs="Calibri"/>
          <w:i/>
          <w:sz w:val="22"/>
          <w:szCs w:val="22"/>
          <w:u w:val="single"/>
        </w:rPr>
        <w:t xml:space="preserve">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δηλαδή επωνυμία και τα απαραίτητα στοιχεία επικοινωνίας (ταχυδρομική διεύθυνση, αριθμό τηλεφώνου, </w:t>
      </w:r>
      <w:r w:rsidRPr="002C0D28">
        <w:rPr>
          <w:rFonts w:ascii="Calibri" w:hAnsi="Calibri" w:cs="Calibri"/>
          <w:i/>
          <w:sz w:val="22"/>
          <w:szCs w:val="22"/>
          <w:u w:val="single"/>
          <w:lang w:val="en-US"/>
        </w:rPr>
        <w:t>fax</w:t>
      </w:r>
      <w:r w:rsidRPr="002C0D28">
        <w:rPr>
          <w:rFonts w:ascii="Calibri" w:hAnsi="Calibri" w:cs="Calibri"/>
          <w:i/>
          <w:sz w:val="22"/>
          <w:szCs w:val="22"/>
          <w:u w:val="single"/>
        </w:rPr>
        <w:t xml:space="preserve">, </w:t>
      </w:r>
      <w:r w:rsidRPr="002C0D28">
        <w:rPr>
          <w:rFonts w:ascii="Calibri" w:hAnsi="Calibri" w:cs="Calibri"/>
          <w:i/>
          <w:sz w:val="22"/>
          <w:szCs w:val="22"/>
          <w:u w:val="single"/>
          <w:lang w:val="en-US"/>
        </w:rPr>
        <w:t>e</w:t>
      </w:r>
      <w:r w:rsidRPr="002C0D28">
        <w:rPr>
          <w:rFonts w:ascii="Calibri" w:hAnsi="Calibri" w:cs="Calibri"/>
          <w:i/>
          <w:sz w:val="22"/>
          <w:szCs w:val="22"/>
          <w:u w:val="single"/>
        </w:rPr>
        <w:t>-</w:t>
      </w:r>
      <w:r w:rsidRPr="002C0D28">
        <w:rPr>
          <w:rFonts w:ascii="Calibri" w:hAnsi="Calibri" w:cs="Calibri"/>
          <w:i/>
          <w:sz w:val="22"/>
          <w:szCs w:val="22"/>
          <w:u w:val="single"/>
          <w:lang w:val="en-US"/>
        </w:rPr>
        <w:t>mail</w:t>
      </w:r>
      <w:r w:rsidRPr="002C0D28">
        <w:rPr>
          <w:rFonts w:ascii="Calibri" w:hAnsi="Calibri" w:cs="Calibri"/>
          <w:i/>
          <w:sz w:val="22"/>
          <w:szCs w:val="22"/>
          <w:u w:val="single"/>
        </w:rPr>
        <w:t xml:space="preserve">). </w:t>
      </w:r>
    </w:p>
    <w:bookmarkEnd w:id="87"/>
    <w:p w14:paraId="554B6928" w14:textId="77777777" w:rsidR="002C0D28" w:rsidRPr="002C0D28" w:rsidRDefault="002C0D28" w:rsidP="002C0D28">
      <w:pPr>
        <w:spacing w:line="360" w:lineRule="auto"/>
        <w:rPr>
          <w:rFonts w:ascii="Calibri" w:hAnsi="Calibri" w:cs="Calibri"/>
          <w:i/>
          <w:sz w:val="22"/>
          <w:szCs w:val="22"/>
        </w:rPr>
      </w:pPr>
    </w:p>
    <w:p w14:paraId="490E163F" w14:textId="77777777" w:rsidR="002C0D28" w:rsidRPr="002C0D28" w:rsidRDefault="002C0D28" w:rsidP="002C0D28">
      <w:pPr>
        <w:spacing w:line="360" w:lineRule="auto"/>
        <w:rPr>
          <w:rFonts w:ascii="Calibri" w:hAnsi="Calibri" w:cs="Calibri"/>
          <w:i/>
          <w:sz w:val="22"/>
          <w:szCs w:val="22"/>
        </w:rPr>
      </w:pPr>
      <w:r w:rsidRPr="002C0D28">
        <w:rPr>
          <w:rFonts w:ascii="Calibri" w:hAnsi="Calibri" w:cs="Calibri"/>
          <w:b/>
          <w:i/>
          <w:sz w:val="22"/>
          <w:szCs w:val="22"/>
        </w:rPr>
        <w:t>8.3.</w:t>
      </w:r>
      <w:r w:rsidRPr="002C0D28">
        <w:rPr>
          <w:rFonts w:ascii="Calibri" w:hAnsi="Calibri" w:cs="Calibri"/>
          <w:i/>
          <w:sz w:val="22"/>
          <w:szCs w:val="22"/>
        </w:rPr>
        <w:t xml:space="preserve"> Με την προσφορά υποβάλλονται τα ακόλουθα:</w:t>
      </w:r>
    </w:p>
    <w:p w14:paraId="3C784C3F"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 xml:space="preserve">α) </w:t>
      </w:r>
      <w:bookmarkStart w:id="88" w:name="_Hlk89765898"/>
      <w:r w:rsidRPr="002C0D28">
        <w:rPr>
          <w:rFonts w:ascii="Calibri" w:hAnsi="Calibri" w:cs="Calibri"/>
          <w:i/>
          <w:sz w:val="22"/>
          <w:szCs w:val="22"/>
        </w:rPr>
        <w:t xml:space="preserve">Ξεχωριστός σφραγισμένος φάκελος, με την ένδειξη </w:t>
      </w:r>
      <w:r w:rsidRPr="002C0D28">
        <w:rPr>
          <w:rFonts w:ascii="Calibri" w:hAnsi="Calibri" w:cs="Calibri"/>
          <w:b/>
          <w:i/>
          <w:sz w:val="22"/>
          <w:szCs w:val="22"/>
        </w:rPr>
        <w:t>«Δικαιολογητικά Συμμετοχής»</w:t>
      </w:r>
      <w:r w:rsidRPr="002C0D28">
        <w:rPr>
          <w:rFonts w:ascii="Calibri" w:hAnsi="Calibri" w:cs="Calibri"/>
          <w:i/>
          <w:sz w:val="22"/>
          <w:szCs w:val="22"/>
        </w:rPr>
        <w:t xml:space="preserve">, ο οποίος περιέχει τα απαιτούμενα από ποινή αποκλεισμού δικαιολογητικά </w:t>
      </w:r>
      <w:bookmarkEnd w:id="88"/>
      <w:r w:rsidRPr="002C0D28">
        <w:rPr>
          <w:rFonts w:ascii="Calibri" w:hAnsi="Calibri" w:cs="Calibri"/>
          <w:i/>
          <w:sz w:val="22"/>
          <w:szCs w:val="22"/>
        </w:rPr>
        <w:t>σύμφωνα με την παράγραφο 8.7 (δικαιολογητικά 1 έως 5).</w:t>
      </w:r>
    </w:p>
    <w:p w14:paraId="6E11F329"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 xml:space="preserve">β) Ξεχωριστός σφραγισμένος φάκελος (κλεισμένος με τρόπο που δεν μπορεί να ανοιχθεί χωρίς να καταστεί τούτο αντιληπτό επί ποινή αποκλεισμού), </w:t>
      </w:r>
      <w:bookmarkStart w:id="89" w:name="_Hlk89765852"/>
      <w:r w:rsidRPr="002C0D28">
        <w:rPr>
          <w:rFonts w:ascii="Calibri" w:hAnsi="Calibri" w:cs="Calibri"/>
          <w:i/>
          <w:sz w:val="22"/>
          <w:szCs w:val="22"/>
        </w:rPr>
        <w:t xml:space="preserve">με την ένδειξη </w:t>
      </w:r>
      <w:r w:rsidRPr="002C0D28">
        <w:rPr>
          <w:rFonts w:ascii="Calibri" w:hAnsi="Calibri" w:cs="Calibri"/>
          <w:b/>
          <w:i/>
          <w:sz w:val="22"/>
          <w:szCs w:val="22"/>
        </w:rPr>
        <w:t>«Οικονομική Προσφορά»</w:t>
      </w:r>
      <w:r w:rsidRPr="002C0D28">
        <w:rPr>
          <w:rFonts w:ascii="Calibri" w:hAnsi="Calibri" w:cs="Calibri"/>
          <w:i/>
          <w:sz w:val="22"/>
          <w:szCs w:val="22"/>
        </w:rPr>
        <w:t>, ο οποίος περιέχει τα οικονομικά στοιχεία της προσφοράς στο χορηγηθέν από την αναθέτουσα αρχή έντυπο Οικονομικής Προσφοράς</w:t>
      </w:r>
      <w:bookmarkEnd w:id="89"/>
      <w:r w:rsidRPr="002C0D28">
        <w:rPr>
          <w:rFonts w:ascii="Calibri" w:hAnsi="Calibri" w:cs="Calibri"/>
          <w:i/>
          <w:sz w:val="22"/>
          <w:szCs w:val="22"/>
        </w:rPr>
        <w:t xml:space="preserve"> του άρθρου 2.2 της παρούσας. </w:t>
      </w:r>
    </w:p>
    <w:p w14:paraId="41AA69C6"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 xml:space="preserve">Οι δύο ως άνω ξεχωριστοί σφραγισμένοι φάκελοι φέρουν επίσης τις ενδείξεις του κυρίως φακέλου της παρ. 2. </w:t>
      </w:r>
    </w:p>
    <w:p w14:paraId="41A8B0C3" w14:textId="77777777" w:rsidR="002C0D28" w:rsidRPr="002C0D28" w:rsidRDefault="002C0D28" w:rsidP="002C0D28">
      <w:pPr>
        <w:spacing w:line="360" w:lineRule="auto"/>
        <w:jc w:val="both"/>
        <w:rPr>
          <w:rFonts w:ascii="Calibri" w:hAnsi="Calibri" w:cs="Calibri"/>
          <w:i/>
          <w:sz w:val="22"/>
          <w:szCs w:val="22"/>
        </w:rPr>
      </w:pPr>
    </w:p>
    <w:p w14:paraId="7F920EE3"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 xml:space="preserve">8.4. </w:t>
      </w:r>
      <w:r w:rsidRPr="002C0D28">
        <w:rPr>
          <w:rFonts w:ascii="Calibri" w:hAnsi="Calibri" w:cs="Calibri"/>
          <w:i/>
          <w:sz w:val="22"/>
          <w:szCs w:val="22"/>
        </w:rPr>
        <w:t xml:space="preserve">Προσφορές που περιέχονται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9.1 της παρούσας. </w:t>
      </w:r>
    </w:p>
    <w:p w14:paraId="215229CE" w14:textId="77777777" w:rsidR="002C0D28" w:rsidRPr="002C0D28" w:rsidRDefault="002C0D28" w:rsidP="002C0D28">
      <w:pPr>
        <w:spacing w:line="360" w:lineRule="auto"/>
        <w:jc w:val="both"/>
        <w:rPr>
          <w:rFonts w:ascii="Calibri" w:hAnsi="Calibri" w:cs="Calibri"/>
          <w:i/>
          <w:sz w:val="22"/>
          <w:szCs w:val="22"/>
        </w:rPr>
      </w:pPr>
    </w:p>
    <w:p w14:paraId="681A89BE"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8.5.</w:t>
      </w:r>
      <w:r w:rsidRPr="002C0D28">
        <w:rPr>
          <w:rFonts w:ascii="Calibri" w:hAnsi="Calibri" w:cs="Calibri"/>
          <w:i/>
          <w:sz w:val="22"/>
          <w:szCs w:val="22"/>
        </w:rPr>
        <w:t xml:space="preserve"> Για τυχόν προσφορές που υποβάλλονται εκπρόθεσμα, η Επιτροπή Διαγωνισμού σημειώνει στο πρακτικό της την εκπρόθεσμη υποβολή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 </w:t>
      </w:r>
    </w:p>
    <w:p w14:paraId="5D2329EB" w14:textId="77777777" w:rsidR="002C0D28" w:rsidRPr="002C0D28" w:rsidRDefault="002C0D28" w:rsidP="002C0D28">
      <w:pPr>
        <w:spacing w:line="360" w:lineRule="auto"/>
        <w:jc w:val="both"/>
        <w:rPr>
          <w:rFonts w:ascii="Calibri" w:hAnsi="Calibri" w:cs="Calibri"/>
          <w:i/>
          <w:sz w:val="22"/>
          <w:szCs w:val="22"/>
        </w:rPr>
      </w:pPr>
    </w:p>
    <w:p w14:paraId="290C0BCB"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8.6.</w:t>
      </w:r>
      <w:r w:rsidRPr="002C0D28">
        <w:rPr>
          <w:rFonts w:ascii="Calibri" w:hAnsi="Calibri" w:cs="Calibri"/>
          <w:i/>
          <w:sz w:val="22"/>
          <w:szCs w:val="22"/>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 </w:t>
      </w:r>
    </w:p>
    <w:p w14:paraId="4E2D220B" w14:textId="77777777" w:rsidR="002C0D28" w:rsidRPr="002C0D28" w:rsidRDefault="002C0D28" w:rsidP="002C0D28">
      <w:pPr>
        <w:spacing w:line="360" w:lineRule="auto"/>
        <w:jc w:val="both"/>
        <w:rPr>
          <w:rFonts w:ascii="Calibri" w:hAnsi="Calibri" w:cs="Calibri"/>
          <w:b/>
          <w:i/>
          <w:sz w:val="22"/>
          <w:szCs w:val="22"/>
        </w:rPr>
      </w:pPr>
    </w:p>
    <w:p w14:paraId="347FDBC9" w14:textId="77777777" w:rsidR="002C0D28" w:rsidRPr="002C0D28" w:rsidRDefault="002C0D28" w:rsidP="002C0D28">
      <w:pPr>
        <w:spacing w:line="360" w:lineRule="auto"/>
        <w:rPr>
          <w:rFonts w:ascii="Calibri" w:hAnsi="Calibri" w:cs="Calibri"/>
          <w:b/>
          <w:i/>
          <w:sz w:val="22"/>
          <w:szCs w:val="22"/>
          <w:u w:val="single"/>
        </w:rPr>
      </w:pPr>
      <w:r w:rsidRPr="002C0D28">
        <w:rPr>
          <w:rFonts w:ascii="Calibri" w:hAnsi="Calibri" w:cs="Calibri"/>
          <w:b/>
          <w:i/>
          <w:sz w:val="22"/>
          <w:szCs w:val="22"/>
        </w:rPr>
        <w:t xml:space="preserve">8.7. </w:t>
      </w:r>
      <w:r w:rsidRPr="002C0D28">
        <w:rPr>
          <w:rFonts w:ascii="Calibri" w:hAnsi="Calibri" w:cs="Calibri"/>
          <w:b/>
          <w:i/>
          <w:sz w:val="22"/>
          <w:szCs w:val="22"/>
          <w:u w:val="single"/>
        </w:rPr>
        <w:t xml:space="preserve">Ο φάκελος «Δικαιολογητικά Συμμετοχής», πρέπει, επί ποινή αποκλεισμού, να περιέχει τα ακόλουθα: </w:t>
      </w:r>
    </w:p>
    <w:p w14:paraId="281F750E" w14:textId="77777777" w:rsidR="002C0D28" w:rsidRPr="002C0D28" w:rsidRDefault="002C0D28" w:rsidP="002C0D28">
      <w:pPr>
        <w:spacing w:line="360" w:lineRule="auto"/>
        <w:rPr>
          <w:rFonts w:ascii="Calibri" w:hAnsi="Calibri" w:cs="Calibri"/>
          <w:i/>
          <w:sz w:val="22"/>
          <w:szCs w:val="22"/>
        </w:rPr>
      </w:pPr>
    </w:p>
    <w:p w14:paraId="59DA550E" w14:textId="77777777" w:rsidR="002C0D28" w:rsidRPr="002C0D28" w:rsidRDefault="002C0D28" w:rsidP="00FD4A15">
      <w:pPr>
        <w:numPr>
          <w:ilvl w:val="0"/>
          <w:numId w:val="39"/>
        </w:numPr>
        <w:adjustRightInd/>
        <w:spacing w:line="360" w:lineRule="auto"/>
        <w:ind w:hanging="284"/>
        <w:rPr>
          <w:rFonts w:ascii="Calibri" w:hAnsi="Calibri" w:cs="Calibri"/>
          <w:b/>
          <w:i/>
          <w:sz w:val="22"/>
          <w:szCs w:val="22"/>
        </w:rPr>
      </w:pPr>
      <w:r w:rsidRPr="002C0D28">
        <w:rPr>
          <w:rFonts w:ascii="Calibri" w:hAnsi="Calibri" w:cs="Calibri"/>
          <w:b/>
          <w:i/>
          <w:sz w:val="22"/>
          <w:szCs w:val="22"/>
        </w:rPr>
        <w:t>Για την απόδειξη της μη συνδρομής των λόγων αποκλεισμού του άρθρου 11</w:t>
      </w:r>
      <w:r w:rsidRPr="002C0D28">
        <w:rPr>
          <w:rFonts w:ascii="Calibri" w:hAnsi="Calibri" w:cs="Calibri"/>
          <w:b/>
          <w:i/>
          <w:sz w:val="22"/>
          <w:szCs w:val="22"/>
          <w:vertAlign w:val="superscript"/>
        </w:rPr>
        <w:t xml:space="preserve"> </w:t>
      </w:r>
      <w:r w:rsidRPr="002C0D28">
        <w:rPr>
          <w:rFonts w:ascii="Calibri" w:hAnsi="Calibri" w:cs="Calibri"/>
          <w:b/>
          <w:i/>
          <w:sz w:val="22"/>
          <w:szCs w:val="22"/>
        </w:rPr>
        <w:t xml:space="preserve">Α. </w:t>
      </w:r>
    </w:p>
    <w:p w14:paraId="27FDD20E" w14:textId="77777777" w:rsidR="002C0D28" w:rsidRPr="002C0D28" w:rsidRDefault="002C0D28" w:rsidP="002C0D28">
      <w:pPr>
        <w:spacing w:line="360" w:lineRule="auto"/>
        <w:jc w:val="both"/>
        <w:rPr>
          <w:rFonts w:ascii="Calibri" w:hAnsi="Calibri" w:cs="Calibri"/>
          <w:i/>
          <w:sz w:val="22"/>
          <w:szCs w:val="22"/>
        </w:rPr>
      </w:pPr>
      <w:bookmarkStart w:id="90" w:name="_Hlk89767354"/>
      <w:r w:rsidRPr="002C0D28">
        <w:rPr>
          <w:rFonts w:ascii="Calibri" w:hAnsi="Calibri" w:cs="Calibri"/>
          <w:b/>
          <w:i/>
          <w:sz w:val="22"/>
          <w:szCs w:val="22"/>
        </w:rPr>
        <w:t>1α) για</w:t>
      </w:r>
      <w:r w:rsidRPr="002C0D28">
        <w:rPr>
          <w:rFonts w:ascii="Calibri" w:hAnsi="Calibri" w:cs="Calibri"/>
          <w:b/>
          <w:i/>
          <w:spacing w:val="-2"/>
          <w:sz w:val="22"/>
          <w:szCs w:val="22"/>
        </w:rPr>
        <w:t xml:space="preserve"> </w:t>
      </w:r>
      <w:r w:rsidRPr="002C0D28">
        <w:rPr>
          <w:rFonts w:ascii="Calibri" w:hAnsi="Calibri" w:cs="Calibri"/>
          <w:b/>
          <w:i/>
          <w:sz w:val="22"/>
          <w:szCs w:val="22"/>
        </w:rPr>
        <w:t>την</w:t>
      </w:r>
      <w:r w:rsidRPr="002C0D28">
        <w:rPr>
          <w:rFonts w:ascii="Calibri" w:hAnsi="Calibri" w:cs="Calibri"/>
          <w:b/>
          <w:i/>
          <w:spacing w:val="-3"/>
          <w:sz w:val="22"/>
          <w:szCs w:val="22"/>
        </w:rPr>
        <w:t xml:space="preserve"> </w:t>
      </w:r>
      <w:r w:rsidRPr="002C0D28">
        <w:rPr>
          <w:rFonts w:ascii="Calibri" w:hAnsi="Calibri" w:cs="Calibri"/>
          <w:b/>
          <w:i/>
          <w:sz w:val="22"/>
          <w:szCs w:val="22"/>
        </w:rPr>
        <w:t>παράγραφο</w:t>
      </w:r>
      <w:r w:rsidRPr="002C0D28">
        <w:rPr>
          <w:rFonts w:ascii="Calibri" w:hAnsi="Calibri" w:cs="Calibri"/>
          <w:b/>
          <w:i/>
          <w:spacing w:val="-8"/>
          <w:sz w:val="22"/>
          <w:szCs w:val="22"/>
        </w:rPr>
        <w:t xml:space="preserve"> </w:t>
      </w:r>
      <w:r w:rsidRPr="002C0D28">
        <w:rPr>
          <w:rFonts w:ascii="Calibri" w:hAnsi="Calibri" w:cs="Calibri"/>
          <w:b/>
          <w:i/>
          <w:sz w:val="22"/>
          <w:szCs w:val="22"/>
        </w:rPr>
        <w:t>Α.1</w:t>
      </w:r>
      <w:r w:rsidRPr="002C0D28">
        <w:rPr>
          <w:rFonts w:ascii="Calibri" w:hAnsi="Calibri" w:cs="Calibri"/>
          <w:b/>
          <w:i/>
          <w:spacing w:val="-5"/>
          <w:sz w:val="22"/>
          <w:szCs w:val="22"/>
        </w:rPr>
        <w:t xml:space="preserve"> </w:t>
      </w:r>
      <w:r w:rsidRPr="002C0D28">
        <w:rPr>
          <w:rFonts w:ascii="Calibri" w:hAnsi="Calibri" w:cs="Calibri"/>
          <w:b/>
          <w:i/>
          <w:sz w:val="22"/>
          <w:szCs w:val="22"/>
        </w:rPr>
        <w:t>του</w:t>
      </w:r>
      <w:r w:rsidRPr="002C0D28">
        <w:rPr>
          <w:rFonts w:ascii="Calibri" w:hAnsi="Calibri" w:cs="Calibri"/>
          <w:b/>
          <w:i/>
          <w:spacing w:val="-5"/>
          <w:sz w:val="22"/>
          <w:szCs w:val="22"/>
        </w:rPr>
        <w:t xml:space="preserve"> </w:t>
      </w:r>
      <w:r w:rsidRPr="002C0D28">
        <w:rPr>
          <w:rFonts w:ascii="Calibri" w:hAnsi="Calibri" w:cs="Calibri"/>
          <w:b/>
          <w:i/>
          <w:sz w:val="22"/>
          <w:szCs w:val="22"/>
        </w:rPr>
        <w:t>άρθρου</w:t>
      </w:r>
      <w:r w:rsidRPr="002C0D28">
        <w:rPr>
          <w:rFonts w:ascii="Calibri" w:hAnsi="Calibri" w:cs="Calibri"/>
          <w:b/>
          <w:i/>
          <w:spacing w:val="-5"/>
          <w:sz w:val="22"/>
          <w:szCs w:val="22"/>
        </w:rPr>
        <w:t xml:space="preserve"> </w:t>
      </w:r>
      <w:r w:rsidRPr="002C0D28">
        <w:rPr>
          <w:rFonts w:ascii="Calibri" w:hAnsi="Calibri" w:cs="Calibri"/>
          <w:b/>
          <w:i/>
          <w:sz w:val="22"/>
          <w:szCs w:val="22"/>
        </w:rPr>
        <w:t>11</w:t>
      </w:r>
      <w:r w:rsidRPr="002C0D28">
        <w:rPr>
          <w:rFonts w:ascii="Calibri" w:hAnsi="Calibri" w:cs="Calibri"/>
          <w:b/>
          <w:i/>
          <w:spacing w:val="-6"/>
          <w:sz w:val="22"/>
          <w:szCs w:val="22"/>
        </w:rPr>
        <w:t xml:space="preserve"> </w:t>
      </w:r>
      <w:r w:rsidRPr="002C0D28">
        <w:rPr>
          <w:rFonts w:ascii="Calibri" w:hAnsi="Calibri" w:cs="Calibri"/>
          <w:b/>
          <w:i/>
          <w:sz w:val="22"/>
          <w:szCs w:val="22"/>
        </w:rPr>
        <w:t>της</w:t>
      </w:r>
      <w:r w:rsidRPr="002C0D28">
        <w:rPr>
          <w:rFonts w:ascii="Calibri" w:hAnsi="Calibri" w:cs="Calibri"/>
          <w:b/>
          <w:i/>
          <w:spacing w:val="-7"/>
          <w:sz w:val="22"/>
          <w:szCs w:val="22"/>
        </w:rPr>
        <w:t xml:space="preserve"> </w:t>
      </w:r>
      <w:r w:rsidRPr="002C0D28">
        <w:rPr>
          <w:rFonts w:ascii="Calibri" w:hAnsi="Calibri" w:cs="Calibri"/>
          <w:b/>
          <w:i/>
          <w:sz w:val="22"/>
          <w:szCs w:val="22"/>
        </w:rPr>
        <w:t>παρούσας</w:t>
      </w:r>
      <w:r w:rsidRPr="002C0D28">
        <w:rPr>
          <w:rFonts w:ascii="Calibri" w:hAnsi="Calibri" w:cs="Calibri"/>
          <w:i/>
          <w:sz w:val="22"/>
          <w:szCs w:val="22"/>
        </w:rPr>
        <w:t>:</w:t>
      </w:r>
    </w:p>
    <w:p w14:paraId="4F702001" w14:textId="77777777" w:rsidR="002C0D28" w:rsidRPr="002C0D28" w:rsidRDefault="002C0D28" w:rsidP="002C0D28">
      <w:pPr>
        <w:spacing w:line="360" w:lineRule="auto"/>
        <w:jc w:val="both"/>
        <w:rPr>
          <w:rFonts w:ascii="Calibri" w:hAnsi="Calibri" w:cs="Calibri"/>
          <w:b/>
          <w:i/>
          <w:sz w:val="22"/>
          <w:szCs w:val="22"/>
        </w:rPr>
      </w:pPr>
      <w:bookmarkStart w:id="91" w:name="_Hlk89765970"/>
      <w:r w:rsidRPr="002C0D28">
        <w:rPr>
          <w:rFonts w:ascii="Calibri" w:hAnsi="Calibri" w:cs="Calibri"/>
          <w:b/>
          <w:bCs/>
          <w:i/>
          <w:sz w:val="22"/>
          <w:szCs w:val="22"/>
          <w:u w:val="single"/>
        </w:rPr>
        <w:t>απόσπασμα του ποινικού μητρώου</w:t>
      </w:r>
      <w:r w:rsidRPr="002C0D28">
        <w:rPr>
          <w:rFonts w:ascii="Calibri" w:hAnsi="Calibri" w:cs="Calibri"/>
          <w:i/>
          <w:sz w:val="22"/>
          <w:szCs w:val="22"/>
        </w:rPr>
        <w:t xml:space="preserve"> </w:t>
      </w:r>
      <w:bookmarkEnd w:id="91"/>
      <w:r w:rsidRPr="002C0D28">
        <w:rPr>
          <w:rFonts w:ascii="Calibri" w:hAnsi="Calibri" w:cs="Calibri"/>
          <w:i/>
          <w:sz w:val="22"/>
          <w:szCs w:val="22"/>
        </w:rPr>
        <w:t>ή, ελλείψει αυτού, ισοδύναμου εγγράφου που εκδίδεται από</w:t>
      </w:r>
      <w:r w:rsidRPr="002C0D28">
        <w:rPr>
          <w:rFonts w:ascii="Calibri" w:hAnsi="Calibri" w:cs="Calibri"/>
          <w:i/>
          <w:spacing w:val="1"/>
          <w:sz w:val="22"/>
          <w:szCs w:val="22"/>
        </w:rPr>
        <w:t xml:space="preserve"> </w:t>
      </w:r>
      <w:r w:rsidRPr="002C0D28">
        <w:rPr>
          <w:rFonts w:ascii="Calibri" w:hAnsi="Calibri" w:cs="Calibri"/>
          <w:i/>
          <w:sz w:val="22"/>
          <w:szCs w:val="22"/>
        </w:rPr>
        <w:t>αρμόδια δικαστική ή διοικητική αρχή του κράτους-μέλους ή της χώρας καταγωγής ή της χώρας</w:t>
      </w:r>
      <w:r w:rsidRPr="002C0D28">
        <w:rPr>
          <w:rFonts w:ascii="Calibri" w:hAnsi="Calibri" w:cs="Calibri"/>
          <w:i/>
          <w:spacing w:val="1"/>
          <w:sz w:val="22"/>
          <w:szCs w:val="22"/>
        </w:rPr>
        <w:t xml:space="preserve"> </w:t>
      </w:r>
      <w:r w:rsidRPr="002C0D28">
        <w:rPr>
          <w:rFonts w:ascii="Calibri" w:hAnsi="Calibri" w:cs="Calibri"/>
          <w:i/>
          <w:sz w:val="22"/>
          <w:szCs w:val="22"/>
        </w:rPr>
        <w:t>όπου</w:t>
      </w:r>
      <w:r w:rsidRPr="002C0D28">
        <w:rPr>
          <w:rFonts w:ascii="Calibri" w:hAnsi="Calibri" w:cs="Calibri"/>
          <w:i/>
          <w:spacing w:val="1"/>
          <w:sz w:val="22"/>
          <w:szCs w:val="22"/>
        </w:rPr>
        <w:t xml:space="preserve"> </w:t>
      </w:r>
      <w:r w:rsidRPr="002C0D28">
        <w:rPr>
          <w:rFonts w:ascii="Calibri" w:hAnsi="Calibri" w:cs="Calibri"/>
          <w:i/>
          <w:sz w:val="22"/>
          <w:szCs w:val="22"/>
        </w:rPr>
        <w:t>είναι</w:t>
      </w:r>
      <w:r w:rsidRPr="002C0D28">
        <w:rPr>
          <w:rFonts w:ascii="Calibri" w:hAnsi="Calibri" w:cs="Calibri"/>
          <w:i/>
          <w:spacing w:val="1"/>
          <w:sz w:val="22"/>
          <w:szCs w:val="22"/>
        </w:rPr>
        <w:t xml:space="preserve"> </w:t>
      </w:r>
      <w:r w:rsidRPr="002C0D28">
        <w:rPr>
          <w:rFonts w:ascii="Calibri" w:hAnsi="Calibri" w:cs="Calibri"/>
          <w:i/>
          <w:sz w:val="22"/>
          <w:szCs w:val="22"/>
        </w:rPr>
        <w:t>εγκατεστημένος</w:t>
      </w:r>
      <w:r w:rsidRPr="002C0D28">
        <w:rPr>
          <w:rFonts w:ascii="Calibri" w:hAnsi="Calibri" w:cs="Calibri"/>
          <w:i/>
          <w:spacing w:val="1"/>
          <w:sz w:val="22"/>
          <w:szCs w:val="22"/>
        </w:rPr>
        <w:t xml:space="preserve"> </w:t>
      </w:r>
      <w:r w:rsidRPr="002C0D28">
        <w:rPr>
          <w:rFonts w:ascii="Calibri" w:hAnsi="Calibri" w:cs="Calibri"/>
          <w:i/>
          <w:sz w:val="22"/>
          <w:szCs w:val="22"/>
        </w:rPr>
        <w:t>ο</w:t>
      </w:r>
      <w:r w:rsidRPr="002C0D28">
        <w:rPr>
          <w:rFonts w:ascii="Calibri" w:hAnsi="Calibri" w:cs="Calibri"/>
          <w:i/>
          <w:spacing w:val="1"/>
          <w:sz w:val="22"/>
          <w:szCs w:val="22"/>
        </w:rPr>
        <w:t xml:space="preserve"> </w:t>
      </w:r>
      <w:r w:rsidRPr="002C0D28">
        <w:rPr>
          <w:rFonts w:ascii="Calibri" w:hAnsi="Calibri" w:cs="Calibri"/>
          <w:i/>
          <w:sz w:val="22"/>
          <w:szCs w:val="22"/>
        </w:rPr>
        <w:t>εν</w:t>
      </w:r>
      <w:r w:rsidRPr="002C0D28">
        <w:rPr>
          <w:rFonts w:ascii="Calibri" w:hAnsi="Calibri" w:cs="Calibri"/>
          <w:i/>
          <w:spacing w:val="1"/>
          <w:sz w:val="22"/>
          <w:szCs w:val="22"/>
        </w:rPr>
        <w:t xml:space="preserve"> </w:t>
      </w:r>
      <w:r w:rsidRPr="002C0D28">
        <w:rPr>
          <w:rFonts w:ascii="Calibri" w:hAnsi="Calibri" w:cs="Calibri"/>
          <w:i/>
          <w:sz w:val="22"/>
          <w:szCs w:val="22"/>
        </w:rPr>
        <w:t>λόγω</w:t>
      </w:r>
      <w:r w:rsidRPr="002C0D28">
        <w:rPr>
          <w:rFonts w:ascii="Calibri" w:hAnsi="Calibri" w:cs="Calibri"/>
          <w:i/>
          <w:spacing w:val="1"/>
          <w:sz w:val="22"/>
          <w:szCs w:val="22"/>
        </w:rPr>
        <w:t xml:space="preserve"> </w:t>
      </w:r>
      <w:r w:rsidRPr="002C0D28">
        <w:rPr>
          <w:rFonts w:ascii="Calibri" w:hAnsi="Calibri" w:cs="Calibri"/>
          <w:i/>
          <w:sz w:val="22"/>
          <w:szCs w:val="22"/>
        </w:rPr>
        <w:t>οικονομικός</w:t>
      </w:r>
      <w:r w:rsidRPr="002C0D28">
        <w:rPr>
          <w:rFonts w:ascii="Calibri" w:hAnsi="Calibri" w:cs="Calibri"/>
          <w:i/>
          <w:spacing w:val="1"/>
          <w:sz w:val="22"/>
          <w:szCs w:val="22"/>
        </w:rPr>
        <w:t xml:space="preserve"> </w:t>
      </w:r>
      <w:r w:rsidRPr="002C0D28">
        <w:rPr>
          <w:rFonts w:ascii="Calibri" w:hAnsi="Calibri" w:cs="Calibri"/>
          <w:i/>
          <w:sz w:val="22"/>
          <w:szCs w:val="22"/>
        </w:rPr>
        <w:t>φορέας,</w:t>
      </w:r>
      <w:r w:rsidRPr="002C0D28">
        <w:rPr>
          <w:rFonts w:ascii="Calibri" w:hAnsi="Calibri" w:cs="Calibri"/>
          <w:i/>
          <w:spacing w:val="1"/>
          <w:sz w:val="22"/>
          <w:szCs w:val="22"/>
        </w:rPr>
        <w:t xml:space="preserve"> </w:t>
      </w:r>
      <w:r w:rsidRPr="002C0D28">
        <w:rPr>
          <w:rFonts w:ascii="Calibri" w:hAnsi="Calibri" w:cs="Calibri"/>
          <w:i/>
          <w:sz w:val="22"/>
          <w:szCs w:val="22"/>
        </w:rPr>
        <w:t>από</w:t>
      </w:r>
      <w:r w:rsidRPr="002C0D28">
        <w:rPr>
          <w:rFonts w:ascii="Calibri" w:hAnsi="Calibri" w:cs="Calibri"/>
          <w:i/>
          <w:spacing w:val="1"/>
          <w:sz w:val="22"/>
          <w:szCs w:val="22"/>
        </w:rPr>
        <w:t xml:space="preserve"> </w:t>
      </w:r>
      <w:r w:rsidRPr="002C0D28">
        <w:rPr>
          <w:rFonts w:ascii="Calibri" w:hAnsi="Calibri" w:cs="Calibri"/>
          <w:i/>
          <w:sz w:val="22"/>
          <w:szCs w:val="22"/>
        </w:rPr>
        <w:t>το</w:t>
      </w:r>
      <w:r w:rsidRPr="002C0D28">
        <w:rPr>
          <w:rFonts w:ascii="Calibri" w:hAnsi="Calibri" w:cs="Calibri"/>
          <w:i/>
          <w:spacing w:val="1"/>
          <w:sz w:val="22"/>
          <w:szCs w:val="22"/>
        </w:rPr>
        <w:t xml:space="preserve"> </w:t>
      </w:r>
      <w:r w:rsidRPr="002C0D28">
        <w:rPr>
          <w:rFonts w:ascii="Calibri" w:hAnsi="Calibri" w:cs="Calibri"/>
          <w:i/>
          <w:sz w:val="22"/>
          <w:szCs w:val="22"/>
        </w:rPr>
        <w:t>οποίο</w:t>
      </w:r>
      <w:r w:rsidRPr="002C0D28">
        <w:rPr>
          <w:rFonts w:ascii="Calibri" w:hAnsi="Calibri" w:cs="Calibri"/>
          <w:i/>
          <w:spacing w:val="1"/>
          <w:sz w:val="22"/>
          <w:szCs w:val="22"/>
        </w:rPr>
        <w:t xml:space="preserve"> </w:t>
      </w:r>
      <w:r w:rsidRPr="002C0D28">
        <w:rPr>
          <w:rFonts w:ascii="Calibri" w:hAnsi="Calibri" w:cs="Calibri"/>
          <w:i/>
          <w:sz w:val="22"/>
          <w:szCs w:val="22"/>
        </w:rPr>
        <w:t>προκύπτει</w:t>
      </w:r>
      <w:r w:rsidRPr="002C0D28">
        <w:rPr>
          <w:rFonts w:ascii="Calibri" w:hAnsi="Calibri" w:cs="Calibri"/>
          <w:i/>
          <w:spacing w:val="1"/>
          <w:sz w:val="22"/>
          <w:szCs w:val="22"/>
        </w:rPr>
        <w:t xml:space="preserve"> </w:t>
      </w:r>
      <w:r w:rsidRPr="002C0D28">
        <w:rPr>
          <w:rFonts w:ascii="Calibri" w:hAnsi="Calibri" w:cs="Calibri"/>
          <w:i/>
          <w:sz w:val="22"/>
          <w:szCs w:val="22"/>
        </w:rPr>
        <w:t>ότι</w:t>
      </w:r>
      <w:r w:rsidRPr="002C0D28">
        <w:rPr>
          <w:rFonts w:ascii="Calibri" w:hAnsi="Calibri" w:cs="Calibri"/>
          <w:i/>
          <w:spacing w:val="1"/>
          <w:sz w:val="22"/>
          <w:szCs w:val="22"/>
        </w:rPr>
        <w:t xml:space="preserve"> </w:t>
      </w:r>
      <w:r w:rsidRPr="002C0D28">
        <w:rPr>
          <w:rFonts w:ascii="Calibri" w:hAnsi="Calibri" w:cs="Calibri"/>
          <w:i/>
          <w:sz w:val="22"/>
          <w:szCs w:val="22"/>
        </w:rPr>
        <w:t>πληρούνται</w:t>
      </w:r>
      <w:r w:rsidRPr="002C0D28">
        <w:rPr>
          <w:rFonts w:ascii="Calibri" w:hAnsi="Calibri" w:cs="Calibri"/>
          <w:i/>
          <w:spacing w:val="1"/>
          <w:sz w:val="22"/>
          <w:szCs w:val="22"/>
        </w:rPr>
        <w:t xml:space="preserve"> </w:t>
      </w:r>
      <w:r w:rsidRPr="002C0D28">
        <w:rPr>
          <w:rFonts w:ascii="Calibri" w:hAnsi="Calibri" w:cs="Calibri"/>
          <w:i/>
          <w:sz w:val="22"/>
          <w:szCs w:val="22"/>
        </w:rPr>
        <w:t>αυτές</w:t>
      </w:r>
      <w:r w:rsidRPr="002C0D28">
        <w:rPr>
          <w:rFonts w:ascii="Calibri" w:hAnsi="Calibri" w:cs="Calibri"/>
          <w:i/>
          <w:spacing w:val="1"/>
          <w:sz w:val="22"/>
          <w:szCs w:val="22"/>
        </w:rPr>
        <w:t xml:space="preserve"> </w:t>
      </w:r>
      <w:r w:rsidRPr="002C0D28">
        <w:rPr>
          <w:rFonts w:ascii="Calibri" w:hAnsi="Calibri" w:cs="Calibri"/>
          <w:i/>
          <w:sz w:val="22"/>
          <w:szCs w:val="22"/>
        </w:rPr>
        <w:t>οι</w:t>
      </w:r>
      <w:r w:rsidRPr="002C0D28">
        <w:rPr>
          <w:rFonts w:ascii="Calibri" w:hAnsi="Calibri" w:cs="Calibri"/>
          <w:i/>
          <w:spacing w:val="1"/>
          <w:sz w:val="22"/>
          <w:szCs w:val="22"/>
        </w:rPr>
        <w:t xml:space="preserve"> </w:t>
      </w:r>
      <w:r w:rsidRPr="002C0D28">
        <w:rPr>
          <w:rFonts w:ascii="Calibri" w:hAnsi="Calibri" w:cs="Calibri"/>
          <w:i/>
          <w:sz w:val="22"/>
          <w:szCs w:val="22"/>
        </w:rPr>
        <w:t>προϋποθέσεις.</w:t>
      </w:r>
      <w:r w:rsidRPr="002C0D28">
        <w:rPr>
          <w:rFonts w:ascii="Calibri" w:hAnsi="Calibri" w:cs="Calibri"/>
          <w:b/>
          <w:i/>
          <w:spacing w:val="1"/>
          <w:sz w:val="22"/>
          <w:szCs w:val="22"/>
        </w:rPr>
        <w:t xml:space="preserve"> </w:t>
      </w:r>
      <w:r w:rsidRPr="002C0D28">
        <w:rPr>
          <w:rFonts w:ascii="Calibri" w:hAnsi="Calibri" w:cs="Calibri"/>
          <w:i/>
          <w:sz w:val="22"/>
          <w:szCs w:val="22"/>
        </w:rPr>
        <w:t>Η υποχρέωση προσκόμισης του ως άνω αποσπάσματος αφορά και τα πρόσωπα</w:t>
      </w:r>
      <w:r w:rsidRPr="002C0D28">
        <w:rPr>
          <w:rFonts w:ascii="Calibri" w:hAnsi="Calibri" w:cs="Calibri"/>
          <w:i/>
          <w:spacing w:val="1"/>
          <w:sz w:val="22"/>
          <w:szCs w:val="22"/>
        </w:rPr>
        <w:t xml:space="preserve"> του δεύτερου εδαφίου της παραγράφου 1 του άρθρου 73 του Ν.4412/2016 και </w:t>
      </w:r>
      <w:r w:rsidRPr="002C0D28">
        <w:rPr>
          <w:rFonts w:ascii="Calibri" w:hAnsi="Calibri" w:cs="Calibri"/>
          <w:b/>
          <w:i/>
          <w:spacing w:val="1"/>
          <w:sz w:val="22"/>
          <w:szCs w:val="22"/>
        </w:rPr>
        <w:t xml:space="preserve">γίνονται αποδεκτά εφόσον έχουν εκδοθεί έως τρεις (3) μήνες </w:t>
      </w:r>
      <w:r w:rsidRPr="002C0D28">
        <w:rPr>
          <w:rFonts w:ascii="Calibri" w:hAnsi="Calibri" w:cs="Calibri"/>
          <w:b/>
          <w:i/>
          <w:sz w:val="22"/>
          <w:szCs w:val="22"/>
        </w:rPr>
        <w:t>πριν</w:t>
      </w:r>
      <w:r w:rsidRPr="002C0D28">
        <w:rPr>
          <w:rFonts w:ascii="Calibri" w:hAnsi="Calibri" w:cs="Calibri"/>
          <w:b/>
          <w:i/>
          <w:spacing w:val="1"/>
          <w:sz w:val="22"/>
          <w:szCs w:val="22"/>
        </w:rPr>
        <w:t xml:space="preserve"> </w:t>
      </w:r>
      <w:r w:rsidRPr="002C0D28">
        <w:rPr>
          <w:rFonts w:ascii="Calibri" w:hAnsi="Calibri" w:cs="Calibri"/>
          <w:b/>
          <w:i/>
          <w:sz w:val="22"/>
          <w:szCs w:val="22"/>
        </w:rPr>
        <w:t>από</w:t>
      </w:r>
      <w:r w:rsidRPr="002C0D28">
        <w:rPr>
          <w:rFonts w:ascii="Calibri" w:hAnsi="Calibri" w:cs="Calibri"/>
          <w:b/>
          <w:i/>
          <w:spacing w:val="58"/>
          <w:sz w:val="22"/>
          <w:szCs w:val="22"/>
        </w:rPr>
        <w:t xml:space="preserve"> </w:t>
      </w:r>
      <w:r w:rsidRPr="002C0D28">
        <w:rPr>
          <w:rFonts w:ascii="Calibri" w:hAnsi="Calibri" w:cs="Calibri"/>
          <w:b/>
          <w:i/>
          <w:sz w:val="22"/>
          <w:szCs w:val="22"/>
        </w:rPr>
        <w:t>την</w:t>
      </w:r>
      <w:r w:rsidRPr="002C0D28">
        <w:rPr>
          <w:rFonts w:ascii="Calibri" w:hAnsi="Calibri" w:cs="Calibri"/>
          <w:b/>
          <w:i/>
          <w:spacing w:val="-56"/>
          <w:sz w:val="22"/>
          <w:szCs w:val="22"/>
        </w:rPr>
        <w:t xml:space="preserve"> </w:t>
      </w:r>
      <w:r w:rsidRPr="002C0D28">
        <w:rPr>
          <w:rFonts w:ascii="Calibri" w:hAnsi="Calibri" w:cs="Calibri"/>
          <w:b/>
          <w:i/>
          <w:sz w:val="22"/>
          <w:szCs w:val="22"/>
        </w:rPr>
        <w:t xml:space="preserve">υποβολή τους.  </w:t>
      </w:r>
    </w:p>
    <w:p w14:paraId="1B8893B1" w14:textId="77777777" w:rsidR="002C0D28" w:rsidRPr="002C0D28" w:rsidRDefault="002C0D28" w:rsidP="002C0D28">
      <w:pPr>
        <w:spacing w:line="360" w:lineRule="auto"/>
        <w:jc w:val="both"/>
        <w:rPr>
          <w:rFonts w:ascii="Calibri" w:hAnsi="Calibri" w:cs="Calibri"/>
          <w:i/>
          <w:sz w:val="22"/>
          <w:szCs w:val="22"/>
        </w:rPr>
      </w:pPr>
    </w:p>
    <w:p w14:paraId="6196B228" w14:textId="77777777" w:rsidR="002C0D28" w:rsidRPr="002C0D28" w:rsidRDefault="002C0D28" w:rsidP="002C0D28">
      <w:pPr>
        <w:widowControl/>
        <w:spacing w:line="360" w:lineRule="auto"/>
        <w:ind w:left="142" w:hanging="142"/>
        <w:rPr>
          <w:rFonts w:ascii="Calibri" w:hAnsi="Calibri" w:cs="Calibri"/>
          <w:b/>
          <w:bCs/>
          <w:i/>
          <w:sz w:val="22"/>
          <w:szCs w:val="22"/>
        </w:rPr>
      </w:pPr>
      <w:r w:rsidRPr="002C0D28">
        <w:rPr>
          <w:rFonts w:ascii="Calibri" w:hAnsi="Calibri" w:cs="Calibri"/>
          <w:b/>
          <w:bCs/>
          <w:i/>
          <w:sz w:val="22"/>
          <w:szCs w:val="22"/>
        </w:rPr>
        <w:t>1(β) για την παράγραφο Α.2 του άρθρου 11:</w:t>
      </w:r>
    </w:p>
    <w:p w14:paraId="6D3DA5F5" w14:textId="77777777" w:rsidR="002C0D28" w:rsidRPr="002C0D28" w:rsidRDefault="002C0D28" w:rsidP="00FD4A15">
      <w:pPr>
        <w:widowControl/>
        <w:numPr>
          <w:ilvl w:val="0"/>
          <w:numId w:val="40"/>
        </w:numPr>
        <w:spacing w:line="360" w:lineRule="auto"/>
        <w:ind w:left="709" w:hanging="283"/>
        <w:jc w:val="both"/>
        <w:rPr>
          <w:rFonts w:ascii="Calibri" w:hAnsi="Calibri" w:cs="Calibri"/>
          <w:i/>
          <w:sz w:val="22"/>
          <w:szCs w:val="22"/>
        </w:rPr>
      </w:pPr>
      <w:r w:rsidRPr="002C0D28">
        <w:rPr>
          <w:rFonts w:ascii="Calibri" w:hAnsi="Calibri" w:cs="Calibri"/>
          <w:b/>
          <w:bCs/>
          <w:i/>
          <w:sz w:val="22"/>
          <w:szCs w:val="22"/>
          <w:u w:val="single"/>
        </w:rPr>
        <w:t>φορολογική ενημερότητα</w:t>
      </w:r>
      <w:r w:rsidRPr="002C0D28">
        <w:rPr>
          <w:rFonts w:ascii="Calibri" w:hAnsi="Calibri" w:cs="Calibri"/>
          <w:i/>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w:t>
      </w:r>
      <w:r w:rsidRPr="002C0D28">
        <w:rPr>
          <w:rFonts w:ascii="Calibri" w:hAnsi="Calibri" w:cs="Calibri"/>
          <w:i/>
          <w:iCs/>
          <w:sz w:val="22"/>
          <w:szCs w:val="22"/>
        </w:rPr>
        <w:t xml:space="preserve">σε </w:t>
      </w:r>
      <w:r w:rsidRPr="002C0D28">
        <w:rPr>
          <w:rFonts w:ascii="Calibri" w:hAnsi="Calibri" w:cs="Calibri"/>
          <w:i/>
          <w:sz w:val="22"/>
          <w:szCs w:val="22"/>
        </w:rPr>
        <w:t>εξέλιξη.</w:t>
      </w:r>
    </w:p>
    <w:p w14:paraId="7114AAC0" w14:textId="77777777" w:rsidR="002C0D28" w:rsidRPr="002C0D28" w:rsidRDefault="002C0D28" w:rsidP="00FD4A15">
      <w:pPr>
        <w:widowControl/>
        <w:numPr>
          <w:ilvl w:val="0"/>
          <w:numId w:val="40"/>
        </w:numPr>
        <w:spacing w:line="360" w:lineRule="auto"/>
        <w:ind w:left="709" w:hanging="283"/>
        <w:jc w:val="both"/>
        <w:rPr>
          <w:rFonts w:ascii="Calibri" w:hAnsi="Calibri" w:cs="Calibri"/>
          <w:i/>
          <w:sz w:val="22"/>
          <w:szCs w:val="22"/>
        </w:rPr>
      </w:pPr>
      <w:r w:rsidRPr="002C0D28">
        <w:rPr>
          <w:rFonts w:ascii="Calibri" w:hAnsi="Calibri" w:cs="Calibri"/>
          <w:b/>
          <w:bCs/>
          <w:i/>
          <w:sz w:val="22"/>
          <w:szCs w:val="22"/>
          <w:u w:val="single"/>
        </w:rPr>
        <w:t>ασφαλιστική ενημερότητα</w:t>
      </w:r>
      <w:r w:rsidRPr="002C0D28">
        <w:rPr>
          <w:rFonts w:ascii="Calibri" w:hAnsi="Calibri" w:cs="Calibri"/>
          <w:i/>
          <w:sz w:val="22"/>
          <w:szCs w:val="22"/>
        </w:rPr>
        <w:t xml:space="preserve">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w:t>
      </w:r>
    </w:p>
    <w:p w14:paraId="40E7869B" w14:textId="77777777" w:rsidR="002C0D28" w:rsidRPr="002C0D28" w:rsidRDefault="002C0D28" w:rsidP="00FD4A15">
      <w:pPr>
        <w:widowControl/>
        <w:numPr>
          <w:ilvl w:val="0"/>
          <w:numId w:val="40"/>
        </w:numPr>
        <w:spacing w:line="360" w:lineRule="auto"/>
        <w:jc w:val="both"/>
        <w:rPr>
          <w:rFonts w:ascii="Calibri" w:hAnsi="Calibri" w:cs="Calibri"/>
          <w:i/>
          <w:sz w:val="22"/>
          <w:szCs w:val="22"/>
        </w:rPr>
      </w:pPr>
      <w:r w:rsidRPr="002C0D28">
        <w:rPr>
          <w:rFonts w:ascii="Calibri" w:hAnsi="Calibri" w:cs="Calibri"/>
          <w:b/>
          <w:bCs/>
          <w:i/>
          <w:sz w:val="22"/>
          <w:szCs w:val="22"/>
          <w:u w:val="single"/>
        </w:rPr>
        <w:t>υπεύθυνη δήλωση του προσφέροντος</w:t>
      </w:r>
      <w:r w:rsidRPr="002C0D28">
        <w:rPr>
          <w:rFonts w:ascii="Calibri" w:hAnsi="Calibri" w:cs="Calibri"/>
          <w:i/>
          <w:sz w:val="22"/>
          <w:szCs w:val="22"/>
        </w:rPr>
        <w:t xml:space="preserve">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0D23AFB8"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 xml:space="preserve">1(ββ) για την παράγραφο Α.2.α του άρθρου 11: </w:t>
      </w:r>
    </w:p>
    <w:p w14:paraId="2D18DD4B" w14:textId="77777777" w:rsidR="002C0D28" w:rsidRPr="002C0D28" w:rsidRDefault="002C0D28" w:rsidP="002C0D28">
      <w:pPr>
        <w:widowControl/>
        <w:spacing w:line="360" w:lineRule="auto"/>
        <w:jc w:val="both"/>
        <w:rPr>
          <w:rFonts w:ascii="Calibri" w:hAnsi="Calibri" w:cs="Calibri"/>
          <w:b/>
          <w:bCs/>
          <w:i/>
          <w:sz w:val="22"/>
          <w:szCs w:val="22"/>
        </w:rPr>
      </w:pPr>
      <w:r w:rsidRPr="002C0D28">
        <w:rPr>
          <w:rFonts w:ascii="Calibri" w:hAnsi="Calibri" w:cs="Calibri"/>
          <w:b/>
          <w:bCs/>
          <w:i/>
          <w:sz w:val="22"/>
          <w:szCs w:val="22"/>
        </w:rPr>
        <w:t>Πιστοποιητικό από τη Διεύθυνση Προγραμματισμού και Συντονισμού της Επιθεώρησης Εργασιακών  Σχέσεων</w:t>
      </w:r>
      <w:r w:rsidRPr="002C0D28">
        <w:rPr>
          <w:rFonts w:ascii="Calibri" w:hAnsi="Calibri" w:cs="Calibri"/>
          <w:i/>
          <w:sz w:val="22"/>
          <w:szCs w:val="22"/>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 συμμετοχής. Διευκρινίζεται ότι σε περίπτωση μη προσκόμισης του ανωτέρω πιστοποιητικού από την παραπάνω Διεύθυνση και σύμφωνα με το υπ' αριθ. ΕΣ/334130/2017/10001/13.12.2017 έγγραφο του Σώματος Επιθεώρησης Εργασία, εφαρμόζονται οι διατάξεις της παραγράφου 17 στο άρθρο 376 του 4412/2016 σύμφωνα με το άρθρο 43 παρ. 46 περ. α του Ν. 4605/2019 η οποία προβλέπει ότι: «Μέχρι να καταστεί εφικτή η έκδοση του πιστοποιητικού που προβλέπεται στην περίπτωση γ' της παραγράφου 2 του άρθρου 80, αυτό αντικαθίστανται από υπεύθυνη δήλωση του οικονομικού φορέα, χωρίς να απαιτείται επίσημη δήλωση του ΣΕΠΕ σχετικά με την έκδοση του πιστοποιητικού. Κατά συνέπεια ο οικονομικός φορέας προσκομίζει (</w:t>
      </w:r>
      <w:r w:rsidRPr="002C0D28">
        <w:rPr>
          <w:rFonts w:ascii="Calibri" w:hAnsi="Calibri" w:cs="Calibri"/>
          <w:i/>
          <w:sz w:val="22"/>
          <w:szCs w:val="22"/>
          <w:u w:val="single"/>
        </w:rPr>
        <w:t>αντί της ένορκης βεβαίωσης</w:t>
      </w:r>
      <w:r w:rsidRPr="002C0D28">
        <w:rPr>
          <w:rFonts w:ascii="Calibri" w:hAnsi="Calibri" w:cs="Calibri"/>
          <w:b/>
          <w:bCs/>
          <w:i/>
          <w:sz w:val="22"/>
          <w:szCs w:val="22"/>
        </w:rPr>
        <w:t xml:space="preserve">) </w:t>
      </w:r>
      <w:r w:rsidRPr="002C0D28">
        <w:rPr>
          <w:rFonts w:ascii="Calibri" w:hAnsi="Calibri" w:cs="Calibri"/>
          <w:b/>
          <w:bCs/>
          <w:i/>
          <w:sz w:val="22"/>
          <w:szCs w:val="22"/>
          <w:u w:val="single"/>
        </w:rPr>
        <w:t>υπεύθυνη δήλωση</w:t>
      </w:r>
      <w:r w:rsidRPr="002C0D28">
        <w:rPr>
          <w:rFonts w:ascii="Calibri" w:hAnsi="Calibri" w:cs="Calibri"/>
          <w:b/>
          <w:bCs/>
          <w:i/>
          <w:sz w:val="22"/>
          <w:szCs w:val="22"/>
        </w:rPr>
        <w:t xml:space="preserve"> στην οποία δηλώνεται ότι δεν έχουν εκδοθεί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 ή αίτηση συμμετοχής.</w:t>
      </w:r>
    </w:p>
    <w:p w14:paraId="2DEE499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1(γ) </w:t>
      </w:r>
      <w:r w:rsidRPr="002C0D28">
        <w:rPr>
          <w:rFonts w:ascii="Calibri" w:hAnsi="Calibri" w:cs="Calibri"/>
          <w:i/>
          <w:sz w:val="22"/>
          <w:szCs w:val="22"/>
        </w:rPr>
        <w:t xml:space="preserve">για την </w:t>
      </w:r>
      <w:r w:rsidRPr="002C0D28">
        <w:rPr>
          <w:rFonts w:ascii="Calibri" w:hAnsi="Calibri" w:cs="Calibri"/>
          <w:b/>
          <w:bCs/>
          <w:i/>
          <w:sz w:val="22"/>
          <w:szCs w:val="22"/>
        </w:rPr>
        <w:t xml:space="preserve">παράγραφο Α.4(β) του άρθρου 11: </w:t>
      </w:r>
      <w:r w:rsidRPr="002C0D28">
        <w:rPr>
          <w:rFonts w:ascii="Calibri" w:hAnsi="Calibri" w:cs="Calibri"/>
          <w:i/>
          <w:sz w:val="22"/>
          <w:szCs w:val="22"/>
        </w:rPr>
        <w:t>το πιστοποιητικό ότι το νομικό πρόσωπο δεν τελεί υπό πτώχευση, πτωχευτικό συμβιβασμό, αναγκαστική διαχείριση, δεν έχει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Ειδικά η μη αναστολή των επιχειρηματικών δραστηριοτήτων του οικονομικού φορέα, για τους εγκατεστημένους</w:t>
      </w:r>
    </w:p>
    <w:p w14:paraId="298AA477" w14:textId="77777777" w:rsidR="002C0D28" w:rsidRPr="002C0D28" w:rsidRDefault="002C0D28" w:rsidP="002C0D28">
      <w:pPr>
        <w:widowControl/>
        <w:spacing w:line="360" w:lineRule="auto"/>
        <w:jc w:val="both"/>
        <w:rPr>
          <w:rFonts w:ascii="Calibri" w:hAnsi="Calibri" w:cs="Calibri"/>
          <w:i/>
          <w:sz w:val="22"/>
          <w:szCs w:val="22"/>
          <w:u w:val="single"/>
        </w:rPr>
      </w:pPr>
      <w:r w:rsidRPr="002C0D28">
        <w:rPr>
          <w:rFonts w:ascii="Calibri" w:hAnsi="Calibri" w:cs="Calibri"/>
          <w:i/>
          <w:sz w:val="22"/>
          <w:szCs w:val="22"/>
        </w:rPr>
        <w:t xml:space="preserve">στην Ελλάδα οικονομικούς φορείς, αποδεικνύεται </w:t>
      </w:r>
      <w:r w:rsidRPr="002C0D28">
        <w:rPr>
          <w:rFonts w:ascii="Calibri" w:hAnsi="Calibri" w:cs="Calibri"/>
          <w:i/>
          <w:sz w:val="22"/>
          <w:szCs w:val="22"/>
          <w:u w:val="single"/>
        </w:rPr>
        <w:t>μέσω της ηλεκτρονικής πλατφόρμας της Ανεξάρτητης Αρχής Δημοσίων Εσόδων.</w:t>
      </w:r>
    </w:p>
    <w:p w14:paraId="46D424F3" w14:textId="77777777" w:rsidR="002C0D28" w:rsidRPr="002C0D28" w:rsidRDefault="002C0D28" w:rsidP="002C0D28">
      <w:pPr>
        <w:widowControl/>
        <w:spacing w:line="360" w:lineRule="auto"/>
        <w:jc w:val="both"/>
        <w:rPr>
          <w:rFonts w:ascii="Calibri" w:hAnsi="Calibri" w:cs="Calibri"/>
          <w:b/>
          <w:bCs/>
          <w:i/>
          <w:sz w:val="22"/>
          <w:szCs w:val="22"/>
        </w:rPr>
      </w:pPr>
      <w:r w:rsidRPr="002C0D28">
        <w:rPr>
          <w:rFonts w:ascii="Calibri" w:hAnsi="Calibri" w:cs="Calibri"/>
          <w:b/>
          <w:bCs/>
          <w:i/>
          <w:sz w:val="22"/>
          <w:szCs w:val="22"/>
        </w:rPr>
        <w:t>Τα ανωτέρω πιστοποιητικά γίνονται αποδεκτά εφόσον έχει εκδοθεί έως τρεις (3) μήνες πριν από την υποβολή τους.</w:t>
      </w:r>
    </w:p>
    <w:p w14:paraId="539A4F3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1(δ) </w:t>
      </w:r>
      <w:r w:rsidRPr="002C0D28">
        <w:rPr>
          <w:rFonts w:ascii="Calibri" w:hAnsi="Calibri" w:cs="Calibri"/>
          <w:i/>
          <w:sz w:val="22"/>
          <w:szCs w:val="22"/>
        </w:rPr>
        <w:t xml:space="preserve">για τις λοιπές περιπτώσεις της </w:t>
      </w:r>
      <w:r w:rsidRPr="002C0D28">
        <w:rPr>
          <w:rFonts w:ascii="Calibri" w:hAnsi="Calibri" w:cs="Calibri"/>
          <w:b/>
          <w:bCs/>
          <w:i/>
          <w:sz w:val="22"/>
          <w:szCs w:val="22"/>
        </w:rPr>
        <w:t xml:space="preserve">παραγράφου Α.4. του άρθρου 11 </w:t>
      </w:r>
      <w:r w:rsidRPr="002C0D28">
        <w:rPr>
          <w:rFonts w:ascii="Calibri" w:hAnsi="Calibri" w:cs="Calibri"/>
          <w:i/>
          <w:sz w:val="22"/>
          <w:szCs w:val="22"/>
        </w:rPr>
        <w:t xml:space="preserve">υποβάλλεται </w:t>
      </w:r>
      <w:r w:rsidRPr="002C0D28">
        <w:rPr>
          <w:rFonts w:ascii="Calibri" w:hAnsi="Calibri" w:cs="Calibri"/>
          <w:i/>
          <w:sz w:val="22"/>
          <w:szCs w:val="22"/>
          <w:u w:val="single"/>
        </w:rPr>
        <w:t>υπεύθυνη δήλωση</w:t>
      </w:r>
      <w:r w:rsidRPr="002C0D28">
        <w:rPr>
          <w:rFonts w:ascii="Calibri" w:hAnsi="Calibri" w:cs="Calibri"/>
          <w:i/>
          <w:sz w:val="22"/>
          <w:szCs w:val="22"/>
        </w:rPr>
        <w:t xml:space="preserve"> του προσφέροντος ότι δεν συντρέχουν στο πρόσωπό του οι οριζόμενοι λόγοι αποκλεισμού, που πρέπει να  είναι υπογεγραμμένη μετά την κοινοποίηση της πρόσκλησης.</w:t>
      </w:r>
    </w:p>
    <w:p w14:paraId="61DD37F5" w14:textId="77777777" w:rsidR="002C0D28" w:rsidRPr="002C0D28" w:rsidRDefault="002C0D28" w:rsidP="002C0D28">
      <w:pPr>
        <w:widowControl/>
        <w:spacing w:line="360" w:lineRule="auto"/>
        <w:jc w:val="both"/>
        <w:rPr>
          <w:rFonts w:ascii="Calibri" w:hAnsi="Calibri" w:cs="Calibri"/>
          <w:i/>
          <w:sz w:val="22"/>
          <w:szCs w:val="22"/>
          <w:u w:val="single"/>
        </w:rPr>
      </w:pPr>
      <w:r w:rsidRPr="002C0D28">
        <w:rPr>
          <w:rFonts w:ascii="Calibri" w:hAnsi="Calibri" w:cs="Calibri"/>
          <w:b/>
          <w:bCs/>
          <w:i/>
          <w:sz w:val="22"/>
          <w:szCs w:val="22"/>
        </w:rPr>
        <w:t xml:space="preserve">1(ε) </w:t>
      </w:r>
      <w:r w:rsidRPr="002C0D28">
        <w:rPr>
          <w:rFonts w:ascii="Calibri" w:hAnsi="Calibri" w:cs="Calibri"/>
          <w:i/>
          <w:sz w:val="22"/>
          <w:szCs w:val="22"/>
        </w:rPr>
        <w:t xml:space="preserve">Ειδικά για την </w:t>
      </w:r>
      <w:r w:rsidRPr="002C0D28">
        <w:rPr>
          <w:rFonts w:ascii="Calibri" w:hAnsi="Calibri" w:cs="Calibri"/>
          <w:b/>
          <w:bCs/>
          <w:i/>
          <w:sz w:val="22"/>
          <w:szCs w:val="22"/>
        </w:rPr>
        <w:t xml:space="preserve">περίπτωση θ της παραγράφου Α.4. του άρθρου 11 </w:t>
      </w:r>
      <w:r w:rsidRPr="002C0D28">
        <w:rPr>
          <w:rFonts w:ascii="Calibri" w:hAnsi="Calibri" w:cs="Calibri"/>
          <w:i/>
          <w:sz w:val="22"/>
          <w:szCs w:val="22"/>
        </w:rPr>
        <w:t xml:space="preserve">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w:t>
      </w:r>
      <w:r w:rsidRPr="002C0D28">
        <w:rPr>
          <w:rFonts w:ascii="Calibri" w:hAnsi="Calibri" w:cs="Calibri"/>
          <w:i/>
          <w:sz w:val="22"/>
          <w:szCs w:val="22"/>
          <w:u w:val="single"/>
        </w:rPr>
        <w:t>σοβαρό επαγγελματικό παράπτωμα.</w:t>
      </w:r>
    </w:p>
    <w:p w14:paraId="7EB8A97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1(στ) </w:t>
      </w:r>
      <w:r w:rsidRPr="002C0D28">
        <w:rPr>
          <w:rFonts w:ascii="Calibri" w:hAnsi="Calibri" w:cs="Calibri"/>
          <w:i/>
          <w:sz w:val="22"/>
          <w:szCs w:val="22"/>
        </w:rPr>
        <w:t xml:space="preserve">για την </w:t>
      </w:r>
      <w:r w:rsidRPr="002C0D28">
        <w:rPr>
          <w:rFonts w:ascii="Calibri" w:hAnsi="Calibri" w:cs="Calibri"/>
          <w:b/>
          <w:bCs/>
          <w:i/>
          <w:sz w:val="22"/>
          <w:szCs w:val="22"/>
        </w:rPr>
        <w:t xml:space="preserve">περίπτωση του άρθρου 11.Α.5.: </w:t>
      </w:r>
      <w:r w:rsidRPr="002C0D28">
        <w:rPr>
          <w:rFonts w:ascii="Calibri" w:hAnsi="Calibri" w:cs="Calibri"/>
          <w:i/>
          <w:sz w:val="22"/>
          <w:szCs w:val="22"/>
        </w:rPr>
        <w:t>για την απόδειξη της μη συνδρομής του λόγου αποκλεισμού της παραγράφου Α.5 του άρθρου 11 υποβάλλονται, εφόσον ο προσωρινός ανάδοχος είναι ανώνυμη εταιρία:</w:t>
      </w:r>
    </w:p>
    <w:p w14:paraId="0D491C0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Δικαιολογητικά ονομαστικοποίησης μετοχών</w:t>
      </w:r>
      <w:r w:rsidRPr="002C0D28">
        <w:rPr>
          <w:rFonts w:ascii="Calibri" w:hAnsi="Calibri" w:cs="Calibri"/>
          <w:i/>
          <w:sz w:val="22"/>
          <w:szCs w:val="22"/>
        </w:rPr>
        <w:t>.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14:paraId="48C6345B" w14:textId="77777777" w:rsidR="002C0D28" w:rsidRPr="002C0D28" w:rsidRDefault="002C0D28" w:rsidP="002C0D28">
      <w:pPr>
        <w:widowControl/>
        <w:spacing w:line="360" w:lineRule="auto"/>
        <w:ind w:left="284"/>
        <w:jc w:val="both"/>
        <w:rPr>
          <w:rFonts w:ascii="Calibri" w:hAnsi="Calibri" w:cs="Calibri"/>
          <w:i/>
          <w:sz w:val="22"/>
          <w:szCs w:val="22"/>
        </w:rPr>
      </w:pPr>
      <w:r w:rsidRPr="002C0D28">
        <w:rPr>
          <w:rFonts w:ascii="Calibri" w:hAnsi="Calibri" w:cs="Calibri"/>
          <w:i/>
          <w:sz w:val="22"/>
          <w:szCs w:val="22"/>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76D356C7" w14:textId="77777777" w:rsidR="002C0D28" w:rsidRPr="002C0D28" w:rsidRDefault="002C0D28" w:rsidP="002C0D28">
      <w:pPr>
        <w:widowControl/>
        <w:spacing w:line="360" w:lineRule="auto"/>
        <w:ind w:left="284"/>
        <w:jc w:val="both"/>
        <w:rPr>
          <w:rFonts w:ascii="Calibri" w:hAnsi="Calibri" w:cs="Calibri"/>
          <w:i/>
          <w:sz w:val="22"/>
          <w:szCs w:val="22"/>
        </w:rPr>
      </w:pPr>
      <w:r w:rsidRPr="002C0D28">
        <w:rPr>
          <w:rFonts w:ascii="Calibri" w:hAnsi="Calibri" w:cs="Calibri"/>
          <w:i/>
          <w:sz w:val="22"/>
          <w:szCs w:val="22"/>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14:paraId="24B51AB0" w14:textId="77777777" w:rsidR="002C0D28" w:rsidRPr="002C0D28" w:rsidRDefault="002C0D28" w:rsidP="002C0D28">
      <w:pPr>
        <w:widowControl/>
        <w:spacing w:line="360" w:lineRule="auto"/>
        <w:rPr>
          <w:rFonts w:ascii="Calibri" w:hAnsi="Calibri" w:cs="Calibri"/>
          <w:i/>
          <w:sz w:val="22"/>
          <w:szCs w:val="22"/>
        </w:rPr>
      </w:pPr>
      <w:r w:rsidRPr="002C0D28">
        <w:rPr>
          <w:rFonts w:ascii="Calibri" w:hAnsi="Calibri" w:cs="Calibri"/>
          <w:i/>
          <w:sz w:val="22"/>
          <w:szCs w:val="22"/>
        </w:rPr>
        <w:t>Ειδικότερα:</w:t>
      </w:r>
    </w:p>
    <w:p w14:paraId="52CD984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α) Οι επιχειρήσεις που είναι εγγεγραμμένες στο Μ.Ε.ΕΠ.</w:t>
      </w:r>
      <w:r w:rsidRPr="002C0D28">
        <w:rPr>
          <w:rFonts w:ascii="Calibri" w:hAnsi="Calibri" w:cs="Calibri"/>
          <w:i/>
          <w:sz w:val="22"/>
          <w:szCs w:val="22"/>
        </w:rPr>
        <w:t>,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8.8 της παρούσας.</w:t>
      </w:r>
    </w:p>
    <w:p w14:paraId="3458649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β) Οι αλλοδαπές ανώνυμες εταιρίες</w:t>
      </w:r>
      <w:r w:rsidRPr="002C0D28">
        <w:rPr>
          <w:rFonts w:ascii="Calibri" w:hAnsi="Calibri" w:cs="Calibri"/>
          <w:i/>
          <w:sz w:val="22"/>
          <w:szCs w:val="22"/>
        </w:rPr>
        <w:t>, εφόσον έχουν κατά το δίκαιο της έδρας τους ονομαστικές μετοχές, προσκομίζουν:</w:t>
      </w:r>
    </w:p>
    <w:p w14:paraId="3E17CB8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αα) </w:t>
      </w:r>
      <w:r w:rsidRPr="002C0D28">
        <w:rPr>
          <w:rFonts w:ascii="Calibri" w:hAnsi="Calibri" w:cs="Calibri"/>
          <w:i/>
          <w:sz w:val="22"/>
          <w:szCs w:val="22"/>
        </w:rPr>
        <w:t xml:space="preserve">Πιστοποιητικό αρμόδιας αρχής του κράτους της έδρας, από το οποίο να προκύπτει ότι οι μετοχές είναι ονομαστικές. </w:t>
      </w:r>
    </w:p>
    <w:p w14:paraId="31E899C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ββ) </w:t>
      </w:r>
      <w:r w:rsidRPr="002C0D28">
        <w:rPr>
          <w:rFonts w:ascii="Calibri" w:hAnsi="Calibri" w:cs="Calibri"/>
          <w:i/>
          <w:sz w:val="22"/>
          <w:szCs w:val="22"/>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435FE13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γγ) </w:t>
      </w:r>
      <w:r w:rsidRPr="002C0D28">
        <w:rPr>
          <w:rFonts w:ascii="Calibri" w:hAnsi="Calibri" w:cs="Calibri"/>
          <w:i/>
          <w:sz w:val="22"/>
          <w:szCs w:val="22"/>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14:paraId="50502C8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γ) Οι αλλοδαπές επιχειρήσεις</w:t>
      </w:r>
      <w:r w:rsidRPr="002C0D28">
        <w:rPr>
          <w:rFonts w:ascii="Calibri" w:hAnsi="Calibri" w:cs="Calibri"/>
          <w:i/>
          <w:sz w:val="22"/>
          <w:szCs w:val="22"/>
        </w:rPr>
        <w:t>, που δεν έχουν κατά το δίκαιο της χώρας στην οποία έχουν την έδρα τους ονομαστικές μετοχές, υποβάλλουν:</w:t>
      </w:r>
    </w:p>
    <w:p w14:paraId="2ECA568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αα) </w:t>
      </w:r>
      <w:r w:rsidRPr="002C0D28">
        <w:rPr>
          <w:rFonts w:ascii="Calibri" w:hAnsi="Calibri" w:cs="Calibri"/>
          <w:i/>
          <w:sz w:val="22"/>
          <w:szCs w:val="22"/>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14:paraId="23660DB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ββ) </w:t>
      </w:r>
      <w:r w:rsidRPr="002C0D28">
        <w:rPr>
          <w:rFonts w:ascii="Calibri" w:hAnsi="Calibri" w:cs="Calibri"/>
          <w:i/>
          <w:sz w:val="22"/>
          <w:szCs w:val="22"/>
        </w:rPr>
        <w:t>Έγκυρη και ενημερωμένη κατάσταση μετόχων που κατέχουν τουλάχιστον 1% των μετοχών.</w:t>
      </w:r>
    </w:p>
    <w:p w14:paraId="1D29512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γγ) </w:t>
      </w:r>
      <w:r w:rsidRPr="002C0D28">
        <w:rPr>
          <w:rFonts w:ascii="Calibri" w:hAnsi="Calibri" w:cs="Calibri"/>
          <w:i/>
          <w:sz w:val="22"/>
          <w:szCs w:val="22"/>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p>
    <w:p w14:paraId="551AB13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δδ) </w:t>
      </w:r>
      <w:r w:rsidRPr="002C0D28">
        <w:rPr>
          <w:rFonts w:ascii="Calibri" w:hAnsi="Calibri" w:cs="Calibri"/>
          <w:i/>
          <w:sz w:val="22"/>
          <w:szCs w:val="22"/>
        </w:rPr>
        <w:t>Αν δεν προσκομισθεί κατάσταση κατά τα ανωτέρω, η εταιρεία αιτιολογεί τους λόγους που οι μέτοχοι αυτοί δεν της είναι γνωστοί. 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7C0E3ED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1(ζ) </w:t>
      </w:r>
      <w:r w:rsidRPr="002C0D28">
        <w:rPr>
          <w:rFonts w:ascii="Calibri" w:hAnsi="Calibri" w:cs="Calibri"/>
          <w:i/>
          <w:sz w:val="22"/>
          <w:szCs w:val="22"/>
        </w:rPr>
        <w:t xml:space="preserve">για την </w:t>
      </w:r>
      <w:r w:rsidRPr="002C0D28">
        <w:rPr>
          <w:rFonts w:ascii="Calibri" w:hAnsi="Calibri" w:cs="Calibri"/>
          <w:b/>
          <w:bCs/>
          <w:i/>
          <w:sz w:val="22"/>
          <w:szCs w:val="22"/>
        </w:rPr>
        <w:t>περίπτωση του άρθρου 11.Α.9.</w:t>
      </w:r>
      <w:r w:rsidRPr="002C0D28">
        <w:rPr>
          <w:rFonts w:ascii="Calibri" w:hAnsi="Calibri" w:cs="Calibri"/>
          <w:i/>
          <w:sz w:val="22"/>
          <w:szCs w:val="22"/>
        </w:rPr>
        <w:t>, υπεύθυνη δήλωση του προσφέροντος ότι δεν έχει εκδοθεί σε βάρος του απόφαση αποκλεισμού σύμφωνα με το άρθρο 74 του ν.4412/2016.</w:t>
      </w:r>
    </w:p>
    <w:p w14:paraId="498E659F" w14:textId="77777777" w:rsidR="002C0D28" w:rsidRPr="002C0D28" w:rsidRDefault="002C0D28" w:rsidP="002C0D28">
      <w:pPr>
        <w:widowControl/>
        <w:spacing w:line="360" w:lineRule="auto"/>
        <w:jc w:val="both"/>
        <w:rPr>
          <w:rFonts w:ascii="Calibri" w:hAnsi="Calibri" w:cs="Calibri"/>
          <w:b/>
          <w:bCs/>
          <w:i/>
          <w:iCs/>
          <w:sz w:val="22"/>
          <w:szCs w:val="22"/>
        </w:rPr>
      </w:pPr>
      <w:r w:rsidRPr="002C0D28">
        <w:rPr>
          <w:rFonts w:ascii="Calibri" w:hAnsi="Calibri" w:cs="Calibri"/>
          <w:b/>
          <w:bCs/>
          <w:i/>
          <w:iCs/>
          <w:sz w:val="22"/>
          <w:szCs w:val="22"/>
        </w:rPr>
        <w:t>2. Για την απόδειξη καταλληλόλητας για την άσκηση επαγγελματικής δραστηριότητας του άρθρου 11Β:</w:t>
      </w:r>
    </w:p>
    <w:p w14:paraId="76DD6D95" w14:textId="77777777" w:rsidR="002C0D28" w:rsidRPr="002C0D28" w:rsidRDefault="002C0D28" w:rsidP="002C0D28">
      <w:pPr>
        <w:widowControl/>
        <w:spacing w:line="360" w:lineRule="auto"/>
        <w:jc w:val="both"/>
        <w:rPr>
          <w:rFonts w:ascii="Calibri" w:hAnsi="Calibri" w:cs="Calibri"/>
          <w:b/>
          <w:bCs/>
          <w:i/>
          <w:sz w:val="22"/>
          <w:szCs w:val="22"/>
        </w:rPr>
      </w:pPr>
      <w:r w:rsidRPr="002C0D28">
        <w:rPr>
          <w:rFonts w:ascii="Calibri" w:hAnsi="Calibri" w:cs="Calibri"/>
          <w:i/>
          <w:sz w:val="22"/>
          <w:szCs w:val="22"/>
        </w:rPr>
        <w:t xml:space="preserve">Όσον αφορά την καταλληλόλητα για την άσκηση της επαγγελματικής δραστηριότητας, οι προσφέροντες που είναι εγκατεστημένοι στην Ελλάδα υποβάλλουν βεβαίωση εγγραφής στο Μ.Ε.ΕΠ στην κατηγορία έργων </w:t>
      </w:r>
      <w:r w:rsidRPr="002C0D28">
        <w:rPr>
          <w:rFonts w:ascii="Calibri" w:hAnsi="Calibri" w:cs="Calibri"/>
          <w:b/>
          <w:i/>
          <w:sz w:val="22"/>
          <w:szCs w:val="22"/>
        </w:rPr>
        <w:t>ΟΔΟΠΟΙΙΑΣ</w:t>
      </w:r>
      <w:r w:rsidRPr="002C0D28">
        <w:rPr>
          <w:rFonts w:ascii="Calibri" w:hAnsi="Calibri" w:cs="Calibri"/>
          <w:i/>
          <w:sz w:val="22"/>
          <w:szCs w:val="22"/>
        </w:rPr>
        <w:t xml:space="preserve">. </w:t>
      </w:r>
    </w:p>
    <w:p w14:paraId="27C1F1C1" w14:textId="77777777" w:rsidR="002C0D28" w:rsidRPr="002C0D28" w:rsidRDefault="002C0D28" w:rsidP="002C0D28">
      <w:pPr>
        <w:widowControl/>
        <w:spacing w:line="360" w:lineRule="auto"/>
        <w:jc w:val="both"/>
        <w:rPr>
          <w:rFonts w:ascii="Calibri" w:hAnsi="Calibri" w:cs="Calibri"/>
          <w:b/>
          <w:bCs/>
          <w:i/>
          <w:sz w:val="22"/>
          <w:szCs w:val="22"/>
        </w:rPr>
      </w:pPr>
    </w:p>
    <w:p w14:paraId="56644012" w14:textId="77777777" w:rsidR="002C0D28" w:rsidRPr="002C0D28" w:rsidRDefault="002C0D28" w:rsidP="002C0D28">
      <w:pPr>
        <w:widowControl/>
        <w:spacing w:line="360" w:lineRule="auto"/>
        <w:rPr>
          <w:rFonts w:ascii="Calibri" w:hAnsi="Calibri" w:cs="Calibri"/>
          <w:b/>
          <w:bCs/>
          <w:i/>
          <w:iCs/>
          <w:sz w:val="22"/>
          <w:szCs w:val="22"/>
        </w:rPr>
      </w:pPr>
      <w:r w:rsidRPr="002C0D28">
        <w:rPr>
          <w:rFonts w:ascii="Calibri" w:hAnsi="Calibri" w:cs="Calibri"/>
          <w:b/>
          <w:bCs/>
          <w:i/>
          <w:sz w:val="22"/>
          <w:szCs w:val="22"/>
        </w:rPr>
        <w:t xml:space="preserve">3) </w:t>
      </w:r>
      <w:r w:rsidRPr="002C0D28">
        <w:rPr>
          <w:rFonts w:ascii="Calibri" w:hAnsi="Calibri" w:cs="Calibri"/>
          <w:b/>
          <w:bCs/>
          <w:i/>
          <w:iCs/>
          <w:sz w:val="22"/>
          <w:szCs w:val="22"/>
        </w:rPr>
        <w:t>Για την απόδειξη οικονομικής και χρηματοοικονομικής επάρκειας του άρθρου 11Γ:</w:t>
      </w:r>
    </w:p>
    <w:p w14:paraId="5EFACCE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3.α) </w:t>
      </w:r>
      <w:r w:rsidRPr="002C0D28">
        <w:rPr>
          <w:rFonts w:ascii="Calibri" w:hAnsi="Calibri" w:cs="Calibri"/>
          <w:i/>
          <w:sz w:val="22"/>
          <w:szCs w:val="22"/>
        </w:rPr>
        <w:t>Βεβαίωση εγγραφής στο Μ.Ε.Ε.Π, η οποία αποτελεί τεκμήριο των πληροφοριών που περιέχει.</w:t>
      </w:r>
    </w:p>
    <w:p w14:paraId="5693960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3.β) </w:t>
      </w:r>
      <w:r w:rsidRPr="002C0D28">
        <w:rPr>
          <w:rFonts w:ascii="Calibri" w:hAnsi="Calibri" w:cs="Calibri"/>
          <w:i/>
          <w:sz w:val="22"/>
          <w:szCs w:val="22"/>
        </w:rPr>
        <w:t>Για την απόδειξη της απαίτησης της μη υπέρβασης των ανώτατων επιτρεπτών ορίων ανεκτέλεστου υπολοίπου εργολαβικών συμβάσεων:</w:t>
      </w:r>
    </w:p>
    <w:p w14:paraId="76EE874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υποβολή ενημερότητας πτυχίου εν ισχύει ή</w:t>
      </w:r>
    </w:p>
    <w:p w14:paraId="37C832E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υποβολή υπεύθυνης δήλωσης του οικονομικού φορέα,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w:t>
      </w:r>
    </w:p>
    <w:p w14:paraId="1656148D" w14:textId="77777777" w:rsidR="002C0D28" w:rsidRPr="002C0D28" w:rsidRDefault="002C0D28" w:rsidP="002C0D28">
      <w:pPr>
        <w:widowControl/>
        <w:spacing w:line="360" w:lineRule="auto"/>
        <w:rPr>
          <w:rFonts w:ascii="Calibri" w:hAnsi="Calibri" w:cs="Calibri"/>
          <w:b/>
          <w:bCs/>
          <w:i/>
          <w:sz w:val="22"/>
          <w:szCs w:val="22"/>
        </w:rPr>
      </w:pPr>
    </w:p>
    <w:p w14:paraId="7F5F1B05" w14:textId="77777777" w:rsidR="002C0D28" w:rsidRPr="002C0D28" w:rsidRDefault="002C0D28" w:rsidP="002C0D28">
      <w:pPr>
        <w:widowControl/>
        <w:spacing w:line="360" w:lineRule="auto"/>
        <w:rPr>
          <w:rFonts w:ascii="Calibri" w:hAnsi="Calibri" w:cs="Calibri"/>
          <w:b/>
          <w:bCs/>
          <w:i/>
          <w:iCs/>
          <w:sz w:val="22"/>
          <w:szCs w:val="22"/>
        </w:rPr>
      </w:pPr>
      <w:r w:rsidRPr="002C0D28">
        <w:rPr>
          <w:rFonts w:ascii="Calibri" w:hAnsi="Calibri" w:cs="Calibri"/>
          <w:b/>
          <w:bCs/>
          <w:i/>
          <w:sz w:val="22"/>
          <w:szCs w:val="22"/>
        </w:rPr>
        <w:t xml:space="preserve">4) </w:t>
      </w:r>
      <w:r w:rsidRPr="002C0D28">
        <w:rPr>
          <w:rFonts w:ascii="Calibri" w:hAnsi="Calibri" w:cs="Calibri"/>
          <w:b/>
          <w:bCs/>
          <w:i/>
          <w:iCs/>
          <w:sz w:val="22"/>
          <w:szCs w:val="22"/>
        </w:rPr>
        <w:t xml:space="preserve">Για την απόδειξη τεχνικής και </w:t>
      </w:r>
      <w:r w:rsidRPr="002C0D28">
        <w:rPr>
          <w:rFonts w:ascii="Calibri" w:hAnsi="Calibri" w:cs="Calibri"/>
          <w:b/>
          <w:bCs/>
          <w:i/>
          <w:sz w:val="22"/>
          <w:szCs w:val="22"/>
        </w:rPr>
        <w:t xml:space="preserve">επαγγελματικής </w:t>
      </w:r>
      <w:r w:rsidRPr="002C0D28">
        <w:rPr>
          <w:rFonts w:ascii="Calibri" w:hAnsi="Calibri" w:cs="Calibri"/>
          <w:b/>
          <w:bCs/>
          <w:i/>
          <w:iCs/>
          <w:sz w:val="22"/>
          <w:szCs w:val="22"/>
        </w:rPr>
        <w:t>ικανότητας του άρθρου 11Δ :</w:t>
      </w:r>
    </w:p>
    <w:p w14:paraId="7E9C78B0" w14:textId="77777777" w:rsidR="002C0D28" w:rsidRPr="002C0D28" w:rsidRDefault="002C0D28" w:rsidP="002C0D28">
      <w:pPr>
        <w:widowControl/>
        <w:spacing w:line="360" w:lineRule="auto"/>
        <w:rPr>
          <w:rFonts w:ascii="Calibri" w:hAnsi="Calibri" w:cs="Calibri"/>
          <w:i/>
          <w:sz w:val="22"/>
          <w:szCs w:val="22"/>
        </w:rPr>
      </w:pPr>
      <w:r w:rsidRPr="002C0D28">
        <w:rPr>
          <w:rFonts w:ascii="Calibri" w:hAnsi="Calibri" w:cs="Calibri"/>
          <w:i/>
          <w:sz w:val="22"/>
          <w:szCs w:val="22"/>
        </w:rPr>
        <w:t>Βεβαίωση εγγραφής στο Μ.Ε.Ε.Π, η οποία αποτελεί τεκμήριο των πληροφοριών που περιέχει.</w:t>
      </w:r>
    </w:p>
    <w:p w14:paraId="53CEEB1A" w14:textId="77777777" w:rsidR="002C0D28" w:rsidRPr="002C0D28" w:rsidRDefault="002C0D28" w:rsidP="002C0D28">
      <w:pPr>
        <w:widowControl/>
        <w:spacing w:line="360" w:lineRule="auto"/>
        <w:rPr>
          <w:rFonts w:ascii="Calibri" w:hAnsi="Calibri" w:cs="Calibri"/>
          <w:b/>
          <w:bCs/>
          <w:i/>
          <w:iCs/>
          <w:sz w:val="22"/>
          <w:szCs w:val="22"/>
        </w:rPr>
      </w:pPr>
      <w:r w:rsidRPr="002C0D28">
        <w:rPr>
          <w:rFonts w:ascii="Calibri" w:hAnsi="Calibri" w:cs="Calibri"/>
          <w:b/>
          <w:bCs/>
          <w:i/>
          <w:sz w:val="22"/>
          <w:szCs w:val="22"/>
        </w:rPr>
        <w:t xml:space="preserve">5) </w:t>
      </w:r>
      <w:r w:rsidRPr="002C0D28">
        <w:rPr>
          <w:rFonts w:ascii="Calibri" w:hAnsi="Calibri" w:cs="Calibri"/>
          <w:b/>
          <w:bCs/>
          <w:i/>
          <w:iCs/>
          <w:sz w:val="22"/>
          <w:szCs w:val="22"/>
        </w:rPr>
        <w:t>Σχετικά με τον έλεγχο νομιμοποίησης των συμμετεχόντων:</w:t>
      </w:r>
    </w:p>
    <w:p w14:paraId="441E255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νομικού προσώπου, υποβάλλονται τα νομιμοποιητικά έγγραφα από τα οποία προκύπτει η εξουσία υπογραφής του νόμιμου εκπροσώπου του νομικού προσώπου.</w:t>
      </w:r>
    </w:p>
    <w:p w14:paraId="538ADC0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Εάν ο προσφέρων είναι Α.Ε και Ε.Π.Ε :</w:t>
      </w:r>
    </w:p>
    <w:p w14:paraId="11281AE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1. ΦΕΚ σύστασης,</w:t>
      </w:r>
    </w:p>
    <w:p w14:paraId="4A9D4E1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0FC97BF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3. ΦΕΚ στο οποίο έχει δημοσιευτεί το πρακτικό ΔΣ εκπροσώπησης του νομικού προσώπου,</w:t>
      </w:r>
    </w:p>
    <w:p w14:paraId="3FA62BC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14:paraId="64EADBE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τρεις (3) μήνες πριν από την ημερομηνία υποβολής προσφορών.</w:t>
      </w:r>
    </w:p>
    <w:p w14:paraId="2102AF2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Εάν ο προσφέρων είναι Ο.Ε, Ε.Ε, ΙΚΕ:</w:t>
      </w:r>
    </w:p>
    <w:p w14:paraId="7F06C95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14:paraId="42668B0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2. Πιστοποιητικά αρμόδιας δικαστικής ή διοικητικής αρχής περί των τροποποιήσεων του καταστατικού.</w:t>
      </w:r>
    </w:p>
    <w:p w14:paraId="72EFB05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704D6AB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8.8. </w:t>
      </w:r>
      <w:r w:rsidRPr="002C0D28">
        <w:rPr>
          <w:rFonts w:ascii="Calibri" w:hAnsi="Calibri" w:cs="Calibri"/>
          <w:i/>
          <w:sz w:val="22"/>
          <w:szCs w:val="22"/>
        </w:rPr>
        <w:t>Οι οικονομικοί φορείς που είναι εγγεγραμμένοι στο Μ.Ε.ΕΠ. εφόσον υποβάλλουν «Ενημερότητα Πτυχίου» εν ισχύ, απαλλάσσονται από την υποχρέωση υποβολής των δικαιολογητικών:</w:t>
      </w:r>
    </w:p>
    <w:p w14:paraId="6504292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απόσπασμα ποινικού μητρώου του άρθρου 8.7.1(α)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w:t>
      </w:r>
    </w:p>
    <w:p w14:paraId="6BAA9C7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φορολογική και ασφαλιστική ενημερότητα του άρθρου 8.7.1(β) της παρούσας.</w:t>
      </w:r>
    </w:p>
    <w:p w14:paraId="0B40A9D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τα πιστοποιητικά από το αρμόδιο Πρωτοδικείο και το ΓΕΜΗ του άρθρου 8.7.1(γ) της παρούσας υπό την προϋπόθεση όμως ότι καλύπτονται πλήρως (όλες οι προβλεπόμενες περιπτώσεις) από την Ενημερότητα Πτυχίου.</w:t>
      </w:r>
    </w:p>
    <w:p w14:paraId="4AC1653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 πιστοποιητικό από το αρμόδιο επιμελητήριο όσον αφορά το λόγο αποκλεισμού του άρθρου 11. Α.4.(θ).</w:t>
      </w:r>
    </w:p>
    <w:p w14:paraId="7854D85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 πιστοποιητικό της αρμόδιας Αρχής για την ονομαστικοποίηση των μετοχών του άρθρου 8.7.1(στ).</w:t>
      </w:r>
    </w:p>
    <w:p w14:paraId="69FBF73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τα αποδεικτικά έγγραφα νομιμοποίησης της εργοληπτικής επιχείρησης.</w:t>
      </w:r>
    </w:p>
    <w:p w14:paraId="0246E33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που κάποιο από τα ανωτέρω δικαιολογητικά έχει λήξει, προσκομίζεται το σχετικό δικαιολογητικό εν ισχύ.</w:t>
      </w:r>
    </w:p>
    <w:p w14:paraId="7486F18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Εφόσον στην Ενημερότητα Πτυχίου δεν αναφέρεται ρητά ότι τα στελέχη του πτυχίου του προσφέροντα είναι ασφαλιστικώς ενήμερα στο ΕΤΑΑ- ΤΜΕΔΕ, ο προσφέρων προσκομίζει επιπλέον της Ενημερότητας Πτυχίου, ασφαλιστική ενημερότητα για τα στελέχη αυτά.</w:t>
      </w:r>
    </w:p>
    <w:bookmarkEnd w:id="90"/>
    <w:p w14:paraId="77ED4F6A" w14:textId="77777777" w:rsidR="002C0D28" w:rsidRPr="002C0D28" w:rsidRDefault="002C0D28" w:rsidP="002C0D28">
      <w:pPr>
        <w:spacing w:line="360" w:lineRule="auto"/>
        <w:jc w:val="both"/>
        <w:rPr>
          <w:rFonts w:ascii="Calibri" w:hAnsi="Calibri" w:cs="Calibri"/>
          <w:i/>
          <w:sz w:val="22"/>
          <w:szCs w:val="22"/>
        </w:rPr>
      </w:pPr>
    </w:p>
    <w:p w14:paraId="660C9841" w14:textId="77777777" w:rsidR="002C0D28" w:rsidRPr="002C0D28" w:rsidRDefault="002C0D28" w:rsidP="002C0D28">
      <w:pPr>
        <w:keepNext/>
        <w:spacing w:line="360" w:lineRule="auto"/>
        <w:jc w:val="both"/>
        <w:outlineLvl w:val="0"/>
        <w:rPr>
          <w:rFonts w:ascii="Calibri" w:hAnsi="Calibri" w:cs="Calibri"/>
          <w:b/>
          <w:bCs/>
          <w:i/>
          <w:kern w:val="32"/>
          <w:sz w:val="22"/>
          <w:szCs w:val="22"/>
        </w:rPr>
      </w:pPr>
      <w:bookmarkStart w:id="92" w:name="_Toc86663067"/>
      <w:r w:rsidRPr="002C0D28">
        <w:rPr>
          <w:rFonts w:ascii="Calibri" w:hAnsi="Calibri" w:cs="Calibri"/>
          <w:b/>
          <w:bCs/>
          <w:i/>
          <w:kern w:val="32"/>
          <w:sz w:val="22"/>
          <w:szCs w:val="22"/>
        </w:rPr>
        <w:t>Άρθρο</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9:</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Διαδικασία</w:t>
      </w:r>
      <w:r w:rsidRPr="002C0D28">
        <w:rPr>
          <w:rFonts w:ascii="Calibri" w:hAnsi="Calibri" w:cs="Calibri"/>
          <w:b/>
          <w:bCs/>
          <w:i/>
          <w:spacing w:val="1"/>
          <w:kern w:val="32"/>
          <w:sz w:val="22"/>
          <w:szCs w:val="22"/>
        </w:rPr>
        <w:t xml:space="preserve"> υποβολής</w:t>
      </w:r>
      <w:r w:rsidRPr="002C0D28">
        <w:rPr>
          <w:rFonts w:ascii="Calibri" w:hAnsi="Calibri" w:cs="Calibri"/>
          <w:b/>
          <w:bCs/>
          <w:i/>
          <w:spacing w:val="62"/>
          <w:kern w:val="32"/>
          <w:sz w:val="22"/>
          <w:szCs w:val="22"/>
        </w:rPr>
        <w:t xml:space="preserve"> </w:t>
      </w:r>
      <w:r w:rsidRPr="002C0D28">
        <w:rPr>
          <w:rFonts w:ascii="Calibri" w:hAnsi="Calibri" w:cs="Calibri"/>
          <w:b/>
          <w:bCs/>
          <w:i/>
          <w:kern w:val="32"/>
          <w:sz w:val="22"/>
          <w:szCs w:val="22"/>
        </w:rPr>
        <w:t>και</w:t>
      </w:r>
      <w:r w:rsidRPr="002C0D28">
        <w:rPr>
          <w:rFonts w:ascii="Calibri" w:hAnsi="Calibri" w:cs="Calibri"/>
          <w:b/>
          <w:bCs/>
          <w:i/>
          <w:spacing w:val="61"/>
          <w:kern w:val="32"/>
          <w:sz w:val="22"/>
          <w:szCs w:val="22"/>
        </w:rPr>
        <w:t xml:space="preserve"> </w:t>
      </w:r>
      <w:r w:rsidRPr="002C0D28">
        <w:rPr>
          <w:rFonts w:ascii="Calibri" w:hAnsi="Calibri" w:cs="Calibri"/>
          <w:b/>
          <w:bCs/>
          <w:i/>
          <w:kern w:val="32"/>
          <w:sz w:val="22"/>
          <w:szCs w:val="22"/>
        </w:rPr>
        <w:t>αξιολόγησης</w:t>
      </w:r>
      <w:r w:rsidRPr="002C0D28">
        <w:rPr>
          <w:rFonts w:ascii="Calibri" w:hAnsi="Calibri" w:cs="Calibri"/>
          <w:b/>
          <w:bCs/>
          <w:i/>
          <w:spacing w:val="61"/>
          <w:kern w:val="32"/>
          <w:sz w:val="22"/>
          <w:szCs w:val="22"/>
        </w:rPr>
        <w:t xml:space="preserve"> </w:t>
      </w:r>
      <w:r w:rsidRPr="002C0D28">
        <w:rPr>
          <w:rFonts w:ascii="Calibri" w:hAnsi="Calibri" w:cs="Calibri"/>
          <w:b/>
          <w:bCs/>
          <w:i/>
          <w:kern w:val="32"/>
          <w:sz w:val="22"/>
          <w:szCs w:val="22"/>
        </w:rPr>
        <w:t>των</w:t>
      </w:r>
      <w:r w:rsidRPr="002C0D28">
        <w:rPr>
          <w:rFonts w:ascii="Calibri" w:hAnsi="Calibri" w:cs="Calibri"/>
          <w:b/>
          <w:bCs/>
          <w:i/>
          <w:spacing w:val="61"/>
          <w:kern w:val="32"/>
          <w:sz w:val="22"/>
          <w:szCs w:val="22"/>
        </w:rPr>
        <w:t xml:space="preserve"> </w:t>
      </w:r>
      <w:r w:rsidRPr="002C0D28">
        <w:rPr>
          <w:rFonts w:ascii="Calibri" w:hAnsi="Calibri" w:cs="Calibri"/>
          <w:b/>
          <w:bCs/>
          <w:i/>
          <w:kern w:val="32"/>
          <w:sz w:val="22"/>
          <w:szCs w:val="22"/>
        </w:rPr>
        <w:t>προσφορών/</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Κατακύρωση/ Σύναψη  σύμβασης/ Προδικαστικές προσφυγές</w:t>
      </w:r>
      <w:bookmarkEnd w:id="92"/>
    </w:p>
    <w:p w14:paraId="0C39F478"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9.1 Υποβολή και αξιολόγηση των προσφορών / Έγκριση πρακτικού</w:t>
      </w:r>
    </w:p>
    <w:p w14:paraId="266466E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α)</w:t>
      </w:r>
      <w:r w:rsidRPr="002C0D28">
        <w:rPr>
          <w:rFonts w:ascii="Calibri" w:hAnsi="Calibri" w:cs="Calibri"/>
          <w:i/>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w:t>
      </w:r>
      <w:r w:rsidRPr="002C0D28">
        <w:rPr>
          <w:rFonts w:ascii="Calibri" w:hAnsi="Calibri" w:cs="Calibri"/>
          <w:b/>
          <w:bCs/>
          <w:i/>
          <w:sz w:val="22"/>
          <w:szCs w:val="22"/>
        </w:rPr>
        <w:t xml:space="preserve">, </w:t>
      </w:r>
      <w:r w:rsidRPr="002C0D28">
        <w:rPr>
          <w:rFonts w:ascii="Calibri" w:hAnsi="Calibri" w:cs="Calibri"/>
          <w:i/>
          <w:sz w:val="22"/>
          <w:szCs w:val="22"/>
        </w:rPr>
        <w:t>κηρύσσεται από τον Πρόεδρο αυτής, μισή ώρα πριν από την ώρα λήξης της προθεσμίας του άρθρου 7 της παρούσας.</w:t>
      </w:r>
    </w:p>
    <w:p w14:paraId="74CD68F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073FAD0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παρ.1 του άρθρου 8 της παρούσας (σημειώνεται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14:paraId="30DDF0D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β)</w:t>
      </w:r>
      <w:r w:rsidRPr="002C0D28">
        <w:rPr>
          <w:rFonts w:ascii="Calibri" w:hAnsi="Calibri" w:cs="Calibri"/>
          <w:i/>
          <w:sz w:val="22"/>
          <w:szCs w:val="22"/>
        </w:rPr>
        <w:t xml:space="preserve">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 ο εξουσιοδοτημένος εκπρόσωπος. 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14:paraId="4D6D0EE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γ)</w:t>
      </w:r>
      <w:r w:rsidRPr="002C0D28">
        <w:rPr>
          <w:rFonts w:ascii="Calibri" w:hAnsi="Calibri" w:cs="Calibri"/>
          <w:i/>
          <w:sz w:val="22"/>
          <w:szCs w:val="22"/>
        </w:rPr>
        <w:t xml:space="preserve"> Αμέσως μετά την κατά τα ανωτέρω ολοκλήρωση της παραλαβής των προσφορών,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w:t>
      </w:r>
    </w:p>
    <w:p w14:paraId="6BE22AA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δ)</w:t>
      </w:r>
      <w:r w:rsidRPr="002C0D28">
        <w:rPr>
          <w:rFonts w:ascii="Calibri" w:hAnsi="Calibri" w:cs="Calibri"/>
          <w:i/>
          <w:sz w:val="22"/>
          <w:szCs w:val="22"/>
        </w:rPr>
        <w:t xml:space="preserve"> Στη συνέχεια, η Επιτροπή Διαγωνισμού προβαίνει σε έλεγχο της ολόγραφης και αριθμητικής  αναγραφής των επιμέρους ποσοστών έκπτωσης και της ομαλής μεταξύ τους σχέσης.</w:t>
      </w:r>
    </w:p>
    <w:p w14:paraId="5E8B4E5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Για την εφαρμογή του ελέγχου ομαλότητας, χρησιμοποιείται από την Επιτροπή Διαγωνισμού η μέση έκπτωση προσφοράς (Εμ), σύμφωνα με τα οριζόμενα στα άρθρα 95, 98 του ν. 4412/2016. 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μέλη της Επιτροπής Διαγωνισμού και αποτελεί μέρος του</w:t>
      </w:r>
    </w:p>
    <w:p w14:paraId="21493B3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πρακτικού της.</w:t>
      </w:r>
    </w:p>
    <w:p w14:paraId="117298F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ε)</w:t>
      </w:r>
      <w:r w:rsidRPr="002C0D28">
        <w:rPr>
          <w:rFonts w:ascii="Calibri" w:hAnsi="Calibri" w:cs="Calibri"/>
          <w:i/>
          <w:sz w:val="22"/>
          <w:szCs w:val="22"/>
        </w:rPr>
        <w:t xml:space="preserve"> Στη συνέχεια, η Επιτροπή Διαγωνισμού αποσφραγίζει και ελέγχει τα δικαιολογητικά συμμετοχής του άρθρου 8.7 της παρούσας την ίδια ημέρα (ή τις αμέσως επόμενες εάν δεν καταστεί εφικτή η ολοκλήρωση της διαδικασίας αυθημερόν) αρχίζοντας από τον πρώτο μειοδότη. Ο έλεγχος των δικαιολογητικών συμμετοχής συνίσταται στον έλεγχο της ορθής συμπλήρωσης και υποβολής τους.</w:t>
      </w:r>
    </w:p>
    <w:p w14:paraId="7463BEC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στ)</w:t>
      </w:r>
      <w:r w:rsidRPr="002C0D28">
        <w:rPr>
          <w:rFonts w:ascii="Calibri" w:hAnsi="Calibri" w:cs="Calibri"/>
          <w:i/>
          <w:sz w:val="22"/>
          <w:szCs w:val="22"/>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14:paraId="3199EFB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i/>
          <w:sz w:val="22"/>
          <w:szCs w:val="22"/>
        </w:rPr>
        <w:t>ζ)</w:t>
      </w:r>
      <w:r w:rsidRPr="002C0D28">
        <w:rPr>
          <w:rFonts w:ascii="Calibri" w:hAnsi="Calibri" w:cs="Calibri"/>
          <w:i/>
          <w:sz w:val="22"/>
          <w:szCs w:val="22"/>
        </w:rPr>
        <w:t xml:space="preserve"> Η Επιτροπή Διαγωνισμού ολοκληρώνει ΣΕ ΕΝΙΑΙΟ ΣΤΑΔΙΟ τη σύνταξη / έκδοση του σχετικού πρακτικού με το αποτέλεσμα της διαδικασίας, σύμφωνα με το β΄ εδάφιο του άρθρου 32Α του Ν.4412/2016, όπως συμπληρώθηκε με την παρ. 1 του άρθρου 43 του Ν.4605/2019, με το οποίο εισηγείται την ανάθεση της σύμβασης στον μειοδότη (ή τη ματαίωση) και το υποβάλλει στην αναθέτουσα αρχή (Οικονομική Επιτροπή Δήμου Λαυρεωτικής) για έγκριση.</w:t>
      </w:r>
    </w:p>
    <w:p w14:paraId="798D439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εκτός από τον προσωρινό ανάδοχο, με κάθε πρόσφορο μέσο επί αποδείξει σύμφωνα με τις κείμενες διατάξεις. Κατά της απόφασης αυτής χωρεί προδικαστική προσφυγή κατά τα οριζόμενα στην παράγραφο 9.3 της παρούσης.</w:t>
      </w:r>
    </w:p>
    <w:p w14:paraId="3B68214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Επισημαίνεται ότι σε περίπτωση που οι προσφορές έχουν την ίδια ακριβώς τιμή (ισότιμες),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14:paraId="24D2483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11, η διαδικασία σύναψης της σύμβασης ματαιώνεται.</w:t>
      </w:r>
    </w:p>
    <w:p w14:paraId="322A07A8"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9.2 Πρόσκληση για υπογραφή σύμβασης</w:t>
      </w:r>
    </w:p>
    <w:p w14:paraId="1174740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σύναψη της σύμβασης επέρχεται με την κοινοποίηση της απόφασης κατακύρωσης στον προσωρινό ανάδοχο σύμφωνα με τα οριζόμενα στο άρθρο 105 του ν.4412/2016 ως ακολούθως :</w:t>
      </w:r>
    </w:p>
    <w:p w14:paraId="3B94DD2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προσυμβατικού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Στην υπεύθυνη δήλωση, η οποία υπογράφεται κατά τα οριζόμενα στο άρθρο 8 της παρούσας, δηλώνεται ότι, δεν έχουν επέλθει στο πρόσωπό του οψιγενείς μεταβολές, κατά την έννοια του άρθρου 104 του ν. 4412/2016, προκειμένου να διαπιστωθεί ότι δεν έχουν εκλείψει οι προϋποθέσεις συμμετοχής του προσωρινού αναδόχου, ότι εξακολουθούν να πληρούνται τα κριτήρια επιλογής του άρθρου 11 της παρούσας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w:t>
      </w:r>
    </w:p>
    <w:p w14:paraId="58F5177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Με την κοινοποίηση της απόφασης κατακύρωσης στον προσωρινό ανάδοχο, αυτός καλείται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w:t>
      </w:r>
    </w:p>
    <w:p w14:paraId="4D929C4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Εάν ο ανάδοχος δεν προσέλθει να υπογράψει το συμφωνητικό, μέσα στην προθεσμία που ορίζεται</w:t>
      </w:r>
    </w:p>
    <w:p w14:paraId="0C8149E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στην ειδική πρόκληση, κηρύσσεται έκπτωτος και ακολουθείται η ανωτέρω διαδικασία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14:paraId="56FCBFB0" w14:textId="77777777" w:rsidR="002C0D28" w:rsidRPr="002C0D28" w:rsidRDefault="002C0D28" w:rsidP="002C0D28">
      <w:pPr>
        <w:widowControl/>
        <w:spacing w:line="360" w:lineRule="auto"/>
        <w:rPr>
          <w:rFonts w:ascii="Calibri" w:hAnsi="Calibri" w:cs="Calibri"/>
          <w:b/>
          <w:bCs/>
          <w:i/>
          <w:sz w:val="22"/>
          <w:szCs w:val="22"/>
        </w:rPr>
      </w:pPr>
    </w:p>
    <w:p w14:paraId="3952B98D"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9.3 Προδικαστικές Προσφυγές / Προσωρινή δικαστική προστασία</w:t>
      </w:r>
    </w:p>
    <w:p w14:paraId="35A51E4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Κάθε ενδιαφερόμενος, ο οποίος προσκαλείται με την παρούσα και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w:t>
      </w:r>
    </w:p>
    <w:p w14:paraId="1A88662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προσφυγής κατά πράξης της αναθέτουσας αρχής, η προθεσμία για την άσκηση της</w:t>
      </w:r>
    </w:p>
    <w:p w14:paraId="7DC31159"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προδικαστικής προσφυγής είναι:</w:t>
      </w:r>
    </w:p>
    <w:p w14:paraId="3F7D6BD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w:t>
      </w:r>
    </w:p>
    <w:p w14:paraId="499F996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0ACC22D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προδικαστική προσφυγή, με βάση και τα όσα προβλέπονται στο π.δ. 39/2017, κατατίθεται βάσει του τυποποιημένου εντύπου προς την Αναθέτουσα Αρχή.</w:t>
      </w:r>
    </w:p>
    <w:p w14:paraId="54623F1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w:t>
      </w:r>
    </w:p>
    <w:p w14:paraId="581B482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w:t>
      </w:r>
    </w:p>
    <w:p w14:paraId="29AB97C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Η προηγούμενη παράγραφος δεν εφαρμόζεται στην περίπτωση που, κατά τη διαδικασία σύναψης της παρούσας σύμβασης, υποβληθεί μόνο μία (1) προσφορά. </w:t>
      </w:r>
    </w:p>
    <w:p w14:paraId="36EA42B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540E8B19" w14:textId="77777777" w:rsidR="002C0D28" w:rsidRPr="002C0D28" w:rsidRDefault="002C0D28" w:rsidP="002C0D28">
      <w:pPr>
        <w:widowControl/>
        <w:spacing w:line="360" w:lineRule="auto"/>
        <w:rPr>
          <w:rFonts w:ascii="Calibri" w:hAnsi="Calibri" w:cs="Calibri"/>
          <w:i/>
          <w:sz w:val="22"/>
          <w:szCs w:val="22"/>
        </w:rPr>
      </w:pPr>
      <w:r w:rsidRPr="002C0D28">
        <w:rPr>
          <w:rFonts w:ascii="Calibri" w:hAnsi="Calibri" w:cs="Calibri"/>
          <w:i/>
          <w:sz w:val="22"/>
          <w:szCs w:val="22"/>
        </w:rPr>
        <w:t>Η αναθέτουσα αρχή:</w:t>
      </w:r>
    </w:p>
    <w:p w14:paraId="4CFB1A6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w:t>
      </w:r>
    </w:p>
    <w:p w14:paraId="5830662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w:t>
      </w:r>
    </w:p>
    <w:p w14:paraId="53CB379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361F69E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με οποιοδήποτε πρόσφορο μέσο. Υπομνήματα επί των απόψεων και της συμπληρωματικής αιτιολογίας της Αναθέτουσας Αρχής κατατίθενται έως πέντε (5) ημέρες πριν από τη συζήτηση της προσφυγής.</w:t>
      </w:r>
    </w:p>
    <w:p w14:paraId="6E2E8D8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14:paraId="0AF90A6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0F10E37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άσκηση της αίτησης αναστολής δεν εξαρτάται από την προηγούμενη άσκηση της αίτησης ακύρωσης.</w:t>
      </w:r>
    </w:p>
    <w:p w14:paraId="15F3221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14:paraId="2B6FF91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άσκηση αίτησης αναστολής κωλύει τη σύναψη της σύμβασης, εκτός εάν με την προσωρινή διαταγή ο αρμόδιος δικαστής αποφανθεί διαφορετικά.</w:t>
      </w:r>
    </w:p>
    <w:p w14:paraId="01B2CECE" w14:textId="77777777" w:rsidR="002C0D28" w:rsidRPr="002C0D28" w:rsidRDefault="002C0D28" w:rsidP="002C0D28">
      <w:pPr>
        <w:spacing w:line="360" w:lineRule="auto"/>
        <w:rPr>
          <w:rFonts w:ascii="Calibri" w:hAnsi="Calibri" w:cs="Calibri"/>
          <w:i/>
          <w:sz w:val="22"/>
          <w:szCs w:val="22"/>
        </w:rPr>
      </w:pPr>
    </w:p>
    <w:p w14:paraId="43B46F35"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93" w:name="_Toc86663068"/>
      <w:r w:rsidRPr="002C0D28">
        <w:rPr>
          <w:rFonts w:ascii="Calibri" w:hAnsi="Calibri" w:cs="Calibri"/>
          <w:b/>
          <w:bCs/>
          <w:i/>
          <w:kern w:val="32"/>
          <w:sz w:val="22"/>
          <w:szCs w:val="22"/>
        </w:rPr>
        <w:t>Άρθρο 10: Διαδικασία σύναψης σύμβασης - Όροι υποβολής προσφορών- Προϋποθέσεις</w:t>
      </w:r>
      <w:bookmarkEnd w:id="93"/>
      <w:r w:rsidRPr="002C0D28">
        <w:rPr>
          <w:rFonts w:ascii="Calibri" w:hAnsi="Calibri" w:cs="Calibri"/>
          <w:b/>
          <w:bCs/>
          <w:i/>
          <w:kern w:val="32"/>
          <w:sz w:val="22"/>
          <w:szCs w:val="22"/>
        </w:rPr>
        <w:t xml:space="preserve"> </w:t>
      </w:r>
      <w:bookmarkStart w:id="94" w:name="_Toc86663069"/>
      <w:r w:rsidRPr="002C0D28">
        <w:rPr>
          <w:rFonts w:ascii="Calibri" w:hAnsi="Calibri" w:cs="Calibri"/>
          <w:b/>
          <w:bCs/>
          <w:i/>
          <w:kern w:val="32"/>
          <w:sz w:val="22"/>
          <w:szCs w:val="22"/>
        </w:rPr>
        <w:t>επιλογής</w:t>
      </w:r>
      <w:bookmarkEnd w:id="94"/>
    </w:p>
    <w:p w14:paraId="7C1B0AD6" w14:textId="77777777" w:rsidR="002C0D28" w:rsidRPr="002C0D28" w:rsidRDefault="002C0D28" w:rsidP="002C0D28">
      <w:pPr>
        <w:widowControl/>
        <w:spacing w:line="360" w:lineRule="auto"/>
        <w:jc w:val="both"/>
        <w:rPr>
          <w:rFonts w:ascii="Calibri" w:hAnsi="Calibri" w:cs="Calibri"/>
          <w:bCs/>
          <w:i/>
          <w:sz w:val="22"/>
          <w:szCs w:val="22"/>
        </w:rPr>
      </w:pPr>
      <w:r w:rsidRPr="002C0D28">
        <w:rPr>
          <w:rFonts w:ascii="Calibri" w:hAnsi="Calibri" w:cs="Calibri"/>
          <w:i/>
          <w:sz w:val="22"/>
          <w:szCs w:val="22"/>
        </w:rPr>
        <w:t>Α1</w:t>
      </w:r>
      <w:r w:rsidRPr="002C0D28">
        <w:rPr>
          <w:rFonts w:ascii="Calibri" w:hAnsi="Calibri" w:cs="Calibri"/>
          <w:b/>
          <w:bCs/>
          <w:i/>
          <w:sz w:val="22"/>
          <w:szCs w:val="22"/>
        </w:rPr>
        <w:t xml:space="preserve">. </w:t>
      </w:r>
      <w:r w:rsidRPr="002C0D28">
        <w:rPr>
          <w:rFonts w:ascii="Calibri" w:hAnsi="Calibri" w:cs="Calibri"/>
          <w:bCs/>
          <w:i/>
          <w:sz w:val="22"/>
          <w:szCs w:val="22"/>
        </w:rPr>
        <w:t>Η επιλογή του Αναδόχου θα γίνει σύμφωνα με την «διαδικασία με διαπραγμάτευση χωρίς προηγούμενη δημοσίευση» της παρ. 2.γ του άρθρου 32του Ν.4412/2016 και υπό τις προϋποθέσεις του νόμου αυτού ως τροποποιήθηκε και ισχύει.</w:t>
      </w:r>
    </w:p>
    <w:p w14:paraId="347BA8A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Α2. Η οικονομική προσφορά των διαγωνιζομένων θα συνταχθεί και υποβληθεί σύμφωνα με τα οριζόμενα στο άρθρο 95 παρ. 2.(α) του ν. 4412/2016.</w:t>
      </w:r>
    </w:p>
    <w:p w14:paraId="0701101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Α3. Η προσφερόμενη τιμή δίνεται σε ευρώ.</w:t>
      </w:r>
    </w:p>
    <w:p w14:paraId="4ED40A6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Α4. Κάθε διαγωνιζόμενος μπορεί να υποβάλει μόνο μία οικονομική προσφορά.</w:t>
      </w:r>
    </w:p>
    <w:p w14:paraId="379F80B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Α5. Δεν επιτρέπεται η υποβολή εναλλακτικών προσφορών.</w:t>
      </w:r>
    </w:p>
    <w:p w14:paraId="7D198C8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Α6. Δε γίνονται δεκτές προσφορές για μέρος του αντικειμένου της σύμβασης.</w:t>
      </w:r>
    </w:p>
    <w:p w14:paraId="5831CD2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Β. Η Σύμβαση ανατίθεται βάσει του κριτηρίου του άρθρου 6 της παρούσας, σε προσφέροντα οικονομικό φορέα ο οποίος δεν αποκλείεται από την συμμετοχή βάσει της παραγράφου Α του άρθρου 11 της παρούσας και πληροί τα κριτήρια επιλογής των παρ. Β, Γ και Δ του άρθρου 11 της παρούσας.</w:t>
      </w:r>
    </w:p>
    <w:p w14:paraId="0998E3A2" w14:textId="77777777" w:rsidR="002C0D28" w:rsidRPr="002C0D28" w:rsidRDefault="002C0D28" w:rsidP="002C0D28">
      <w:pPr>
        <w:keepNext/>
        <w:spacing w:line="360" w:lineRule="auto"/>
        <w:jc w:val="both"/>
        <w:outlineLvl w:val="0"/>
        <w:rPr>
          <w:rFonts w:ascii="Calibri" w:hAnsi="Calibri" w:cs="Calibri"/>
          <w:b/>
          <w:bCs/>
          <w:i/>
          <w:kern w:val="32"/>
          <w:sz w:val="22"/>
          <w:szCs w:val="22"/>
        </w:rPr>
      </w:pPr>
    </w:p>
    <w:p w14:paraId="49617EBD"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95" w:name="_Toc86663070"/>
      <w:r w:rsidRPr="002C0D28">
        <w:rPr>
          <w:rFonts w:ascii="Calibri" w:hAnsi="Calibri" w:cs="Calibri"/>
          <w:b/>
          <w:bCs/>
          <w:i/>
          <w:kern w:val="32"/>
          <w:sz w:val="22"/>
          <w:szCs w:val="22"/>
        </w:rPr>
        <w:t>Άρθρο 11: Κριτήρια ποιοτικής επιλογής</w:t>
      </w:r>
      <w:bookmarkEnd w:id="95"/>
    </w:p>
    <w:p w14:paraId="3C47FE0A" w14:textId="77777777" w:rsidR="002C0D28" w:rsidRPr="002C0D28" w:rsidRDefault="002C0D28" w:rsidP="002C0D28">
      <w:pPr>
        <w:widowControl/>
        <w:spacing w:line="360" w:lineRule="auto"/>
        <w:rPr>
          <w:rFonts w:ascii="Calibri" w:hAnsi="Calibri" w:cs="Calibri"/>
          <w:i/>
          <w:sz w:val="22"/>
          <w:szCs w:val="22"/>
        </w:rPr>
      </w:pPr>
      <w:r w:rsidRPr="002C0D28">
        <w:rPr>
          <w:rFonts w:ascii="Calibri" w:hAnsi="Calibri" w:cs="Calibri"/>
          <w:i/>
          <w:sz w:val="22"/>
          <w:szCs w:val="22"/>
        </w:rPr>
        <w:t>Οι προσφέροντες πρέπει να ικανοποιούν όλα τα κριτήρια ποιοτικής επιλογής.</w:t>
      </w:r>
    </w:p>
    <w:p w14:paraId="30E99642" w14:textId="77777777" w:rsidR="002C0D28" w:rsidRPr="002C0D28" w:rsidRDefault="002C0D28" w:rsidP="002C0D28">
      <w:pPr>
        <w:widowControl/>
        <w:spacing w:line="360" w:lineRule="auto"/>
        <w:rPr>
          <w:rFonts w:ascii="Calibri" w:hAnsi="Calibri" w:cs="Calibri"/>
          <w:b/>
          <w:bCs/>
          <w:i/>
          <w:sz w:val="22"/>
          <w:szCs w:val="22"/>
        </w:rPr>
      </w:pPr>
    </w:p>
    <w:p w14:paraId="0C36268A" w14:textId="77777777" w:rsidR="002C0D28" w:rsidRPr="002C0D28" w:rsidRDefault="002C0D28" w:rsidP="002C0D28">
      <w:pPr>
        <w:widowControl/>
        <w:spacing w:line="360" w:lineRule="auto"/>
        <w:rPr>
          <w:rFonts w:ascii="Calibri" w:hAnsi="Calibri" w:cs="Calibri"/>
          <w:b/>
          <w:bCs/>
          <w:i/>
          <w:sz w:val="22"/>
          <w:szCs w:val="22"/>
          <w:u w:val="single"/>
        </w:rPr>
      </w:pPr>
      <w:r w:rsidRPr="002C0D28">
        <w:rPr>
          <w:rFonts w:ascii="Calibri" w:hAnsi="Calibri" w:cs="Calibri"/>
          <w:b/>
          <w:bCs/>
          <w:i/>
          <w:sz w:val="22"/>
          <w:szCs w:val="22"/>
          <w:u w:val="single"/>
        </w:rPr>
        <w:t>11.Α. Λόγοι αποκλεισμού</w:t>
      </w:r>
    </w:p>
    <w:p w14:paraId="1471375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Κάθε προσφέρων αποκλείεται από τη συμμετοχή σε διαδικασία σύναψης σύμβασης, εφόσον συντρέχει στο πρόσωπό του ένας από τους λόγους των παρακάτω περιπτώσεων:</w:t>
      </w:r>
    </w:p>
    <w:p w14:paraId="5664580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11.Α.1. </w:t>
      </w:r>
      <w:r w:rsidRPr="002C0D28">
        <w:rPr>
          <w:rFonts w:ascii="Calibri" w:hAnsi="Calibri" w:cs="Calibri"/>
          <w:i/>
          <w:sz w:val="22"/>
          <w:szCs w:val="22"/>
        </w:rPr>
        <w:t>Όταν υπάρχει εις βάρος του αμετάκλητη καταδικαστική απόφαση για έναν από τους ακόλουθους λόγους:</w:t>
      </w:r>
    </w:p>
    <w:p w14:paraId="6291B51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α) </w:t>
      </w:r>
      <w:r w:rsidRPr="002C0D28">
        <w:rPr>
          <w:rFonts w:ascii="Calibri" w:hAnsi="Calibri" w:cs="Calibri"/>
          <w:b/>
          <w:bCs/>
          <w:i/>
          <w:sz w:val="22"/>
          <w:szCs w:val="22"/>
        </w:rPr>
        <w:t xml:space="preserve">συμμετοχή σε εγκληματική οργάνωση, </w:t>
      </w:r>
      <w:r w:rsidRPr="002C0D28">
        <w:rPr>
          <w:rFonts w:ascii="Calibri" w:hAnsi="Calibri" w:cs="Calibri"/>
          <w:i/>
          <w:sz w:val="22"/>
          <w:szCs w:val="22"/>
        </w:rPr>
        <w:t>όπως αυτή ορίζεται στο άρθρο 2 της απόφασης-πλαίσιο 2008/841/ΔΕΥ του Συμβουλίου της 24ης Οκτωβρίου 2008, για την καταπολέμηση του οργανωμένου εγκλήματος(ΕΕ L300 της 11.11.2008 σ.42),</w:t>
      </w:r>
    </w:p>
    <w:p w14:paraId="0ADD4E8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β) </w:t>
      </w:r>
      <w:r w:rsidRPr="002C0D28">
        <w:rPr>
          <w:rFonts w:ascii="Calibri" w:hAnsi="Calibri" w:cs="Calibri"/>
          <w:b/>
          <w:bCs/>
          <w:i/>
          <w:sz w:val="22"/>
          <w:szCs w:val="22"/>
        </w:rPr>
        <w:t xml:space="preserve">δωροδοκία, </w:t>
      </w:r>
      <w:r w:rsidRPr="002C0D28">
        <w:rPr>
          <w:rFonts w:ascii="Calibri" w:hAnsi="Calibri" w:cs="Calibri"/>
          <w:i/>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L192 της 31.7.2003, σ. 54), καθώς και όπως ορίζεται στην κείμενη νομοθεσία ή στο εθνικό δίκαιο του  οικονομικού φορέα, γ)</w:t>
      </w:r>
      <w:r w:rsidRPr="002C0D28">
        <w:rPr>
          <w:rFonts w:ascii="Calibri" w:hAnsi="Calibri" w:cs="Calibri"/>
          <w:b/>
          <w:bCs/>
          <w:i/>
          <w:sz w:val="22"/>
          <w:szCs w:val="22"/>
        </w:rPr>
        <w:t xml:space="preserve">απάτη, </w:t>
      </w:r>
      <w:r w:rsidRPr="002C0D28">
        <w:rPr>
          <w:rFonts w:ascii="Calibri" w:hAnsi="Calibri" w:cs="Calibri"/>
          <w:i/>
          <w:sz w:val="22"/>
          <w:szCs w:val="22"/>
        </w:rPr>
        <w:t>κατά την έννοια του άρθρου 1 της σύμβασης σχετικά με την προστασία των οικονομικών συμφερόντων των Ευρωπαϊκών Κοινοτήτων (ΕΕ C316 της 27.11.1995, σ. 48), η οποία κυρώθηκε με το Ν. 2803/2000 (Α' 48),</w:t>
      </w:r>
    </w:p>
    <w:p w14:paraId="671A981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δ) </w:t>
      </w:r>
      <w:r w:rsidRPr="002C0D28">
        <w:rPr>
          <w:rFonts w:ascii="Calibri" w:hAnsi="Calibri" w:cs="Calibri"/>
          <w:b/>
          <w:bCs/>
          <w:i/>
          <w:sz w:val="22"/>
          <w:szCs w:val="22"/>
        </w:rPr>
        <w:t xml:space="preserve">τρομοκρατικά εγκλήματα ή εγκλήματα συνδεόμενα </w:t>
      </w:r>
      <w:r w:rsidRPr="002C0D28">
        <w:rPr>
          <w:rFonts w:ascii="Calibri" w:hAnsi="Calibri" w:cs="Calibri"/>
          <w:i/>
          <w:sz w:val="22"/>
          <w:szCs w:val="22"/>
        </w:rPr>
        <w:t>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L164 της 22.6.2002, σ. 3) ήηθική αυτουργία ή συνέργεια ή απόπειρα διάπραξης εγκλήματος, όπως ορίζονται στο άρθρο 4 αυτής,</w:t>
      </w:r>
    </w:p>
    <w:p w14:paraId="024883C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ε) </w:t>
      </w:r>
      <w:r w:rsidRPr="002C0D28">
        <w:rPr>
          <w:rFonts w:ascii="Calibri" w:hAnsi="Calibri" w:cs="Calibri"/>
          <w:b/>
          <w:bCs/>
          <w:i/>
          <w:sz w:val="22"/>
          <w:szCs w:val="22"/>
        </w:rPr>
        <w:t xml:space="preserve">νομιμοποίηση εσόδων </w:t>
      </w:r>
      <w:r w:rsidRPr="002C0D28">
        <w:rPr>
          <w:rFonts w:ascii="Calibri" w:hAnsi="Calibri" w:cs="Calibri"/>
          <w:i/>
          <w:sz w:val="22"/>
          <w:szCs w:val="22"/>
        </w:rPr>
        <w:t>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L309 της 25.11.2005, σ. 15), η οποία ενσωματώθηκε στην εθνική νομοθεσία με το ν. 3691/2008 (Α' 166),</w:t>
      </w:r>
    </w:p>
    <w:p w14:paraId="32F4BE6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στ) </w:t>
      </w:r>
      <w:r w:rsidRPr="002C0D28">
        <w:rPr>
          <w:rFonts w:ascii="Calibri" w:hAnsi="Calibri" w:cs="Calibri"/>
          <w:b/>
          <w:bCs/>
          <w:i/>
          <w:sz w:val="22"/>
          <w:szCs w:val="22"/>
        </w:rPr>
        <w:t xml:space="preserve">παιδική εργασία και άλλες μορφές εμπορίας ανθρώπων, </w:t>
      </w:r>
      <w:r w:rsidRPr="002C0D28">
        <w:rPr>
          <w:rFonts w:ascii="Calibri" w:hAnsi="Calibri" w:cs="Calibri"/>
          <w:i/>
          <w:sz w:val="22"/>
          <w:szCs w:val="22"/>
        </w:rPr>
        <w:t>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L101 της 15.4.2011, σ. 1), η οποία ενσωματώθηκε στην εθνική νομοθεσία με το ν. 4198/2013 (Α' 215).</w:t>
      </w:r>
    </w:p>
    <w:p w14:paraId="7238CC4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0801E1B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Στις περιπτώσεις εταιρειών περιορισμένης ευθύνης (Ε.Π.Ε.), προσωπικών εταιρειών (Ο.Ε., Ε.Ε.) και Ιδιωτικών Κεφαλαιουχικών Εταιρειών (Ι.Κ.Ε.), η υποχρέωση του προηγούμενου εδαφίου αφορά τους διαχειριστές.</w:t>
      </w:r>
    </w:p>
    <w:p w14:paraId="4B3CF13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14:paraId="7BFD91C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Στις περιπτώσεις των συνεταιρισμών, η εν λόγω υποχρέωση αφορά τα μέλη του Διοικητικού Συμβουλίου.</w:t>
      </w:r>
    </w:p>
    <w:p w14:paraId="49CD98B7" w14:textId="77777777" w:rsidR="002C0D28" w:rsidRPr="002C0D28" w:rsidRDefault="002C0D28" w:rsidP="002C0D28">
      <w:pPr>
        <w:widowControl/>
        <w:spacing w:line="360" w:lineRule="auto"/>
        <w:rPr>
          <w:rFonts w:ascii="Calibri" w:hAnsi="Calibri" w:cs="Calibri"/>
          <w:i/>
          <w:sz w:val="22"/>
          <w:szCs w:val="22"/>
        </w:rPr>
      </w:pPr>
      <w:r w:rsidRPr="002C0D28">
        <w:rPr>
          <w:rFonts w:ascii="Calibri" w:hAnsi="Calibri" w:cs="Calibri"/>
          <w:b/>
          <w:bCs/>
          <w:i/>
          <w:sz w:val="22"/>
          <w:szCs w:val="22"/>
        </w:rPr>
        <w:t xml:space="preserve">11.Α.2 </w:t>
      </w:r>
      <w:r w:rsidRPr="002C0D28">
        <w:rPr>
          <w:rFonts w:ascii="Calibri" w:hAnsi="Calibri" w:cs="Calibri"/>
          <w:i/>
          <w:sz w:val="22"/>
          <w:szCs w:val="22"/>
        </w:rPr>
        <w:t>Εάν η αναθέτουσα αρχή:</w:t>
      </w:r>
    </w:p>
    <w:p w14:paraId="6F688B3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18B14B3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w:t>
      </w:r>
    </w:p>
    <w:p w14:paraId="649F6A9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14:paraId="52C965D1"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11.Α.3 </w:t>
      </w:r>
      <w:r w:rsidRPr="002C0D28">
        <w:rPr>
          <w:rFonts w:ascii="Calibri" w:hAnsi="Calibri" w:cs="Calibri"/>
          <w:i/>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του άρθρου 11.Α.2 δεν θεωρείται ότι έχουν αθετηθεί εφόσον δεν έχουν καταστεί ληξιπρόθεσμες ή εφόσον αυτές έχουν υπαχθεί σε δεσμευτικό διακανονισμό που τηρείται. Οι περ. α΄ και β΄ του άρθρου 11.Α.2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1353F4E5" w14:textId="77777777" w:rsidR="002C0D28" w:rsidRPr="002C0D28" w:rsidRDefault="002C0D28" w:rsidP="002C0D28">
      <w:pPr>
        <w:widowControl/>
        <w:spacing w:line="360" w:lineRule="auto"/>
        <w:jc w:val="both"/>
        <w:rPr>
          <w:rFonts w:ascii="Calibri" w:hAnsi="Calibri" w:cs="Calibri"/>
          <w:b/>
          <w:bCs/>
          <w:i/>
          <w:sz w:val="22"/>
          <w:szCs w:val="22"/>
        </w:rPr>
      </w:pPr>
      <w:r w:rsidRPr="002C0D28">
        <w:rPr>
          <w:rFonts w:ascii="Calibri" w:hAnsi="Calibri" w:cs="Calibri"/>
          <w:b/>
          <w:bCs/>
          <w:i/>
          <w:sz w:val="22"/>
          <w:szCs w:val="22"/>
        </w:rPr>
        <w:t>11.Α.4. Αποκλείεται από τη συμμετοχή στην παρούσα διαδικασία σύναψης δημόσιας σύμβασης προσφέρων σε οποιαδήποτε από τις ακόλουθες καταστάσεις:</w:t>
      </w:r>
    </w:p>
    <w:p w14:paraId="16E6B33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 έχει αθετήσει τις υποχρεώσεις που προβλέπονται στην παρ. 2 του άρθρου 18 του ν. 4412/2016,</w:t>
      </w:r>
    </w:p>
    <w:p w14:paraId="2B76C78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(β)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14:paraId="06D28CB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66D4B8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9F76E5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6450891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00A946B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w:t>
      </w:r>
    </w:p>
    <w:p w14:paraId="790B069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3708B17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(θ) εάν ο οικονομικός φορέας έχει διαπράξει σοβαρό επαγγελματικό παράπτωμα, το οποίο θέτει σε αμφιβολία την ακεραιότητά του.</w:t>
      </w:r>
    </w:p>
    <w:p w14:paraId="638CE2B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11.Α.5</w:t>
      </w:r>
      <w:r w:rsidRPr="002C0D28">
        <w:rPr>
          <w:rFonts w:ascii="Calibri" w:hAnsi="Calibri" w:cs="Calibri"/>
          <w:i/>
          <w:sz w:val="22"/>
          <w:szCs w:val="22"/>
        </w:rPr>
        <w:t>. 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ν.3310/2005 (</w:t>
      </w:r>
      <w:r w:rsidRPr="002C0D28">
        <w:rPr>
          <w:rFonts w:ascii="Calibri" w:hAnsi="Calibri" w:cs="Calibri"/>
          <w:b/>
          <w:bCs/>
          <w:i/>
          <w:sz w:val="22"/>
          <w:szCs w:val="22"/>
        </w:rPr>
        <w:t>εθνικός λόγος αποκλεισμού</w:t>
      </w:r>
      <w:r w:rsidRPr="002C0D28">
        <w:rPr>
          <w:rFonts w:ascii="Calibri" w:hAnsi="Calibri" w:cs="Calibri"/>
          <w:i/>
          <w:sz w:val="22"/>
          <w:szCs w:val="22"/>
        </w:rPr>
        <w:t>).</w:t>
      </w:r>
    </w:p>
    <w:p w14:paraId="2EE37BE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11.Α.6. </w:t>
      </w:r>
      <w:r w:rsidRPr="002C0D28">
        <w:rPr>
          <w:rFonts w:ascii="Calibri" w:hAnsi="Calibri" w:cs="Calibri"/>
          <w:i/>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p>
    <w:p w14:paraId="6815F1F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Εάν η περίοδος αποκλεισμού δεν έχει καθοριστεί με αμετάκλητη απόφαση, στις περιπτώσεις της παραγράφου 11.Α.1 η περίοδος αυτή ανέρχεται σε πέντε (5) έτη από την ημερομηνία της καταδίκης με αμετάκλητη απόφαση και στις περιπτώσεις της παραγράφου 11.Α.4 στα τρία (3) έτη από την ημερομηνία του σχετικού γεγονότος.</w:t>
      </w:r>
    </w:p>
    <w:p w14:paraId="2CF0536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11.Α.7. </w:t>
      </w:r>
      <w:r w:rsidRPr="002C0D28">
        <w:rPr>
          <w:rFonts w:ascii="Calibri" w:hAnsi="Calibri" w:cs="Calibri"/>
          <w:i/>
          <w:sz w:val="22"/>
          <w:szCs w:val="22"/>
        </w:rPr>
        <w:t>Οικονομικός φορέας, που εμπίπτει σε μια από τις καταστάσεις που αναφέρονται στις παραγράφους 11.Α.1 και 11.Α.2α και 11.Α.4,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1ABCFCAD"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bCs/>
          <w:i/>
          <w:sz w:val="22"/>
          <w:szCs w:val="22"/>
        </w:rPr>
        <w:t xml:space="preserve">11.Α.8. </w:t>
      </w:r>
      <w:r w:rsidRPr="002C0D28">
        <w:rPr>
          <w:rFonts w:ascii="Calibri" w:hAnsi="Calibri" w:cs="Calibri"/>
          <w:i/>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F36334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11.Α.9. </w:t>
      </w:r>
      <w:r w:rsidRPr="002C0D28">
        <w:rPr>
          <w:rFonts w:ascii="Calibri" w:hAnsi="Calibri" w:cs="Calibri"/>
          <w:i/>
          <w:sz w:val="22"/>
          <w:szCs w:val="22"/>
        </w:rPr>
        <w:t xml:space="preserve">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p>
    <w:p w14:paraId="3D5A91CC" w14:textId="77777777" w:rsidR="002C0D28" w:rsidRPr="002C0D28" w:rsidRDefault="002C0D28" w:rsidP="002C0D28">
      <w:pPr>
        <w:widowControl/>
        <w:spacing w:line="360" w:lineRule="auto"/>
        <w:jc w:val="both"/>
        <w:rPr>
          <w:rFonts w:ascii="Calibri" w:hAnsi="Calibri" w:cs="Calibri"/>
          <w:b/>
          <w:bCs/>
          <w:i/>
          <w:sz w:val="22"/>
          <w:szCs w:val="22"/>
        </w:rPr>
      </w:pPr>
    </w:p>
    <w:p w14:paraId="569818DF"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Κριτήρια επιλογής (11.Β-11.Δ)</w:t>
      </w:r>
    </w:p>
    <w:p w14:paraId="23FF1415"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11.Β. Καταλληλότητα για την άσκηση επαγγελματικής δραστηριότητας</w:t>
      </w:r>
    </w:p>
    <w:p w14:paraId="0BB220C8" w14:textId="77777777" w:rsidR="002C0D28" w:rsidRPr="002C0D28" w:rsidRDefault="002C0D28" w:rsidP="002C0D28">
      <w:pPr>
        <w:widowControl/>
        <w:spacing w:line="360" w:lineRule="auto"/>
        <w:jc w:val="both"/>
        <w:rPr>
          <w:rFonts w:ascii="Calibri" w:hAnsi="Calibri" w:cs="Calibri"/>
          <w:b/>
          <w:i/>
          <w:sz w:val="22"/>
          <w:szCs w:val="22"/>
        </w:rPr>
      </w:pPr>
      <w:r w:rsidRPr="002C0D28">
        <w:rPr>
          <w:rFonts w:ascii="Calibri" w:hAnsi="Calibri" w:cs="Calibri"/>
          <w:i/>
          <w:sz w:val="22"/>
          <w:szCs w:val="22"/>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Μητρώο Εργοληπτικών Επιχειρήσεων (Μ.Ε.ΕΠ.) στην κατηγορία έργων </w:t>
      </w:r>
      <w:r w:rsidRPr="002C0D28">
        <w:rPr>
          <w:rFonts w:ascii="Calibri" w:hAnsi="Calibri" w:cs="Calibri"/>
          <w:b/>
          <w:i/>
          <w:sz w:val="22"/>
          <w:szCs w:val="22"/>
        </w:rPr>
        <w:t>ΟΔΟΠΟΙΙΑΣ.</w:t>
      </w:r>
    </w:p>
    <w:p w14:paraId="4BA04025" w14:textId="77777777" w:rsidR="002C0D28" w:rsidRPr="002C0D28" w:rsidRDefault="002C0D28" w:rsidP="002C0D28">
      <w:pPr>
        <w:widowControl/>
        <w:spacing w:line="360" w:lineRule="auto"/>
        <w:rPr>
          <w:rFonts w:ascii="Calibri" w:hAnsi="Calibri" w:cs="Calibri"/>
          <w:b/>
          <w:bCs/>
          <w:i/>
          <w:sz w:val="22"/>
          <w:szCs w:val="22"/>
        </w:rPr>
      </w:pPr>
    </w:p>
    <w:p w14:paraId="5DC99AB7"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11.Γ. Οικονομική και χρηματοοικονομική επάρκεια</w:t>
      </w:r>
    </w:p>
    <w:p w14:paraId="1A413F11" w14:textId="77777777" w:rsidR="002C0D28" w:rsidRPr="002C0D28" w:rsidRDefault="002C0D28" w:rsidP="002C0D28">
      <w:pPr>
        <w:widowControl/>
        <w:spacing w:line="360" w:lineRule="auto"/>
        <w:jc w:val="both"/>
        <w:rPr>
          <w:rFonts w:ascii="Calibri" w:hAnsi="Calibri" w:cs="Calibri"/>
          <w:b/>
          <w:i/>
          <w:sz w:val="22"/>
          <w:szCs w:val="22"/>
        </w:rPr>
      </w:pPr>
      <w:r w:rsidRPr="002C0D28">
        <w:rPr>
          <w:rFonts w:ascii="Calibri" w:hAnsi="Calibri" w:cs="Calibri"/>
          <w:i/>
          <w:sz w:val="22"/>
          <w:szCs w:val="22"/>
        </w:rPr>
        <w:t xml:space="preserve">Οι οικονομικοί φορείς οφείλουν να πληρούν τις απαιτήσεις οικονομικής και χρηματοοικονομικής επάρκειας που ορίζονται στο άρθρο 100 του ν. 3669/2008, όπως ισχύει, για τις κατηγορίες έργων  </w:t>
      </w:r>
      <w:r w:rsidRPr="002C0D28">
        <w:rPr>
          <w:rFonts w:ascii="Calibri" w:hAnsi="Calibri" w:cs="Calibri"/>
          <w:b/>
          <w:i/>
          <w:sz w:val="22"/>
          <w:szCs w:val="22"/>
        </w:rPr>
        <w:t xml:space="preserve">ΟΔΟΠΟΙΙΑΣ. </w:t>
      </w:r>
    </w:p>
    <w:p w14:paraId="541D27D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7D8D896A" w14:textId="77777777" w:rsidR="002C0D28" w:rsidRPr="002C0D28" w:rsidRDefault="002C0D28" w:rsidP="002C0D28">
      <w:pPr>
        <w:spacing w:line="360" w:lineRule="auto"/>
        <w:ind w:right="224"/>
        <w:rPr>
          <w:rFonts w:ascii="Calibri" w:hAnsi="Calibri" w:cs="Calibri"/>
          <w:i/>
          <w:sz w:val="22"/>
          <w:szCs w:val="22"/>
        </w:rPr>
      </w:pPr>
    </w:p>
    <w:p w14:paraId="39DD9774"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11.Δ. Τεχνική και επαγγελματική ικανότητα</w:t>
      </w:r>
    </w:p>
    <w:p w14:paraId="0507FF0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Οι οικονομικοί φορείς οφείλουν να πληρούν τις απαιτήσεις τεχνικής και επαγγελματικής ικανότητας και χρηματοοικονομικής επάρκειας που ορίζονται στο άρθρο 100 του ν. 3669/2008, όπως ισχύει, για τις κατηγορίες έργων ΟΔΟΠΟΙΙΑΣ. </w:t>
      </w:r>
    </w:p>
    <w:p w14:paraId="1ECE963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Ειδικότερα, πρέπει να περιλαμβάνουν κατ’ ελάχιστον: α) για την κατηγορία έργων ΟΔΟΠΟΙΙΑΣ στη βασική στελέχωση τους 2 ΜΕΚ Δ΄ &amp; 2 ΜΕΚ Γ΄ ή 1 ΜΕΚ Δ΄ &amp; 4 ΜΕΚ Γ΄ ή 2 ΜΕΚ Δ’ &amp; 1 ΜΕΚ Γ’&amp; 2 ΜΕΚ Β’ ή 1 ΜΕΚ Δ’ &amp; 3 ΜΕΚ Γ’ &amp; 2 ΜΕΚ Β’.</w:t>
      </w:r>
    </w:p>
    <w:p w14:paraId="766689EF" w14:textId="77777777" w:rsidR="002C0D28" w:rsidRPr="002C0D28" w:rsidRDefault="002C0D28" w:rsidP="002C0D28">
      <w:pPr>
        <w:widowControl/>
        <w:spacing w:line="360" w:lineRule="auto"/>
        <w:rPr>
          <w:rFonts w:ascii="Calibri" w:hAnsi="Calibri" w:cs="Calibri"/>
          <w:i/>
          <w:sz w:val="22"/>
          <w:szCs w:val="22"/>
        </w:rPr>
      </w:pPr>
    </w:p>
    <w:p w14:paraId="56C6859E" w14:textId="77777777" w:rsidR="002C0D28" w:rsidRPr="002C0D28" w:rsidRDefault="002C0D28" w:rsidP="002C0D28">
      <w:pPr>
        <w:widowControl/>
        <w:spacing w:line="360" w:lineRule="auto"/>
        <w:rPr>
          <w:rFonts w:ascii="Calibri" w:hAnsi="Calibri" w:cs="Calibri"/>
          <w:b/>
          <w:i/>
          <w:sz w:val="22"/>
          <w:szCs w:val="22"/>
        </w:rPr>
      </w:pPr>
      <w:r w:rsidRPr="002C0D28">
        <w:rPr>
          <w:rFonts w:ascii="Calibri" w:hAnsi="Calibri" w:cs="Calibri"/>
          <w:b/>
          <w:i/>
          <w:sz w:val="22"/>
          <w:szCs w:val="22"/>
        </w:rPr>
        <w:t>11.</w:t>
      </w:r>
      <w:r w:rsidRPr="002C0D28">
        <w:rPr>
          <w:rFonts w:ascii="Calibri" w:hAnsi="Calibri" w:cs="Calibri"/>
          <w:b/>
          <w:i/>
          <w:sz w:val="22"/>
          <w:szCs w:val="22"/>
          <w:lang w:val="en-US"/>
        </w:rPr>
        <w:t>E</w:t>
      </w:r>
      <w:r w:rsidRPr="002C0D28">
        <w:rPr>
          <w:rFonts w:ascii="Calibri" w:hAnsi="Calibri" w:cs="Calibri"/>
          <w:b/>
          <w:i/>
          <w:sz w:val="22"/>
          <w:szCs w:val="22"/>
        </w:rPr>
        <w:t xml:space="preserve">. Πρότυπα διασφάλισης ποιότητας και πρότυπα περιβαλλοντικής διαχείρισης </w:t>
      </w:r>
    </w:p>
    <w:p w14:paraId="1900D88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α) Οι οικονομικοί φορείς για την παρούσα διαδικασία σύναψης σύμβασης οφείλουν να συμμορφώνονται με το ευρωπαϊκό πρότυπο διασφάλισης της ποιότητας </w:t>
      </w:r>
      <w:r w:rsidRPr="002C0D28">
        <w:rPr>
          <w:rFonts w:ascii="Calibri" w:hAnsi="Calibri" w:cs="Calibri"/>
          <w:b/>
          <w:bCs/>
          <w:i/>
          <w:sz w:val="22"/>
          <w:szCs w:val="22"/>
        </w:rPr>
        <w:t>EN ISO 9001:2015 (ή EN ISO 9001:2008</w:t>
      </w:r>
      <w:r w:rsidRPr="002C0D28">
        <w:rPr>
          <w:rFonts w:ascii="Calibri" w:hAnsi="Calibri" w:cs="Calibri"/>
          <w:i/>
          <w:sz w:val="22"/>
          <w:szCs w:val="22"/>
        </w:rPr>
        <w:t xml:space="preserve"> για όσο διάστημα είναι σε ισχύ) ή άλλων αντίστοιχων κατά την έννοια του άρθρου 309 του Ν.4412/2016 σχετικό με το αντικείμενο του διαγωνισμού. Ως τεκμηρίωση των παραπάνω θα πρέπει να προσκομίσουν το σχετικό πιστοποιητικό από διαπιστευμένο φορέα πιστοποίησης (γίνονται δεκτά και τα ισοδύναμα). </w:t>
      </w:r>
    </w:p>
    <w:p w14:paraId="507FED5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β) Επίσης οφείλουν να συμμορφώνονται με το ευρωπαϊκό πρότυπο τήρησης συστήματος περιβαλλοντικής διαχείρισης σύμφωνα με το πρότυπο </w:t>
      </w:r>
      <w:r w:rsidRPr="002C0D28">
        <w:rPr>
          <w:rFonts w:ascii="Calibri" w:hAnsi="Calibri" w:cs="Calibri"/>
          <w:b/>
          <w:bCs/>
          <w:i/>
          <w:sz w:val="22"/>
          <w:szCs w:val="22"/>
        </w:rPr>
        <w:t>EN ISO 14001:2015 (ή EN ISO 14001:2004</w:t>
      </w:r>
      <w:r w:rsidRPr="002C0D28">
        <w:rPr>
          <w:rFonts w:ascii="Calibri" w:hAnsi="Calibri" w:cs="Calibri"/>
          <w:i/>
          <w:sz w:val="22"/>
          <w:szCs w:val="22"/>
        </w:rPr>
        <w:t xml:space="preserve"> για όσο διάστημα είναι σε ισχύ), ή άλλων αντίστοιχων κατά την έννοια του άρθρου 309 του Ν.4412/2016, με πεδίο εφαρμογής ανάλογο του αντικειμένου της σύμβασης. Ως τεκμηρίωση των παραπάνω θα πρέπει να προσκομίσουν το σχετικό πιστοποιητικό από διαπιστευμένο φορέα πιστοποίησης (γίνονται δεκτά και τα ισοδύναμα). </w:t>
      </w:r>
    </w:p>
    <w:p w14:paraId="56C0055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γ) Τέλος, αναφορικά με την Υγεία και Ασφάλεια στην Εργασία, οφείλουν να συμμορφώνονται με τα πρότυπα Υγείας και Ασφάλειας στην Εργασία </w:t>
      </w:r>
      <w:r w:rsidRPr="002C0D28">
        <w:rPr>
          <w:rFonts w:ascii="Calibri" w:hAnsi="Calibri" w:cs="Calibri"/>
          <w:b/>
          <w:bCs/>
          <w:i/>
          <w:sz w:val="22"/>
          <w:szCs w:val="22"/>
        </w:rPr>
        <w:t>OHSAS 18001:2007 ή ISO 45001:2018</w:t>
      </w:r>
      <w:r w:rsidRPr="002C0D28">
        <w:rPr>
          <w:rFonts w:ascii="Calibri" w:hAnsi="Calibri" w:cs="Calibri"/>
          <w:i/>
          <w:sz w:val="22"/>
          <w:szCs w:val="22"/>
        </w:rPr>
        <w:t xml:space="preserve">, ή άλλων αντίστοιχων κατά την έννοια του άρθρου 309 του Ν.4412/2016, με πεδίο εφαρμογής σχετικό με το αντικείμενο του διαγωνισμού. Ως τεκμηρίωση των παραπάνω θα πρέπει να προσκομίσουν το σχετικό πιστοποιητικό από διαπιστευμένο φορέα πιστοποίησης (γίνονται δεκτά και τα ισοδύναμα). </w:t>
      </w:r>
    </w:p>
    <w:p w14:paraId="1F995D9B" w14:textId="77777777" w:rsidR="002C0D28" w:rsidRPr="002C0D28" w:rsidRDefault="002C0D28" w:rsidP="002C0D28">
      <w:pPr>
        <w:keepNext/>
        <w:spacing w:line="360" w:lineRule="auto"/>
        <w:outlineLvl w:val="0"/>
        <w:rPr>
          <w:rFonts w:ascii="Calibri" w:hAnsi="Calibri" w:cs="Calibri"/>
          <w:b/>
          <w:bCs/>
          <w:i/>
          <w:kern w:val="32"/>
          <w:sz w:val="22"/>
          <w:szCs w:val="22"/>
        </w:rPr>
      </w:pPr>
    </w:p>
    <w:p w14:paraId="59A8C0F9" w14:textId="77777777" w:rsidR="002C0D28" w:rsidRPr="002C0D28" w:rsidRDefault="002C0D28" w:rsidP="002C0D28">
      <w:pPr>
        <w:spacing w:line="360" w:lineRule="auto"/>
        <w:rPr>
          <w:rFonts w:ascii="Calibri" w:hAnsi="Calibri" w:cs="Calibri"/>
          <w:b/>
          <w:i/>
          <w:sz w:val="22"/>
          <w:szCs w:val="22"/>
        </w:rPr>
      </w:pPr>
      <w:r w:rsidRPr="002C0D28">
        <w:rPr>
          <w:rFonts w:ascii="Calibri" w:hAnsi="Calibri" w:cs="Calibri"/>
          <w:b/>
          <w:i/>
          <w:sz w:val="22"/>
          <w:szCs w:val="22"/>
        </w:rPr>
        <w:t xml:space="preserve">11ΣΤ. Στήριξη στις ικανότητες άλλων φορέων (Δάνεια εμπειρία) </w:t>
      </w:r>
    </w:p>
    <w:p w14:paraId="39FFFD1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2C9DB6D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 </w:t>
      </w:r>
    </w:p>
    <w:p w14:paraId="397B711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και αυτοί οι φορείς είναι από κοινού υπεύθυνοι για την εκτέλεση της σύμβασης. </w:t>
      </w:r>
    </w:p>
    <w:p w14:paraId="4FAED1F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 </w:t>
      </w:r>
    </w:p>
    <w:p w14:paraId="00BA545E"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Η αναθέτουσα αρχή ελέγχει, σύμφωνα με τα οριζόμενα στο άρθρο 12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πρόσκληση. </w:t>
      </w:r>
    </w:p>
    <w:p w14:paraId="074346E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της παρούσας. </w:t>
      </w:r>
    </w:p>
    <w:p w14:paraId="3B031070" w14:textId="77777777" w:rsidR="002C0D28" w:rsidRPr="002C0D28" w:rsidRDefault="002C0D28" w:rsidP="002C0D28">
      <w:pPr>
        <w:keepNext/>
        <w:spacing w:line="360" w:lineRule="auto"/>
        <w:jc w:val="both"/>
        <w:outlineLvl w:val="0"/>
        <w:rPr>
          <w:rFonts w:ascii="Calibri" w:hAnsi="Calibri" w:cs="Calibri"/>
          <w:bCs/>
          <w:i/>
          <w:kern w:val="32"/>
          <w:sz w:val="22"/>
          <w:szCs w:val="22"/>
        </w:rPr>
      </w:pPr>
      <w:bookmarkStart w:id="96" w:name="_Toc86663071"/>
      <w:r w:rsidRPr="002C0D28">
        <w:rPr>
          <w:rFonts w:ascii="Calibri" w:hAnsi="Calibri" w:cs="Calibri"/>
          <w:bCs/>
          <w:i/>
          <w:kern w:val="32"/>
          <w:sz w:val="22"/>
          <w:szCs w:val="22"/>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bookmarkEnd w:id="96"/>
    </w:p>
    <w:p w14:paraId="7F9A70D6" w14:textId="77777777" w:rsidR="002C0D28" w:rsidRPr="002C0D28" w:rsidRDefault="002C0D28" w:rsidP="002C0D28">
      <w:pPr>
        <w:keepNext/>
        <w:spacing w:line="360" w:lineRule="auto"/>
        <w:outlineLvl w:val="0"/>
        <w:rPr>
          <w:rFonts w:ascii="Calibri" w:hAnsi="Calibri" w:cs="Calibri"/>
          <w:bCs/>
          <w:i/>
          <w:kern w:val="32"/>
          <w:sz w:val="22"/>
          <w:szCs w:val="22"/>
        </w:rPr>
      </w:pPr>
    </w:p>
    <w:p w14:paraId="62E7C9A9"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97" w:name="_Toc86663072"/>
      <w:r w:rsidRPr="002C0D28">
        <w:rPr>
          <w:rFonts w:ascii="Calibri" w:hAnsi="Calibri" w:cs="Calibri"/>
          <w:b/>
          <w:bCs/>
          <w:i/>
          <w:kern w:val="32"/>
          <w:sz w:val="22"/>
          <w:szCs w:val="22"/>
        </w:rPr>
        <w:t>Άρθρο 12: Δικαιολογητικά (αποδεικτικά μέσα)</w:t>
      </w:r>
      <w:bookmarkEnd w:id="97"/>
    </w:p>
    <w:p w14:paraId="7130456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Οι προσκεκλημένοι οικονομικοί φορείς και οι όροι και προϋποθέσεις συμμετοχής όπως ορίστηκαν στο άρθρο 11 της παρούσας, κρίνονται κατά την υποβολή της προσφοράς, με το άρθρο 9.1 και κατά την σύναψη της σύμβασης σύμφωνα με το άρθρο 9.2 της παρούσας.</w:t>
      </w:r>
    </w:p>
    <w:p w14:paraId="63E3D85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w:t>
      </w:r>
    </w:p>
    <w:p w14:paraId="36F02E2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συμμετοχής", όταν αυτό απαιτείται για την ορθή διεξαγωγή της διαδικασίας.</w:t>
      </w:r>
    </w:p>
    <w:p w14:paraId="37270A6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Όλα τα αποδεικτικά έγγραφα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6FC7A7EC" w14:textId="77777777" w:rsidR="002C0D28" w:rsidRPr="002C0D28" w:rsidRDefault="002C0D28" w:rsidP="002C0D28">
      <w:pPr>
        <w:spacing w:line="360" w:lineRule="auto"/>
        <w:ind w:right="224"/>
        <w:jc w:val="both"/>
        <w:rPr>
          <w:rFonts w:ascii="Calibri" w:hAnsi="Calibri" w:cs="Calibri"/>
          <w:i/>
          <w:sz w:val="22"/>
          <w:szCs w:val="22"/>
        </w:rPr>
      </w:pPr>
      <w:r w:rsidRPr="002C0D28">
        <w:rPr>
          <w:rFonts w:ascii="Calibri" w:hAnsi="Calibri" w:cs="Calibri"/>
          <w:i/>
          <w:sz w:val="22"/>
          <w:szCs w:val="22"/>
        </w:rPr>
        <w:t>Επισημαίνεται ότι γίνονται αποδεκτές:</w:t>
      </w:r>
    </w:p>
    <w:p w14:paraId="59820F01" w14:textId="77777777" w:rsidR="002C0D28" w:rsidRPr="002C0D28" w:rsidRDefault="002C0D28" w:rsidP="00FD4A15">
      <w:pPr>
        <w:widowControl/>
        <w:numPr>
          <w:ilvl w:val="0"/>
          <w:numId w:val="40"/>
        </w:numPr>
        <w:spacing w:line="360" w:lineRule="auto"/>
        <w:ind w:left="426" w:hanging="284"/>
        <w:jc w:val="both"/>
        <w:rPr>
          <w:rFonts w:ascii="Calibri" w:hAnsi="Calibri" w:cs="Calibri"/>
          <w:i/>
          <w:sz w:val="22"/>
          <w:szCs w:val="22"/>
        </w:rPr>
      </w:pPr>
      <w:r w:rsidRPr="002C0D28">
        <w:rPr>
          <w:rFonts w:ascii="Calibri" w:hAnsi="Calibri" w:cs="Calibri"/>
          <w:i/>
          <w:sz w:val="22"/>
          <w:szCs w:val="22"/>
        </w:rPr>
        <w:t xml:space="preserve">οι </w:t>
      </w:r>
      <w:r w:rsidRPr="002C0D28">
        <w:rPr>
          <w:rFonts w:ascii="Calibri" w:hAnsi="Calibri" w:cs="Calibri"/>
          <w:b/>
          <w:bCs/>
          <w:i/>
          <w:sz w:val="22"/>
          <w:szCs w:val="22"/>
        </w:rPr>
        <w:t xml:space="preserve">ένορκες βεβαιώσεις </w:t>
      </w:r>
      <w:r w:rsidRPr="002C0D28">
        <w:rPr>
          <w:rFonts w:ascii="Calibri" w:hAnsi="Calibri" w:cs="Calibri"/>
          <w:i/>
          <w:sz w:val="22"/>
          <w:szCs w:val="22"/>
        </w:rPr>
        <w:t xml:space="preserve">που αναφέρονται στην παρούσα Διακήρυξη, εφόσον έχουν συνταχθεί </w:t>
      </w:r>
      <w:r w:rsidRPr="002C0D28">
        <w:rPr>
          <w:rFonts w:ascii="Calibri" w:hAnsi="Calibri" w:cs="Calibri"/>
          <w:b/>
          <w:bCs/>
          <w:i/>
          <w:sz w:val="22"/>
          <w:szCs w:val="22"/>
        </w:rPr>
        <w:t xml:space="preserve">έως τρεις (3) μήνες </w:t>
      </w:r>
      <w:r w:rsidRPr="002C0D28">
        <w:rPr>
          <w:rFonts w:ascii="Calibri" w:hAnsi="Calibri" w:cs="Calibri"/>
          <w:i/>
          <w:sz w:val="22"/>
          <w:szCs w:val="22"/>
        </w:rPr>
        <w:t>πριν από την υποβολή τους,</w:t>
      </w:r>
    </w:p>
    <w:p w14:paraId="6D868662" w14:textId="77777777" w:rsidR="002C0D28" w:rsidRPr="002C0D28" w:rsidRDefault="002C0D28" w:rsidP="00FD4A15">
      <w:pPr>
        <w:widowControl/>
        <w:numPr>
          <w:ilvl w:val="0"/>
          <w:numId w:val="40"/>
        </w:numPr>
        <w:spacing w:line="360" w:lineRule="auto"/>
        <w:ind w:left="426" w:hanging="284"/>
        <w:jc w:val="both"/>
        <w:rPr>
          <w:rFonts w:ascii="Calibri" w:hAnsi="Calibri" w:cs="Calibri"/>
          <w:i/>
          <w:sz w:val="22"/>
          <w:szCs w:val="22"/>
        </w:rPr>
      </w:pPr>
      <w:r w:rsidRPr="002C0D28">
        <w:rPr>
          <w:rFonts w:ascii="Calibri" w:hAnsi="Calibri" w:cs="Calibri"/>
          <w:i/>
          <w:sz w:val="22"/>
          <w:szCs w:val="22"/>
        </w:rPr>
        <w:t xml:space="preserve">οι </w:t>
      </w:r>
      <w:r w:rsidRPr="002C0D28">
        <w:rPr>
          <w:rFonts w:ascii="Calibri" w:hAnsi="Calibri" w:cs="Calibri"/>
          <w:b/>
          <w:bCs/>
          <w:i/>
          <w:sz w:val="22"/>
          <w:szCs w:val="22"/>
        </w:rPr>
        <w:t>υπεύθυνες δηλώσεις</w:t>
      </w:r>
      <w:r w:rsidRPr="002C0D28">
        <w:rPr>
          <w:rFonts w:ascii="Calibri" w:hAnsi="Calibri" w:cs="Calibri"/>
          <w:i/>
          <w:sz w:val="22"/>
          <w:szCs w:val="22"/>
        </w:rPr>
        <w:t xml:space="preserve">, εφόσον έχουν συνταχθεί </w:t>
      </w:r>
      <w:r w:rsidRPr="002C0D28">
        <w:rPr>
          <w:rFonts w:ascii="Calibri" w:hAnsi="Calibri" w:cs="Calibri"/>
          <w:b/>
          <w:bCs/>
          <w:i/>
          <w:sz w:val="22"/>
          <w:szCs w:val="22"/>
        </w:rPr>
        <w:t xml:space="preserve">μετά την κοινοποίηση </w:t>
      </w:r>
      <w:r w:rsidRPr="002C0D28">
        <w:rPr>
          <w:rFonts w:ascii="Calibri" w:hAnsi="Calibri" w:cs="Calibri"/>
          <w:i/>
          <w:sz w:val="22"/>
          <w:szCs w:val="22"/>
        </w:rPr>
        <w:t>της παρούσας πρόσκλησης. Σημειώνεται ότι δεν απαιτείται θεώρηση του γνησίου της υπογραφής τους.</w:t>
      </w:r>
    </w:p>
    <w:p w14:paraId="5CDE427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Στην περίπτωση που προσφέρων οικονομικός φορέας ή ένωση αυτών στηρίζεται στις ικανότητες άλλων φορέων, σύμφωνα με το άρθρο 11.Ε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11 της παρούσας και ότι πληρούν τα σχετικά κριτήρια επιλογής. </w:t>
      </w:r>
    </w:p>
    <w:p w14:paraId="55A848D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 </w:t>
      </w:r>
    </w:p>
    <w:p w14:paraId="34000F44"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14:paraId="01567A66" w14:textId="77777777" w:rsidR="002C0D28" w:rsidRPr="002C0D28" w:rsidRDefault="002C0D28" w:rsidP="002C0D28">
      <w:pPr>
        <w:keepNext/>
        <w:spacing w:line="360" w:lineRule="auto"/>
        <w:jc w:val="both"/>
        <w:outlineLvl w:val="0"/>
        <w:rPr>
          <w:rFonts w:ascii="Calibri" w:hAnsi="Calibri" w:cs="Calibri"/>
          <w:b/>
          <w:bCs/>
          <w:i/>
          <w:kern w:val="32"/>
          <w:sz w:val="22"/>
          <w:szCs w:val="22"/>
        </w:rPr>
      </w:pPr>
    </w:p>
    <w:p w14:paraId="6DA25499"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98" w:name="_Toc86663073"/>
      <w:r w:rsidRPr="002C0D28">
        <w:rPr>
          <w:rFonts w:ascii="Calibri" w:hAnsi="Calibri" w:cs="Calibri"/>
          <w:b/>
          <w:bCs/>
          <w:i/>
          <w:kern w:val="32"/>
          <w:sz w:val="22"/>
          <w:szCs w:val="22"/>
        </w:rPr>
        <w:t>Άρθρο 13: Χρόνος ισχύος προσφορών</w:t>
      </w:r>
      <w:bookmarkEnd w:id="98"/>
    </w:p>
    <w:p w14:paraId="07945E9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Κάθε υποβαλλόμενη προσφορά δεσμεύει τον συμμετέχοντα στη διαπραγμάτευση κατά τη διάταξη του άρθρου 97 παρ.3 του Ν. 4412/2016, για διάστημα </w:t>
      </w:r>
      <w:r w:rsidRPr="002C0D28">
        <w:rPr>
          <w:rFonts w:ascii="Calibri" w:hAnsi="Calibri" w:cs="Calibri"/>
          <w:b/>
          <w:bCs/>
          <w:i/>
          <w:sz w:val="22"/>
          <w:szCs w:val="22"/>
        </w:rPr>
        <w:t>δέκα (10) μηνών</w:t>
      </w:r>
      <w:r w:rsidRPr="002C0D28">
        <w:rPr>
          <w:rFonts w:ascii="Calibri" w:hAnsi="Calibri" w:cs="Calibri"/>
          <w:i/>
          <w:sz w:val="22"/>
          <w:szCs w:val="22"/>
        </w:rPr>
        <w:t xml:space="preserve"> από την ημερομηνία λήξης της προθεσμίας υποβολής των προσφορών.</w:t>
      </w:r>
    </w:p>
    <w:p w14:paraId="61FE2A6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αναθέτουσα αρχή μπορεί, πριν τη λήξη του χρόνου ισχύος της προσφοράς, να ζητά από τους προσφέροντες να παρατείνουν τη διάρκεια ισχύος της προσφοράς τους.</w:t>
      </w:r>
    </w:p>
    <w:p w14:paraId="6EADF0A2"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99" w:name="_Toc86663074"/>
      <w:r w:rsidRPr="002C0D28">
        <w:rPr>
          <w:rFonts w:ascii="Calibri" w:hAnsi="Calibri" w:cs="Calibri"/>
          <w:b/>
          <w:bCs/>
          <w:i/>
          <w:kern w:val="32"/>
          <w:sz w:val="22"/>
          <w:szCs w:val="22"/>
        </w:rPr>
        <w:t>Άρθρο 14: Εγγυήσεις</w:t>
      </w:r>
      <w:bookmarkEnd w:id="99"/>
    </w:p>
    <w:p w14:paraId="21F565AC" w14:textId="77777777" w:rsidR="002C0D28" w:rsidRPr="002C0D28" w:rsidRDefault="002C0D28" w:rsidP="002C0D28">
      <w:pPr>
        <w:widowControl/>
        <w:spacing w:line="360" w:lineRule="auto"/>
        <w:jc w:val="both"/>
        <w:rPr>
          <w:rFonts w:ascii="Calibri" w:hAnsi="Calibri" w:cs="Calibri"/>
          <w:b/>
          <w:bCs/>
          <w:i/>
          <w:sz w:val="22"/>
          <w:szCs w:val="22"/>
        </w:rPr>
      </w:pPr>
      <w:r w:rsidRPr="002C0D28">
        <w:rPr>
          <w:rFonts w:ascii="Calibri" w:hAnsi="Calibri" w:cs="Calibri"/>
          <w:b/>
          <w:bCs/>
          <w:i/>
          <w:sz w:val="22"/>
          <w:szCs w:val="22"/>
        </w:rPr>
        <w:t>Άρθρο 14.Α: Έκδοση εγγυητικών</w:t>
      </w:r>
    </w:p>
    <w:p w14:paraId="5E4A43D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14.Α.1 </w:t>
      </w:r>
      <w:r w:rsidRPr="002C0D28">
        <w:rPr>
          <w:rFonts w:ascii="Calibri" w:hAnsi="Calibri" w:cs="Calibri"/>
          <w:i/>
          <w:sz w:val="22"/>
          <w:szCs w:val="22"/>
        </w:rPr>
        <w:t>Οι εγγυητικές επιστολές του άρθρου 14.Β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w:t>
      </w:r>
      <w:r w:rsidRPr="002C0D28">
        <w:rPr>
          <w:rFonts w:ascii="Calibri" w:hAnsi="Calibri" w:cs="Calibri"/>
          <w:b/>
          <w:bCs/>
          <w:i/>
          <w:sz w:val="22"/>
          <w:szCs w:val="22"/>
        </w:rPr>
        <w:t xml:space="preserve">, </w:t>
      </w:r>
      <w:r w:rsidRPr="002C0D28">
        <w:rPr>
          <w:rFonts w:ascii="Calibri" w:hAnsi="Calibri" w:cs="Calibri"/>
          <w:i/>
          <w:sz w:val="22"/>
          <w:szCs w:val="22"/>
        </w:rPr>
        <w:t>με παρακατάθεση σε αυτό του αντίστοιχου χρηματικού ποσού.</w:t>
      </w:r>
    </w:p>
    <w:p w14:paraId="6219461A"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7EA339B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14.Α.2 </w:t>
      </w:r>
      <w:r w:rsidRPr="002C0D28">
        <w:rPr>
          <w:rFonts w:ascii="Calibri" w:hAnsi="Calibri" w:cs="Calibri"/>
          <w:i/>
          <w:sz w:val="22"/>
          <w:szCs w:val="22"/>
        </w:rPr>
        <w:t>Οι εγγυητικές επιστολές εκδίδονται κατ’ επιλογή του οικονομικού φορέα/ αναδόχου από έναν ή περισσότερους εκδότες της παραπάνω παραγράφου, ανεξαρτήτως του ύψους των. 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16 της παρούσας.</w:t>
      </w:r>
    </w:p>
    <w:p w14:paraId="56EA45B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14:paraId="7481AA0A" w14:textId="77777777" w:rsidR="002C0D28" w:rsidRPr="002C0D28" w:rsidRDefault="002C0D28" w:rsidP="002C0D28">
      <w:pPr>
        <w:widowControl/>
        <w:spacing w:line="360" w:lineRule="auto"/>
        <w:rPr>
          <w:rFonts w:ascii="Calibri" w:hAnsi="Calibri" w:cs="Calibri"/>
          <w:b/>
          <w:bCs/>
          <w:i/>
          <w:sz w:val="22"/>
          <w:szCs w:val="22"/>
        </w:rPr>
      </w:pPr>
    </w:p>
    <w:p w14:paraId="2D6527B0" w14:textId="77777777" w:rsidR="002C0D28" w:rsidRPr="002C0D28" w:rsidRDefault="002C0D28" w:rsidP="002C0D28">
      <w:pPr>
        <w:widowControl/>
        <w:spacing w:line="360" w:lineRule="auto"/>
        <w:rPr>
          <w:rFonts w:ascii="Calibri" w:hAnsi="Calibri" w:cs="Calibri"/>
          <w:b/>
          <w:bCs/>
          <w:i/>
          <w:sz w:val="22"/>
          <w:szCs w:val="22"/>
        </w:rPr>
      </w:pPr>
      <w:r w:rsidRPr="002C0D28">
        <w:rPr>
          <w:rFonts w:ascii="Calibri" w:hAnsi="Calibri" w:cs="Calibri"/>
          <w:b/>
          <w:bCs/>
          <w:i/>
          <w:sz w:val="22"/>
          <w:szCs w:val="22"/>
        </w:rPr>
        <w:t>Άρθρο 14.Β: Εγγυήσεις καλής εκτέλεσης του έργου</w:t>
      </w:r>
    </w:p>
    <w:p w14:paraId="1CB04DB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p>
    <w:p w14:paraId="32A19FC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εγγύηση καλής εκτέλεσης καταπίπτει στην περίπτωση παράβασης των όρων της σύμβασης, όπως αυτή ειδικότερα ορίζει.</w:t>
      </w:r>
    </w:p>
    <w:p w14:paraId="7D7C31C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14:paraId="208F2D0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2FBF888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61E4E60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Οι εγγυητικές επιστολές καλής εκτέλεσης περιλαμβάνουν κατ’ ελάχιστον τα ακόλουθα στοιχεία :</w:t>
      </w:r>
    </w:p>
    <w:p w14:paraId="255A601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α) την ημερομηνία έκδοσης,</w:t>
      </w:r>
    </w:p>
    <w:p w14:paraId="1725CE6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β) τον εκδότη,</w:t>
      </w:r>
    </w:p>
    <w:p w14:paraId="206C93D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γ) τον κύριο του έργου ή το φορέα κατασκευής του έργου (</w:t>
      </w:r>
      <w:r w:rsidRPr="002C0D28">
        <w:rPr>
          <w:rFonts w:ascii="Calibri" w:hAnsi="Calibri" w:cs="Calibri"/>
          <w:b/>
          <w:i/>
          <w:sz w:val="22"/>
          <w:szCs w:val="22"/>
        </w:rPr>
        <w:t>ΔΗΜΟΣ ΛΑΥΡΕΩΤΙΚΗΣ</w:t>
      </w:r>
      <w:r w:rsidRPr="002C0D28">
        <w:rPr>
          <w:rFonts w:ascii="Calibri" w:hAnsi="Calibri" w:cs="Calibri"/>
          <w:i/>
          <w:sz w:val="22"/>
          <w:szCs w:val="22"/>
        </w:rPr>
        <w:t>), προς τον οποίο απευθύνονται,</w:t>
      </w:r>
    </w:p>
    <w:p w14:paraId="0070AF6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δ) τον αριθμό της εγγύησης,</w:t>
      </w:r>
    </w:p>
    <w:p w14:paraId="7E066F9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ε) το ποσό που καλύπτει η εγγύηση,</w:t>
      </w:r>
    </w:p>
    <w:p w14:paraId="57F2E36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στ) την πλήρη επωνυμία, τον Α.Φ.Μ. και τη διεύθυνση του οικονομικού φορέα υπέρ του οποίου εκδίδεται η εγγύηση</w:t>
      </w:r>
    </w:p>
    <w:p w14:paraId="1C0A7748"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14:paraId="588EB39C"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η) τα στοιχεία της πρόσκλησης (αριθμός, έτος, τίτλος έργου) και την καταληκτική ημερομηνία υποβολής προσφορών,</w:t>
      </w:r>
    </w:p>
    <w:p w14:paraId="758D592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θ) την ημερομηνία λήξης ή τον χρόνο ισχύος της εγγύησης,</w:t>
      </w:r>
    </w:p>
    <w:p w14:paraId="4AA3676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14:paraId="79C2695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ια) τον αριθμό και τον τίτλο της σχετικής σύμβασης.</w:t>
      </w:r>
    </w:p>
    <w:p w14:paraId="324F9AFA" w14:textId="77777777" w:rsidR="002C0D28" w:rsidRPr="002C0D28" w:rsidRDefault="002C0D28" w:rsidP="002C0D28">
      <w:pPr>
        <w:keepNext/>
        <w:spacing w:line="360" w:lineRule="auto"/>
        <w:jc w:val="both"/>
        <w:outlineLvl w:val="0"/>
        <w:rPr>
          <w:rFonts w:ascii="Calibri" w:hAnsi="Calibri" w:cs="Calibri"/>
          <w:i/>
          <w:kern w:val="32"/>
          <w:sz w:val="22"/>
          <w:szCs w:val="22"/>
        </w:rPr>
      </w:pPr>
    </w:p>
    <w:p w14:paraId="32F92C2F"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0" w:name="_Toc86663075"/>
      <w:r w:rsidRPr="002C0D28">
        <w:rPr>
          <w:rFonts w:ascii="Calibri" w:hAnsi="Calibri" w:cs="Calibri"/>
          <w:b/>
          <w:bCs/>
          <w:i/>
          <w:kern w:val="32"/>
          <w:sz w:val="22"/>
          <w:szCs w:val="22"/>
        </w:rPr>
        <w:t>Άρθρο 15: Χορήγηση προκαταβολής - Ρήτρα πρόσθετης καταβολής (πριμ)</w:t>
      </w:r>
      <w:bookmarkEnd w:id="100"/>
    </w:p>
    <w:p w14:paraId="1C20C5DE" w14:textId="77777777" w:rsidR="002C0D28" w:rsidRPr="002C0D28" w:rsidRDefault="002C0D28" w:rsidP="002C0D28">
      <w:pPr>
        <w:widowControl/>
        <w:spacing w:line="360" w:lineRule="auto"/>
        <w:rPr>
          <w:rFonts w:ascii="Calibri" w:hAnsi="Calibri" w:cs="Calibri"/>
          <w:i/>
          <w:sz w:val="22"/>
          <w:szCs w:val="22"/>
        </w:rPr>
      </w:pPr>
      <w:r w:rsidRPr="002C0D28">
        <w:rPr>
          <w:rFonts w:ascii="Calibri" w:hAnsi="Calibri" w:cs="Calibri"/>
          <w:b/>
          <w:bCs/>
          <w:i/>
          <w:sz w:val="22"/>
          <w:szCs w:val="22"/>
        </w:rPr>
        <w:t xml:space="preserve">Δεν προβλέπεται </w:t>
      </w:r>
      <w:r w:rsidRPr="002C0D28">
        <w:rPr>
          <w:rFonts w:ascii="Calibri" w:hAnsi="Calibri" w:cs="Calibri"/>
          <w:i/>
          <w:sz w:val="22"/>
          <w:szCs w:val="22"/>
        </w:rPr>
        <w:t>η χορήγηση προκαταβολής στον Ανάδοχο.</w:t>
      </w:r>
    </w:p>
    <w:p w14:paraId="3053915E" w14:textId="77777777" w:rsidR="002C0D28" w:rsidRPr="002C0D28" w:rsidRDefault="002C0D28" w:rsidP="002C0D28">
      <w:pPr>
        <w:spacing w:line="360" w:lineRule="auto"/>
        <w:ind w:right="224"/>
        <w:rPr>
          <w:rFonts w:ascii="Calibri" w:hAnsi="Calibri" w:cs="Calibri"/>
          <w:i/>
          <w:sz w:val="22"/>
          <w:szCs w:val="22"/>
        </w:rPr>
      </w:pPr>
      <w:r w:rsidRPr="002C0D28">
        <w:rPr>
          <w:rFonts w:ascii="Calibri" w:hAnsi="Calibri" w:cs="Calibri"/>
          <w:b/>
          <w:bCs/>
          <w:i/>
          <w:sz w:val="22"/>
          <w:szCs w:val="22"/>
        </w:rPr>
        <w:t xml:space="preserve">Δεν προβλέπεται </w:t>
      </w:r>
      <w:r w:rsidRPr="002C0D28">
        <w:rPr>
          <w:rFonts w:ascii="Calibri" w:hAnsi="Calibri" w:cs="Calibri"/>
          <w:i/>
          <w:sz w:val="22"/>
          <w:szCs w:val="22"/>
        </w:rPr>
        <w:t>η πληρωμή πριμ στην παρούσα σύμβαση.</w:t>
      </w:r>
    </w:p>
    <w:p w14:paraId="10FC9413" w14:textId="77777777" w:rsidR="002C0D28" w:rsidRPr="002C0D28" w:rsidRDefault="002C0D28" w:rsidP="002C0D28">
      <w:pPr>
        <w:spacing w:line="360" w:lineRule="auto"/>
        <w:ind w:left="307" w:right="224"/>
        <w:rPr>
          <w:rFonts w:ascii="Calibri" w:hAnsi="Calibri" w:cs="Calibri"/>
          <w:i/>
          <w:sz w:val="22"/>
          <w:szCs w:val="22"/>
        </w:rPr>
      </w:pPr>
    </w:p>
    <w:p w14:paraId="44C956F9"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1" w:name="_Toc86663076"/>
      <w:r w:rsidRPr="002C0D28">
        <w:rPr>
          <w:rFonts w:ascii="Calibri" w:hAnsi="Calibri" w:cs="Calibri"/>
          <w:b/>
          <w:bCs/>
          <w:i/>
          <w:kern w:val="32"/>
          <w:sz w:val="22"/>
          <w:szCs w:val="22"/>
        </w:rPr>
        <w:t>Άρθρο</w:t>
      </w:r>
      <w:r w:rsidRPr="002C0D28">
        <w:rPr>
          <w:rFonts w:ascii="Calibri" w:hAnsi="Calibri" w:cs="Calibri"/>
          <w:b/>
          <w:bCs/>
          <w:i/>
          <w:spacing w:val="-4"/>
          <w:kern w:val="32"/>
          <w:sz w:val="22"/>
          <w:szCs w:val="22"/>
        </w:rPr>
        <w:t xml:space="preserve"> 1</w:t>
      </w:r>
      <w:r w:rsidRPr="002C0D28">
        <w:rPr>
          <w:rFonts w:ascii="Calibri" w:hAnsi="Calibri" w:cs="Calibri"/>
          <w:b/>
          <w:bCs/>
          <w:i/>
          <w:kern w:val="32"/>
          <w:sz w:val="22"/>
          <w:szCs w:val="22"/>
        </w:rPr>
        <w:t>6:</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Γλώσσα</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διαδικασίας</w:t>
      </w:r>
      <w:bookmarkEnd w:id="101"/>
    </w:p>
    <w:p w14:paraId="7B1A5F87" w14:textId="77777777" w:rsidR="002C0D28" w:rsidRPr="002C0D28" w:rsidRDefault="002C0D28" w:rsidP="002C0D28">
      <w:pPr>
        <w:tabs>
          <w:tab w:val="left" w:pos="1014"/>
        </w:tabs>
        <w:spacing w:line="360" w:lineRule="auto"/>
        <w:ind w:right="217"/>
        <w:jc w:val="both"/>
        <w:rPr>
          <w:rFonts w:ascii="Calibri" w:hAnsi="Calibri" w:cs="Calibri"/>
          <w:i/>
          <w:sz w:val="22"/>
          <w:szCs w:val="22"/>
        </w:rPr>
      </w:pPr>
      <w:r w:rsidRPr="002C0D28">
        <w:rPr>
          <w:rFonts w:ascii="Calibri" w:hAnsi="Calibri" w:cs="Calibri"/>
          <w:i/>
          <w:sz w:val="22"/>
          <w:szCs w:val="22"/>
        </w:rPr>
        <w:t>Τα</w:t>
      </w:r>
      <w:r w:rsidRPr="002C0D28">
        <w:rPr>
          <w:rFonts w:ascii="Calibri" w:hAnsi="Calibri" w:cs="Calibri"/>
          <w:i/>
          <w:spacing w:val="1"/>
          <w:sz w:val="22"/>
          <w:szCs w:val="22"/>
        </w:rPr>
        <w:t xml:space="preserve"> </w:t>
      </w:r>
      <w:r w:rsidRPr="002C0D28">
        <w:rPr>
          <w:rFonts w:ascii="Calibri" w:hAnsi="Calibri" w:cs="Calibri"/>
          <w:i/>
          <w:sz w:val="22"/>
          <w:szCs w:val="22"/>
        </w:rPr>
        <w:t>έγγραφα</w:t>
      </w:r>
      <w:r w:rsidRPr="002C0D28">
        <w:rPr>
          <w:rFonts w:ascii="Calibri" w:hAnsi="Calibri" w:cs="Calibri"/>
          <w:i/>
          <w:spacing w:val="1"/>
          <w:sz w:val="22"/>
          <w:szCs w:val="22"/>
        </w:rPr>
        <w:t xml:space="preserve"> </w:t>
      </w:r>
      <w:r w:rsidRPr="002C0D28">
        <w:rPr>
          <w:rFonts w:ascii="Calibri" w:hAnsi="Calibri" w:cs="Calibri"/>
          <w:i/>
          <w:sz w:val="22"/>
          <w:szCs w:val="22"/>
        </w:rPr>
        <w:t>της</w:t>
      </w:r>
      <w:r w:rsidRPr="002C0D28">
        <w:rPr>
          <w:rFonts w:ascii="Calibri" w:hAnsi="Calibri" w:cs="Calibri"/>
          <w:i/>
          <w:spacing w:val="1"/>
          <w:sz w:val="22"/>
          <w:szCs w:val="22"/>
        </w:rPr>
        <w:t xml:space="preserve"> </w:t>
      </w:r>
      <w:r w:rsidRPr="002C0D28">
        <w:rPr>
          <w:rFonts w:ascii="Calibri" w:hAnsi="Calibri" w:cs="Calibri"/>
          <w:i/>
          <w:sz w:val="22"/>
          <w:szCs w:val="22"/>
        </w:rPr>
        <w:t>σύμβασης</w:t>
      </w:r>
      <w:r w:rsidRPr="002C0D28">
        <w:rPr>
          <w:rFonts w:ascii="Calibri" w:hAnsi="Calibri" w:cs="Calibri"/>
          <w:i/>
          <w:spacing w:val="1"/>
          <w:sz w:val="22"/>
          <w:szCs w:val="22"/>
        </w:rPr>
        <w:t xml:space="preserve"> </w:t>
      </w:r>
      <w:r w:rsidRPr="002C0D28">
        <w:rPr>
          <w:rFonts w:ascii="Calibri" w:hAnsi="Calibri" w:cs="Calibri"/>
          <w:i/>
          <w:sz w:val="22"/>
          <w:szCs w:val="22"/>
        </w:rPr>
        <w:t>συντάσσονται</w:t>
      </w:r>
      <w:r w:rsidRPr="002C0D28">
        <w:rPr>
          <w:rFonts w:ascii="Calibri" w:hAnsi="Calibri" w:cs="Calibri"/>
          <w:i/>
          <w:spacing w:val="1"/>
          <w:sz w:val="22"/>
          <w:szCs w:val="22"/>
        </w:rPr>
        <w:t xml:space="preserve"> </w:t>
      </w:r>
      <w:r w:rsidRPr="002C0D28">
        <w:rPr>
          <w:rFonts w:ascii="Calibri" w:hAnsi="Calibri" w:cs="Calibri"/>
          <w:i/>
          <w:sz w:val="22"/>
          <w:szCs w:val="22"/>
        </w:rPr>
        <w:t>υποχρεωτικά</w:t>
      </w:r>
      <w:r w:rsidRPr="002C0D28">
        <w:rPr>
          <w:rFonts w:ascii="Calibri" w:hAnsi="Calibri" w:cs="Calibri"/>
          <w:i/>
          <w:spacing w:val="1"/>
          <w:sz w:val="22"/>
          <w:szCs w:val="22"/>
        </w:rPr>
        <w:t xml:space="preserve"> </w:t>
      </w:r>
      <w:r w:rsidRPr="002C0D28">
        <w:rPr>
          <w:rFonts w:ascii="Calibri" w:hAnsi="Calibri" w:cs="Calibri"/>
          <w:i/>
          <w:sz w:val="22"/>
          <w:szCs w:val="22"/>
        </w:rPr>
        <w:t>στην</w:t>
      </w:r>
      <w:r w:rsidRPr="002C0D28">
        <w:rPr>
          <w:rFonts w:ascii="Calibri" w:hAnsi="Calibri" w:cs="Calibri"/>
          <w:i/>
          <w:spacing w:val="1"/>
          <w:sz w:val="22"/>
          <w:szCs w:val="22"/>
        </w:rPr>
        <w:t xml:space="preserve"> </w:t>
      </w:r>
      <w:r w:rsidRPr="002C0D28">
        <w:rPr>
          <w:rFonts w:ascii="Calibri" w:hAnsi="Calibri" w:cs="Calibri"/>
          <w:i/>
          <w:sz w:val="22"/>
          <w:szCs w:val="22"/>
        </w:rPr>
        <w:t>ελληνική</w:t>
      </w:r>
      <w:r w:rsidRPr="002C0D28">
        <w:rPr>
          <w:rFonts w:ascii="Calibri" w:hAnsi="Calibri" w:cs="Calibri"/>
          <w:i/>
          <w:spacing w:val="1"/>
          <w:sz w:val="22"/>
          <w:szCs w:val="22"/>
        </w:rPr>
        <w:t xml:space="preserve"> </w:t>
      </w:r>
      <w:r w:rsidRPr="002C0D28">
        <w:rPr>
          <w:rFonts w:ascii="Calibri" w:hAnsi="Calibri" w:cs="Calibri"/>
          <w:i/>
          <w:sz w:val="22"/>
          <w:szCs w:val="22"/>
        </w:rPr>
        <w:t>γλώσσα</w:t>
      </w:r>
      <w:r w:rsidRPr="002C0D28">
        <w:rPr>
          <w:rFonts w:ascii="Calibri" w:hAnsi="Calibri" w:cs="Calibri"/>
          <w:i/>
          <w:spacing w:val="1"/>
          <w:sz w:val="22"/>
          <w:szCs w:val="22"/>
        </w:rPr>
        <w:t xml:space="preserve"> </w:t>
      </w:r>
      <w:r w:rsidRPr="002C0D28">
        <w:rPr>
          <w:rFonts w:ascii="Calibri" w:hAnsi="Calibri" w:cs="Calibri"/>
          <w:i/>
          <w:sz w:val="22"/>
          <w:szCs w:val="22"/>
        </w:rPr>
        <w:t>και</w:t>
      </w:r>
      <w:r w:rsidRPr="002C0D28">
        <w:rPr>
          <w:rFonts w:ascii="Calibri" w:hAnsi="Calibri" w:cs="Calibri"/>
          <w:i/>
          <w:spacing w:val="1"/>
          <w:sz w:val="22"/>
          <w:szCs w:val="22"/>
        </w:rPr>
        <w:t xml:space="preserve"> </w:t>
      </w:r>
      <w:r w:rsidRPr="002C0D28">
        <w:rPr>
          <w:rFonts w:ascii="Calibri" w:hAnsi="Calibri" w:cs="Calibri"/>
          <w:i/>
          <w:sz w:val="22"/>
          <w:szCs w:val="22"/>
        </w:rPr>
        <w:t>προαιρετικά και σε άλλες γλώσσες, συνολικά ή μερικά. Σε περίπτωση ασυμφωνίας μεταξύ</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τμημάτων</w:t>
      </w:r>
      <w:r w:rsidRPr="002C0D28">
        <w:rPr>
          <w:rFonts w:ascii="Calibri" w:hAnsi="Calibri" w:cs="Calibri"/>
          <w:i/>
          <w:spacing w:val="1"/>
          <w:sz w:val="22"/>
          <w:szCs w:val="22"/>
        </w:rPr>
        <w:t xml:space="preserve"> </w:t>
      </w:r>
      <w:r w:rsidRPr="002C0D28">
        <w:rPr>
          <w:rFonts w:ascii="Calibri" w:hAnsi="Calibri" w:cs="Calibri"/>
          <w:i/>
          <w:sz w:val="22"/>
          <w:szCs w:val="22"/>
        </w:rPr>
        <w:t>των</w:t>
      </w:r>
      <w:r w:rsidRPr="002C0D28">
        <w:rPr>
          <w:rFonts w:ascii="Calibri" w:hAnsi="Calibri" w:cs="Calibri"/>
          <w:i/>
          <w:spacing w:val="1"/>
          <w:sz w:val="22"/>
          <w:szCs w:val="22"/>
        </w:rPr>
        <w:t xml:space="preserve"> </w:t>
      </w:r>
      <w:r w:rsidRPr="002C0D28">
        <w:rPr>
          <w:rFonts w:ascii="Calibri" w:hAnsi="Calibri" w:cs="Calibri"/>
          <w:i/>
          <w:sz w:val="22"/>
          <w:szCs w:val="22"/>
        </w:rPr>
        <w:t>εγγράφων της</w:t>
      </w:r>
      <w:r w:rsidRPr="002C0D28">
        <w:rPr>
          <w:rFonts w:ascii="Calibri" w:hAnsi="Calibri" w:cs="Calibri"/>
          <w:i/>
          <w:spacing w:val="1"/>
          <w:sz w:val="22"/>
          <w:szCs w:val="22"/>
        </w:rPr>
        <w:t xml:space="preserve"> </w:t>
      </w:r>
      <w:r w:rsidRPr="002C0D28">
        <w:rPr>
          <w:rFonts w:ascii="Calibri" w:hAnsi="Calibri" w:cs="Calibri"/>
          <w:i/>
          <w:sz w:val="22"/>
          <w:szCs w:val="22"/>
        </w:rPr>
        <w:t>σύμβασης</w:t>
      </w:r>
      <w:r w:rsidRPr="002C0D28">
        <w:rPr>
          <w:rFonts w:ascii="Calibri" w:hAnsi="Calibri" w:cs="Calibri"/>
          <w:i/>
          <w:spacing w:val="1"/>
          <w:sz w:val="22"/>
          <w:szCs w:val="22"/>
        </w:rPr>
        <w:t xml:space="preserve"> </w:t>
      </w:r>
      <w:r w:rsidRPr="002C0D28">
        <w:rPr>
          <w:rFonts w:ascii="Calibri" w:hAnsi="Calibri" w:cs="Calibri"/>
          <w:i/>
          <w:sz w:val="22"/>
          <w:szCs w:val="22"/>
        </w:rPr>
        <w:t>που</w:t>
      </w:r>
      <w:r w:rsidRPr="002C0D28">
        <w:rPr>
          <w:rFonts w:ascii="Calibri" w:hAnsi="Calibri" w:cs="Calibri"/>
          <w:i/>
          <w:spacing w:val="1"/>
          <w:sz w:val="22"/>
          <w:szCs w:val="22"/>
        </w:rPr>
        <w:t xml:space="preserve"> </w:t>
      </w:r>
      <w:r w:rsidRPr="002C0D28">
        <w:rPr>
          <w:rFonts w:ascii="Calibri" w:hAnsi="Calibri" w:cs="Calibri"/>
          <w:i/>
          <w:sz w:val="22"/>
          <w:szCs w:val="22"/>
        </w:rPr>
        <w:t>έχουν</w:t>
      </w:r>
      <w:r w:rsidRPr="002C0D28">
        <w:rPr>
          <w:rFonts w:ascii="Calibri" w:hAnsi="Calibri" w:cs="Calibri"/>
          <w:i/>
          <w:spacing w:val="1"/>
          <w:sz w:val="22"/>
          <w:szCs w:val="22"/>
        </w:rPr>
        <w:t xml:space="preserve"> </w:t>
      </w:r>
      <w:r w:rsidRPr="002C0D28">
        <w:rPr>
          <w:rFonts w:ascii="Calibri" w:hAnsi="Calibri" w:cs="Calibri"/>
          <w:i/>
          <w:sz w:val="22"/>
          <w:szCs w:val="22"/>
        </w:rPr>
        <w:t>συνταχθεί</w:t>
      </w:r>
      <w:r w:rsidRPr="002C0D28">
        <w:rPr>
          <w:rFonts w:ascii="Calibri" w:hAnsi="Calibri" w:cs="Calibri"/>
          <w:i/>
          <w:spacing w:val="1"/>
          <w:sz w:val="22"/>
          <w:szCs w:val="22"/>
        </w:rPr>
        <w:t xml:space="preserve"> </w:t>
      </w:r>
      <w:r w:rsidRPr="002C0D28">
        <w:rPr>
          <w:rFonts w:ascii="Calibri" w:hAnsi="Calibri" w:cs="Calibri"/>
          <w:i/>
          <w:sz w:val="22"/>
          <w:szCs w:val="22"/>
        </w:rPr>
        <w:t>σε</w:t>
      </w:r>
      <w:r w:rsidRPr="002C0D28">
        <w:rPr>
          <w:rFonts w:ascii="Calibri" w:hAnsi="Calibri" w:cs="Calibri"/>
          <w:i/>
          <w:spacing w:val="1"/>
          <w:sz w:val="22"/>
          <w:szCs w:val="22"/>
        </w:rPr>
        <w:t xml:space="preserve"> </w:t>
      </w:r>
      <w:r w:rsidRPr="002C0D28">
        <w:rPr>
          <w:rFonts w:ascii="Calibri" w:hAnsi="Calibri" w:cs="Calibri"/>
          <w:i/>
          <w:sz w:val="22"/>
          <w:szCs w:val="22"/>
        </w:rPr>
        <w:t>περισσότερες</w:t>
      </w:r>
      <w:r w:rsidRPr="002C0D28">
        <w:rPr>
          <w:rFonts w:ascii="Calibri" w:hAnsi="Calibri" w:cs="Calibri"/>
          <w:i/>
          <w:spacing w:val="1"/>
          <w:sz w:val="22"/>
          <w:szCs w:val="22"/>
        </w:rPr>
        <w:t xml:space="preserve"> </w:t>
      </w:r>
      <w:r w:rsidRPr="002C0D28">
        <w:rPr>
          <w:rFonts w:ascii="Calibri" w:hAnsi="Calibri" w:cs="Calibri"/>
          <w:i/>
          <w:sz w:val="22"/>
          <w:szCs w:val="22"/>
        </w:rPr>
        <w:t>γλώσσες,</w:t>
      </w:r>
      <w:r w:rsidRPr="002C0D28">
        <w:rPr>
          <w:rFonts w:ascii="Calibri" w:hAnsi="Calibri" w:cs="Calibri"/>
          <w:i/>
          <w:spacing w:val="1"/>
          <w:sz w:val="22"/>
          <w:szCs w:val="22"/>
        </w:rPr>
        <w:t xml:space="preserve"> </w:t>
      </w:r>
      <w:r w:rsidRPr="002C0D28">
        <w:rPr>
          <w:rFonts w:ascii="Calibri" w:hAnsi="Calibri" w:cs="Calibri"/>
          <w:i/>
          <w:sz w:val="22"/>
          <w:szCs w:val="22"/>
        </w:rPr>
        <w:t>επικρατεί η</w:t>
      </w:r>
      <w:r w:rsidRPr="002C0D28">
        <w:rPr>
          <w:rFonts w:ascii="Calibri" w:hAnsi="Calibri" w:cs="Calibri"/>
          <w:i/>
          <w:spacing w:val="1"/>
          <w:sz w:val="22"/>
          <w:szCs w:val="22"/>
        </w:rPr>
        <w:t xml:space="preserve"> </w:t>
      </w:r>
      <w:r w:rsidRPr="002C0D28">
        <w:rPr>
          <w:rFonts w:ascii="Calibri" w:hAnsi="Calibri" w:cs="Calibri"/>
          <w:i/>
          <w:sz w:val="22"/>
          <w:szCs w:val="22"/>
        </w:rPr>
        <w:t>ελληνική</w:t>
      </w:r>
      <w:r w:rsidRPr="002C0D28">
        <w:rPr>
          <w:rFonts w:ascii="Calibri" w:hAnsi="Calibri" w:cs="Calibri"/>
          <w:i/>
          <w:spacing w:val="1"/>
          <w:sz w:val="22"/>
          <w:szCs w:val="22"/>
        </w:rPr>
        <w:t xml:space="preserve"> </w:t>
      </w:r>
      <w:r w:rsidRPr="002C0D28">
        <w:rPr>
          <w:rFonts w:ascii="Calibri" w:hAnsi="Calibri" w:cs="Calibri"/>
          <w:i/>
          <w:sz w:val="22"/>
          <w:szCs w:val="22"/>
        </w:rPr>
        <w:t>έκδοση. Τυχόν ενστάσεις υποβάλλονται στην ελληνική</w:t>
      </w:r>
      <w:r w:rsidRPr="002C0D28">
        <w:rPr>
          <w:rFonts w:ascii="Calibri" w:hAnsi="Calibri" w:cs="Calibri"/>
          <w:i/>
          <w:spacing w:val="1"/>
          <w:sz w:val="22"/>
          <w:szCs w:val="22"/>
        </w:rPr>
        <w:t xml:space="preserve"> </w:t>
      </w:r>
      <w:r w:rsidRPr="002C0D28">
        <w:rPr>
          <w:rFonts w:ascii="Calibri" w:hAnsi="Calibri" w:cs="Calibri"/>
          <w:i/>
          <w:sz w:val="22"/>
          <w:szCs w:val="22"/>
        </w:rPr>
        <w:t>γλώσσα.</w:t>
      </w:r>
    </w:p>
    <w:p w14:paraId="3DCFAC6A" w14:textId="77777777" w:rsidR="002C0D28" w:rsidRPr="002C0D28" w:rsidRDefault="002C0D28" w:rsidP="002C0D28">
      <w:pPr>
        <w:tabs>
          <w:tab w:val="left" w:pos="1014"/>
        </w:tabs>
        <w:spacing w:line="360" w:lineRule="auto"/>
        <w:ind w:right="231"/>
        <w:jc w:val="both"/>
        <w:rPr>
          <w:rFonts w:ascii="Calibri" w:hAnsi="Calibri" w:cs="Calibri"/>
          <w:i/>
          <w:sz w:val="22"/>
          <w:szCs w:val="22"/>
        </w:rPr>
      </w:pPr>
      <w:r w:rsidRPr="002C0D28">
        <w:rPr>
          <w:rFonts w:ascii="Calibri" w:hAnsi="Calibri" w:cs="Calibri"/>
          <w:i/>
          <w:sz w:val="22"/>
          <w:szCs w:val="22"/>
        </w:rPr>
        <w:t>Οι προσφορές</w:t>
      </w:r>
      <w:r w:rsidRPr="002C0D28">
        <w:rPr>
          <w:rFonts w:ascii="Calibri" w:hAnsi="Calibri" w:cs="Calibri"/>
          <w:i/>
          <w:spacing w:val="1"/>
          <w:sz w:val="22"/>
          <w:szCs w:val="22"/>
        </w:rPr>
        <w:t xml:space="preserve"> </w:t>
      </w:r>
      <w:r w:rsidRPr="002C0D28">
        <w:rPr>
          <w:rFonts w:ascii="Calibri" w:hAnsi="Calibri" w:cs="Calibri"/>
          <w:i/>
          <w:sz w:val="22"/>
          <w:szCs w:val="22"/>
        </w:rPr>
        <w:t>και τα</w:t>
      </w:r>
      <w:r w:rsidRPr="002C0D28">
        <w:rPr>
          <w:rFonts w:ascii="Calibri" w:hAnsi="Calibri" w:cs="Calibri"/>
          <w:i/>
          <w:spacing w:val="1"/>
          <w:sz w:val="22"/>
          <w:szCs w:val="22"/>
        </w:rPr>
        <w:t xml:space="preserve"> </w:t>
      </w:r>
      <w:r w:rsidRPr="002C0D28">
        <w:rPr>
          <w:rFonts w:ascii="Calibri" w:hAnsi="Calibri" w:cs="Calibri"/>
          <w:i/>
          <w:sz w:val="22"/>
          <w:szCs w:val="22"/>
        </w:rPr>
        <w:t>περιλαμβανόμενα</w:t>
      </w:r>
      <w:r w:rsidRPr="002C0D28">
        <w:rPr>
          <w:rFonts w:ascii="Calibri" w:hAnsi="Calibri" w:cs="Calibri"/>
          <w:i/>
          <w:spacing w:val="1"/>
          <w:sz w:val="22"/>
          <w:szCs w:val="22"/>
        </w:rPr>
        <w:t xml:space="preserve"> </w:t>
      </w:r>
      <w:r w:rsidRPr="002C0D28">
        <w:rPr>
          <w:rFonts w:ascii="Calibri" w:hAnsi="Calibri" w:cs="Calibri"/>
          <w:i/>
          <w:sz w:val="22"/>
          <w:szCs w:val="22"/>
        </w:rPr>
        <w:t>σε</w:t>
      </w:r>
      <w:r w:rsidRPr="002C0D28">
        <w:rPr>
          <w:rFonts w:ascii="Calibri" w:hAnsi="Calibri" w:cs="Calibri"/>
          <w:i/>
          <w:spacing w:val="1"/>
          <w:sz w:val="22"/>
          <w:szCs w:val="22"/>
        </w:rPr>
        <w:t xml:space="preserve"> </w:t>
      </w:r>
      <w:r w:rsidRPr="002C0D28">
        <w:rPr>
          <w:rFonts w:ascii="Calibri" w:hAnsi="Calibri" w:cs="Calibri"/>
          <w:i/>
          <w:sz w:val="22"/>
          <w:szCs w:val="22"/>
        </w:rPr>
        <w:t>αυτές</w:t>
      </w:r>
      <w:r w:rsidRPr="002C0D28">
        <w:rPr>
          <w:rFonts w:ascii="Calibri" w:hAnsi="Calibri" w:cs="Calibri"/>
          <w:i/>
          <w:spacing w:val="1"/>
          <w:sz w:val="22"/>
          <w:szCs w:val="22"/>
        </w:rPr>
        <w:t xml:space="preserve"> </w:t>
      </w:r>
      <w:r w:rsidRPr="002C0D28">
        <w:rPr>
          <w:rFonts w:ascii="Calibri" w:hAnsi="Calibri" w:cs="Calibri"/>
          <w:i/>
          <w:sz w:val="22"/>
          <w:szCs w:val="22"/>
        </w:rPr>
        <w:t>στοιχεία,</w:t>
      </w:r>
      <w:r w:rsidRPr="002C0D28">
        <w:rPr>
          <w:rFonts w:ascii="Calibri" w:hAnsi="Calibri" w:cs="Calibri"/>
          <w:i/>
          <w:spacing w:val="1"/>
          <w:sz w:val="22"/>
          <w:szCs w:val="22"/>
        </w:rPr>
        <w:t xml:space="preserve"> </w:t>
      </w:r>
      <w:r w:rsidRPr="002C0D28">
        <w:rPr>
          <w:rFonts w:ascii="Calibri" w:hAnsi="Calibri" w:cs="Calibri"/>
          <w:i/>
          <w:sz w:val="22"/>
          <w:szCs w:val="22"/>
        </w:rPr>
        <w:t>καθώς</w:t>
      </w:r>
      <w:r w:rsidRPr="002C0D28">
        <w:rPr>
          <w:rFonts w:ascii="Calibri" w:hAnsi="Calibri" w:cs="Calibri"/>
          <w:i/>
          <w:spacing w:val="1"/>
          <w:sz w:val="22"/>
          <w:szCs w:val="22"/>
        </w:rPr>
        <w:t xml:space="preserve"> </w:t>
      </w:r>
      <w:r w:rsidRPr="002C0D28">
        <w:rPr>
          <w:rFonts w:ascii="Calibri" w:hAnsi="Calibri" w:cs="Calibri"/>
          <w:i/>
          <w:sz w:val="22"/>
          <w:szCs w:val="22"/>
        </w:rPr>
        <w:t>και τα</w:t>
      </w:r>
      <w:r w:rsidRPr="002C0D28">
        <w:rPr>
          <w:rFonts w:ascii="Calibri" w:hAnsi="Calibri" w:cs="Calibri"/>
          <w:i/>
          <w:spacing w:val="1"/>
          <w:sz w:val="22"/>
          <w:szCs w:val="22"/>
        </w:rPr>
        <w:t xml:space="preserve"> </w:t>
      </w:r>
      <w:r w:rsidRPr="002C0D28">
        <w:rPr>
          <w:rFonts w:ascii="Calibri" w:hAnsi="Calibri" w:cs="Calibri"/>
          <w:i/>
          <w:sz w:val="22"/>
          <w:szCs w:val="22"/>
        </w:rPr>
        <w:t>αποδεικτικά</w:t>
      </w:r>
      <w:r w:rsidRPr="002C0D28">
        <w:rPr>
          <w:rFonts w:ascii="Calibri" w:hAnsi="Calibri" w:cs="Calibri"/>
          <w:i/>
          <w:spacing w:val="1"/>
          <w:sz w:val="22"/>
          <w:szCs w:val="22"/>
        </w:rPr>
        <w:t xml:space="preserve"> </w:t>
      </w:r>
      <w:r w:rsidRPr="002C0D28">
        <w:rPr>
          <w:rFonts w:ascii="Calibri" w:hAnsi="Calibri" w:cs="Calibri"/>
          <w:i/>
          <w:sz w:val="22"/>
          <w:szCs w:val="22"/>
        </w:rPr>
        <w:t>έγγραφα συντάσσονται στην ελληνική γλώσσα ή συνοδεύονται από επίσημη μετάφραση</w:t>
      </w:r>
      <w:r w:rsidRPr="002C0D28">
        <w:rPr>
          <w:rFonts w:ascii="Calibri" w:hAnsi="Calibri" w:cs="Calibri"/>
          <w:i/>
          <w:spacing w:val="1"/>
          <w:sz w:val="22"/>
          <w:szCs w:val="22"/>
        </w:rPr>
        <w:t xml:space="preserve"> </w:t>
      </w:r>
      <w:r w:rsidRPr="002C0D28">
        <w:rPr>
          <w:rFonts w:ascii="Calibri" w:hAnsi="Calibri" w:cs="Calibri"/>
          <w:i/>
          <w:sz w:val="22"/>
          <w:szCs w:val="22"/>
        </w:rPr>
        <w:t>τους</w:t>
      </w:r>
      <w:r w:rsidRPr="002C0D28">
        <w:rPr>
          <w:rFonts w:ascii="Calibri" w:hAnsi="Calibri" w:cs="Calibri"/>
          <w:i/>
          <w:spacing w:val="1"/>
          <w:sz w:val="22"/>
          <w:szCs w:val="22"/>
        </w:rPr>
        <w:t xml:space="preserve"> </w:t>
      </w:r>
      <w:r w:rsidRPr="002C0D28">
        <w:rPr>
          <w:rFonts w:ascii="Calibri" w:hAnsi="Calibri" w:cs="Calibri"/>
          <w:i/>
          <w:sz w:val="22"/>
          <w:szCs w:val="22"/>
        </w:rPr>
        <w:t>στην ελληνική</w:t>
      </w:r>
      <w:r w:rsidRPr="002C0D28">
        <w:rPr>
          <w:rFonts w:ascii="Calibri" w:hAnsi="Calibri" w:cs="Calibri"/>
          <w:i/>
          <w:spacing w:val="1"/>
          <w:sz w:val="22"/>
          <w:szCs w:val="22"/>
        </w:rPr>
        <w:t xml:space="preserve"> </w:t>
      </w:r>
      <w:r w:rsidRPr="002C0D28">
        <w:rPr>
          <w:rFonts w:ascii="Calibri" w:hAnsi="Calibri" w:cs="Calibri"/>
          <w:i/>
          <w:sz w:val="22"/>
          <w:szCs w:val="22"/>
        </w:rPr>
        <w:t>γλώσσα.</w:t>
      </w:r>
    </w:p>
    <w:p w14:paraId="63162769" w14:textId="77777777" w:rsidR="002C0D28" w:rsidRPr="002C0D28" w:rsidRDefault="002C0D28" w:rsidP="002C0D28">
      <w:pPr>
        <w:keepNext/>
        <w:spacing w:line="360" w:lineRule="auto"/>
        <w:outlineLvl w:val="0"/>
        <w:rPr>
          <w:rFonts w:ascii="Calibri" w:hAnsi="Calibri" w:cs="Calibri"/>
          <w:i/>
          <w:kern w:val="32"/>
          <w:sz w:val="22"/>
          <w:szCs w:val="22"/>
        </w:rPr>
      </w:pPr>
    </w:p>
    <w:p w14:paraId="63F2DD3B"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2" w:name="_Toc86663077"/>
      <w:r w:rsidRPr="002C0D28">
        <w:rPr>
          <w:rFonts w:ascii="Calibri" w:hAnsi="Calibri" w:cs="Calibri"/>
          <w:b/>
          <w:bCs/>
          <w:i/>
          <w:kern w:val="32"/>
          <w:sz w:val="22"/>
          <w:szCs w:val="22"/>
        </w:rPr>
        <w:t>Άρθρο</w:t>
      </w:r>
      <w:r w:rsidRPr="002C0D28">
        <w:rPr>
          <w:rFonts w:ascii="Calibri" w:hAnsi="Calibri" w:cs="Calibri"/>
          <w:b/>
          <w:bCs/>
          <w:i/>
          <w:spacing w:val="-2"/>
          <w:kern w:val="32"/>
          <w:sz w:val="22"/>
          <w:szCs w:val="22"/>
        </w:rPr>
        <w:t xml:space="preserve"> 1</w:t>
      </w:r>
      <w:r w:rsidRPr="002C0D28">
        <w:rPr>
          <w:rFonts w:ascii="Calibri" w:hAnsi="Calibri" w:cs="Calibri"/>
          <w:b/>
          <w:bCs/>
          <w:i/>
          <w:kern w:val="32"/>
          <w:sz w:val="22"/>
          <w:szCs w:val="22"/>
        </w:rPr>
        <w:t>7: Εφαρμοστέα</w:t>
      </w:r>
      <w:r w:rsidRPr="002C0D28">
        <w:rPr>
          <w:rFonts w:ascii="Calibri" w:hAnsi="Calibri" w:cs="Calibri"/>
          <w:b/>
          <w:bCs/>
          <w:i/>
          <w:spacing w:val="-6"/>
          <w:kern w:val="32"/>
          <w:sz w:val="22"/>
          <w:szCs w:val="22"/>
        </w:rPr>
        <w:t xml:space="preserve"> </w:t>
      </w:r>
      <w:r w:rsidRPr="002C0D28">
        <w:rPr>
          <w:rFonts w:ascii="Calibri" w:hAnsi="Calibri" w:cs="Calibri"/>
          <w:b/>
          <w:bCs/>
          <w:i/>
          <w:kern w:val="32"/>
          <w:sz w:val="22"/>
          <w:szCs w:val="22"/>
        </w:rPr>
        <w:t>νομοθεσία</w:t>
      </w:r>
      <w:bookmarkEnd w:id="102"/>
    </w:p>
    <w:p w14:paraId="771E0476"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17.1</w:t>
      </w:r>
      <w:r w:rsidRPr="002C0D28">
        <w:rPr>
          <w:rFonts w:ascii="Calibri" w:hAnsi="Calibri" w:cs="Calibri"/>
          <w:i/>
          <w:sz w:val="22"/>
          <w:szCs w:val="22"/>
        </w:rPr>
        <w:t xml:space="preserve"> </w:t>
      </w:r>
      <w:bookmarkStart w:id="103" w:name="_Hlk89679208"/>
      <w:r w:rsidRPr="002C0D28">
        <w:rPr>
          <w:rFonts w:ascii="Calibri" w:hAnsi="Calibri" w:cs="Calibri"/>
          <w:i/>
          <w:sz w:val="22"/>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14:paraId="559E0F83"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τις διατάξεις του άρθρου 72 του Ν.3852/2010,</w:t>
      </w:r>
    </w:p>
    <w:p w14:paraId="2BC5FD1E"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τις διατάξεις του Ν.4412/2016 (Α΄147), όπως ισχύει, και ειδικότερα του άρθρου 32 παρ.2γ περί διαπραγμάτευσης χωρίς προηγούμενη δημοσίευση (λόγω κατεπείγουσας ανάγκης) και του άρθρου 32Α, όπως προστέθηκε από το άρθ. 43 παρ.1 του Ν.4605/2019 και τροποποιήθηκε με το άρθ. 2 του Ν.4782/2021.</w:t>
      </w:r>
    </w:p>
    <w:p w14:paraId="658C2A48"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4605/2019(Α '52)</w:t>
      </w:r>
    </w:p>
    <w:p w14:paraId="4D3F09CF"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4472/2017(Α '74) και ιδίως των άρθρων 118 και 119</w:t>
      </w:r>
    </w:p>
    <w:p w14:paraId="06683B7F"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4412/2016 «Δημόσιες Συμβάσεις Έργων, Προμηθειών και Υπηρεσιών (προσαρμογή στις Οδηγίες201/24/Ε και 2014/25/ΕΕ)» (Α '147), όπως ισχύει σήμερα του ν. 4278/2014 (Α '157) και ειδικότερα το άρθρο 59 «Άρση περιορισμών συμμετοχής εργοληπτικών επιχειρήσεων σε δημόσια έργα»,</w:t>
      </w:r>
    </w:p>
    <w:p w14:paraId="67BF1CD3"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4270/2014 (Α 143) «Αρχές δημοσιονομικής διαχείρισης και εποπτείας (ενσωμάτωση της Οδηγίας2011/85/ΕΕ) - δημόσιο λογιστικό και άλλες διατάξεις», όπως ισχύει,</w:t>
      </w:r>
    </w:p>
    <w:p w14:paraId="29C1B281"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4250/2014 «Διοικητικές Απλουστεύσεις - Καταργήσεις, Συγχωνεύσεις Νομικών Προσώπων και Υπηρεσιών του Δημοσίου Τομέα-Τροποποίηση Διατάξεων του π.δ. 318/1992 (Α ' 161) και λοιπές ρυθμίσεις» (Α'74) και ειδικότερα το άρθρο 1 αυτού,</w:t>
      </w:r>
    </w:p>
    <w:p w14:paraId="06E9CF44"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4129/2013 (Α '52) «Κύρωση του Κώδικα Νόμων για το Ελεγκτικό Συνέδριο»,</w:t>
      </w:r>
    </w:p>
    <w:p w14:paraId="52C1135B"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άρθρου 26 του ν. 4024/2011 (Α 226) «Συγκρότηση συλλογικών οργάνων της διοίκησης και ορισμός των μελών τους με κλήρωση»,</w:t>
      </w:r>
    </w:p>
    <w:p w14:paraId="541077FA"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4013/2011 (Α'204) «Σύσταση Ενιαίας Ανεξάρτητης Αρχής Δημοσίων Συμβάσεων και Κεντρικού Ηλεκτρονικού Μητρώου Δημοσίων Συμβάσεων...»,</w:t>
      </w:r>
    </w:p>
    <w:p w14:paraId="16D79D92"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8C4A528"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ν. 2690/1999(Α'45) Κύρωση του Κώδικα Διοικητικής Διαδικασίας και άλλες διατάξεις"</w:t>
      </w:r>
    </w:p>
    <w:p w14:paraId="5B00D56F"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π.δ80/2016 "Ανάληψη υποχρεώσεων από τους διατάκτες" (Α ' 145)</w:t>
      </w:r>
    </w:p>
    <w:p w14:paraId="4A08DE5D"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του π.δ. 28/2015 (Α' 34) “Κωδικοποίηση διατάξεων για την πρόσβαση σε δημόσια έγγραφα και στοιχεία",</w:t>
      </w:r>
    </w:p>
    <w:p w14:paraId="514763DC"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iCs/>
          <w:sz w:val="22"/>
          <w:szCs w:val="22"/>
        </w:rPr>
        <w:t xml:space="preserve">- </w:t>
      </w:r>
      <w:r w:rsidRPr="002C0D28">
        <w:rPr>
          <w:rFonts w:ascii="Calibri" w:hAnsi="Calibri" w:cs="Calibri"/>
          <w:i/>
          <w:sz w:val="22"/>
          <w:szCs w:val="22"/>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bookmarkEnd w:id="103"/>
    <w:p w14:paraId="3ACED31A" w14:textId="77777777" w:rsidR="002C0D28" w:rsidRPr="002C0D28" w:rsidRDefault="002C0D28" w:rsidP="002C0D28">
      <w:pPr>
        <w:spacing w:line="360" w:lineRule="auto"/>
        <w:rPr>
          <w:rFonts w:ascii="Calibri" w:hAnsi="Calibri" w:cs="Calibri"/>
          <w:i/>
          <w:sz w:val="22"/>
          <w:szCs w:val="22"/>
        </w:rPr>
      </w:pPr>
      <w:r w:rsidRPr="002C0D28">
        <w:rPr>
          <w:rFonts w:ascii="Calibri" w:hAnsi="Calibri" w:cs="Calibri"/>
          <w:b/>
          <w:i/>
          <w:sz w:val="22"/>
          <w:szCs w:val="22"/>
        </w:rPr>
        <w:t>17.2</w:t>
      </w:r>
      <w:r w:rsidRPr="002C0D28">
        <w:rPr>
          <w:rFonts w:ascii="Calibri" w:hAnsi="Calibri" w:cs="Calibri"/>
          <w:i/>
          <w:sz w:val="22"/>
          <w:szCs w:val="22"/>
        </w:rPr>
        <w:t xml:space="preserve"> Οι διατάξεις του ν. 2859/2000 (Α' 248) «Κύρωση Κώδικα Φόρου Προστιθέμενης Αξίας».</w:t>
      </w:r>
    </w:p>
    <w:p w14:paraId="2B8560AB"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b/>
          <w:i/>
          <w:sz w:val="22"/>
          <w:szCs w:val="22"/>
        </w:rPr>
        <w:t>17.3</w:t>
      </w:r>
      <w:r w:rsidRPr="002C0D28">
        <w:rPr>
          <w:rFonts w:ascii="Calibri" w:hAnsi="Calibri" w:cs="Calibri"/>
          <w:i/>
          <w:sz w:val="22"/>
          <w:szCs w:val="22"/>
        </w:rPr>
        <w:t xml:space="preserve"> 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14:paraId="36DA39E4" w14:textId="77777777" w:rsidR="002C0D28" w:rsidRPr="002C0D28" w:rsidRDefault="002C0D28" w:rsidP="002C0D28">
      <w:pPr>
        <w:keepNext/>
        <w:spacing w:line="360" w:lineRule="auto"/>
        <w:outlineLvl w:val="0"/>
        <w:rPr>
          <w:rFonts w:ascii="Calibri" w:hAnsi="Calibri" w:cs="Calibri"/>
          <w:b/>
          <w:bCs/>
          <w:i/>
          <w:kern w:val="32"/>
          <w:sz w:val="22"/>
          <w:szCs w:val="22"/>
        </w:rPr>
      </w:pPr>
    </w:p>
    <w:p w14:paraId="6CEBBB63"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4" w:name="_Toc86663078"/>
      <w:r w:rsidRPr="002C0D28">
        <w:rPr>
          <w:rFonts w:ascii="Calibri" w:hAnsi="Calibri" w:cs="Calibri"/>
          <w:b/>
          <w:bCs/>
          <w:i/>
          <w:kern w:val="32"/>
          <w:sz w:val="22"/>
          <w:szCs w:val="22"/>
        </w:rPr>
        <w:t>Άρθρο</w:t>
      </w:r>
      <w:r w:rsidRPr="002C0D28">
        <w:rPr>
          <w:rFonts w:ascii="Calibri" w:hAnsi="Calibri" w:cs="Calibri"/>
          <w:b/>
          <w:bCs/>
          <w:i/>
          <w:spacing w:val="-3"/>
          <w:kern w:val="32"/>
          <w:sz w:val="22"/>
          <w:szCs w:val="22"/>
        </w:rPr>
        <w:t xml:space="preserve"> </w:t>
      </w:r>
      <w:r w:rsidRPr="002C0D28">
        <w:rPr>
          <w:rFonts w:ascii="Calibri" w:hAnsi="Calibri" w:cs="Calibri"/>
          <w:b/>
          <w:bCs/>
          <w:i/>
          <w:kern w:val="32"/>
          <w:sz w:val="22"/>
          <w:szCs w:val="22"/>
        </w:rPr>
        <w:t>18: Έγγραφα</w:t>
      </w:r>
      <w:r w:rsidRPr="002C0D28">
        <w:rPr>
          <w:rFonts w:ascii="Calibri" w:hAnsi="Calibri" w:cs="Calibri"/>
          <w:b/>
          <w:bCs/>
          <w:i/>
          <w:spacing w:val="-2"/>
          <w:kern w:val="32"/>
          <w:sz w:val="22"/>
          <w:szCs w:val="22"/>
        </w:rPr>
        <w:t xml:space="preserve"> </w:t>
      </w:r>
      <w:r w:rsidRPr="002C0D28">
        <w:rPr>
          <w:rFonts w:ascii="Calibri" w:hAnsi="Calibri" w:cs="Calibri"/>
          <w:b/>
          <w:bCs/>
          <w:i/>
          <w:kern w:val="32"/>
          <w:sz w:val="22"/>
          <w:szCs w:val="22"/>
        </w:rPr>
        <w:t>της</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σύμβασης</w:t>
      </w:r>
      <w:r w:rsidRPr="002C0D28">
        <w:rPr>
          <w:rFonts w:ascii="Calibri" w:hAnsi="Calibri" w:cs="Calibri"/>
          <w:b/>
          <w:bCs/>
          <w:i/>
          <w:spacing w:val="-1"/>
          <w:kern w:val="32"/>
          <w:sz w:val="22"/>
          <w:szCs w:val="22"/>
        </w:rPr>
        <w:t xml:space="preserve"> </w:t>
      </w:r>
      <w:r w:rsidRPr="002C0D28">
        <w:rPr>
          <w:rFonts w:ascii="Calibri" w:hAnsi="Calibri" w:cs="Calibri"/>
          <w:b/>
          <w:bCs/>
          <w:i/>
          <w:kern w:val="32"/>
          <w:sz w:val="22"/>
          <w:szCs w:val="22"/>
        </w:rPr>
        <w:t>κατά</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το</w:t>
      </w:r>
      <w:r w:rsidRPr="002C0D28">
        <w:rPr>
          <w:rFonts w:ascii="Calibri" w:hAnsi="Calibri" w:cs="Calibri"/>
          <w:b/>
          <w:bCs/>
          <w:i/>
          <w:spacing w:val="-5"/>
          <w:kern w:val="32"/>
          <w:sz w:val="22"/>
          <w:szCs w:val="22"/>
        </w:rPr>
        <w:t xml:space="preserve"> </w:t>
      </w:r>
      <w:r w:rsidRPr="002C0D28">
        <w:rPr>
          <w:rFonts w:ascii="Calibri" w:hAnsi="Calibri" w:cs="Calibri"/>
          <w:b/>
          <w:bCs/>
          <w:i/>
          <w:kern w:val="32"/>
          <w:sz w:val="22"/>
          <w:szCs w:val="22"/>
        </w:rPr>
        <w:t>στάδιο</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της</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εκτέλεσης</w:t>
      </w:r>
      <w:r w:rsidRPr="002C0D28">
        <w:rPr>
          <w:rFonts w:ascii="Calibri" w:hAnsi="Calibri" w:cs="Calibri"/>
          <w:b/>
          <w:bCs/>
          <w:i/>
          <w:spacing w:val="2"/>
          <w:kern w:val="32"/>
          <w:sz w:val="22"/>
          <w:szCs w:val="22"/>
        </w:rPr>
        <w:t xml:space="preserve"> </w:t>
      </w:r>
      <w:r w:rsidRPr="002C0D28">
        <w:rPr>
          <w:rFonts w:ascii="Calibri" w:hAnsi="Calibri" w:cs="Calibri"/>
          <w:b/>
          <w:bCs/>
          <w:i/>
          <w:kern w:val="32"/>
          <w:sz w:val="22"/>
          <w:szCs w:val="22"/>
        </w:rPr>
        <w:t>- Σειρά</w:t>
      </w:r>
      <w:r w:rsidRPr="002C0D28">
        <w:rPr>
          <w:rFonts w:ascii="Calibri" w:hAnsi="Calibri" w:cs="Calibri"/>
          <w:b/>
          <w:bCs/>
          <w:i/>
          <w:spacing w:val="-4"/>
          <w:kern w:val="32"/>
          <w:sz w:val="22"/>
          <w:szCs w:val="22"/>
        </w:rPr>
        <w:t xml:space="preserve"> </w:t>
      </w:r>
      <w:r w:rsidRPr="002C0D28">
        <w:rPr>
          <w:rFonts w:ascii="Calibri" w:hAnsi="Calibri" w:cs="Calibri"/>
          <w:b/>
          <w:bCs/>
          <w:i/>
          <w:kern w:val="32"/>
          <w:sz w:val="22"/>
          <w:szCs w:val="22"/>
        </w:rPr>
        <w:t>ισχύος</w:t>
      </w:r>
      <w:bookmarkEnd w:id="104"/>
    </w:p>
    <w:p w14:paraId="2A80C3D2"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p>
    <w:p w14:paraId="28E516B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1. Το συμφωνητικό</w:t>
      </w:r>
    </w:p>
    <w:p w14:paraId="77A4887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2. Η παρούσα πρόσκληση και οι όροι αυτής</w:t>
      </w:r>
    </w:p>
    <w:p w14:paraId="7E1473AD"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3. Η οικονομική προσφορά</w:t>
      </w:r>
    </w:p>
    <w:p w14:paraId="71A6BF7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4. Το τιμολόγιο έργου</w:t>
      </w:r>
    </w:p>
    <w:p w14:paraId="250B14D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5. Η Ειδική Συγγραφή Υποχρεώσεων (Ε.Σ.Υ.).</w:t>
      </w:r>
    </w:p>
    <w:p w14:paraId="352A436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6. Η Τεχνική Περιγραφή (Τ.Π.).</w:t>
      </w:r>
    </w:p>
    <w:p w14:paraId="3168D070"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7. Ο Προϋπολογισμός δημοπράτησης.</w:t>
      </w:r>
    </w:p>
    <w:p w14:paraId="1D11227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8. Οι εγκεκριμένες μελέτες του έργου.</w:t>
      </w:r>
    </w:p>
    <w:p w14:paraId="35651264"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9. Το εγκεκριμένο χρονοδιάγραμμα κατασκευής του έργου.</w:t>
      </w:r>
    </w:p>
    <w:p w14:paraId="017F5F46" w14:textId="77777777" w:rsidR="002C0D28" w:rsidRPr="002C0D28" w:rsidRDefault="002C0D28" w:rsidP="002C0D28">
      <w:pPr>
        <w:keepNext/>
        <w:spacing w:line="360" w:lineRule="auto"/>
        <w:outlineLvl w:val="0"/>
        <w:rPr>
          <w:rFonts w:ascii="Calibri" w:hAnsi="Calibri" w:cs="Calibri"/>
          <w:b/>
          <w:bCs/>
          <w:i/>
          <w:kern w:val="32"/>
          <w:sz w:val="22"/>
          <w:szCs w:val="22"/>
        </w:rPr>
      </w:pPr>
    </w:p>
    <w:p w14:paraId="0E76A4D9"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5" w:name="_Toc86663079"/>
      <w:r w:rsidRPr="002C0D28">
        <w:rPr>
          <w:rFonts w:ascii="Calibri" w:hAnsi="Calibri" w:cs="Calibri"/>
          <w:b/>
          <w:bCs/>
          <w:i/>
          <w:kern w:val="32"/>
          <w:sz w:val="22"/>
          <w:szCs w:val="22"/>
        </w:rPr>
        <w:t>Άρθρο 19: Τεκμήριο από τη συμμετοχή στη διαδικασία σύναψης σύμβασης</w:t>
      </w:r>
      <w:bookmarkEnd w:id="105"/>
      <w:r w:rsidRPr="002C0D28">
        <w:rPr>
          <w:rFonts w:ascii="Calibri" w:hAnsi="Calibri" w:cs="Calibri"/>
          <w:b/>
          <w:bCs/>
          <w:i/>
          <w:kern w:val="32"/>
          <w:sz w:val="22"/>
          <w:szCs w:val="22"/>
        </w:rPr>
        <w:t xml:space="preserve"> </w:t>
      </w:r>
    </w:p>
    <w:p w14:paraId="789ED6F2"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Η υποβολή προσφοράς στη διαδικασία της διαπραγμάτευσης αποτελεί τεκμήριο ότι ο προσφέρων έχει λάβει πλήρη γνώση αυτής της πρόσκλησης και των λοιπών εγγράφων της σύμβασης και γνωρίζει πλήρως τις συνθήκες εκτέλεσης του έργου.</w:t>
      </w:r>
    </w:p>
    <w:p w14:paraId="00A8FD83" w14:textId="77777777" w:rsidR="002C0D28" w:rsidRPr="002C0D28" w:rsidRDefault="002C0D28" w:rsidP="002C0D28">
      <w:pPr>
        <w:spacing w:line="360" w:lineRule="auto"/>
        <w:rPr>
          <w:rFonts w:ascii="Calibri" w:hAnsi="Calibri" w:cs="Calibri"/>
          <w:i/>
          <w:sz w:val="22"/>
          <w:szCs w:val="22"/>
        </w:rPr>
      </w:pPr>
    </w:p>
    <w:p w14:paraId="6E12428F"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6" w:name="_Toc86663080"/>
      <w:r w:rsidRPr="002C0D28">
        <w:rPr>
          <w:rFonts w:ascii="Calibri" w:hAnsi="Calibri" w:cs="Calibri"/>
          <w:b/>
          <w:bCs/>
          <w:i/>
          <w:kern w:val="32"/>
          <w:sz w:val="22"/>
          <w:szCs w:val="22"/>
        </w:rPr>
        <w:t>Άρθρο 20: Υπεργολαβία</w:t>
      </w:r>
      <w:bookmarkEnd w:id="106"/>
      <w:r w:rsidRPr="002C0D28">
        <w:rPr>
          <w:rFonts w:ascii="Calibri" w:hAnsi="Calibri" w:cs="Calibri"/>
          <w:b/>
          <w:bCs/>
          <w:i/>
          <w:kern w:val="32"/>
          <w:sz w:val="22"/>
          <w:szCs w:val="22"/>
        </w:rPr>
        <w:t xml:space="preserve"> </w:t>
      </w:r>
    </w:p>
    <w:p w14:paraId="4D905C1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22.1 </w:t>
      </w:r>
      <w:r w:rsidRPr="002C0D28">
        <w:rPr>
          <w:rFonts w:ascii="Calibri" w:hAnsi="Calibri" w:cs="Calibri"/>
          <w:i/>
          <w:sz w:val="22"/>
          <w:szCs w:val="22"/>
        </w:rPr>
        <w:t xml:space="preserve">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 </w:t>
      </w:r>
    </w:p>
    <w:p w14:paraId="3629B233"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22.2 </w:t>
      </w:r>
      <w:r w:rsidRPr="002C0D28">
        <w:rPr>
          <w:rFonts w:ascii="Calibri" w:hAnsi="Calibri" w:cs="Calibri"/>
          <w:i/>
          <w:sz w:val="22"/>
          <w:szCs w:val="22"/>
        </w:rPr>
        <w:t xml:space="preserve">Η τήρηση των υποχρεώσεων της παρ. 2 του άρθρου 18 του ν 4412/2016 από υπεργολάβους δεν αίρει την ευθύνη του κυρίου αναδόχου. </w:t>
      </w:r>
    </w:p>
    <w:p w14:paraId="78A6322E" w14:textId="77777777" w:rsidR="002C0D28" w:rsidRPr="002C0D28" w:rsidRDefault="002C0D28" w:rsidP="002C0D28">
      <w:pPr>
        <w:widowControl/>
        <w:spacing w:line="360" w:lineRule="auto"/>
        <w:rPr>
          <w:rFonts w:ascii="Calibri" w:hAnsi="Calibri" w:cs="Calibri"/>
          <w:i/>
          <w:sz w:val="22"/>
          <w:szCs w:val="22"/>
        </w:rPr>
      </w:pPr>
    </w:p>
    <w:p w14:paraId="1ADFFEE2"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7" w:name="_Toc86663081"/>
      <w:r w:rsidRPr="002C0D28">
        <w:rPr>
          <w:rFonts w:ascii="Calibri" w:hAnsi="Calibri" w:cs="Calibri"/>
          <w:b/>
          <w:bCs/>
          <w:i/>
          <w:kern w:val="32"/>
          <w:sz w:val="22"/>
          <w:szCs w:val="22"/>
        </w:rPr>
        <w:t>Άρθρο 21 : Εφαρμοστέο Δίκαιο- Επίλυση Διαφορών</w:t>
      </w:r>
      <w:bookmarkEnd w:id="107"/>
      <w:r w:rsidRPr="002C0D28">
        <w:rPr>
          <w:rFonts w:ascii="Calibri" w:hAnsi="Calibri" w:cs="Calibri"/>
          <w:b/>
          <w:bCs/>
          <w:i/>
          <w:kern w:val="32"/>
          <w:sz w:val="22"/>
          <w:szCs w:val="22"/>
        </w:rPr>
        <w:t xml:space="preserve"> </w:t>
      </w:r>
    </w:p>
    <w:p w14:paraId="1E41D46F"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i/>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σύμβασης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14:paraId="5E7F5FDE" w14:textId="77777777" w:rsidR="002C0D28" w:rsidRPr="002C0D28" w:rsidRDefault="002C0D28" w:rsidP="002C0D28">
      <w:pPr>
        <w:widowControl/>
        <w:spacing w:line="360" w:lineRule="auto"/>
        <w:rPr>
          <w:rFonts w:ascii="Calibri" w:hAnsi="Calibri" w:cs="Calibri"/>
          <w:i/>
          <w:sz w:val="22"/>
          <w:szCs w:val="22"/>
        </w:rPr>
      </w:pPr>
    </w:p>
    <w:p w14:paraId="578DB4AB" w14:textId="77777777" w:rsidR="002C0D28" w:rsidRPr="002C0D28" w:rsidRDefault="002C0D28" w:rsidP="002C0D28">
      <w:pPr>
        <w:keepNext/>
        <w:spacing w:line="360" w:lineRule="auto"/>
        <w:outlineLvl w:val="0"/>
        <w:rPr>
          <w:rFonts w:ascii="Calibri" w:hAnsi="Calibri" w:cs="Calibri"/>
          <w:b/>
          <w:bCs/>
          <w:i/>
          <w:kern w:val="32"/>
          <w:sz w:val="22"/>
          <w:szCs w:val="22"/>
        </w:rPr>
      </w:pPr>
      <w:bookmarkStart w:id="108" w:name="_Toc86663082"/>
      <w:r w:rsidRPr="002C0D28">
        <w:rPr>
          <w:rFonts w:ascii="Calibri" w:hAnsi="Calibri" w:cs="Calibri"/>
          <w:b/>
          <w:bCs/>
          <w:i/>
          <w:kern w:val="32"/>
          <w:sz w:val="22"/>
          <w:szCs w:val="22"/>
        </w:rPr>
        <w:t>Άρθρο 22 : Διάφορες ρυθμίσεις</w:t>
      </w:r>
      <w:bookmarkEnd w:id="108"/>
      <w:r w:rsidRPr="002C0D28">
        <w:rPr>
          <w:rFonts w:ascii="Calibri" w:hAnsi="Calibri" w:cs="Calibri"/>
          <w:b/>
          <w:bCs/>
          <w:i/>
          <w:kern w:val="32"/>
          <w:sz w:val="22"/>
          <w:szCs w:val="22"/>
        </w:rPr>
        <w:t xml:space="preserve"> </w:t>
      </w:r>
    </w:p>
    <w:p w14:paraId="7258E8F9"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24.1 </w:t>
      </w:r>
      <w:r w:rsidRPr="002C0D28">
        <w:rPr>
          <w:rFonts w:ascii="Calibri" w:hAnsi="Calibri" w:cs="Calibri"/>
          <w:i/>
          <w:sz w:val="22"/>
          <w:szCs w:val="22"/>
        </w:rPr>
        <w:t xml:space="preserve">Η έγκριση κατασκευής του δημοπρατούμενου έργου, αποφασίστηκε με την αριθμ. 228/2021 Απόφαση. </w:t>
      </w:r>
    </w:p>
    <w:p w14:paraId="57EE8507"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24.2 </w:t>
      </w:r>
      <w:r w:rsidRPr="002C0D28">
        <w:rPr>
          <w:rFonts w:ascii="Calibri" w:hAnsi="Calibri" w:cs="Calibri"/>
          <w:i/>
          <w:sz w:val="22"/>
          <w:szCs w:val="22"/>
        </w:rPr>
        <w:t xml:space="preserve">Ο Κύριος του Έργου μπορεί να εγκαταστήσει για το έργο αυτό Τεχνικό Σύμβουλο. 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 </w:t>
      </w:r>
    </w:p>
    <w:p w14:paraId="74723F06"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24.3 </w:t>
      </w:r>
      <w:r w:rsidRPr="002C0D28">
        <w:rPr>
          <w:rFonts w:ascii="Calibri" w:hAnsi="Calibri" w:cs="Calibri"/>
          <w:i/>
          <w:sz w:val="22"/>
          <w:szCs w:val="22"/>
        </w:rPr>
        <w:t xml:space="preserve">Οι προσφέροντες, με την υποβολή της προσφοράς τους, αποδέχονται ανεπιφύλακτα τους όρους της παρούσας Διακήρυξης. </w:t>
      </w:r>
    </w:p>
    <w:p w14:paraId="5DE8AF15"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24.4 </w:t>
      </w:r>
      <w:r w:rsidRPr="002C0D28">
        <w:rPr>
          <w:rFonts w:ascii="Calibri" w:hAnsi="Calibri" w:cs="Calibri"/>
          <w:i/>
          <w:sz w:val="22"/>
          <w:szCs w:val="22"/>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w:t>
      </w:r>
    </w:p>
    <w:p w14:paraId="429193AB" w14:textId="77777777" w:rsidR="002C0D28" w:rsidRPr="002C0D28" w:rsidRDefault="002C0D28" w:rsidP="002C0D28">
      <w:pPr>
        <w:widowControl/>
        <w:spacing w:line="360" w:lineRule="auto"/>
        <w:jc w:val="both"/>
        <w:rPr>
          <w:rFonts w:ascii="Calibri" w:hAnsi="Calibri" w:cs="Calibri"/>
          <w:i/>
          <w:sz w:val="22"/>
          <w:szCs w:val="22"/>
        </w:rPr>
      </w:pPr>
      <w:r w:rsidRPr="002C0D28">
        <w:rPr>
          <w:rFonts w:ascii="Calibri" w:hAnsi="Calibri" w:cs="Calibri"/>
          <w:b/>
          <w:bCs/>
          <w:i/>
          <w:sz w:val="22"/>
          <w:szCs w:val="22"/>
        </w:rPr>
        <w:t xml:space="preserve">24.5 </w:t>
      </w:r>
      <w:r w:rsidRPr="002C0D28">
        <w:rPr>
          <w:rFonts w:ascii="Calibri" w:hAnsi="Calibri" w:cs="Calibri"/>
          <w:i/>
          <w:sz w:val="22"/>
          <w:szCs w:val="22"/>
        </w:rPr>
        <w:t xml:space="preserve">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 </w:t>
      </w:r>
    </w:p>
    <w:p w14:paraId="65DAD532" w14:textId="77777777" w:rsidR="002C0D28" w:rsidRPr="002C0D28" w:rsidRDefault="002C0D28" w:rsidP="002C0D28">
      <w:pPr>
        <w:spacing w:line="360" w:lineRule="auto"/>
        <w:jc w:val="both"/>
        <w:rPr>
          <w:rFonts w:ascii="Calibri" w:hAnsi="Calibri" w:cs="Calibri"/>
          <w:i/>
          <w:sz w:val="22"/>
          <w:szCs w:val="22"/>
        </w:rPr>
      </w:pPr>
      <w:r w:rsidRPr="002C0D28">
        <w:rPr>
          <w:rFonts w:ascii="Calibri" w:hAnsi="Calibri" w:cs="Calibri"/>
          <w:i/>
          <w:sz w:val="22"/>
          <w:szCs w:val="22"/>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14:paraId="1731C359" w14:textId="77777777" w:rsidR="002C0D28" w:rsidRPr="002C0D28" w:rsidRDefault="002C0D28" w:rsidP="002C0D28">
      <w:pPr>
        <w:jc w:val="both"/>
        <w:rPr>
          <w:rFonts w:ascii="Calibri" w:hAnsi="Calibri" w:cs="Calibri"/>
          <w:sz w:val="22"/>
          <w:szCs w:val="22"/>
        </w:rPr>
      </w:pPr>
    </w:p>
    <w:p w14:paraId="6B1FDB30" w14:textId="77777777" w:rsidR="002C0D28" w:rsidRPr="00F23567" w:rsidRDefault="002C0D28" w:rsidP="002C0D28">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4028A092" w14:textId="77777777" w:rsidR="002C0D28" w:rsidRDefault="002C0D28" w:rsidP="002C0D28">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328/2021</w:t>
      </w:r>
    </w:p>
    <w:p w14:paraId="71A4DCAC" w14:textId="77777777" w:rsidR="002C0D28" w:rsidRPr="00A759FC" w:rsidRDefault="002C0D28" w:rsidP="002C0D28">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20461/09.12.2021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5CB2B84E" w14:textId="77777777" w:rsidR="002C0D28" w:rsidRDefault="002C0D28" w:rsidP="002C0D28">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68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06"/>
        <w:gridCol w:w="2077"/>
        <w:gridCol w:w="1289"/>
        <w:gridCol w:w="1889"/>
        <w:gridCol w:w="1266"/>
        <w:gridCol w:w="1390"/>
      </w:tblGrid>
      <w:tr w:rsidR="002C0D28" w:rsidRPr="002C0D28" w14:paraId="157E4F63" w14:textId="77777777" w:rsidTr="006B52A6">
        <w:trPr>
          <w:trHeight w:val="385"/>
          <w:jc w:val="center"/>
        </w:trPr>
        <w:tc>
          <w:tcPr>
            <w:tcW w:w="274" w:type="pct"/>
            <w:vMerge w:val="restart"/>
            <w:shd w:val="clear" w:color="auto" w:fill="C0C0C0"/>
            <w:vAlign w:val="center"/>
          </w:tcPr>
          <w:p w14:paraId="4F55720F" w14:textId="77777777" w:rsidR="002C0D28" w:rsidRPr="002C0D28" w:rsidRDefault="002C0D28" w:rsidP="006B52A6">
            <w:pPr>
              <w:widowControl/>
              <w:autoSpaceDE/>
              <w:autoSpaceDN/>
              <w:adjustRightInd/>
              <w:jc w:val="center"/>
              <w:rPr>
                <w:rFonts w:ascii="Calibri" w:hAnsi="Calibri" w:cs="Calibri"/>
                <w:b/>
                <w:bCs/>
                <w:sz w:val="22"/>
                <w:szCs w:val="22"/>
              </w:rPr>
            </w:pPr>
            <w:bookmarkStart w:id="109" w:name="RANGE!A1:H36"/>
            <w:bookmarkEnd w:id="109"/>
            <w:r w:rsidRPr="002C0D28">
              <w:rPr>
                <w:rFonts w:ascii="Calibri" w:hAnsi="Calibri" w:cs="Calibri"/>
                <w:b/>
                <w:bCs/>
                <w:sz w:val="22"/>
                <w:szCs w:val="22"/>
              </w:rPr>
              <w:t>Α/Α</w:t>
            </w:r>
          </w:p>
        </w:tc>
        <w:tc>
          <w:tcPr>
            <w:tcW w:w="855" w:type="pct"/>
            <w:vMerge w:val="restart"/>
            <w:shd w:val="clear" w:color="auto" w:fill="C0C0C0"/>
            <w:vAlign w:val="center"/>
          </w:tcPr>
          <w:p w14:paraId="1C058E9B"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ΕΠΩΝΥΜΙΑ ΔΙΚΑΙΟΥΧΟΥ</w:t>
            </w:r>
          </w:p>
        </w:tc>
        <w:tc>
          <w:tcPr>
            <w:tcW w:w="1022" w:type="pct"/>
            <w:vMerge w:val="restart"/>
            <w:shd w:val="clear" w:color="auto" w:fill="C0C0C0"/>
            <w:vAlign w:val="center"/>
          </w:tcPr>
          <w:p w14:paraId="1C3C8C07"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ΑΙΤΙΟΛΟΓΙΑ ΠΛΗΡΩΜΗΣ</w:t>
            </w:r>
          </w:p>
        </w:tc>
        <w:tc>
          <w:tcPr>
            <w:tcW w:w="2161" w:type="pct"/>
            <w:gridSpan w:val="3"/>
            <w:shd w:val="clear" w:color="auto" w:fill="C0C0C0"/>
            <w:vAlign w:val="center"/>
          </w:tcPr>
          <w:p w14:paraId="59D4B977"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ΣΤΟΙΧΕΙΑ ΤΙΜΟΛΟΓΙΟΥ</w:t>
            </w:r>
          </w:p>
        </w:tc>
        <w:tc>
          <w:tcPr>
            <w:tcW w:w="688" w:type="pct"/>
            <w:vMerge w:val="restart"/>
            <w:shd w:val="clear" w:color="auto" w:fill="C0C0C0"/>
            <w:vAlign w:val="center"/>
          </w:tcPr>
          <w:p w14:paraId="50DBEAAA"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ΠΟΣΟ</w:t>
            </w:r>
          </w:p>
          <w:p w14:paraId="1FC64CD5"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ΚΡΑΤΗΣΕΩΝ</w:t>
            </w:r>
          </w:p>
        </w:tc>
      </w:tr>
      <w:tr w:rsidR="002C0D28" w:rsidRPr="002C0D28" w14:paraId="02A784C4" w14:textId="77777777" w:rsidTr="006B52A6">
        <w:trPr>
          <w:trHeight w:val="385"/>
          <w:jc w:val="center"/>
        </w:trPr>
        <w:tc>
          <w:tcPr>
            <w:tcW w:w="274" w:type="pct"/>
            <w:vMerge/>
            <w:vAlign w:val="center"/>
          </w:tcPr>
          <w:p w14:paraId="29B851CC" w14:textId="77777777" w:rsidR="002C0D28" w:rsidRPr="002C0D28" w:rsidRDefault="002C0D28" w:rsidP="006B52A6">
            <w:pPr>
              <w:widowControl/>
              <w:autoSpaceDE/>
              <w:autoSpaceDN/>
              <w:adjustRightInd/>
              <w:rPr>
                <w:rFonts w:ascii="Calibri" w:hAnsi="Calibri" w:cs="Calibri"/>
                <w:b/>
                <w:bCs/>
                <w:sz w:val="22"/>
                <w:szCs w:val="22"/>
              </w:rPr>
            </w:pPr>
          </w:p>
        </w:tc>
        <w:tc>
          <w:tcPr>
            <w:tcW w:w="855" w:type="pct"/>
            <w:vMerge/>
            <w:vAlign w:val="center"/>
          </w:tcPr>
          <w:p w14:paraId="1F26C7DE" w14:textId="77777777" w:rsidR="002C0D28" w:rsidRPr="002C0D28" w:rsidRDefault="002C0D28" w:rsidP="006B52A6">
            <w:pPr>
              <w:widowControl/>
              <w:autoSpaceDE/>
              <w:autoSpaceDN/>
              <w:adjustRightInd/>
              <w:rPr>
                <w:rFonts w:ascii="Calibri" w:hAnsi="Calibri" w:cs="Calibri"/>
                <w:b/>
                <w:bCs/>
                <w:sz w:val="22"/>
                <w:szCs w:val="22"/>
              </w:rPr>
            </w:pPr>
          </w:p>
        </w:tc>
        <w:tc>
          <w:tcPr>
            <w:tcW w:w="1022" w:type="pct"/>
            <w:vMerge/>
            <w:vAlign w:val="center"/>
          </w:tcPr>
          <w:p w14:paraId="2DCE5170" w14:textId="77777777" w:rsidR="002C0D28" w:rsidRPr="002C0D28" w:rsidRDefault="002C0D28" w:rsidP="006B52A6">
            <w:pPr>
              <w:widowControl/>
              <w:autoSpaceDE/>
              <w:autoSpaceDN/>
              <w:adjustRightInd/>
              <w:rPr>
                <w:rFonts w:ascii="Calibri" w:hAnsi="Calibri" w:cs="Calibri"/>
                <w:b/>
                <w:bCs/>
                <w:sz w:val="22"/>
                <w:szCs w:val="22"/>
              </w:rPr>
            </w:pPr>
          </w:p>
        </w:tc>
        <w:tc>
          <w:tcPr>
            <w:tcW w:w="639" w:type="pct"/>
            <w:shd w:val="clear" w:color="auto" w:fill="C0C0C0"/>
            <w:vAlign w:val="center"/>
          </w:tcPr>
          <w:p w14:paraId="5F16FB98"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ΗΜΕΡ/ΝΙΑ</w:t>
            </w:r>
          </w:p>
        </w:tc>
        <w:tc>
          <w:tcPr>
            <w:tcW w:w="894" w:type="pct"/>
            <w:shd w:val="clear" w:color="auto" w:fill="C0C0C0"/>
            <w:vAlign w:val="center"/>
          </w:tcPr>
          <w:p w14:paraId="0FBEE21E"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ΑΡΙΘΜΟΣ</w:t>
            </w:r>
          </w:p>
        </w:tc>
        <w:tc>
          <w:tcPr>
            <w:tcW w:w="628" w:type="pct"/>
            <w:shd w:val="clear" w:color="auto" w:fill="C0C0C0"/>
            <w:vAlign w:val="center"/>
          </w:tcPr>
          <w:p w14:paraId="28F561F5"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ΠΛΗΡΩΤΕΟ ΠΟΣΟ</w:t>
            </w:r>
          </w:p>
        </w:tc>
        <w:tc>
          <w:tcPr>
            <w:tcW w:w="688" w:type="pct"/>
            <w:vMerge/>
            <w:vAlign w:val="center"/>
          </w:tcPr>
          <w:p w14:paraId="68BBAB4D" w14:textId="77777777" w:rsidR="002C0D28" w:rsidRPr="002C0D28" w:rsidRDefault="002C0D28" w:rsidP="006B52A6">
            <w:pPr>
              <w:widowControl/>
              <w:autoSpaceDE/>
              <w:autoSpaceDN/>
              <w:adjustRightInd/>
              <w:rPr>
                <w:rFonts w:ascii="Calibri" w:hAnsi="Calibri" w:cs="Calibri"/>
                <w:b/>
                <w:bCs/>
                <w:sz w:val="22"/>
                <w:szCs w:val="22"/>
              </w:rPr>
            </w:pPr>
          </w:p>
        </w:tc>
      </w:tr>
      <w:tr w:rsidR="002C0D28" w:rsidRPr="002C0D28" w14:paraId="6CC5F3A0" w14:textId="77777777" w:rsidTr="006B52A6">
        <w:trPr>
          <w:trHeight w:val="301"/>
          <w:jc w:val="center"/>
        </w:trPr>
        <w:tc>
          <w:tcPr>
            <w:tcW w:w="274" w:type="pct"/>
            <w:noWrap/>
            <w:vAlign w:val="center"/>
          </w:tcPr>
          <w:p w14:paraId="6F9CF3DF"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1</w:t>
            </w:r>
          </w:p>
        </w:tc>
        <w:tc>
          <w:tcPr>
            <w:tcW w:w="855" w:type="pct"/>
            <w:vAlign w:val="center"/>
          </w:tcPr>
          <w:p w14:paraId="73449358"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ΚΑΡΑΜΠΑΤΣΟΣ Χ. ΜΟΝΟΠΡΟΣΩΠΗ Ε.Π.Ε.</w:t>
            </w:r>
          </w:p>
        </w:tc>
        <w:tc>
          <w:tcPr>
            <w:tcW w:w="1022" w:type="pct"/>
            <w:vAlign w:val="center"/>
          </w:tcPr>
          <w:p w14:paraId="28D585F0"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 xml:space="preserve">ΑΝΑΝΕΩΣΗ ΤΗΣ ΣΥΝΔΡΟΜΗΣ ΤΟΥ ΣΥΣΤΗΜΑΤΟΣ ΣΥΝΑΓΕΡΜΟΥ ΠΟΥ ΕΧΕΙ ΤΟΠΟΘΕΤΗΘΕΙ ΣΤΟ ΚΤΙΡΙΟ ΤΟΥ ΚΕΠ ΚΕΡΑΤΕΑΣ. </w:t>
            </w:r>
          </w:p>
        </w:tc>
        <w:tc>
          <w:tcPr>
            <w:tcW w:w="639" w:type="pct"/>
            <w:noWrap/>
            <w:vAlign w:val="center"/>
          </w:tcPr>
          <w:p w14:paraId="2280227A"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08/11/2021</w:t>
            </w:r>
          </w:p>
        </w:tc>
        <w:tc>
          <w:tcPr>
            <w:tcW w:w="894" w:type="pct"/>
            <w:noWrap/>
            <w:vAlign w:val="center"/>
          </w:tcPr>
          <w:p w14:paraId="28B77771"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211108133803213</w:t>
            </w:r>
          </w:p>
        </w:tc>
        <w:tc>
          <w:tcPr>
            <w:tcW w:w="628" w:type="pct"/>
            <w:noWrap/>
            <w:vAlign w:val="center"/>
          </w:tcPr>
          <w:p w14:paraId="216DEAB7"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163,60€</w:t>
            </w:r>
          </w:p>
        </w:tc>
        <w:tc>
          <w:tcPr>
            <w:tcW w:w="688" w:type="pct"/>
            <w:vAlign w:val="center"/>
          </w:tcPr>
          <w:p w14:paraId="10D23EF5"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0,08€</w:t>
            </w:r>
          </w:p>
        </w:tc>
      </w:tr>
      <w:tr w:rsidR="002C0D28" w:rsidRPr="002C0D28" w14:paraId="3CD97E82" w14:textId="77777777" w:rsidTr="006B52A6">
        <w:trPr>
          <w:trHeight w:val="568"/>
          <w:jc w:val="center"/>
        </w:trPr>
        <w:tc>
          <w:tcPr>
            <w:tcW w:w="274" w:type="pct"/>
            <w:noWrap/>
            <w:vAlign w:val="center"/>
          </w:tcPr>
          <w:p w14:paraId="01202AEE"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2</w:t>
            </w:r>
          </w:p>
        </w:tc>
        <w:tc>
          <w:tcPr>
            <w:tcW w:w="855" w:type="pct"/>
            <w:vAlign w:val="center"/>
          </w:tcPr>
          <w:p w14:paraId="4A1B8BDB"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ΚΑΡΑΜΠΑΤΣΟΣ Χ. ΜΟΝΟΠΡΟΣΩΠΗ Ε.Π.Ε.</w:t>
            </w:r>
          </w:p>
        </w:tc>
        <w:tc>
          <w:tcPr>
            <w:tcW w:w="1022" w:type="pct"/>
            <w:vAlign w:val="center"/>
          </w:tcPr>
          <w:p w14:paraId="1DD12E86"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ΑΝΑΝΕΩΣΗ ΤΗΣ ΣΥΝΔΡΟΜΗΣ ΤΟΥ ΣΥΣΤΗΜΑΤΟΣ ΣΥΝΑΓΕΡΜΟΥ ΠΟΥ ΕΧΕΙ ΤΟΠΟΘΕΤΗΘΕΙ ΣΤΟ ΚΤΙΡΙΟ ΤΗΣ ΟΙΚΟΝΟΜΙΚΗΣ ΥΠΗΡΕΣΙΑΣ.</w:t>
            </w:r>
          </w:p>
        </w:tc>
        <w:tc>
          <w:tcPr>
            <w:tcW w:w="639" w:type="pct"/>
            <w:noWrap/>
            <w:vAlign w:val="center"/>
          </w:tcPr>
          <w:p w14:paraId="7CF28113"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08/11/2021</w:t>
            </w:r>
          </w:p>
        </w:tc>
        <w:tc>
          <w:tcPr>
            <w:tcW w:w="894" w:type="pct"/>
            <w:noWrap/>
            <w:vAlign w:val="center"/>
          </w:tcPr>
          <w:p w14:paraId="7E4EB128"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211108133619646</w:t>
            </w:r>
          </w:p>
        </w:tc>
        <w:tc>
          <w:tcPr>
            <w:tcW w:w="628" w:type="pct"/>
            <w:noWrap/>
            <w:vAlign w:val="center"/>
          </w:tcPr>
          <w:p w14:paraId="2BEF4418"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163,60€</w:t>
            </w:r>
          </w:p>
        </w:tc>
        <w:tc>
          <w:tcPr>
            <w:tcW w:w="688" w:type="pct"/>
            <w:vAlign w:val="center"/>
          </w:tcPr>
          <w:p w14:paraId="15140A3D" w14:textId="77777777" w:rsidR="002C0D28" w:rsidRPr="002C0D28" w:rsidRDefault="002C0D28" w:rsidP="006B52A6">
            <w:pPr>
              <w:widowControl/>
              <w:autoSpaceDE/>
              <w:autoSpaceDN/>
              <w:adjustRightInd/>
              <w:spacing w:line="360" w:lineRule="auto"/>
              <w:jc w:val="right"/>
              <w:rPr>
                <w:rFonts w:ascii="Calibri" w:hAnsi="Calibri" w:cs="Calibri"/>
                <w:sz w:val="22"/>
                <w:szCs w:val="22"/>
              </w:rPr>
            </w:pPr>
            <w:r w:rsidRPr="002C0D28">
              <w:rPr>
                <w:rFonts w:ascii="Calibri" w:hAnsi="Calibri" w:cs="Calibri"/>
                <w:sz w:val="22"/>
                <w:szCs w:val="22"/>
              </w:rPr>
              <w:t>0,08€</w:t>
            </w:r>
          </w:p>
        </w:tc>
      </w:tr>
      <w:tr w:rsidR="002C0D28" w:rsidRPr="002C0D28" w14:paraId="787FAA9B" w14:textId="77777777" w:rsidTr="006B52A6">
        <w:trPr>
          <w:trHeight w:val="290"/>
          <w:jc w:val="center"/>
        </w:trPr>
        <w:tc>
          <w:tcPr>
            <w:tcW w:w="274" w:type="pct"/>
            <w:noWrap/>
            <w:vAlign w:val="center"/>
          </w:tcPr>
          <w:p w14:paraId="7ED70B7A"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3</w:t>
            </w:r>
          </w:p>
        </w:tc>
        <w:tc>
          <w:tcPr>
            <w:tcW w:w="855" w:type="pct"/>
            <w:vAlign w:val="center"/>
          </w:tcPr>
          <w:p w14:paraId="1AE047C0"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ΚΑΡΑΜΠΑΤΣΟΣ Χ. ΜΟΝΟΠΡΟΣΩΠΗ Ε.Π.Ε.</w:t>
            </w:r>
          </w:p>
        </w:tc>
        <w:tc>
          <w:tcPr>
            <w:tcW w:w="1022" w:type="pct"/>
            <w:vAlign w:val="center"/>
          </w:tcPr>
          <w:p w14:paraId="292D511D"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 xml:space="preserve">ΑΝΑΝΕΩΣΗ ΤΗΣ ΣΥΝΔΡΟΜΗΣ ΤΟΥ ΣΥΣΤΗΜΑΤΟΣ ΣΥΝΑΓΕΡΜΟΥ ΠΟΥ ΕΧΕΙ ΤΟΠΟΘΕΤΗΘΕΙ ΣΤΟ ΚΤΙΡΙΟ ΤΗΣ ΟΙΚΟΝΟΜΙΚΗΣ ΥΠΗΡΕΣΙΑΣ. </w:t>
            </w:r>
          </w:p>
        </w:tc>
        <w:tc>
          <w:tcPr>
            <w:tcW w:w="639" w:type="pct"/>
            <w:noWrap/>
            <w:vAlign w:val="center"/>
          </w:tcPr>
          <w:p w14:paraId="4A8DA07F"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08/11/2021</w:t>
            </w:r>
          </w:p>
        </w:tc>
        <w:tc>
          <w:tcPr>
            <w:tcW w:w="894" w:type="pct"/>
            <w:noWrap/>
            <w:vAlign w:val="center"/>
          </w:tcPr>
          <w:p w14:paraId="3653159C"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211108133605589</w:t>
            </w:r>
          </w:p>
        </w:tc>
        <w:tc>
          <w:tcPr>
            <w:tcW w:w="628" w:type="pct"/>
            <w:noWrap/>
            <w:vAlign w:val="center"/>
          </w:tcPr>
          <w:p w14:paraId="2C70C39C"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163,60€</w:t>
            </w:r>
          </w:p>
        </w:tc>
        <w:tc>
          <w:tcPr>
            <w:tcW w:w="688" w:type="pct"/>
            <w:vAlign w:val="center"/>
          </w:tcPr>
          <w:p w14:paraId="7D0D0B83"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0,08€</w:t>
            </w:r>
          </w:p>
        </w:tc>
      </w:tr>
      <w:tr w:rsidR="002C0D28" w:rsidRPr="002C0D28" w14:paraId="6D972DCF" w14:textId="77777777" w:rsidTr="006B52A6">
        <w:trPr>
          <w:trHeight w:val="290"/>
          <w:jc w:val="center"/>
        </w:trPr>
        <w:tc>
          <w:tcPr>
            <w:tcW w:w="274" w:type="pct"/>
            <w:noWrap/>
            <w:vAlign w:val="center"/>
          </w:tcPr>
          <w:p w14:paraId="54C0ECA0"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4</w:t>
            </w:r>
          </w:p>
        </w:tc>
        <w:tc>
          <w:tcPr>
            <w:tcW w:w="855" w:type="pct"/>
            <w:vAlign w:val="center"/>
          </w:tcPr>
          <w:p w14:paraId="08429AC2"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ΦΡΑΓΚΟΣ ΔΗΜΗΤΡΙΟΣ</w:t>
            </w:r>
          </w:p>
        </w:tc>
        <w:tc>
          <w:tcPr>
            <w:tcW w:w="1022" w:type="pct"/>
            <w:vAlign w:val="center"/>
          </w:tcPr>
          <w:p w14:paraId="7E37B5C7"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ΚΥΒΟΛΙΘΩΝ ΓΙΑ ΑΠΟΚΑΤΑΣΤΑΣΗ ΖΗΜΙΩΝ ΣΕ ΠΕΖΟΔΡΟΜΙΑ.</w:t>
            </w:r>
          </w:p>
        </w:tc>
        <w:tc>
          <w:tcPr>
            <w:tcW w:w="639" w:type="pct"/>
            <w:noWrap/>
            <w:vAlign w:val="center"/>
          </w:tcPr>
          <w:p w14:paraId="3A458110"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26/11/2021</w:t>
            </w:r>
          </w:p>
        </w:tc>
        <w:tc>
          <w:tcPr>
            <w:tcW w:w="894" w:type="pct"/>
            <w:noWrap/>
            <w:vAlign w:val="center"/>
          </w:tcPr>
          <w:p w14:paraId="177520B3"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937</w:t>
            </w:r>
          </w:p>
        </w:tc>
        <w:tc>
          <w:tcPr>
            <w:tcW w:w="628" w:type="pct"/>
            <w:noWrap/>
            <w:vAlign w:val="center"/>
          </w:tcPr>
          <w:p w14:paraId="03743D5C"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377,80€</w:t>
            </w:r>
          </w:p>
        </w:tc>
        <w:tc>
          <w:tcPr>
            <w:tcW w:w="688" w:type="pct"/>
            <w:vAlign w:val="center"/>
          </w:tcPr>
          <w:p w14:paraId="1D62AD18"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12,80€</w:t>
            </w:r>
          </w:p>
        </w:tc>
      </w:tr>
      <w:tr w:rsidR="002C0D28" w:rsidRPr="002C0D28" w14:paraId="4AAD53C6" w14:textId="77777777" w:rsidTr="006B52A6">
        <w:trPr>
          <w:trHeight w:val="860"/>
          <w:jc w:val="center"/>
        </w:trPr>
        <w:tc>
          <w:tcPr>
            <w:tcW w:w="274" w:type="pct"/>
            <w:noWrap/>
            <w:vAlign w:val="center"/>
          </w:tcPr>
          <w:p w14:paraId="5BC551F6"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5</w:t>
            </w:r>
          </w:p>
        </w:tc>
        <w:tc>
          <w:tcPr>
            <w:tcW w:w="855" w:type="pct"/>
            <w:vAlign w:val="center"/>
          </w:tcPr>
          <w:p w14:paraId="3BE63CA2"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ΠΟΓΚΑ ΣΤΑΜΑΤΙΝΑ</w:t>
            </w:r>
          </w:p>
        </w:tc>
        <w:tc>
          <w:tcPr>
            <w:tcW w:w="1022" w:type="pct"/>
            <w:vAlign w:val="center"/>
          </w:tcPr>
          <w:p w14:paraId="0AB0ECC5"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ΕΝΤΥΠΩΝ ΓΙΑ ΤΗΣ ΑΝΑΓΚΕΣ ΤΗΣ ΟΙΚΟΝΟΜΙΚΗΣ ΥΠΗΡΕΣΙΑΣ.</w:t>
            </w:r>
          </w:p>
        </w:tc>
        <w:tc>
          <w:tcPr>
            <w:tcW w:w="639" w:type="pct"/>
            <w:noWrap/>
            <w:vAlign w:val="center"/>
          </w:tcPr>
          <w:p w14:paraId="4077F3D8"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29/11/2021</w:t>
            </w:r>
          </w:p>
        </w:tc>
        <w:tc>
          <w:tcPr>
            <w:tcW w:w="894" w:type="pct"/>
            <w:noWrap/>
            <w:vAlign w:val="center"/>
          </w:tcPr>
          <w:p w14:paraId="54D27ABC"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16</w:t>
            </w:r>
          </w:p>
        </w:tc>
        <w:tc>
          <w:tcPr>
            <w:tcW w:w="628" w:type="pct"/>
            <w:noWrap/>
            <w:vAlign w:val="center"/>
          </w:tcPr>
          <w:p w14:paraId="29BB7343"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339,90€</w:t>
            </w:r>
          </w:p>
        </w:tc>
        <w:tc>
          <w:tcPr>
            <w:tcW w:w="688" w:type="pct"/>
            <w:vAlign w:val="center"/>
          </w:tcPr>
          <w:p w14:paraId="17419993"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11,52€</w:t>
            </w:r>
          </w:p>
        </w:tc>
      </w:tr>
      <w:tr w:rsidR="002C0D28" w:rsidRPr="002C0D28" w14:paraId="5FEDC952" w14:textId="77777777" w:rsidTr="006B52A6">
        <w:trPr>
          <w:trHeight w:val="581"/>
          <w:jc w:val="center"/>
        </w:trPr>
        <w:tc>
          <w:tcPr>
            <w:tcW w:w="274" w:type="pct"/>
            <w:noWrap/>
            <w:vAlign w:val="center"/>
          </w:tcPr>
          <w:p w14:paraId="7673B5AF"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6</w:t>
            </w:r>
          </w:p>
        </w:tc>
        <w:tc>
          <w:tcPr>
            <w:tcW w:w="855" w:type="pct"/>
            <w:vAlign w:val="center"/>
          </w:tcPr>
          <w:p w14:paraId="500DE3D9"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ΜΑΡΚΟΜΙΧΑΛΗΣ ΚΩΝΣΤΑΝΤΙΝΟΣ</w:t>
            </w:r>
          </w:p>
        </w:tc>
        <w:tc>
          <w:tcPr>
            <w:tcW w:w="1022" w:type="pct"/>
            <w:vAlign w:val="center"/>
          </w:tcPr>
          <w:p w14:paraId="3FEADD9D"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 xml:space="preserve">ΕΡΓΑΣΙΕΣ ΤΟΠΟΘΕΤΗΣΗΣ ΦΡΕΑΤΙΩΝ ΣΕΠΕΖΟΔΡΟΜΙΑ </w:t>
            </w:r>
          </w:p>
        </w:tc>
        <w:tc>
          <w:tcPr>
            <w:tcW w:w="639" w:type="pct"/>
            <w:noWrap/>
            <w:vAlign w:val="center"/>
          </w:tcPr>
          <w:p w14:paraId="3044AB73"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29/11/2021</w:t>
            </w:r>
          </w:p>
        </w:tc>
        <w:tc>
          <w:tcPr>
            <w:tcW w:w="894" w:type="pct"/>
            <w:noWrap/>
            <w:vAlign w:val="center"/>
          </w:tcPr>
          <w:p w14:paraId="55722554"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15</w:t>
            </w:r>
          </w:p>
        </w:tc>
        <w:tc>
          <w:tcPr>
            <w:tcW w:w="628" w:type="pct"/>
            <w:noWrap/>
            <w:vAlign w:val="center"/>
          </w:tcPr>
          <w:p w14:paraId="170EFD75"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463,75</w:t>
            </w:r>
          </w:p>
        </w:tc>
        <w:tc>
          <w:tcPr>
            <w:tcW w:w="688" w:type="pct"/>
            <w:vAlign w:val="center"/>
          </w:tcPr>
          <w:p w14:paraId="351E213C"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32,25€</w:t>
            </w:r>
          </w:p>
        </w:tc>
      </w:tr>
      <w:tr w:rsidR="002C0D28" w:rsidRPr="002C0D28" w14:paraId="38E67B77" w14:textId="77777777" w:rsidTr="006B52A6">
        <w:trPr>
          <w:trHeight w:val="689"/>
          <w:jc w:val="center"/>
        </w:trPr>
        <w:tc>
          <w:tcPr>
            <w:tcW w:w="274" w:type="pct"/>
            <w:noWrap/>
            <w:vAlign w:val="center"/>
          </w:tcPr>
          <w:p w14:paraId="4051366A"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7</w:t>
            </w:r>
          </w:p>
        </w:tc>
        <w:tc>
          <w:tcPr>
            <w:tcW w:w="855" w:type="pct"/>
            <w:vAlign w:val="center"/>
          </w:tcPr>
          <w:p w14:paraId="06A1625E"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ΒΑΧΑΡΙΔΟΥ ΕΥΘΥΜΙΑ ΚΩΝ/ΝΟΥ</w:t>
            </w:r>
          </w:p>
        </w:tc>
        <w:tc>
          <w:tcPr>
            <w:tcW w:w="1022" w:type="pct"/>
            <w:vAlign w:val="center"/>
          </w:tcPr>
          <w:p w14:paraId="78476C2A"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ΕΚΔΟΣΗ ΦΥΛΛΩΝ ΥΠΟΛΟΓΙΣΜΟΥ ΑΝΤΙΚΕΙΜΕΝΙΚΩΝ ΑΞΙΩΝ ΙΔΙΟΚΤΗΣΙΩΝ.</w:t>
            </w:r>
          </w:p>
        </w:tc>
        <w:tc>
          <w:tcPr>
            <w:tcW w:w="639" w:type="pct"/>
            <w:noWrap/>
            <w:vAlign w:val="center"/>
          </w:tcPr>
          <w:p w14:paraId="670D740D"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29/11/2021</w:t>
            </w:r>
          </w:p>
        </w:tc>
        <w:tc>
          <w:tcPr>
            <w:tcW w:w="894" w:type="pct"/>
            <w:noWrap/>
            <w:vAlign w:val="center"/>
          </w:tcPr>
          <w:p w14:paraId="0A2A0D0A"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33</w:t>
            </w:r>
          </w:p>
        </w:tc>
        <w:tc>
          <w:tcPr>
            <w:tcW w:w="628" w:type="pct"/>
            <w:noWrap/>
            <w:vAlign w:val="center"/>
          </w:tcPr>
          <w:p w14:paraId="0A42E4D8"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415,75€</w:t>
            </w:r>
          </w:p>
        </w:tc>
        <w:tc>
          <w:tcPr>
            <w:tcW w:w="688" w:type="pct"/>
            <w:vAlign w:val="center"/>
          </w:tcPr>
          <w:p w14:paraId="4351EC63"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80,25€</w:t>
            </w:r>
          </w:p>
        </w:tc>
      </w:tr>
      <w:tr w:rsidR="002C0D28" w:rsidRPr="002C0D28" w14:paraId="032C828B" w14:textId="77777777" w:rsidTr="006B52A6">
        <w:trPr>
          <w:trHeight w:val="383"/>
          <w:jc w:val="center"/>
        </w:trPr>
        <w:tc>
          <w:tcPr>
            <w:tcW w:w="274" w:type="pct"/>
            <w:noWrap/>
            <w:vAlign w:val="center"/>
          </w:tcPr>
          <w:p w14:paraId="7D1B547A"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8</w:t>
            </w:r>
          </w:p>
        </w:tc>
        <w:tc>
          <w:tcPr>
            <w:tcW w:w="855" w:type="pct"/>
            <w:vAlign w:val="center"/>
          </w:tcPr>
          <w:p w14:paraId="1C84BAC4" w14:textId="77777777" w:rsidR="002C0D28" w:rsidRPr="002C0D28" w:rsidRDefault="002C0D28" w:rsidP="006B52A6">
            <w:pPr>
              <w:widowControl/>
              <w:autoSpaceDE/>
              <w:autoSpaceDN/>
              <w:adjustRightInd/>
              <w:rPr>
                <w:rFonts w:ascii="Calibri" w:hAnsi="Calibri" w:cs="Calibri"/>
                <w:b/>
                <w:sz w:val="22"/>
                <w:szCs w:val="22"/>
              </w:rPr>
            </w:pPr>
            <w:r w:rsidRPr="002C0D28">
              <w:rPr>
                <w:rFonts w:ascii="Calibri" w:hAnsi="Calibri" w:cs="Calibri"/>
                <w:b/>
                <w:sz w:val="22"/>
                <w:szCs w:val="22"/>
              </w:rPr>
              <w:t>ΑΦΟΙ ΡΑΥΤΟΠΟΥΛΟΙ ΙΕΠΥΑ Ο.Ε.</w:t>
            </w:r>
          </w:p>
        </w:tc>
        <w:tc>
          <w:tcPr>
            <w:tcW w:w="1022" w:type="pct"/>
            <w:vAlign w:val="center"/>
          </w:tcPr>
          <w:p w14:paraId="2AFDC127"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ΜΠΑΤΑΡΙΩΝ ΓΙΑ ΤΟ ΣΥΣΤΗΜΑ ΣΥΝΑΓΕΡΜΟΥ ΣΤΟ ΚΕΠ ΚΕΡΑΤΕΑΣ.</w:t>
            </w:r>
          </w:p>
        </w:tc>
        <w:tc>
          <w:tcPr>
            <w:tcW w:w="639" w:type="pct"/>
            <w:noWrap/>
            <w:vAlign w:val="center"/>
          </w:tcPr>
          <w:p w14:paraId="63E7C7BD"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29/11/2021</w:t>
            </w:r>
          </w:p>
        </w:tc>
        <w:tc>
          <w:tcPr>
            <w:tcW w:w="894" w:type="pct"/>
            <w:noWrap/>
            <w:vAlign w:val="center"/>
          </w:tcPr>
          <w:p w14:paraId="4DE67DF1"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187</w:t>
            </w:r>
          </w:p>
        </w:tc>
        <w:tc>
          <w:tcPr>
            <w:tcW w:w="628" w:type="pct"/>
            <w:noWrap/>
            <w:vAlign w:val="center"/>
          </w:tcPr>
          <w:p w14:paraId="1E7A700D" w14:textId="77777777" w:rsidR="002C0D28" w:rsidRPr="002C0D28" w:rsidRDefault="002C0D28" w:rsidP="006B52A6">
            <w:pPr>
              <w:widowControl/>
              <w:autoSpaceDE/>
              <w:autoSpaceDN/>
              <w:adjustRightInd/>
              <w:jc w:val="right"/>
              <w:rPr>
                <w:rFonts w:ascii="Calibri" w:hAnsi="Calibri" w:cs="Calibri"/>
                <w:sz w:val="22"/>
                <w:szCs w:val="22"/>
              </w:rPr>
            </w:pPr>
            <w:r w:rsidRPr="002C0D28">
              <w:rPr>
                <w:rFonts w:ascii="Calibri" w:hAnsi="Calibri" w:cs="Calibri"/>
                <w:sz w:val="22"/>
                <w:szCs w:val="22"/>
              </w:rPr>
              <w:t>123,94€</w:t>
            </w:r>
          </w:p>
        </w:tc>
        <w:tc>
          <w:tcPr>
            <w:tcW w:w="688" w:type="pct"/>
            <w:vAlign w:val="center"/>
          </w:tcPr>
          <w:p w14:paraId="5A2972F8"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0,06€</w:t>
            </w:r>
          </w:p>
        </w:tc>
      </w:tr>
      <w:tr w:rsidR="002C0D28" w:rsidRPr="002C0D28" w14:paraId="148DF69E" w14:textId="77777777" w:rsidTr="006B52A6">
        <w:trPr>
          <w:trHeight w:val="383"/>
          <w:jc w:val="center"/>
        </w:trPr>
        <w:tc>
          <w:tcPr>
            <w:tcW w:w="274" w:type="pct"/>
            <w:noWrap/>
            <w:vAlign w:val="center"/>
          </w:tcPr>
          <w:p w14:paraId="5D98B7EE"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9</w:t>
            </w:r>
          </w:p>
        </w:tc>
        <w:tc>
          <w:tcPr>
            <w:tcW w:w="855" w:type="pct"/>
            <w:vAlign w:val="center"/>
          </w:tcPr>
          <w:p w14:paraId="46D51076" w14:textId="77777777" w:rsidR="002C0D28" w:rsidRPr="002C0D28" w:rsidRDefault="002C0D28" w:rsidP="006B52A6">
            <w:pPr>
              <w:widowControl/>
              <w:autoSpaceDE/>
              <w:autoSpaceDN/>
              <w:adjustRightInd/>
              <w:jc w:val="both"/>
              <w:rPr>
                <w:rFonts w:ascii="Calibri" w:hAnsi="Calibri" w:cs="Calibri"/>
                <w:b/>
                <w:bCs/>
                <w:sz w:val="22"/>
                <w:szCs w:val="22"/>
              </w:rPr>
            </w:pPr>
            <w:r w:rsidRPr="002C0D28">
              <w:rPr>
                <w:rFonts w:ascii="Calibri" w:hAnsi="Calibri" w:cs="Calibri"/>
                <w:b/>
                <w:sz w:val="22"/>
                <w:szCs w:val="22"/>
              </w:rPr>
              <w:t>ΝΕΟΚΛΗΣ ΣΕΜΠΡΟΣ I.</w:t>
            </w:r>
          </w:p>
        </w:tc>
        <w:tc>
          <w:tcPr>
            <w:tcW w:w="1022" w:type="pct"/>
            <w:vAlign w:val="center"/>
          </w:tcPr>
          <w:p w14:paraId="76E55807"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ΟΙΚΟΔΟΜΙΚΕΣ ΕΡΓΑΣΙΕΣ ΣΤΟ ΚΛΕΙΣΤΟ ΓΥΜΝΑΣΤΗΡΙΟ ΚΕΡΑΤΕΑΣ.</w:t>
            </w:r>
          </w:p>
        </w:tc>
        <w:tc>
          <w:tcPr>
            <w:tcW w:w="639" w:type="pct"/>
            <w:noWrap/>
            <w:vAlign w:val="center"/>
          </w:tcPr>
          <w:p w14:paraId="576F0A97"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01/12/2021</w:t>
            </w:r>
          </w:p>
        </w:tc>
        <w:tc>
          <w:tcPr>
            <w:tcW w:w="894" w:type="pct"/>
            <w:noWrap/>
            <w:vAlign w:val="center"/>
          </w:tcPr>
          <w:p w14:paraId="59F61B0B" w14:textId="77777777" w:rsidR="002C0D28" w:rsidRPr="002C0D28" w:rsidRDefault="002C0D28" w:rsidP="006B52A6">
            <w:pPr>
              <w:widowControl/>
              <w:autoSpaceDE/>
              <w:autoSpaceDN/>
              <w:adjustRightInd/>
              <w:jc w:val="center"/>
              <w:rPr>
                <w:rFonts w:ascii="Calibri" w:hAnsi="Calibri" w:cs="Calibri"/>
                <w:bCs/>
                <w:sz w:val="22"/>
                <w:szCs w:val="22"/>
              </w:rPr>
            </w:pPr>
            <w:r w:rsidRPr="002C0D28">
              <w:rPr>
                <w:rFonts w:ascii="Calibri" w:hAnsi="Calibri" w:cs="Calibri"/>
                <w:sz w:val="22"/>
                <w:szCs w:val="22"/>
              </w:rPr>
              <w:t>37</w:t>
            </w:r>
          </w:p>
        </w:tc>
        <w:tc>
          <w:tcPr>
            <w:tcW w:w="628" w:type="pct"/>
            <w:noWrap/>
            <w:vAlign w:val="center"/>
          </w:tcPr>
          <w:p w14:paraId="51786D2E"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sz w:val="22"/>
                <w:szCs w:val="22"/>
                <w:lang w:val="en-US"/>
              </w:rPr>
              <w:t>392.69</w:t>
            </w:r>
            <w:r w:rsidRPr="002C0D28">
              <w:rPr>
                <w:rFonts w:ascii="Calibri" w:hAnsi="Calibri" w:cs="Calibri"/>
                <w:sz w:val="22"/>
                <w:szCs w:val="22"/>
              </w:rPr>
              <w:t>€</w:t>
            </w:r>
          </w:p>
        </w:tc>
        <w:tc>
          <w:tcPr>
            <w:tcW w:w="688" w:type="pct"/>
            <w:vAlign w:val="center"/>
          </w:tcPr>
          <w:p w14:paraId="1401650A"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sz w:val="22"/>
                <w:szCs w:val="22"/>
                <w:lang w:val="en-US"/>
              </w:rPr>
              <w:t>27.31€</w:t>
            </w:r>
            <w:r w:rsidRPr="002C0D28">
              <w:rPr>
                <w:rFonts w:ascii="Calibri" w:hAnsi="Calibri" w:cs="Calibri"/>
                <w:sz w:val="22"/>
                <w:szCs w:val="22"/>
              </w:rPr>
              <w:t>€</w:t>
            </w:r>
          </w:p>
        </w:tc>
      </w:tr>
      <w:tr w:rsidR="002C0D28" w:rsidRPr="002C0D28" w14:paraId="471C9219" w14:textId="77777777" w:rsidTr="006B52A6">
        <w:trPr>
          <w:trHeight w:val="383"/>
          <w:jc w:val="center"/>
        </w:trPr>
        <w:tc>
          <w:tcPr>
            <w:tcW w:w="274" w:type="pct"/>
            <w:noWrap/>
            <w:vAlign w:val="center"/>
          </w:tcPr>
          <w:p w14:paraId="253AD7E7"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10</w:t>
            </w:r>
          </w:p>
        </w:tc>
        <w:tc>
          <w:tcPr>
            <w:tcW w:w="855" w:type="pct"/>
            <w:vAlign w:val="center"/>
          </w:tcPr>
          <w:p w14:paraId="5D797DDA" w14:textId="77777777" w:rsidR="002C0D28" w:rsidRPr="002C0D28" w:rsidRDefault="002C0D28" w:rsidP="006B52A6">
            <w:pPr>
              <w:widowControl/>
              <w:autoSpaceDE/>
              <w:autoSpaceDN/>
              <w:adjustRightInd/>
              <w:jc w:val="both"/>
              <w:rPr>
                <w:rFonts w:ascii="Calibri" w:hAnsi="Calibri" w:cs="Calibri"/>
                <w:b/>
                <w:bCs/>
                <w:sz w:val="22"/>
                <w:szCs w:val="22"/>
              </w:rPr>
            </w:pPr>
            <w:r w:rsidRPr="002C0D28">
              <w:rPr>
                <w:rFonts w:ascii="Calibri" w:hAnsi="Calibri" w:cs="Calibri"/>
                <w:b/>
                <w:bCs/>
                <w:sz w:val="22"/>
                <w:szCs w:val="22"/>
              </w:rPr>
              <w:t>ΣΗΜΑ ΜΟΝΟΠΡΟΣΩΠΗ ΑΝΩΝΥΜΗ ΒΙΟΤΕΧΝΙΚΗ &amp; ΕΜΠΟΡΙΚΗ ΕΤΑΙΡΕΙΑ</w:t>
            </w:r>
          </w:p>
        </w:tc>
        <w:tc>
          <w:tcPr>
            <w:tcW w:w="1022" w:type="pct"/>
            <w:vAlign w:val="center"/>
          </w:tcPr>
          <w:p w14:paraId="18DDF23C"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ΠΙΝΑΚΙΔΩΝ ΟΝΟΜΑΤΟΘΕΣΙΑΣ.</w:t>
            </w:r>
          </w:p>
        </w:tc>
        <w:tc>
          <w:tcPr>
            <w:tcW w:w="639" w:type="pct"/>
            <w:noWrap/>
            <w:vAlign w:val="center"/>
          </w:tcPr>
          <w:p w14:paraId="15A299B4"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01/12/2021</w:t>
            </w:r>
          </w:p>
        </w:tc>
        <w:tc>
          <w:tcPr>
            <w:tcW w:w="894" w:type="pct"/>
            <w:noWrap/>
            <w:vAlign w:val="center"/>
          </w:tcPr>
          <w:p w14:paraId="19EF40D2" w14:textId="77777777" w:rsidR="002C0D28" w:rsidRPr="002C0D28" w:rsidRDefault="002C0D28" w:rsidP="006B52A6">
            <w:pPr>
              <w:widowControl/>
              <w:autoSpaceDE/>
              <w:autoSpaceDN/>
              <w:adjustRightInd/>
              <w:jc w:val="center"/>
              <w:rPr>
                <w:rFonts w:ascii="Calibri" w:hAnsi="Calibri" w:cs="Calibri"/>
                <w:bCs/>
                <w:sz w:val="22"/>
                <w:szCs w:val="22"/>
              </w:rPr>
            </w:pPr>
            <w:r w:rsidRPr="002C0D28">
              <w:rPr>
                <w:rFonts w:ascii="Calibri" w:hAnsi="Calibri" w:cs="Calibri"/>
                <w:bCs/>
                <w:sz w:val="22"/>
                <w:szCs w:val="22"/>
              </w:rPr>
              <w:t>2063</w:t>
            </w:r>
          </w:p>
        </w:tc>
        <w:tc>
          <w:tcPr>
            <w:tcW w:w="628" w:type="pct"/>
            <w:noWrap/>
            <w:vAlign w:val="center"/>
          </w:tcPr>
          <w:p w14:paraId="0A967522"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190,70€</w:t>
            </w:r>
          </w:p>
        </w:tc>
        <w:tc>
          <w:tcPr>
            <w:tcW w:w="688" w:type="pct"/>
            <w:vAlign w:val="center"/>
          </w:tcPr>
          <w:p w14:paraId="49185FB6"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6,46€</w:t>
            </w:r>
          </w:p>
        </w:tc>
      </w:tr>
      <w:tr w:rsidR="002C0D28" w:rsidRPr="002C0D28" w14:paraId="3FABA067" w14:textId="77777777" w:rsidTr="006B52A6">
        <w:trPr>
          <w:trHeight w:val="383"/>
          <w:jc w:val="center"/>
        </w:trPr>
        <w:tc>
          <w:tcPr>
            <w:tcW w:w="274" w:type="pct"/>
            <w:noWrap/>
            <w:vAlign w:val="center"/>
          </w:tcPr>
          <w:p w14:paraId="2E1D9FC7"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11</w:t>
            </w:r>
          </w:p>
        </w:tc>
        <w:tc>
          <w:tcPr>
            <w:tcW w:w="855" w:type="pct"/>
            <w:vAlign w:val="center"/>
          </w:tcPr>
          <w:p w14:paraId="41874ED7" w14:textId="77777777" w:rsidR="002C0D28" w:rsidRPr="002C0D28" w:rsidRDefault="002C0D28" w:rsidP="006B52A6">
            <w:pPr>
              <w:widowControl/>
              <w:autoSpaceDE/>
              <w:autoSpaceDN/>
              <w:adjustRightInd/>
              <w:jc w:val="both"/>
              <w:rPr>
                <w:rFonts w:ascii="Calibri" w:hAnsi="Calibri" w:cs="Calibri"/>
                <w:b/>
                <w:bCs/>
                <w:sz w:val="22"/>
                <w:szCs w:val="22"/>
              </w:rPr>
            </w:pPr>
            <w:r w:rsidRPr="002C0D28">
              <w:rPr>
                <w:rFonts w:ascii="Calibri" w:hAnsi="Calibri" w:cs="Calibri"/>
                <w:b/>
                <w:bCs/>
                <w:sz w:val="22"/>
                <w:szCs w:val="22"/>
              </w:rPr>
              <w:t>ΠΕΤΡΑΚΟΣ ΔΗΜΗΤΡΗΣ ΒΑΣ.</w:t>
            </w:r>
          </w:p>
        </w:tc>
        <w:tc>
          <w:tcPr>
            <w:tcW w:w="1022" w:type="pct"/>
            <w:vAlign w:val="center"/>
          </w:tcPr>
          <w:p w14:paraId="7EE854C2"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ΕΝΤΥΠΩΝ ΓΙΑ ΤΙΣ ΑΝΑΓΚΕΣ ΤΗΣ ΟΙΚΟΝΟΜΙΚΗΣ ΥΠΗΡΕΣΙΑΣ ΔΗΜΟΥ ΛΑΥΡΕΩΤΙΚΗΣ.</w:t>
            </w:r>
          </w:p>
        </w:tc>
        <w:tc>
          <w:tcPr>
            <w:tcW w:w="639" w:type="pct"/>
            <w:noWrap/>
            <w:vAlign w:val="center"/>
          </w:tcPr>
          <w:p w14:paraId="3208A1B2"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02/12/2021</w:t>
            </w:r>
          </w:p>
        </w:tc>
        <w:tc>
          <w:tcPr>
            <w:tcW w:w="894" w:type="pct"/>
            <w:noWrap/>
            <w:vAlign w:val="center"/>
          </w:tcPr>
          <w:p w14:paraId="102FF006" w14:textId="77777777" w:rsidR="002C0D28" w:rsidRPr="002C0D28" w:rsidRDefault="002C0D28" w:rsidP="006B52A6">
            <w:pPr>
              <w:widowControl/>
              <w:autoSpaceDE/>
              <w:autoSpaceDN/>
              <w:adjustRightInd/>
              <w:jc w:val="center"/>
              <w:rPr>
                <w:rFonts w:ascii="Calibri" w:hAnsi="Calibri" w:cs="Calibri"/>
                <w:bCs/>
                <w:sz w:val="22"/>
                <w:szCs w:val="22"/>
              </w:rPr>
            </w:pPr>
            <w:r w:rsidRPr="002C0D28">
              <w:rPr>
                <w:rFonts w:ascii="Calibri" w:hAnsi="Calibri" w:cs="Calibri"/>
                <w:bCs/>
                <w:sz w:val="22"/>
                <w:szCs w:val="22"/>
              </w:rPr>
              <w:t>9</w:t>
            </w:r>
          </w:p>
        </w:tc>
        <w:tc>
          <w:tcPr>
            <w:tcW w:w="628" w:type="pct"/>
            <w:noWrap/>
            <w:vAlign w:val="center"/>
          </w:tcPr>
          <w:p w14:paraId="1A17DF2A"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359,81€</w:t>
            </w:r>
          </w:p>
        </w:tc>
        <w:tc>
          <w:tcPr>
            <w:tcW w:w="688" w:type="pct"/>
            <w:vAlign w:val="center"/>
          </w:tcPr>
          <w:p w14:paraId="20D8FE97"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12,19€</w:t>
            </w:r>
          </w:p>
        </w:tc>
      </w:tr>
      <w:tr w:rsidR="002C0D28" w:rsidRPr="002C0D28" w14:paraId="6B204181" w14:textId="77777777" w:rsidTr="006B52A6">
        <w:trPr>
          <w:trHeight w:val="383"/>
          <w:jc w:val="center"/>
        </w:trPr>
        <w:tc>
          <w:tcPr>
            <w:tcW w:w="274" w:type="pct"/>
            <w:noWrap/>
            <w:vAlign w:val="center"/>
          </w:tcPr>
          <w:p w14:paraId="36355614" w14:textId="77777777" w:rsidR="002C0D28" w:rsidRPr="002C0D28" w:rsidRDefault="002C0D28" w:rsidP="006B52A6">
            <w:pPr>
              <w:widowControl/>
              <w:autoSpaceDE/>
              <w:autoSpaceDN/>
              <w:adjustRightInd/>
              <w:jc w:val="center"/>
              <w:rPr>
                <w:rFonts w:ascii="Calibri" w:hAnsi="Calibri" w:cs="Calibri"/>
                <w:b/>
                <w:bCs/>
                <w:sz w:val="22"/>
                <w:szCs w:val="22"/>
              </w:rPr>
            </w:pPr>
            <w:r w:rsidRPr="002C0D28">
              <w:rPr>
                <w:rFonts w:ascii="Calibri" w:hAnsi="Calibri" w:cs="Calibri"/>
                <w:b/>
                <w:bCs/>
                <w:sz w:val="22"/>
                <w:szCs w:val="22"/>
              </w:rPr>
              <w:t>12</w:t>
            </w:r>
          </w:p>
        </w:tc>
        <w:tc>
          <w:tcPr>
            <w:tcW w:w="855" w:type="pct"/>
            <w:vAlign w:val="center"/>
          </w:tcPr>
          <w:p w14:paraId="3733FBC2" w14:textId="77777777" w:rsidR="002C0D28" w:rsidRPr="002C0D28" w:rsidRDefault="002C0D28" w:rsidP="006B52A6">
            <w:pPr>
              <w:widowControl/>
              <w:autoSpaceDE/>
              <w:autoSpaceDN/>
              <w:adjustRightInd/>
              <w:jc w:val="both"/>
              <w:rPr>
                <w:rFonts w:ascii="Calibri" w:hAnsi="Calibri" w:cs="Calibri"/>
                <w:b/>
                <w:bCs/>
                <w:sz w:val="22"/>
                <w:szCs w:val="22"/>
              </w:rPr>
            </w:pPr>
            <w:r w:rsidRPr="002C0D28">
              <w:rPr>
                <w:rFonts w:ascii="Calibri" w:hAnsi="Calibri" w:cs="Calibri"/>
                <w:b/>
                <w:bCs/>
                <w:sz w:val="22"/>
                <w:szCs w:val="22"/>
              </w:rPr>
              <w:t>ΧΟΟΥΜ ΦΑΝΠΑΡΚ ΚΑΦΕ</w:t>
            </w:r>
          </w:p>
        </w:tc>
        <w:tc>
          <w:tcPr>
            <w:tcW w:w="1022" w:type="pct"/>
            <w:vAlign w:val="center"/>
          </w:tcPr>
          <w:p w14:paraId="604E07AF"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ΚΑΛΥΨΗ ΔΑΠΑΝΩΝ ΓΙΑ ΤΗΝ ΣΙΤΙΣΗ ΤΩΝ ΜΕΛΩΝ ΤΗΣ ΕΠΙΤΡΟΠΗΣ ΑΞΙΟΛΟΓΗΤΩΝ ΤΗΣ UNESCO  ΓΙΑ ΤΟ ΓΕΩΠΑΡΚΟ</w:t>
            </w:r>
          </w:p>
        </w:tc>
        <w:tc>
          <w:tcPr>
            <w:tcW w:w="639" w:type="pct"/>
            <w:noWrap/>
            <w:vAlign w:val="center"/>
          </w:tcPr>
          <w:p w14:paraId="2C89A5FC"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03/12/2021</w:t>
            </w:r>
          </w:p>
        </w:tc>
        <w:tc>
          <w:tcPr>
            <w:tcW w:w="894" w:type="pct"/>
            <w:noWrap/>
            <w:vAlign w:val="center"/>
          </w:tcPr>
          <w:p w14:paraId="37B16D1E" w14:textId="77777777" w:rsidR="002C0D28" w:rsidRPr="002C0D28" w:rsidRDefault="002C0D28" w:rsidP="006B52A6">
            <w:pPr>
              <w:widowControl/>
              <w:autoSpaceDE/>
              <w:autoSpaceDN/>
              <w:adjustRightInd/>
              <w:jc w:val="center"/>
              <w:rPr>
                <w:rFonts w:ascii="Calibri" w:hAnsi="Calibri" w:cs="Calibri"/>
                <w:bCs/>
                <w:sz w:val="22"/>
                <w:szCs w:val="22"/>
              </w:rPr>
            </w:pPr>
            <w:r w:rsidRPr="002C0D28">
              <w:rPr>
                <w:rFonts w:ascii="Calibri" w:hAnsi="Calibri" w:cs="Calibri"/>
                <w:bCs/>
                <w:sz w:val="22"/>
                <w:szCs w:val="22"/>
              </w:rPr>
              <w:t>89</w:t>
            </w:r>
          </w:p>
        </w:tc>
        <w:tc>
          <w:tcPr>
            <w:tcW w:w="628" w:type="pct"/>
            <w:noWrap/>
            <w:vAlign w:val="center"/>
          </w:tcPr>
          <w:p w14:paraId="2CB3F70F"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435,75€</w:t>
            </w:r>
          </w:p>
        </w:tc>
        <w:tc>
          <w:tcPr>
            <w:tcW w:w="688" w:type="pct"/>
            <w:vAlign w:val="center"/>
          </w:tcPr>
          <w:p w14:paraId="0F19C827"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rPr>
              <w:t>16,25€</w:t>
            </w:r>
          </w:p>
        </w:tc>
      </w:tr>
      <w:tr w:rsidR="002C0D28" w:rsidRPr="002C0D28" w14:paraId="01E46446" w14:textId="77777777" w:rsidTr="006B52A6">
        <w:trPr>
          <w:trHeight w:val="383"/>
          <w:jc w:val="center"/>
        </w:trPr>
        <w:tc>
          <w:tcPr>
            <w:tcW w:w="274" w:type="pct"/>
            <w:noWrap/>
            <w:vAlign w:val="center"/>
          </w:tcPr>
          <w:p w14:paraId="4F7DDAB0" w14:textId="77777777" w:rsidR="002C0D28" w:rsidRPr="002C0D28" w:rsidRDefault="002C0D28" w:rsidP="006B52A6">
            <w:pPr>
              <w:widowControl/>
              <w:autoSpaceDE/>
              <w:autoSpaceDN/>
              <w:adjustRightInd/>
              <w:jc w:val="center"/>
              <w:rPr>
                <w:rFonts w:ascii="Calibri" w:hAnsi="Calibri" w:cs="Calibri"/>
                <w:b/>
                <w:bCs/>
                <w:sz w:val="22"/>
                <w:szCs w:val="22"/>
                <w:lang w:val="en-US"/>
              </w:rPr>
            </w:pPr>
            <w:r w:rsidRPr="002C0D28">
              <w:rPr>
                <w:rFonts w:ascii="Calibri" w:hAnsi="Calibri" w:cs="Calibri"/>
                <w:b/>
                <w:bCs/>
                <w:sz w:val="22"/>
                <w:szCs w:val="22"/>
                <w:lang w:val="en-US"/>
              </w:rPr>
              <w:t>13</w:t>
            </w:r>
          </w:p>
        </w:tc>
        <w:tc>
          <w:tcPr>
            <w:tcW w:w="855" w:type="pct"/>
            <w:vAlign w:val="center"/>
          </w:tcPr>
          <w:p w14:paraId="2A3B7046" w14:textId="77777777" w:rsidR="002C0D28" w:rsidRPr="002C0D28" w:rsidRDefault="002C0D28" w:rsidP="006B52A6">
            <w:pPr>
              <w:widowControl/>
              <w:autoSpaceDE/>
              <w:autoSpaceDN/>
              <w:adjustRightInd/>
              <w:jc w:val="both"/>
              <w:rPr>
                <w:rFonts w:ascii="Calibri" w:hAnsi="Calibri" w:cs="Calibri"/>
                <w:b/>
                <w:bCs/>
                <w:sz w:val="22"/>
                <w:szCs w:val="22"/>
              </w:rPr>
            </w:pPr>
            <w:r w:rsidRPr="002C0D28">
              <w:rPr>
                <w:rFonts w:ascii="Calibri" w:hAnsi="Calibri" w:cs="Calibri"/>
                <w:b/>
                <w:bCs/>
                <w:sz w:val="22"/>
                <w:szCs w:val="22"/>
              </w:rPr>
              <w:t>HOUSEMARKET Α.Ε.</w:t>
            </w:r>
          </w:p>
        </w:tc>
        <w:tc>
          <w:tcPr>
            <w:tcW w:w="1022" w:type="pct"/>
            <w:vAlign w:val="center"/>
          </w:tcPr>
          <w:p w14:paraId="454EFB35"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ΑΝΤΙΚΕΙΜΕΝΩΝ ΠΡΩΤΗΣ ΑΝΑΓΚΗΣ ΓΙΑ ΤΟ ΚΕΠ ΥΓΕΙΑΣ ΛΑΥΡΙΟΥ</w:t>
            </w:r>
          </w:p>
        </w:tc>
        <w:tc>
          <w:tcPr>
            <w:tcW w:w="639" w:type="pct"/>
            <w:noWrap/>
            <w:vAlign w:val="center"/>
          </w:tcPr>
          <w:p w14:paraId="0207E890" w14:textId="77777777" w:rsidR="002C0D28" w:rsidRPr="002C0D28" w:rsidRDefault="002C0D28" w:rsidP="006B52A6">
            <w:pPr>
              <w:widowControl/>
              <w:autoSpaceDE/>
              <w:autoSpaceDN/>
              <w:adjustRightInd/>
              <w:jc w:val="center"/>
              <w:rPr>
                <w:rFonts w:ascii="Calibri" w:hAnsi="Calibri" w:cs="Calibri"/>
                <w:sz w:val="22"/>
                <w:szCs w:val="22"/>
              </w:rPr>
            </w:pPr>
            <w:r w:rsidRPr="002C0D28">
              <w:rPr>
                <w:rFonts w:ascii="Calibri" w:hAnsi="Calibri" w:cs="Calibri"/>
                <w:sz w:val="22"/>
                <w:szCs w:val="22"/>
              </w:rPr>
              <w:t>3/12/2021</w:t>
            </w:r>
          </w:p>
        </w:tc>
        <w:tc>
          <w:tcPr>
            <w:tcW w:w="894" w:type="pct"/>
            <w:noWrap/>
            <w:vAlign w:val="center"/>
          </w:tcPr>
          <w:p w14:paraId="04719AA8" w14:textId="77777777" w:rsidR="002C0D28" w:rsidRPr="002C0D28" w:rsidRDefault="002C0D28" w:rsidP="006B52A6">
            <w:pPr>
              <w:widowControl/>
              <w:autoSpaceDE/>
              <w:autoSpaceDN/>
              <w:adjustRightInd/>
              <w:jc w:val="center"/>
              <w:rPr>
                <w:rFonts w:ascii="Calibri" w:hAnsi="Calibri" w:cs="Calibri"/>
                <w:bCs/>
                <w:sz w:val="22"/>
                <w:szCs w:val="22"/>
              </w:rPr>
            </w:pPr>
            <w:r w:rsidRPr="002C0D28">
              <w:rPr>
                <w:rFonts w:ascii="Calibri" w:hAnsi="Calibri" w:cs="Calibri"/>
                <w:bCs/>
                <w:sz w:val="22"/>
                <w:szCs w:val="22"/>
              </w:rPr>
              <w:t>1472659</w:t>
            </w:r>
          </w:p>
        </w:tc>
        <w:tc>
          <w:tcPr>
            <w:tcW w:w="628" w:type="pct"/>
            <w:noWrap/>
            <w:vAlign w:val="center"/>
          </w:tcPr>
          <w:p w14:paraId="1546D74F" w14:textId="77777777" w:rsidR="002C0D28" w:rsidRPr="002C0D28" w:rsidRDefault="002C0D28" w:rsidP="006B52A6">
            <w:pPr>
              <w:widowControl/>
              <w:autoSpaceDE/>
              <w:autoSpaceDN/>
              <w:adjustRightInd/>
              <w:jc w:val="right"/>
              <w:rPr>
                <w:rFonts w:ascii="Calibri" w:hAnsi="Calibri" w:cs="Calibri"/>
                <w:bCs/>
                <w:sz w:val="22"/>
                <w:szCs w:val="22"/>
                <w:lang w:val="en-US"/>
              </w:rPr>
            </w:pPr>
            <w:r w:rsidRPr="002C0D28">
              <w:rPr>
                <w:rFonts w:ascii="Calibri" w:hAnsi="Calibri" w:cs="Calibri"/>
                <w:bCs/>
                <w:sz w:val="22"/>
                <w:szCs w:val="22"/>
                <w:lang w:val="en-US"/>
              </w:rPr>
              <w:t>164</w:t>
            </w:r>
            <w:r w:rsidRPr="002C0D28">
              <w:rPr>
                <w:rFonts w:ascii="Calibri" w:hAnsi="Calibri" w:cs="Calibri"/>
                <w:bCs/>
                <w:sz w:val="22"/>
                <w:szCs w:val="22"/>
              </w:rPr>
              <w:t>,</w:t>
            </w:r>
            <w:r w:rsidRPr="002C0D28">
              <w:rPr>
                <w:rFonts w:ascii="Calibri" w:hAnsi="Calibri" w:cs="Calibri"/>
                <w:bCs/>
                <w:sz w:val="22"/>
                <w:szCs w:val="22"/>
                <w:lang w:val="en-US"/>
              </w:rPr>
              <w:t>85</w:t>
            </w:r>
          </w:p>
        </w:tc>
        <w:tc>
          <w:tcPr>
            <w:tcW w:w="688" w:type="pct"/>
            <w:vAlign w:val="center"/>
          </w:tcPr>
          <w:p w14:paraId="59BEA59D"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lang w:val="en-US"/>
              </w:rPr>
              <w:t>0</w:t>
            </w:r>
            <w:r w:rsidRPr="002C0D28">
              <w:rPr>
                <w:rFonts w:ascii="Calibri" w:hAnsi="Calibri" w:cs="Calibri"/>
                <w:bCs/>
                <w:sz w:val="22"/>
                <w:szCs w:val="22"/>
              </w:rPr>
              <w:t>,</w:t>
            </w:r>
            <w:r w:rsidRPr="002C0D28">
              <w:rPr>
                <w:rFonts w:ascii="Calibri" w:hAnsi="Calibri" w:cs="Calibri"/>
                <w:bCs/>
                <w:sz w:val="22"/>
                <w:szCs w:val="22"/>
                <w:lang w:val="en-US"/>
              </w:rPr>
              <w:t>08</w:t>
            </w:r>
            <w:r w:rsidRPr="002C0D28">
              <w:rPr>
                <w:rFonts w:ascii="Calibri" w:hAnsi="Calibri" w:cs="Calibri"/>
                <w:bCs/>
                <w:sz w:val="22"/>
                <w:szCs w:val="22"/>
              </w:rPr>
              <w:t>€</w:t>
            </w:r>
          </w:p>
        </w:tc>
      </w:tr>
      <w:tr w:rsidR="002C0D28" w:rsidRPr="002C0D28" w14:paraId="6FD7B467" w14:textId="77777777" w:rsidTr="006B52A6">
        <w:trPr>
          <w:trHeight w:val="383"/>
          <w:jc w:val="center"/>
        </w:trPr>
        <w:tc>
          <w:tcPr>
            <w:tcW w:w="274" w:type="pct"/>
            <w:noWrap/>
            <w:vAlign w:val="center"/>
          </w:tcPr>
          <w:p w14:paraId="31E78056" w14:textId="77777777" w:rsidR="002C0D28" w:rsidRPr="002C0D28" w:rsidRDefault="002C0D28" w:rsidP="006B52A6">
            <w:pPr>
              <w:widowControl/>
              <w:autoSpaceDE/>
              <w:autoSpaceDN/>
              <w:adjustRightInd/>
              <w:jc w:val="center"/>
              <w:rPr>
                <w:rFonts w:ascii="Calibri" w:hAnsi="Calibri" w:cs="Calibri"/>
                <w:b/>
                <w:bCs/>
                <w:sz w:val="22"/>
                <w:szCs w:val="22"/>
                <w:lang w:val="en-US"/>
              </w:rPr>
            </w:pPr>
            <w:r w:rsidRPr="002C0D28">
              <w:rPr>
                <w:rFonts w:ascii="Calibri" w:hAnsi="Calibri" w:cs="Calibri"/>
                <w:b/>
                <w:bCs/>
                <w:sz w:val="22"/>
                <w:szCs w:val="22"/>
                <w:lang w:val="en-US"/>
              </w:rPr>
              <w:t>14</w:t>
            </w:r>
          </w:p>
        </w:tc>
        <w:tc>
          <w:tcPr>
            <w:tcW w:w="855" w:type="pct"/>
            <w:vAlign w:val="center"/>
          </w:tcPr>
          <w:p w14:paraId="193331D9" w14:textId="77777777" w:rsidR="002C0D28" w:rsidRPr="002C0D28" w:rsidRDefault="002C0D28" w:rsidP="006B52A6">
            <w:pPr>
              <w:widowControl/>
              <w:autoSpaceDE/>
              <w:autoSpaceDN/>
              <w:adjustRightInd/>
              <w:jc w:val="both"/>
              <w:rPr>
                <w:rFonts w:ascii="Calibri" w:hAnsi="Calibri" w:cs="Calibri"/>
                <w:b/>
                <w:bCs/>
                <w:sz w:val="22"/>
                <w:szCs w:val="22"/>
              </w:rPr>
            </w:pPr>
            <w:r w:rsidRPr="002C0D28">
              <w:rPr>
                <w:rFonts w:ascii="Calibri" w:hAnsi="Calibri" w:cs="Calibri"/>
                <w:b/>
                <w:bCs/>
                <w:sz w:val="22"/>
                <w:szCs w:val="22"/>
              </w:rPr>
              <w:t>JUMBO AEE</w:t>
            </w:r>
          </w:p>
        </w:tc>
        <w:tc>
          <w:tcPr>
            <w:tcW w:w="1022" w:type="pct"/>
            <w:vAlign w:val="center"/>
          </w:tcPr>
          <w:p w14:paraId="5C0C0AB4" w14:textId="77777777" w:rsidR="002C0D28" w:rsidRPr="002C0D28" w:rsidRDefault="002C0D28" w:rsidP="006B52A6">
            <w:pPr>
              <w:widowControl/>
              <w:autoSpaceDE/>
              <w:autoSpaceDN/>
              <w:adjustRightInd/>
              <w:rPr>
                <w:rFonts w:ascii="Calibri" w:hAnsi="Calibri" w:cs="Calibri"/>
                <w:sz w:val="22"/>
                <w:szCs w:val="22"/>
              </w:rPr>
            </w:pPr>
            <w:r w:rsidRPr="002C0D28">
              <w:rPr>
                <w:rFonts w:ascii="Calibri" w:hAnsi="Calibri" w:cs="Calibri"/>
                <w:sz w:val="22"/>
                <w:szCs w:val="22"/>
              </w:rPr>
              <w:t>ΠΡΟΜΗΘΕΙΑ ΔΙΑΦΟΡΩΝ ΕΙΔΩΝ-ΑΝΑΛΩΣΙΜΩΝ</w:t>
            </w:r>
          </w:p>
        </w:tc>
        <w:tc>
          <w:tcPr>
            <w:tcW w:w="639" w:type="pct"/>
            <w:noWrap/>
            <w:vAlign w:val="center"/>
          </w:tcPr>
          <w:p w14:paraId="5503700F" w14:textId="77777777" w:rsidR="002C0D28" w:rsidRPr="002C0D28" w:rsidRDefault="002C0D28" w:rsidP="006B52A6">
            <w:pPr>
              <w:widowControl/>
              <w:autoSpaceDE/>
              <w:autoSpaceDN/>
              <w:adjustRightInd/>
              <w:jc w:val="center"/>
              <w:rPr>
                <w:rFonts w:ascii="Calibri" w:hAnsi="Calibri" w:cs="Calibri"/>
                <w:sz w:val="22"/>
                <w:szCs w:val="22"/>
                <w:lang w:val="en-US"/>
              </w:rPr>
            </w:pPr>
            <w:r w:rsidRPr="002C0D28">
              <w:rPr>
                <w:rFonts w:ascii="Calibri" w:hAnsi="Calibri" w:cs="Calibri"/>
                <w:sz w:val="22"/>
                <w:szCs w:val="22"/>
                <w:lang w:val="en-US"/>
              </w:rPr>
              <w:t>07/12/2021</w:t>
            </w:r>
          </w:p>
        </w:tc>
        <w:tc>
          <w:tcPr>
            <w:tcW w:w="894" w:type="pct"/>
            <w:noWrap/>
            <w:vAlign w:val="center"/>
          </w:tcPr>
          <w:p w14:paraId="7FEED306" w14:textId="77777777" w:rsidR="002C0D28" w:rsidRPr="002C0D28" w:rsidRDefault="002C0D28" w:rsidP="006B52A6">
            <w:pPr>
              <w:widowControl/>
              <w:autoSpaceDE/>
              <w:autoSpaceDN/>
              <w:adjustRightInd/>
              <w:jc w:val="center"/>
              <w:rPr>
                <w:rFonts w:ascii="Calibri" w:hAnsi="Calibri" w:cs="Calibri"/>
                <w:bCs/>
                <w:sz w:val="22"/>
                <w:szCs w:val="22"/>
              </w:rPr>
            </w:pPr>
            <w:r w:rsidRPr="002C0D28">
              <w:rPr>
                <w:rFonts w:ascii="Calibri" w:hAnsi="Calibri" w:cs="Calibri"/>
                <w:bCs/>
                <w:sz w:val="22"/>
                <w:szCs w:val="22"/>
              </w:rPr>
              <w:t>722</w:t>
            </w:r>
          </w:p>
        </w:tc>
        <w:tc>
          <w:tcPr>
            <w:tcW w:w="628" w:type="pct"/>
            <w:noWrap/>
            <w:vAlign w:val="center"/>
          </w:tcPr>
          <w:p w14:paraId="08229CBF"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lang w:val="en-US"/>
              </w:rPr>
              <w:t>32,28</w:t>
            </w:r>
            <w:r w:rsidRPr="002C0D28">
              <w:rPr>
                <w:rFonts w:ascii="Calibri" w:hAnsi="Calibri" w:cs="Calibri"/>
                <w:bCs/>
                <w:sz w:val="22"/>
                <w:szCs w:val="22"/>
              </w:rPr>
              <w:t>€</w:t>
            </w:r>
          </w:p>
        </w:tc>
        <w:tc>
          <w:tcPr>
            <w:tcW w:w="688" w:type="pct"/>
            <w:vAlign w:val="center"/>
          </w:tcPr>
          <w:p w14:paraId="32E3FFC3" w14:textId="77777777" w:rsidR="002C0D28" w:rsidRPr="002C0D28" w:rsidRDefault="002C0D28" w:rsidP="006B52A6">
            <w:pPr>
              <w:widowControl/>
              <w:autoSpaceDE/>
              <w:autoSpaceDN/>
              <w:adjustRightInd/>
              <w:jc w:val="right"/>
              <w:rPr>
                <w:rFonts w:ascii="Calibri" w:hAnsi="Calibri" w:cs="Calibri"/>
                <w:bCs/>
                <w:sz w:val="22"/>
                <w:szCs w:val="22"/>
              </w:rPr>
            </w:pPr>
            <w:r w:rsidRPr="002C0D28">
              <w:rPr>
                <w:rFonts w:ascii="Calibri" w:hAnsi="Calibri" w:cs="Calibri"/>
                <w:bCs/>
                <w:sz w:val="22"/>
                <w:szCs w:val="22"/>
                <w:lang w:val="en-US"/>
              </w:rPr>
              <w:t>0,02</w:t>
            </w:r>
            <w:r w:rsidRPr="002C0D28">
              <w:rPr>
                <w:rFonts w:ascii="Calibri" w:hAnsi="Calibri" w:cs="Calibri"/>
                <w:bCs/>
                <w:sz w:val="22"/>
                <w:szCs w:val="22"/>
              </w:rPr>
              <w:t>€</w:t>
            </w:r>
          </w:p>
        </w:tc>
      </w:tr>
      <w:tr w:rsidR="002C0D28" w:rsidRPr="002C0D28" w14:paraId="13E0C060" w14:textId="77777777" w:rsidTr="006B52A6">
        <w:trPr>
          <w:trHeight w:val="383"/>
          <w:jc w:val="center"/>
        </w:trPr>
        <w:tc>
          <w:tcPr>
            <w:tcW w:w="3684" w:type="pct"/>
            <w:gridSpan w:val="5"/>
            <w:noWrap/>
            <w:vAlign w:val="center"/>
          </w:tcPr>
          <w:p w14:paraId="4130C815" w14:textId="77777777" w:rsidR="002C0D28" w:rsidRPr="002C0D28" w:rsidRDefault="002C0D28" w:rsidP="006B52A6">
            <w:pPr>
              <w:widowControl/>
              <w:autoSpaceDE/>
              <w:autoSpaceDN/>
              <w:adjustRightInd/>
              <w:jc w:val="center"/>
              <w:rPr>
                <w:rFonts w:ascii="Calibri" w:hAnsi="Calibri" w:cs="Calibri"/>
                <w:b/>
                <w:sz w:val="22"/>
                <w:szCs w:val="22"/>
              </w:rPr>
            </w:pPr>
            <w:r w:rsidRPr="002C0D28">
              <w:rPr>
                <w:rFonts w:ascii="Calibri" w:hAnsi="Calibri" w:cs="Calibri"/>
                <w:b/>
                <w:sz w:val="22"/>
                <w:szCs w:val="22"/>
              </w:rPr>
              <w:t>ΣΥΝΟΛΟ</w:t>
            </w:r>
          </w:p>
        </w:tc>
        <w:tc>
          <w:tcPr>
            <w:tcW w:w="628" w:type="pct"/>
            <w:noWrap/>
            <w:vAlign w:val="center"/>
          </w:tcPr>
          <w:p w14:paraId="0778A06E" w14:textId="77777777" w:rsidR="002C0D28" w:rsidRPr="002C0D28" w:rsidRDefault="002C0D28" w:rsidP="006B52A6">
            <w:pPr>
              <w:widowControl/>
              <w:autoSpaceDE/>
              <w:autoSpaceDN/>
              <w:adjustRightInd/>
              <w:jc w:val="right"/>
              <w:rPr>
                <w:rFonts w:ascii="Calibri" w:hAnsi="Calibri" w:cs="Calibri"/>
                <w:b/>
                <w:sz w:val="22"/>
                <w:szCs w:val="22"/>
                <w:lang w:val="en-US"/>
              </w:rPr>
            </w:pPr>
            <w:r w:rsidRPr="002C0D28">
              <w:rPr>
                <w:rFonts w:ascii="Calibri" w:hAnsi="Calibri" w:cs="Calibri"/>
                <w:b/>
                <w:sz w:val="22"/>
                <w:szCs w:val="22"/>
                <w:lang w:val="en-US"/>
              </w:rPr>
              <w:t>3.788,02€</w:t>
            </w:r>
          </w:p>
        </w:tc>
        <w:tc>
          <w:tcPr>
            <w:tcW w:w="688" w:type="pct"/>
            <w:vAlign w:val="center"/>
          </w:tcPr>
          <w:p w14:paraId="39AF446C" w14:textId="77777777" w:rsidR="002C0D28" w:rsidRPr="002C0D28" w:rsidRDefault="002C0D28" w:rsidP="006B52A6">
            <w:pPr>
              <w:widowControl/>
              <w:autoSpaceDE/>
              <w:autoSpaceDN/>
              <w:adjustRightInd/>
              <w:jc w:val="right"/>
              <w:rPr>
                <w:rFonts w:ascii="Calibri" w:hAnsi="Calibri" w:cs="Calibri"/>
                <w:b/>
                <w:bCs/>
                <w:sz w:val="22"/>
                <w:szCs w:val="22"/>
                <w:lang w:val="en-US"/>
              </w:rPr>
            </w:pPr>
            <w:r w:rsidRPr="002C0D28">
              <w:rPr>
                <w:rFonts w:ascii="Calibri" w:hAnsi="Calibri" w:cs="Calibri"/>
                <w:b/>
                <w:bCs/>
                <w:sz w:val="22"/>
                <w:szCs w:val="22"/>
                <w:lang w:val="en-US"/>
              </w:rPr>
              <w:t>199,43€</w:t>
            </w:r>
          </w:p>
        </w:tc>
      </w:tr>
      <w:tr w:rsidR="002C0D28" w:rsidRPr="002C0D28" w14:paraId="5E665472" w14:textId="77777777" w:rsidTr="006B52A6">
        <w:trPr>
          <w:trHeight w:val="383"/>
          <w:jc w:val="center"/>
        </w:trPr>
        <w:tc>
          <w:tcPr>
            <w:tcW w:w="3684" w:type="pct"/>
            <w:gridSpan w:val="5"/>
            <w:noWrap/>
            <w:vAlign w:val="center"/>
          </w:tcPr>
          <w:p w14:paraId="3040CDE3" w14:textId="77777777" w:rsidR="002C0D28" w:rsidRPr="002C0D28" w:rsidRDefault="002C0D28" w:rsidP="006B52A6">
            <w:pPr>
              <w:widowControl/>
              <w:autoSpaceDE/>
              <w:autoSpaceDN/>
              <w:adjustRightInd/>
              <w:jc w:val="center"/>
              <w:rPr>
                <w:rFonts w:ascii="Calibri" w:hAnsi="Calibri" w:cs="Calibri"/>
                <w:b/>
                <w:sz w:val="22"/>
                <w:szCs w:val="22"/>
              </w:rPr>
            </w:pPr>
            <w:r w:rsidRPr="002C0D28">
              <w:rPr>
                <w:rFonts w:ascii="Calibri" w:hAnsi="Calibri" w:cs="Calibri"/>
                <w:b/>
                <w:sz w:val="22"/>
                <w:szCs w:val="22"/>
              </w:rPr>
              <w:t>ΥΠΟΛΟΙΠΟ</w:t>
            </w:r>
          </w:p>
        </w:tc>
        <w:tc>
          <w:tcPr>
            <w:tcW w:w="628" w:type="pct"/>
            <w:noWrap/>
            <w:vAlign w:val="center"/>
          </w:tcPr>
          <w:p w14:paraId="41273AFB" w14:textId="77777777" w:rsidR="002C0D28" w:rsidRPr="002C0D28" w:rsidRDefault="002C0D28" w:rsidP="006B52A6">
            <w:pPr>
              <w:widowControl/>
              <w:autoSpaceDE/>
              <w:autoSpaceDN/>
              <w:adjustRightInd/>
              <w:jc w:val="right"/>
              <w:rPr>
                <w:rFonts w:ascii="Calibri" w:hAnsi="Calibri" w:cs="Calibri"/>
                <w:b/>
                <w:sz w:val="22"/>
                <w:szCs w:val="22"/>
                <w:lang w:val="en-US"/>
              </w:rPr>
            </w:pPr>
            <w:r w:rsidRPr="002C0D28">
              <w:rPr>
                <w:rFonts w:ascii="Calibri" w:hAnsi="Calibri" w:cs="Calibri"/>
                <w:b/>
                <w:sz w:val="22"/>
                <w:szCs w:val="22"/>
                <w:lang w:val="en-US"/>
              </w:rPr>
              <w:t>12,55€</w:t>
            </w:r>
          </w:p>
        </w:tc>
        <w:tc>
          <w:tcPr>
            <w:tcW w:w="688" w:type="pct"/>
            <w:vAlign w:val="center"/>
          </w:tcPr>
          <w:p w14:paraId="190E8DE5" w14:textId="77777777" w:rsidR="002C0D28" w:rsidRPr="002C0D28" w:rsidRDefault="002C0D28" w:rsidP="006B52A6">
            <w:pPr>
              <w:widowControl/>
              <w:autoSpaceDE/>
              <w:autoSpaceDN/>
              <w:adjustRightInd/>
              <w:jc w:val="right"/>
              <w:rPr>
                <w:rFonts w:ascii="Calibri" w:hAnsi="Calibri" w:cs="Calibri"/>
                <w:b/>
                <w:bCs/>
                <w:sz w:val="22"/>
                <w:szCs w:val="22"/>
              </w:rPr>
            </w:pPr>
          </w:p>
        </w:tc>
      </w:tr>
      <w:tr w:rsidR="002C0D28" w:rsidRPr="002C0D28" w14:paraId="25F613E0" w14:textId="77777777" w:rsidTr="006B52A6">
        <w:trPr>
          <w:trHeight w:val="383"/>
          <w:jc w:val="center"/>
        </w:trPr>
        <w:tc>
          <w:tcPr>
            <w:tcW w:w="3684" w:type="pct"/>
            <w:gridSpan w:val="5"/>
            <w:noWrap/>
            <w:vAlign w:val="center"/>
          </w:tcPr>
          <w:p w14:paraId="16C2737B" w14:textId="77777777" w:rsidR="002C0D28" w:rsidRPr="002C0D28" w:rsidRDefault="002C0D28" w:rsidP="006B52A6">
            <w:pPr>
              <w:widowControl/>
              <w:autoSpaceDE/>
              <w:autoSpaceDN/>
              <w:adjustRightInd/>
              <w:jc w:val="center"/>
              <w:rPr>
                <w:rFonts w:ascii="Calibri" w:hAnsi="Calibri" w:cs="Calibri"/>
                <w:b/>
                <w:sz w:val="22"/>
                <w:szCs w:val="22"/>
              </w:rPr>
            </w:pPr>
            <w:r w:rsidRPr="002C0D28">
              <w:rPr>
                <w:rFonts w:ascii="Calibri" w:hAnsi="Calibri" w:cs="Calibri"/>
                <w:b/>
                <w:sz w:val="22"/>
                <w:szCs w:val="22"/>
              </w:rPr>
              <w:t>ΕΠΙΣΤΡΟΦΗ ΠΟΣΟΥ</w:t>
            </w:r>
          </w:p>
        </w:tc>
        <w:tc>
          <w:tcPr>
            <w:tcW w:w="628" w:type="pct"/>
            <w:noWrap/>
            <w:vAlign w:val="center"/>
          </w:tcPr>
          <w:p w14:paraId="3CD4F5E6" w14:textId="77777777" w:rsidR="002C0D28" w:rsidRPr="002C0D28" w:rsidRDefault="002C0D28" w:rsidP="006B52A6">
            <w:pPr>
              <w:widowControl/>
              <w:autoSpaceDE/>
              <w:autoSpaceDN/>
              <w:adjustRightInd/>
              <w:jc w:val="right"/>
              <w:rPr>
                <w:rFonts w:ascii="Calibri" w:hAnsi="Calibri" w:cs="Calibri"/>
                <w:b/>
                <w:sz w:val="22"/>
                <w:szCs w:val="22"/>
                <w:lang w:val="en-US"/>
              </w:rPr>
            </w:pPr>
            <w:r w:rsidRPr="002C0D28">
              <w:rPr>
                <w:rFonts w:ascii="Calibri" w:hAnsi="Calibri" w:cs="Calibri"/>
                <w:b/>
                <w:sz w:val="22"/>
                <w:szCs w:val="22"/>
                <w:lang w:val="en-US"/>
              </w:rPr>
              <w:t>211,98€</w:t>
            </w:r>
          </w:p>
          <w:p w14:paraId="50EA4595" w14:textId="77777777" w:rsidR="002C0D28" w:rsidRPr="002C0D28" w:rsidRDefault="002C0D28" w:rsidP="006B52A6">
            <w:pPr>
              <w:widowControl/>
              <w:autoSpaceDE/>
              <w:autoSpaceDN/>
              <w:adjustRightInd/>
              <w:jc w:val="right"/>
              <w:rPr>
                <w:rFonts w:ascii="Calibri" w:hAnsi="Calibri" w:cs="Calibri"/>
                <w:b/>
                <w:sz w:val="22"/>
                <w:szCs w:val="22"/>
                <w:lang w:val="en-US"/>
              </w:rPr>
            </w:pPr>
          </w:p>
        </w:tc>
        <w:tc>
          <w:tcPr>
            <w:tcW w:w="688" w:type="pct"/>
            <w:vAlign w:val="center"/>
          </w:tcPr>
          <w:p w14:paraId="467C347A" w14:textId="77777777" w:rsidR="002C0D28" w:rsidRPr="002C0D28" w:rsidRDefault="002C0D28" w:rsidP="006B52A6">
            <w:pPr>
              <w:widowControl/>
              <w:autoSpaceDE/>
              <w:autoSpaceDN/>
              <w:adjustRightInd/>
              <w:jc w:val="right"/>
              <w:rPr>
                <w:rFonts w:ascii="Calibri" w:hAnsi="Calibri" w:cs="Calibri"/>
                <w:b/>
                <w:bCs/>
                <w:sz w:val="22"/>
                <w:szCs w:val="22"/>
              </w:rPr>
            </w:pPr>
          </w:p>
        </w:tc>
      </w:tr>
    </w:tbl>
    <w:p w14:paraId="6C652CE6" w14:textId="77777777" w:rsidR="002C0D28" w:rsidRDefault="002C0D28" w:rsidP="002C0D28">
      <w:pPr>
        <w:tabs>
          <w:tab w:val="left" w:pos="1185"/>
        </w:tabs>
        <w:spacing w:line="360" w:lineRule="auto"/>
        <w:jc w:val="both"/>
        <w:rPr>
          <w:rFonts w:ascii="Calibri" w:hAnsi="Calibri" w:cs="Calibri"/>
          <w:bCs/>
          <w:sz w:val="22"/>
          <w:szCs w:val="22"/>
        </w:rPr>
      </w:pPr>
    </w:p>
    <w:p w14:paraId="00785A10" w14:textId="77777777" w:rsidR="002C0D28" w:rsidRPr="004C66DC" w:rsidRDefault="002C0D28" w:rsidP="002C0D28">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2423B782" w14:textId="77777777" w:rsidR="002C0D28" w:rsidRPr="008D16B2" w:rsidRDefault="002C0D28" w:rsidP="002C0D28">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0943C9B4" w14:textId="77777777" w:rsidR="002C0D28" w:rsidRPr="008D16B2" w:rsidRDefault="002C0D28" w:rsidP="002C0D28">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089DA458" w14:textId="77777777" w:rsidR="002C0D28" w:rsidRPr="00A759FC" w:rsidRDefault="002C0D28" w:rsidP="00FD4A15">
      <w:pPr>
        <w:pStyle w:val="a8"/>
        <w:numPr>
          <w:ilvl w:val="0"/>
          <w:numId w:val="17"/>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22B68AAA" w14:textId="77777777" w:rsidR="002C0D28" w:rsidRPr="00A759FC" w:rsidRDefault="002C0D28" w:rsidP="00FD4A15">
      <w:pPr>
        <w:widowControl/>
        <w:numPr>
          <w:ilvl w:val="0"/>
          <w:numId w:val="17"/>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4FF270EA" w14:textId="77777777" w:rsidR="002C0D28" w:rsidRPr="00A759FC" w:rsidRDefault="002C0D28" w:rsidP="00FD4A15">
      <w:pPr>
        <w:widowControl/>
        <w:numPr>
          <w:ilvl w:val="0"/>
          <w:numId w:val="17"/>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22E29857" w14:textId="77777777" w:rsidR="002C0D28" w:rsidRPr="00A759FC" w:rsidRDefault="002C0D28" w:rsidP="00FD4A15">
      <w:pPr>
        <w:pStyle w:val="a8"/>
        <w:numPr>
          <w:ilvl w:val="0"/>
          <w:numId w:val="17"/>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69FAFCCC" w14:textId="77777777" w:rsidR="002C0D28" w:rsidRPr="00A759FC" w:rsidRDefault="002C0D28" w:rsidP="00FD4A15">
      <w:pPr>
        <w:pStyle w:val="a8"/>
        <w:numPr>
          <w:ilvl w:val="0"/>
          <w:numId w:val="17"/>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20461/09.12.2021 </w:t>
      </w:r>
      <w:r w:rsidRPr="00A759FC">
        <w:rPr>
          <w:rFonts w:ascii="Calibri" w:hAnsi="Calibri" w:cs="Calibri"/>
          <w:sz w:val="22"/>
          <w:szCs w:val="22"/>
        </w:rPr>
        <w:t>εισήγηση της διαχειρίστριας της παγίας προκαταβολής</w:t>
      </w:r>
      <w:r>
        <w:rPr>
          <w:rFonts w:ascii="Calibri" w:hAnsi="Calibri" w:cs="Calibri"/>
          <w:sz w:val="22"/>
          <w:szCs w:val="22"/>
        </w:rPr>
        <w:t xml:space="preserve"> και τα συνημμένα σε αυτή παραστατικά</w:t>
      </w:r>
    </w:p>
    <w:p w14:paraId="5CC10AFB" w14:textId="77777777" w:rsidR="002C0D28" w:rsidRPr="008D16B2" w:rsidRDefault="002C0D28" w:rsidP="002C0D28">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74CF1619" w14:textId="77777777" w:rsidR="002C0D28" w:rsidRPr="008D16B2" w:rsidRDefault="002C0D28" w:rsidP="002C0D28">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478FB1E5" w14:textId="77777777" w:rsidR="002C0D28" w:rsidRPr="004C66DC" w:rsidRDefault="002C0D28" w:rsidP="002C0D28">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788,02</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6EA87EEC" w14:textId="77777777" w:rsidR="002C0D28" w:rsidRDefault="002C0D28" w:rsidP="002C0D28">
      <w:pPr>
        <w:tabs>
          <w:tab w:val="left" w:pos="9240"/>
        </w:tabs>
        <w:spacing w:line="360" w:lineRule="auto"/>
        <w:jc w:val="both"/>
        <w:rPr>
          <w:rFonts w:ascii="Calibri" w:hAnsi="Calibri" w:cs="Calibri"/>
          <w:b/>
          <w:bCs/>
          <w:sz w:val="22"/>
          <w:szCs w:val="22"/>
        </w:rPr>
      </w:pPr>
    </w:p>
    <w:p w14:paraId="511A10AE" w14:textId="77777777" w:rsidR="002C0D28" w:rsidRPr="00A41CC1" w:rsidRDefault="002C0D28" w:rsidP="002C0D28">
      <w:pPr>
        <w:keepNext/>
        <w:keepLines/>
        <w:widowControl/>
        <w:autoSpaceDE/>
        <w:autoSpaceDN/>
        <w:adjustRightInd/>
        <w:spacing w:line="360" w:lineRule="auto"/>
        <w:jc w:val="both"/>
        <w:outlineLvl w:val="0"/>
        <w:rPr>
          <w:rFonts w:ascii="Calibri" w:hAnsi="Calibri" w:cs="Calibri"/>
          <w:b/>
          <w:bCs/>
          <w:sz w:val="22"/>
          <w:szCs w:val="22"/>
        </w:rPr>
      </w:pPr>
      <w:r w:rsidRPr="00A41CC1">
        <w:rPr>
          <w:rFonts w:ascii="Calibri" w:hAnsi="Calibri" w:cs="Calibri"/>
          <w:b/>
          <w:bCs/>
          <w:sz w:val="22"/>
          <w:szCs w:val="22"/>
        </w:rPr>
        <w:t xml:space="preserve">ΘΕΜΑ: </w:t>
      </w:r>
      <w:r w:rsidRPr="00A41CC1">
        <w:rPr>
          <w:rFonts w:ascii="Calibri" w:hAnsi="Calibri" w:cs="Calibri"/>
          <w:b/>
          <w:sz w:val="22"/>
          <w:szCs w:val="22"/>
        </w:rPr>
        <w:t>Ορισμός πληρεξούσιου δικηγόρου για τη σύνταξη και κατάθεση έφεσης ενώπιον του Διοικητικού Εφετείου Αθηνών κατά της αριθμ.10422/2021 απόφασης 5</w:t>
      </w:r>
      <w:r w:rsidRPr="00A41CC1">
        <w:rPr>
          <w:rFonts w:ascii="Calibri" w:hAnsi="Calibri" w:cs="Calibri"/>
          <w:b/>
          <w:sz w:val="22"/>
          <w:szCs w:val="22"/>
          <w:vertAlign w:val="superscript"/>
        </w:rPr>
        <w:t>ου</w:t>
      </w:r>
      <w:r w:rsidRPr="00A41CC1">
        <w:rPr>
          <w:rFonts w:ascii="Calibri" w:hAnsi="Calibri" w:cs="Calibri"/>
          <w:b/>
          <w:sz w:val="22"/>
          <w:szCs w:val="22"/>
        </w:rPr>
        <w:t xml:space="preserve"> Μονομελούς Τμήματος Διοικητικού Πρωτοδικείου Αθηνών</w:t>
      </w:r>
    </w:p>
    <w:p w14:paraId="6FFEC13E" w14:textId="77777777" w:rsidR="002C0D28" w:rsidRDefault="002C0D28" w:rsidP="002C0D28">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329/2021</w:t>
      </w:r>
    </w:p>
    <w:p w14:paraId="1B486628" w14:textId="77777777" w:rsidR="002C0D28" w:rsidRPr="0058055A" w:rsidRDefault="002C0D28" w:rsidP="002C0D28">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w:t>
      </w:r>
      <w:r w:rsidRPr="007534E4">
        <w:rPr>
          <w:rFonts w:ascii="Calibri" w:hAnsi="Calibri" w:cs="Calibri"/>
          <w:i/>
          <w:sz w:val="22"/>
          <w:szCs w:val="22"/>
        </w:rPr>
        <w:t>«</w:t>
      </w:r>
      <w:r>
        <w:rPr>
          <w:rFonts w:ascii="Calibri" w:hAnsi="Calibri" w:cs="Calibri"/>
          <w:i/>
          <w:sz w:val="22"/>
          <w:szCs w:val="22"/>
        </w:rPr>
        <w:t xml:space="preserve">ορισμού </w:t>
      </w:r>
      <w:r w:rsidRPr="00B36CB9">
        <w:rPr>
          <w:rFonts w:ascii="Calibri" w:hAnsi="Calibri" w:cs="Calibri"/>
          <w:i/>
          <w:sz w:val="22"/>
          <w:szCs w:val="22"/>
        </w:rPr>
        <w:t>πληρεξούσιου δικηγόρου για τη σύνταξη και κατάθεση έφεσης ενώπιον του Διοικητικού Εφετείου Αθηνών κατά της αριθμ.10422/2021 απόφασης 5</w:t>
      </w:r>
      <w:r w:rsidRPr="00B36CB9">
        <w:rPr>
          <w:rFonts w:ascii="Calibri" w:hAnsi="Calibri" w:cs="Calibri"/>
          <w:i/>
          <w:sz w:val="22"/>
          <w:szCs w:val="22"/>
          <w:vertAlign w:val="superscript"/>
        </w:rPr>
        <w:t>ου</w:t>
      </w:r>
      <w:r w:rsidRPr="00B36CB9">
        <w:rPr>
          <w:rFonts w:ascii="Calibri" w:hAnsi="Calibri" w:cs="Calibri"/>
          <w:i/>
          <w:sz w:val="22"/>
          <w:szCs w:val="22"/>
        </w:rPr>
        <w:t xml:space="preserve"> Μονομελούς Τμήματος Διοικητικού Πρωτοδικείου Αθηνών</w:t>
      </w:r>
      <w:r w:rsidRPr="00B36CB9">
        <w:rPr>
          <w:rFonts w:ascii="Calibri" w:hAnsi="Calibri" w:cs="Calibri"/>
          <w:bCs/>
          <w:i/>
          <w:sz w:val="22"/>
          <w:szCs w:val="22"/>
        </w:rPr>
        <w:t>»,</w:t>
      </w:r>
      <w:r>
        <w:rPr>
          <w:rFonts w:ascii="Calibri" w:hAnsi="Calibri" w:cs="Calibri"/>
          <w:bCs/>
          <w:i/>
          <w:sz w:val="22"/>
          <w:szCs w:val="22"/>
        </w:rPr>
        <w:t xml:space="preserve"> </w:t>
      </w:r>
      <w:r w:rsidRPr="0058055A">
        <w:rPr>
          <w:rFonts w:ascii="Calibri" w:hAnsi="Calibri" w:cs="Calibri"/>
          <w:sz w:val="22"/>
          <w:szCs w:val="22"/>
        </w:rPr>
        <w:t xml:space="preserve">έθεσε υπόψη των μελών της Οικονομικής Επιτροπής τα ακόλουθα: </w:t>
      </w:r>
    </w:p>
    <w:p w14:paraId="4383BF1C" w14:textId="77777777" w:rsidR="002C0D28" w:rsidRDefault="002C0D28" w:rsidP="002C0D28">
      <w:pPr>
        <w:spacing w:line="360" w:lineRule="auto"/>
        <w:jc w:val="both"/>
        <w:rPr>
          <w:rFonts w:ascii="Calibri" w:hAnsi="Calibri" w:cs="Calibri"/>
          <w:sz w:val="22"/>
          <w:szCs w:val="22"/>
        </w:rPr>
      </w:pPr>
      <w:r>
        <w:rPr>
          <w:rFonts w:ascii="Calibri" w:hAnsi="Calibri" w:cs="Calibri"/>
          <w:sz w:val="22"/>
          <w:szCs w:val="22"/>
        </w:rPr>
        <w:tab/>
        <w:t>Στις 27 Οκτωβρίου 2021 και με αριθμ. πρωτ: 17911/27.10.2021, κοινοποιήθηκε η αριθμ. 10422/2021 απόφαση του Διοικητικού Πρωτοδικείου Αθηνών (5</w:t>
      </w:r>
      <w:r w:rsidRPr="00B36CB9">
        <w:rPr>
          <w:rFonts w:ascii="Calibri" w:hAnsi="Calibri" w:cs="Calibri"/>
          <w:sz w:val="22"/>
          <w:szCs w:val="22"/>
          <w:vertAlign w:val="superscript"/>
        </w:rPr>
        <w:t>ο</w:t>
      </w:r>
      <w:r>
        <w:rPr>
          <w:rFonts w:ascii="Calibri" w:hAnsi="Calibri" w:cs="Calibri"/>
          <w:sz w:val="22"/>
          <w:szCs w:val="22"/>
        </w:rPr>
        <w:t xml:space="preserve"> τμήμα) με την οποία απορρίφθηκε η με αριθμ. κατάθεσης ΠΡ1733/2017 προσφυγή του Δήμου Λαυρεωτικής κατά της αριθμ. πρωτ: 86258/2016/29.11.2016 απόφασης επιβολής προστίμου του Περιφερειάρχη Αττικής, συνολικού ποσού 10.000,00 ευρώ. Καταληκτική ημερομηνία άσκησης έφεσης κατά της ανωτέρω απόφασης είναι η 23 Δεκεμβρίου 2021.</w:t>
      </w:r>
    </w:p>
    <w:p w14:paraId="30475FF4" w14:textId="77777777" w:rsidR="002C0D28" w:rsidRDefault="002C0D28" w:rsidP="002C0D28">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ab/>
      </w:r>
      <w:r w:rsidRPr="0010004A">
        <w:rPr>
          <w:rFonts w:ascii="Calibri" w:hAnsi="Calibri" w:cs="Calibri"/>
          <w:sz w:val="22"/>
          <w:szCs w:val="22"/>
        </w:rPr>
        <w:t xml:space="preserve">Λόγω συνταξιοδότησης του Νομικού Συμβούλου, από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ίου 2021 στο Δήμο Λαυρεωτικής δεν υπηρετεί Νομικός Σύμβουλος με πάγια αντιμισθία.</w:t>
      </w:r>
    </w:p>
    <w:p w14:paraId="3D38D1C2" w14:textId="77777777" w:rsidR="002C0D28" w:rsidRPr="00B36CB9" w:rsidRDefault="002C0D28" w:rsidP="002C0D28">
      <w:pPr>
        <w:spacing w:line="360" w:lineRule="auto"/>
        <w:ind w:firstLine="227"/>
        <w:jc w:val="both"/>
        <w:rPr>
          <w:rFonts w:ascii="Calibri" w:hAnsi="Calibri" w:cs="Calibri"/>
          <w:i/>
          <w:sz w:val="22"/>
          <w:szCs w:val="22"/>
        </w:rPr>
      </w:pP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7306CA">
        <w:rPr>
          <w:rFonts w:ascii="Calibri" w:hAnsi="Calibri" w:cs="Calibri"/>
          <w:b/>
          <w:i/>
          <w:sz w:val="22"/>
          <w:szCs w:val="22"/>
        </w:rPr>
        <w:t>ι)</w:t>
      </w:r>
      <w:r w:rsidRPr="0058055A">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B36CB9">
        <w:rPr>
          <w:rStyle w:val="a7"/>
          <w:rFonts w:ascii="Calibri" w:hAnsi="Calibri" w:cs="Calibri"/>
          <w:i/>
          <w:sz w:val="22"/>
          <w:szCs w:val="22"/>
        </w:rPr>
        <w:t>ιδ</w:t>
      </w:r>
      <w:r w:rsidRPr="00B36CB9">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w:t>
      </w:r>
      <w:r>
        <w:rPr>
          <w:rFonts w:ascii="Calibri" w:hAnsi="Calibri" w:cs="Calibri"/>
          <w:i/>
          <w:sz w:val="22"/>
          <w:szCs w:val="22"/>
        </w:rPr>
        <w:t>…..</w:t>
      </w:r>
      <w:r w:rsidRPr="00B36CB9">
        <w:rPr>
          <w:rFonts w:ascii="Calibri" w:hAnsi="Calibri" w:cs="Calibri"/>
          <w:i/>
          <w:sz w:val="22"/>
          <w:szCs w:val="22"/>
        </w:rPr>
        <w:t>. Στις περιπτώσεις αυτές η αμοιβή του δικηγόρου ορίζεται σύμφωνα με το άρθρο 281 του ν. 3463/2006 (Α’ 114)..».</w:t>
      </w:r>
    </w:p>
    <w:p w14:paraId="47D3C935" w14:textId="77777777" w:rsidR="002C0D28" w:rsidRDefault="002C0D28" w:rsidP="002C0D28">
      <w:pPr>
        <w:spacing w:line="360" w:lineRule="auto"/>
        <w:ind w:firstLine="227"/>
        <w:jc w:val="both"/>
        <w:rPr>
          <w:rFonts w:ascii="Calibri" w:hAnsi="Calibri" w:cs="Calibri"/>
          <w:sz w:val="22"/>
          <w:szCs w:val="22"/>
        </w:rPr>
      </w:pPr>
      <w:r w:rsidRPr="0058055A">
        <w:rPr>
          <w:rFonts w:ascii="Calibri" w:hAnsi="Calibri" w:cs="Calibri"/>
          <w:sz w:val="22"/>
          <w:szCs w:val="22"/>
        </w:rPr>
        <w:t>Με βάση τα ανωτέρω</w:t>
      </w:r>
      <w:r>
        <w:rPr>
          <w:rFonts w:ascii="Calibri" w:hAnsi="Calibri" w:cs="Calibri"/>
          <w:sz w:val="22"/>
          <w:szCs w:val="22"/>
        </w:rPr>
        <w:t xml:space="preserve">, ο </w:t>
      </w:r>
      <w:r w:rsidRPr="0058055A">
        <w:rPr>
          <w:rFonts w:ascii="Calibri" w:hAnsi="Calibri" w:cs="Calibri"/>
          <w:sz w:val="22"/>
          <w:szCs w:val="22"/>
        </w:rPr>
        <w:t xml:space="preserve">κος Πρόεδρος πρότεινε να </w:t>
      </w:r>
      <w:r>
        <w:rPr>
          <w:rFonts w:ascii="Calibri" w:hAnsi="Calibri" w:cs="Calibri"/>
          <w:sz w:val="22"/>
          <w:szCs w:val="22"/>
        </w:rPr>
        <w:t xml:space="preserve">ασκηθεί το ένδικο μέσο της εφέσεως ενώπιον του αρμόδιου Διοικητικού Δικαστηρίου και πρότεινε να </w:t>
      </w:r>
      <w:r w:rsidRPr="0058055A">
        <w:rPr>
          <w:rFonts w:ascii="Calibri" w:hAnsi="Calibri" w:cs="Calibri"/>
          <w:sz w:val="22"/>
          <w:szCs w:val="22"/>
        </w:rPr>
        <w:t xml:space="preserve">ανατεθεί ο χειρισμός της υπόθεσης </w:t>
      </w:r>
      <w:r>
        <w:rPr>
          <w:rFonts w:ascii="Calibri" w:hAnsi="Calibri" w:cs="Calibri"/>
          <w:sz w:val="22"/>
          <w:szCs w:val="22"/>
        </w:rPr>
        <w:t xml:space="preserve">(σύνταξη και κατάθεση έφεσης, παράσταση – υπόμνημα κατά την εκδίκαση της Έφεσης και σε κάθε μεταγενέστερη αναβολή) </w:t>
      </w:r>
      <w:r w:rsidRPr="0058055A">
        <w:rPr>
          <w:rFonts w:ascii="Calibri" w:hAnsi="Calibri" w:cs="Calibri"/>
          <w:sz w:val="22"/>
          <w:szCs w:val="22"/>
        </w:rPr>
        <w:t>στο Δικηγόρο Αθηνών, Αναπληρωτή Καθηγητή Χαροκόπειου Πανεπιστημίου, κο Γεώργιο Μπάλια</w:t>
      </w:r>
      <w:r>
        <w:rPr>
          <w:rFonts w:ascii="Calibri" w:hAnsi="Calibri" w:cs="Calibri"/>
          <w:sz w:val="22"/>
          <w:szCs w:val="22"/>
        </w:rPr>
        <w:t xml:space="preserve">. </w:t>
      </w:r>
      <w:r w:rsidRPr="0058055A">
        <w:rPr>
          <w:rFonts w:ascii="Calibri" w:hAnsi="Calibri" w:cs="Calibri"/>
          <w:sz w:val="22"/>
          <w:szCs w:val="22"/>
        </w:rPr>
        <w:t>Η αμοιβή του θα καθορισθεί σύμφωνα με το άρθρο 281 του Ν.3463/2006</w:t>
      </w:r>
      <w:r>
        <w:rPr>
          <w:rFonts w:ascii="Calibri" w:hAnsi="Calibri" w:cs="Calibri"/>
          <w:sz w:val="22"/>
          <w:szCs w:val="22"/>
        </w:rPr>
        <w:t>.</w:t>
      </w:r>
    </w:p>
    <w:p w14:paraId="22DAC5E8" w14:textId="77777777" w:rsidR="002C0D28" w:rsidRPr="0058055A" w:rsidRDefault="002C0D28" w:rsidP="002C0D28">
      <w:pPr>
        <w:spacing w:line="360" w:lineRule="auto"/>
        <w:jc w:val="center"/>
        <w:rPr>
          <w:rFonts w:ascii="Calibri" w:hAnsi="Calibri" w:cs="Calibri"/>
          <w:b/>
          <w:sz w:val="22"/>
          <w:szCs w:val="22"/>
        </w:rPr>
      </w:pPr>
      <w:r w:rsidRPr="0058055A">
        <w:rPr>
          <w:rFonts w:ascii="Calibri" w:hAnsi="Calibri" w:cs="Calibri"/>
          <w:b/>
          <w:sz w:val="22"/>
          <w:szCs w:val="22"/>
        </w:rPr>
        <w:t>Η Οικονομική Επιτροπή</w:t>
      </w:r>
    </w:p>
    <w:p w14:paraId="3DE70BFB" w14:textId="77777777" w:rsidR="002C0D28" w:rsidRPr="0058055A" w:rsidRDefault="002C0D28" w:rsidP="002C0D28">
      <w:pPr>
        <w:spacing w:line="360" w:lineRule="auto"/>
        <w:ind w:left="3"/>
        <w:jc w:val="both"/>
        <w:rPr>
          <w:rFonts w:ascii="Calibri" w:hAnsi="Calibri" w:cs="Calibri"/>
          <w:sz w:val="22"/>
          <w:szCs w:val="22"/>
        </w:rPr>
      </w:pPr>
      <w:r w:rsidRPr="0058055A">
        <w:rPr>
          <w:rFonts w:ascii="Calibri" w:hAnsi="Calibri" w:cs="Calibri"/>
          <w:sz w:val="22"/>
          <w:szCs w:val="22"/>
        </w:rPr>
        <w:t>αφού άκουσε την εισήγηση του κου Προέδρου, έλαβε υπόψη:</w:t>
      </w:r>
    </w:p>
    <w:p w14:paraId="63C36696" w14:textId="77777777" w:rsidR="002C0D28" w:rsidRPr="0058055A" w:rsidRDefault="002C0D28" w:rsidP="002C0D28">
      <w:pPr>
        <w:widowControl/>
        <w:numPr>
          <w:ilvl w:val="0"/>
          <w:numId w:val="12"/>
        </w:numPr>
        <w:autoSpaceDE/>
        <w:autoSpaceDN/>
        <w:adjustRightInd/>
        <w:spacing w:line="360" w:lineRule="auto"/>
        <w:jc w:val="both"/>
        <w:rPr>
          <w:rFonts w:ascii="Calibri" w:hAnsi="Calibri" w:cs="Calibri"/>
          <w:sz w:val="22"/>
          <w:szCs w:val="22"/>
        </w:rPr>
      </w:pPr>
      <w:r w:rsidRPr="0058055A">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7306C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58055A">
        <w:rPr>
          <w:rFonts w:ascii="Calibri" w:hAnsi="Calibri" w:cs="Calibri"/>
          <w:sz w:val="22"/>
          <w:szCs w:val="22"/>
        </w:rPr>
        <w:t>,</w:t>
      </w:r>
    </w:p>
    <w:p w14:paraId="5A43707E" w14:textId="77777777" w:rsidR="002C0D28" w:rsidRPr="0058055A" w:rsidRDefault="002C0D28" w:rsidP="002C0D28">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10422/2021 απόφαση του Διοικητικού Πρωτοδικείου Αθηνών</w:t>
      </w:r>
      <w:r w:rsidRPr="0058055A">
        <w:rPr>
          <w:rFonts w:ascii="Calibri" w:hAnsi="Calibri" w:cs="Calibri"/>
          <w:sz w:val="22"/>
          <w:szCs w:val="22"/>
        </w:rPr>
        <w:t>,</w:t>
      </w:r>
    </w:p>
    <w:p w14:paraId="683F701B" w14:textId="77777777" w:rsidR="002C0D28" w:rsidRDefault="002C0D28" w:rsidP="002C0D28">
      <w:pPr>
        <w:widowControl/>
        <w:numPr>
          <w:ilvl w:val="0"/>
          <w:numId w:val="12"/>
        </w:numPr>
        <w:autoSpaceDE/>
        <w:autoSpaceDN/>
        <w:adjustRightInd/>
        <w:spacing w:line="360" w:lineRule="auto"/>
        <w:jc w:val="both"/>
        <w:rPr>
          <w:rFonts w:ascii="Calibri" w:hAnsi="Calibri" w:cs="Calibri"/>
          <w:sz w:val="22"/>
          <w:szCs w:val="22"/>
        </w:rPr>
      </w:pPr>
      <w:r w:rsidRPr="0058055A">
        <w:rPr>
          <w:rFonts w:ascii="Calibri" w:hAnsi="Calibri" w:cs="Calibri"/>
          <w:sz w:val="22"/>
          <w:szCs w:val="22"/>
        </w:rPr>
        <w:t>το γεγονός ότι στο Δήμο Λαυρεωτικής δεν υπηρετεί Νομικός Σύμβουλος</w:t>
      </w:r>
    </w:p>
    <w:p w14:paraId="64BCAFF2" w14:textId="77777777" w:rsidR="002C0D28" w:rsidRPr="0058055A" w:rsidRDefault="002C0D28" w:rsidP="002C0D28">
      <w:pPr>
        <w:spacing w:line="360" w:lineRule="auto"/>
        <w:ind w:left="3"/>
        <w:jc w:val="both"/>
        <w:rPr>
          <w:rFonts w:ascii="Calibri" w:hAnsi="Calibri" w:cs="Calibri"/>
          <w:sz w:val="22"/>
          <w:szCs w:val="22"/>
        </w:rPr>
      </w:pPr>
      <w:r w:rsidRPr="0058055A">
        <w:rPr>
          <w:rFonts w:ascii="Calibri" w:hAnsi="Calibri" w:cs="Calibri"/>
          <w:sz w:val="22"/>
          <w:szCs w:val="22"/>
        </w:rPr>
        <w:t>και έπειτα από διαλογική συζήτηση</w:t>
      </w:r>
    </w:p>
    <w:p w14:paraId="35B6C596" w14:textId="77777777" w:rsidR="002C0D28" w:rsidRPr="0058055A" w:rsidRDefault="002C0D28" w:rsidP="002C0D28">
      <w:pPr>
        <w:spacing w:line="360" w:lineRule="auto"/>
        <w:jc w:val="center"/>
        <w:rPr>
          <w:rFonts w:ascii="Calibri" w:hAnsi="Calibri" w:cs="Calibri"/>
          <w:b/>
          <w:spacing w:val="40"/>
          <w:sz w:val="22"/>
          <w:szCs w:val="22"/>
        </w:rPr>
      </w:pPr>
      <w:r w:rsidRPr="0058055A">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3FC6C9D5" w14:textId="77777777" w:rsidR="002C0D28" w:rsidRPr="00B36CB9" w:rsidRDefault="002C0D28" w:rsidP="002C0D28">
      <w:pPr>
        <w:spacing w:line="360" w:lineRule="auto"/>
        <w:jc w:val="both"/>
        <w:rPr>
          <w:rFonts w:ascii="Calibri" w:hAnsi="Calibri" w:cs="Calibri"/>
          <w:sz w:val="22"/>
          <w:szCs w:val="22"/>
        </w:rPr>
      </w:pPr>
      <w:r w:rsidRPr="00B36CB9">
        <w:rPr>
          <w:rFonts w:ascii="Calibri" w:hAnsi="Calibri" w:cs="Calibri"/>
          <w:b/>
          <w:sz w:val="22"/>
          <w:szCs w:val="22"/>
        </w:rPr>
        <w:t>Α.</w:t>
      </w:r>
      <w:r w:rsidRPr="00B36CB9">
        <w:rPr>
          <w:rFonts w:ascii="Calibri" w:hAnsi="Calibri" w:cs="Calibri"/>
          <w:sz w:val="22"/>
          <w:szCs w:val="22"/>
        </w:rPr>
        <w:t xml:space="preserve"> Την άσκηση </w:t>
      </w:r>
      <w:r>
        <w:rPr>
          <w:rFonts w:ascii="Calibri" w:hAnsi="Calibri" w:cs="Calibri"/>
          <w:sz w:val="22"/>
          <w:szCs w:val="22"/>
        </w:rPr>
        <w:t>του ενδίκου μέσου της Έφεσης κατά της υπ’ αριθμ. 10422/2021 απόφασης του Διοικητικού Πρωτοδικείου Αθηνών</w:t>
      </w:r>
      <w:r w:rsidRPr="00B36CB9">
        <w:rPr>
          <w:rFonts w:ascii="Calibri" w:hAnsi="Calibri" w:cs="Calibri"/>
          <w:sz w:val="22"/>
          <w:szCs w:val="22"/>
        </w:rPr>
        <w:t>.</w:t>
      </w:r>
    </w:p>
    <w:p w14:paraId="4839CF03" w14:textId="77777777" w:rsidR="002C0D28" w:rsidRDefault="002C0D28" w:rsidP="002C0D28">
      <w:pPr>
        <w:spacing w:line="360" w:lineRule="auto"/>
        <w:jc w:val="both"/>
        <w:rPr>
          <w:rFonts w:ascii="Calibri" w:hAnsi="Calibri" w:cs="Calibri"/>
          <w:sz w:val="22"/>
          <w:szCs w:val="22"/>
        </w:rPr>
      </w:pPr>
      <w:r w:rsidRPr="00B36CB9">
        <w:rPr>
          <w:rFonts w:ascii="Calibri" w:hAnsi="Calibri" w:cs="Calibri"/>
          <w:b/>
          <w:sz w:val="22"/>
          <w:szCs w:val="22"/>
        </w:rPr>
        <w:t>Β.</w:t>
      </w:r>
      <w:r w:rsidRPr="00B36CB9">
        <w:rPr>
          <w:rFonts w:ascii="Calibri" w:hAnsi="Calibri" w:cs="Calibri"/>
          <w:sz w:val="22"/>
          <w:szCs w:val="22"/>
        </w:rPr>
        <w:t xml:space="preserve"> Αναθέτει στο δικηγόρο Αθηνών Γεώργιο Μπάλια, αναπληρωτή καθηγητή Χαροκόπειου Πανεπιστημίου Αθηνών, με έδρα Σωτήρος Διός 12, Πειραιάς, τη σύνταξη και κατάθεση</w:t>
      </w:r>
      <w:r>
        <w:rPr>
          <w:rFonts w:ascii="Calibri" w:hAnsi="Calibri" w:cs="Calibri"/>
          <w:sz w:val="22"/>
          <w:szCs w:val="22"/>
        </w:rPr>
        <w:t xml:space="preserve"> Έφεσης ενώπιον του Διοικητικού Εφετείου Αθηνών, παράσταση – υποβολή υπομνήματος στο δικαστήριο κατά τη εκδίκασή της, σε οποιαδήποτε δικάσιμο προσδιορισθεί αρχικώς ή σε μετ’ αναβολή συζήτηση.</w:t>
      </w:r>
    </w:p>
    <w:p w14:paraId="6CC78FBC" w14:textId="77777777" w:rsidR="002C0D28" w:rsidRPr="0058055A" w:rsidRDefault="002C0D28" w:rsidP="002C0D28">
      <w:pPr>
        <w:pStyle w:val="20"/>
        <w:spacing w:after="0" w:line="360" w:lineRule="auto"/>
        <w:jc w:val="both"/>
        <w:rPr>
          <w:rFonts w:ascii="Calibri" w:hAnsi="Calibri" w:cs="Calibri"/>
          <w:sz w:val="22"/>
          <w:szCs w:val="22"/>
        </w:rPr>
      </w:pPr>
      <w:r w:rsidRPr="0058055A">
        <w:rPr>
          <w:rFonts w:ascii="Calibri" w:hAnsi="Calibri" w:cs="Calibri"/>
          <w:b/>
          <w:sz w:val="22"/>
          <w:szCs w:val="22"/>
        </w:rPr>
        <w:t>Γ.</w:t>
      </w:r>
      <w:r w:rsidRPr="0058055A">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3EE223D8" w14:textId="77777777" w:rsidR="00542FD4" w:rsidRPr="002C0D28" w:rsidRDefault="00542FD4" w:rsidP="00542FD4">
      <w:pPr>
        <w:spacing w:line="360" w:lineRule="auto"/>
        <w:jc w:val="both"/>
        <w:rPr>
          <w:rFonts w:ascii="Calibri" w:hAnsi="Calibri" w:cs="Calibri"/>
          <w:sz w:val="22"/>
          <w:szCs w:val="22"/>
        </w:rPr>
      </w:pPr>
    </w:p>
    <w:p w14:paraId="0485FBC0" w14:textId="77777777" w:rsidR="00880FBE" w:rsidRPr="00F12712" w:rsidRDefault="00880FBE" w:rsidP="00880FBE">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F12712">
        <w:rPr>
          <w:rFonts w:ascii="Calibri" w:hAnsi="Calibri" w:cs="Calibri"/>
          <w:b/>
          <w:sz w:val="22"/>
          <w:szCs w:val="22"/>
        </w:rPr>
        <w:t>Λήψη απόφασης περί έγκρισης του πρακτικού Νο3 της Επιτροπής Διενέργειας Διαγωνισμών για την επιλογή αναδόχου της προμήθειας ηλεκτρολογικού υλικού για τη συντήρηση του δικτύου ηλεκτροφωτισμού και των υποδομών του Δήμου Λαυρεωτικής – κατακύρωση</w:t>
      </w:r>
      <w:r>
        <w:rPr>
          <w:rFonts w:ascii="Calibri" w:hAnsi="Calibri" w:cs="Calibri"/>
          <w:b/>
          <w:sz w:val="22"/>
          <w:szCs w:val="22"/>
        </w:rPr>
        <w:t xml:space="preserve"> αναδόχου</w:t>
      </w:r>
    </w:p>
    <w:p w14:paraId="2317A5E8" w14:textId="77777777" w:rsidR="00880FBE" w:rsidRDefault="00880FBE" w:rsidP="00880FBE">
      <w:pPr>
        <w:spacing w:line="360" w:lineRule="auto"/>
        <w:rPr>
          <w:rFonts w:ascii="Calibri" w:hAnsi="Calibri" w:cs="Calibri"/>
          <w:b/>
          <w:sz w:val="22"/>
          <w:szCs w:val="22"/>
        </w:rPr>
      </w:pPr>
      <w:r>
        <w:rPr>
          <w:rFonts w:ascii="Calibri" w:hAnsi="Calibri" w:cs="Calibri"/>
          <w:b/>
          <w:sz w:val="22"/>
          <w:szCs w:val="22"/>
        </w:rPr>
        <w:t>Αρ. Απόφ.: 330/2021</w:t>
      </w:r>
    </w:p>
    <w:p w14:paraId="5D446EC0" w14:textId="77777777" w:rsidR="00880FBE" w:rsidRPr="0005542A" w:rsidRDefault="00880FBE" w:rsidP="00880FBE">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EC4460">
        <w:rPr>
          <w:rFonts w:ascii="Calibri" w:hAnsi="Calibri" w:cs="Calibri"/>
          <w:i/>
          <w:sz w:val="22"/>
          <w:szCs w:val="22"/>
        </w:rPr>
        <w:t>«έγκρισης του πρακτικού Νο3 της Επιτροπής Διενέργειας Διαγωνισμών για την επιλογή αναδόχου της προμήθειας ηλεκτρολογικού υλικού για τη συντήρηση του δικτύου ηλεκτροφωτισμού και των υποδομών του Δήμου Λαυρεωτικής – κατακύρωσης αναδόχου</w:t>
      </w:r>
      <w:r w:rsidRPr="00EC4460">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2559A1CE" w14:textId="77777777" w:rsidR="00880FBE" w:rsidRPr="00880FBE" w:rsidRDefault="00880FBE" w:rsidP="00880FBE">
      <w:pPr>
        <w:spacing w:line="360" w:lineRule="auto"/>
        <w:jc w:val="both"/>
        <w:rPr>
          <w:rFonts w:ascii="Calibri" w:hAnsi="Calibri" w:cs="Calibri"/>
          <w:sz w:val="22"/>
          <w:szCs w:val="22"/>
        </w:rPr>
      </w:pPr>
      <w:r w:rsidRPr="00880FBE">
        <w:rPr>
          <w:rFonts w:ascii="Calibri" w:hAnsi="Calibri" w:cs="Calibri"/>
          <w:sz w:val="22"/>
          <w:szCs w:val="22"/>
        </w:rPr>
        <w:tab/>
        <w:t>Με την υπ’ αριθμ.303/2021 απόφαση Οικονομικής Επιτροπής Δήμου Λαυρεωτικής αποφασίσθηκε:</w:t>
      </w:r>
    </w:p>
    <w:p w14:paraId="7AA11E72" w14:textId="77777777" w:rsidR="00880FBE" w:rsidRPr="00F26F03" w:rsidRDefault="00880FBE" w:rsidP="00880FBE">
      <w:pPr>
        <w:spacing w:line="360" w:lineRule="auto"/>
        <w:jc w:val="both"/>
        <w:rPr>
          <w:rFonts w:ascii="Calibri" w:hAnsi="Calibri" w:cs="Calibri"/>
          <w:sz w:val="22"/>
          <w:szCs w:val="22"/>
        </w:rPr>
      </w:pPr>
      <w:r w:rsidRPr="005A2702">
        <w:rPr>
          <w:rFonts w:ascii="Calibri" w:hAnsi="Calibri" w:cs="Calibri"/>
          <w:b/>
          <w:sz w:val="22"/>
          <w:szCs w:val="22"/>
        </w:rPr>
        <w:t>(α)</w:t>
      </w:r>
      <w:r w:rsidRPr="005A2702">
        <w:rPr>
          <w:rFonts w:ascii="Calibri" w:hAnsi="Calibri" w:cs="Calibri"/>
          <w:sz w:val="22"/>
          <w:szCs w:val="22"/>
        </w:rPr>
        <w:t xml:space="preserve"> </w:t>
      </w:r>
      <w:r>
        <w:rPr>
          <w:rFonts w:ascii="Calibri" w:hAnsi="Calibri" w:cs="Calibri"/>
          <w:sz w:val="22"/>
          <w:szCs w:val="22"/>
        </w:rPr>
        <w:t xml:space="preserve">η έγκριση των πρακτικών </w:t>
      </w:r>
      <w:r w:rsidRPr="00F26F03">
        <w:rPr>
          <w:rFonts w:ascii="Calibri" w:hAnsi="Calibri" w:cs="Calibri"/>
          <w:sz w:val="22"/>
          <w:szCs w:val="22"/>
        </w:rPr>
        <w:t xml:space="preserve">Νο1 και Νο2 της Επιτροπής Διενέργειας Διαγωνισμού σχετικά με την αξιολόγηση των υποφακέλων «δικαιολογητικά συμμετοχής – τεχνική προσφορά» και «οικονομική προσφορά» που κατατέθηκαν στο διαγωνισμό που προκηρύχθηκε με την αριθμ.742/2021 απόφαση Δημάρχου Λαυρεωτικής σχετικά με την </w:t>
      </w:r>
      <w:r w:rsidRPr="00F26F03">
        <w:rPr>
          <w:rFonts w:ascii="Calibri" w:hAnsi="Calibri" w:cs="Calibri"/>
          <w:bCs/>
          <w:sz w:val="22"/>
          <w:szCs w:val="22"/>
        </w:rPr>
        <w:t>προμήθεια ηλεκτρολογικού υλικού για τη συντήρηση του δικτύου ηλεκτροφωτισμού και των υποδομών του Δήμου Λαυρεωτικής</w:t>
      </w:r>
      <w:r w:rsidRPr="00F26F03">
        <w:rPr>
          <w:rFonts w:ascii="Calibri" w:hAnsi="Calibri" w:cs="Calibri"/>
          <w:sz w:val="22"/>
          <w:szCs w:val="22"/>
        </w:rPr>
        <w:t>.</w:t>
      </w:r>
    </w:p>
    <w:p w14:paraId="1219E79D" w14:textId="77777777" w:rsidR="00880FBE" w:rsidRPr="005A2702" w:rsidRDefault="00880FBE" w:rsidP="00880FBE">
      <w:pPr>
        <w:spacing w:line="360" w:lineRule="auto"/>
        <w:jc w:val="both"/>
        <w:rPr>
          <w:rFonts w:ascii="Calibri" w:hAnsi="Calibri" w:cs="Calibri"/>
          <w:sz w:val="22"/>
          <w:szCs w:val="22"/>
        </w:rPr>
      </w:pPr>
      <w:r w:rsidRPr="005A2702">
        <w:rPr>
          <w:rFonts w:ascii="Calibri" w:hAnsi="Calibri" w:cs="Calibri"/>
          <w:b/>
          <w:bCs/>
          <w:sz w:val="22"/>
          <w:szCs w:val="22"/>
        </w:rPr>
        <w:t>(β)</w:t>
      </w:r>
      <w:r w:rsidRPr="005A2702">
        <w:rPr>
          <w:rFonts w:ascii="Calibri" w:hAnsi="Calibri" w:cs="Calibri"/>
          <w:bCs/>
          <w:sz w:val="22"/>
          <w:szCs w:val="22"/>
        </w:rPr>
        <w:t xml:space="preserve"> </w:t>
      </w:r>
      <w:r>
        <w:rPr>
          <w:rFonts w:ascii="Calibri" w:hAnsi="Calibri" w:cs="Calibri"/>
          <w:bCs/>
          <w:sz w:val="22"/>
          <w:szCs w:val="22"/>
        </w:rPr>
        <w:t>η κατακύρωση</w:t>
      </w:r>
      <w:r w:rsidRPr="005A2702">
        <w:rPr>
          <w:rFonts w:ascii="Calibri" w:hAnsi="Calibri" w:cs="Calibri"/>
          <w:color w:val="000000"/>
          <w:sz w:val="22"/>
          <w:szCs w:val="22"/>
          <w:shd w:val="clear" w:color="auto" w:fill="FFFFFF"/>
        </w:rPr>
        <w:t xml:space="preserve"> ως προσωριν</w:t>
      </w:r>
      <w:r>
        <w:rPr>
          <w:rFonts w:ascii="Calibri" w:hAnsi="Calibri" w:cs="Calibri"/>
          <w:color w:val="000000"/>
          <w:sz w:val="22"/>
          <w:szCs w:val="22"/>
          <w:shd w:val="clear" w:color="auto" w:fill="FFFFFF"/>
        </w:rPr>
        <w:t>ού</w:t>
      </w:r>
      <w:r w:rsidRPr="005A2702">
        <w:rPr>
          <w:rFonts w:ascii="Calibri" w:hAnsi="Calibri" w:cs="Calibri"/>
          <w:color w:val="000000"/>
          <w:sz w:val="22"/>
          <w:szCs w:val="22"/>
          <w:shd w:val="clear" w:color="auto" w:fill="FFFFFF"/>
        </w:rPr>
        <w:t xml:space="preserve"> μειοδότη</w:t>
      </w:r>
      <w:r w:rsidRPr="005A2702">
        <w:rPr>
          <w:rFonts w:ascii="Calibri" w:hAnsi="Calibri" w:cs="Calibri"/>
          <w:bCs/>
          <w:i/>
          <w:sz w:val="22"/>
          <w:szCs w:val="22"/>
        </w:rPr>
        <w:t xml:space="preserve"> </w:t>
      </w:r>
      <w:r w:rsidRPr="005A2702">
        <w:rPr>
          <w:rFonts w:ascii="Calibri" w:hAnsi="Calibri" w:cs="Calibri"/>
          <w:bCs/>
          <w:sz w:val="22"/>
          <w:szCs w:val="22"/>
        </w:rPr>
        <w:t xml:space="preserve">της προμήθειας </w:t>
      </w:r>
      <w:r w:rsidRPr="005A2702">
        <w:rPr>
          <w:rFonts w:ascii="Calibri" w:hAnsi="Calibri" w:cs="Calibri"/>
          <w:sz w:val="22"/>
          <w:szCs w:val="22"/>
        </w:rPr>
        <w:t>ηλεκτρολογικού υλικού για τη συντήρηση του δικτύου ηλεκτροφωτισμού και των υποδομών του Δήμου Λαυρεωτικής</w:t>
      </w:r>
      <w:r w:rsidRPr="005A2702">
        <w:rPr>
          <w:rFonts w:ascii="Calibri" w:hAnsi="Calibri" w:cs="Calibri"/>
          <w:bCs/>
          <w:sz w:val="22"/>
          <w:szCs w:val="22"/>
        </w:rPr>
        <w:t xml:space="preserve"> τον Οικονομικό Φορέα </w:t>
      </w:r>
      <w:r w:rsidRPr="005A2702">
        <w:rPr>
          <w:rFonts w:ascii="Calibri" w:hAnsi="Calibri" w:cs="Calibri"/>
          <w:sz w:val="22"/>
          <w:szCs w:val="22"/>
        </w:rPr>
        <w:t>«ΜΑΦΡΕΔΟΣ Δ. &amp; ΣΙΑ Ε.Ε.», ηλεκτρολογικός – ηλεκτρονικός εξοπλισμός, με έδρα στην Αγία Παρασκευή, Στρ. Τόμπρα 5, με ΑΦΜ 998414961, Δ.Ο.Υ. Χολαργού</w:t>
      </w:r>
      <w:r w:rsidRPr="005A2702">
        <w:rPr>
          <w:rFonts w:ascii="Calibri" w:hAnsi="Calibri" w:cs="Calibri"/>
          <w:bCs/>
          <w:sz w:val="22"/>
          <w:szCs w:val="22"/>
        </w:rPr>
        <w:t xml:space="preserve">, με προσφορά ποσού </w:t>
      </w:r>
      <w:r>
        <w:rPr>
          <w:rFonts w:ascii="Calibri" w:hAnsi="Calibri" w:cs="Calibri"/>
          <w:bCs/>
          <w:sz w:val="22"/>
          <w:szCs w:val="22"/>
        </w:rPr>
        <w:t>153.169,70</w:t>
      </w:r>
      <w:r w:rsidRPr="005A2702">
        <w:rPr>
          <w:rFonts w:ascii="Calibri" w:hAnsi="Calibri" w:cs="Calibri"/>
          <w:bCs/>
          <w:sz w:val="22"/>
          <w:szCs w:val="22"/>
        </w:rPr>
        <w:t xml:space="preserve"> €</w:t>
      </w:r>
      <w:r w:rsidRPr="005A2702">
        <w:rPr>
          <w:rFonts w:ascii="Calibri" w:hAnsi="Calibri" w:cs="Calibri"/>
          <w:b/>
          <w:bCs/>
          <w:i/>
          <w:sz w:val="22"/>
          <w:szCs w:val="22"/>
        </w:rPr>
        <w:t xml:space="preserve"> </w:t>
      </w:r>
      <w:r w:rsidRPr="005A2702">
        <w:rPr>
          <w:rFonts w:ascii="Calibri" w:hAnsi="Calibri" w:cs="Calibri"/>
          <w:sz w:val="22"/>
          <w:szCs w:val="22"/>
        </w:rPr>
        <w:t>+ (Φ</w:t>
      </w:r>
      <w:r>
        <w:rPr>
          <w:rFonts w:ascii="Calibri" w:hAnsi="Calibri" w:cs="Calibri"/>
          <w:sz w:val="22"/>
          <w:szCs w:val="22"/>
        </w:rPr>
        <w:t>.</w:t>
      </w:r>
      <w:r w:rsidRPr="005A2702">
        <w:rPr>
          <w:rFonts w:ascii="Calibri" w:hAnsi="Calibri" w:cs="Calibri"/>
          <w:sz w:val="22"/>
          <w:szCs w:val="22"/>
        </w:rPr>
        <w:t>Π</w:t>
      </w:r>
      <w:r>
        <w:rPr>
          <w:rFonts w:ascii="Calibri" w:hAnsi="Calibri" w:cs="Calibri"/>
          <w:sz w:val="22"/>
          <w:szCs w:val="22"/>
        </w:rPr>
        <w:t>.</w:t>
      </w:r>
      <w:r w:rsidRPr="005A2702">
        <w:rPr>
          <w:rFonts w:ascii="Calibri" w:hAnsi="Calibri" w:cs="Calibri"/>
          <w:sz w:val="22"/>
          <w:szCs w:val="22"/>
        </w:rPr>
        <w:t>Α</w:t>
      </w:r>
      <w:r>
        <w:rPr>
          <w:rFonts w:ascii="Calibri" w:hAnsi="Calibri" w:cs="Calibri"/>
          <w:sz w:val="22"/>
          <w:szCs w:val="22"/>
        </w:rPr>
        <w:t>.</w:t>
      </w:r>
      <w:r w:rsidRPr="005A2702">
        <w:rPr>
          <w:rFonts w:ascii="Calibri" w:hAnsi="Calibri" w:cs="Calibri"/>
          <w:sz w:val="22"/>
          <w:szCs w:val="22"/>
        </w:rPr>
        <w:t xml:space="preserve"> 24%) </w:t>
      </w:r>
      <w:r>
        <w:rPr>
          <w:rFonts w:ascii="Calibri" w:hAnsi="Calibri" w:cs="Calibri"/>
          <w:sz w:val="22"/>
          <w:szCs w:val="22"/>
        </w:rPr>
        <w:t>36.760,73</w:t>
      </w:r>
      <w:r w:rsidRPr="005A2702">
        <w:rPr>
          <w:rFonts w:ascii="Calibri" w:hAnsi="Calibri" w:cs="Calibri"/>
          <w:sz w:val="22"/>
          <w:szCs w:val="22"/>
        </w:rPr>
        <w:t xml:space="preserve"> € = </w:t>
      </w:r>
      <w:r>
        <w:rPr>
          <w:rFonts w:ascii="Calibri" w:hAnsi="Calibri" w:cs="Calibri"/>
          <w:sz w:val="22"/>
          <w:szCs w:val="22"/>
        </w:rPr>
        <w:t xml:space="preserve">189.930,43 </w:t>
      </w:r>
      <w:r w:rsidRPr="005A2702">
        <w:rPr>
          <w:rFonts w:ascii="Calibri" w:hAnsi="Calibri" w:cs="Calibri"/>
          <w:sz w:val="22"/>
          <w:szCs w:val="22"/>
        </w:rPr>
        <w:t>€.</w:t>
      </w:r>
    </w:p>
    <w:p w14:paraId="06D7309B" w14:textId="77777777" w:rsidR="00880FBE" w:rsidRPr="00880FBE" w:rsidRDefault="00880FBE" w:rsidP="00880FBE">
      <w:pPr>
        <w:spacing w:line="360" w:lineRule="auto"/>
        <w:jc w:val="both"/>
        <w:rPr>
          <w:rFonts w:ascii="Calibri" w:hAnsi="Calibri" w:cs="Calibri"/>
          <w:kern w:val="1"/>
          <w:sz w:val="22"/>
          <w:szCs w:val="22"/>
        </w:rPr>
      </w:pPr>
      <w:r w:rsidRPr="00880FBE">
        <w:rPr>
          <w:rFonts w:ascii="Calibri" w:hAnsi="Calibri" w:cs="Calibri"/>
          <w:kern w:val="1"/>
          <w:sz w:val="22"/>
          <w:szCs w:val="22"/>
        </w:rPr>
        <w:tab/>
        <w:t>Στη συνέχεια η Επιτροπή Διενέργειας Διαγωνισμού, με το αριθμ. πρωτ: 20091/03.12.2021 έγγραφό της, προσκάλεσε μέσω της λειτουργικότητας της «Επικοινωνίας» του ηλεκτρονικού διαγωνισμού στο ΕΣΗΔΗΣ, τον προσωρινό ανάδοχο να υποβάλει τα δικαιολογητικά κατακύρωσης, σύμφωνα με όσα ορίζονται στο άρθρο 103 του Ν.4412/2016 και την παράγραφο 3.2 της αριθμ.742/2021 διακήρυξης του διαγωνισμού.</w:t>
      </w:r>
    </w:p>
    <w:p w14:paraId="08705120" w14:textId="77777777" w:rsidR="00880FBE" w:rsidRPr="00880FBE" w:rsidRDefault="00880FBE" w:rsidP="00880FBE">
      <w:pPr>
        <w:spacing w:line="360" w:lineRule="auto"/>
        <w:jc w:val="both"/>
        <w:rPr>
          <w:rFonts w:ascii="Calibri" w:hAnsi="Calibri" w:cs="Calibri"/>
          <w:sz w:val="22"/>
          <w:szCs w:val="22"/>
        </w:rPr>
      </w:pPr>
      <w:r w:rsidRPr="00880FBE">
        <w:rPr>
          <w:rFonts w:ascii="Calibri" w:hAnsi="Calibri" w:cs="Calibri"/>
          <w:kern w:val="1"/>
          <w:sz w:val="22"/>
          <w:szCs w:val="22"/>
        </w:rPr>
        <w:tab/>
        <w:t>Μετά την προσκόμιση των δικαιολογητικών κατακύρωσης, η Επιτροπή συνέταξε το με ημερομηνία 09.12.2021 πρακτικό Νο3, το οποίο διαβίβασε προς την Οικονομική Επιτροπή με το αριθμ. πρωτ: 20585/10.12.2021 έγγραφο και σας θέτω υπόψη:</w:t>
      </w:r>
    </w:p>
    <w:p w14:paraId="57E4EF8C" w14:textId="77777777" w:rsidR="00880FBE" w:rsidRPr="00880FBE" w:rsidRDefault="00880FBE" w:rsidP="00880FBE">
      <w:pPr>
        <w:autoSpaceDE/>
        <w:autoSpaceDN/>
        <w:adjustRightInd/>
        <w:spacing w:line="360" w:lineRule="auto"/>
        <w:jc w:val="center"/>
        <w:rPr>
          <w:rFonts w:ascii="Calibri" w:hAnsi="Calibri" w:cs="Calibri"/>
          <w:i/>
          <w:sz w:val="22"/>
          <w:szCs w:val="22"/>
        </w:rPr>
      </w:pPr>
      <w:r w:rsidRPr="00880FBE">
        <w:rPr>
          <w:rFonts w:ascii="Calibri" w:hAnsi="Calibri" w:cs="Calibri"/>
          <w:b/>
          <w:bCs/>
          <w:i/>
          <w:sz w:val="22"/>
          <w:szCs w:val="22"/>
        </w:rPr>
        <w:t>ΠΡΑΚΤΙΚΟ Νο3</w:t>
      </w:r>
      <w:r w:rsidRPr="00880FBE">
        <w:rPr>
          <w:rFonts w:ascii="Calibri" w:hAnsi="Calibri" w:cs="Calibri"/>
          <w:b/>
          <w:bCs/>
          <w:i/>
          <w:sz w:val="22"/>
          <w:szCs w:val="22"/>
        </w:rPr>
        <w:br/>
        <w:t>ΑΞΙΟΛΟΓΗΣΗΣ ΔΙΚΑΙΟΛΟΓΗΤΙΚΩΝ ΠΡΟΣΩΡΙΝΟΥ ΑΝΑΔΟΧΟΥ</w:t>
      </w:r>
      <w:r w:rsidRPr="00880FBE">
        <w:rPr>
          <w:rFonts w:ascii="Calibri" w:hAnsi="Calibri" w:cs="Calibri"/>
          <w:b/>
          <w:bCs/>
          <w:i/>
          <w:sz w:val="22"/>
          <w:szCs w:val="22"/>
        </w:rPr>
        <w:br/>
        <w:t>ΓΙΑ ΤΗΝ ΠΡΟΜΗΘΕΙΑ «ΠΡΟΜΗΘΕΙΑ ΗΛΕΚΤΡΟΛΟΓΙΚΟΥ ΥΛΙΚΟΥ ΓΙΑ ΤΗ ΣΥΝΤΗΡΗΣΗ ΤΟΥ ΔΙΚΤΥΟΥ</w:t>
      </w:r>
      <w:r w:rsidRPr="00880FBE">
        <w:rPr>
          <w:rFonts w:ascii="Calibri" w:hAnsi="Calibri" w:cs="Calibri"/>
          <w:b/>
          <w:bCs/>
          <w:i/>
          <w:sz w:val="22"/>
          <w:szCs w:val="22"/>
        </w:rPr>
        <w:br/>
        <w:t>ΗΛΕΚΤΡΟΦΩΤΙΣΜΟΥ ΚΑΙ ΤΩΝ ΥΠΟΔΟΜΩΝ ΤΟΥ ΔΗΜΟΥ ΛΑΥΡΕΩΤΙΚΗΣ»</w:t>
      </w:r>
    </w:p>
    <w:p w14:paraId="04C6AD2C" w14:textId="77777777" w:rsidR="00880FBE" w:rsidRPr="00880FBE" w:rsidRDefault="00880FBE" w:rsidP="00880FBE">
      <w:pPr>
        <w:autoSpaceDE/>
        <w:autoSpaceDN/>
        <w:adjustRightInd/>
        <w:spacing w:line="360" w:lineRule="auto"/>
        <w:ind w:firstLine="360"/>
        <w:jc w:val="both"/>
        <w:rPr>
          <w:rFonts w:ascii="Calibri" w:hAnsi="Calibri" w:cs="Calibri"/>
          <w:i/>
          <w:sz w:val="22"/>
          <w:szCs w:val="22"/>
        </w:rPr>
      </w:pPr>
      <w:r w:rsidRPr="00880FBE">
        <w:rPr>
          <w:rFonts w:ascii="Calibri" w:hAnsi="Calibri" w:cs="Calibri"/>
          <w:i/>
          <w:sz w:val="22"/>
          <w:szCs w:val="22"/>
        </w:rPr>
        <w:t>Στο Λαύριο και στο Δημοτικό Κατάστημα, σήμερα 9 Δεκεμβρίου του έτους 2021, ημέρα Πέμπτη και ώρα 11:00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προκειμένου να προβεί στην αξιολόγηση των δικαιολογητικών συμμετοχής του προσωρινού αναδόχου που κατατέθηκαν σχετικά με την προμήθεια του θέματος στον ανοικτό ηλεκτρονικό διεθνή διαγωνισμό που προκηρύχθηκε με την υπ’ αριθμ. 742/2021 και μεαριθμ.πρωτ: 14537/26.08.2021 Διακήρυξη Δημάρχου Λαυρεωτικής</w:t>
      </w:r>
    </w:p>
    <w:p w14:paraId="54EE2642" w14:textId="77777777" w:rsidR="00880FBE" w:rsidRPr="00880FBE" w:rsidRDefault="00880FBE" w:rsidP="00880FBE">
      <w:pPr>
        <w:autoSpaceDE/>
        <w:autoSpaceDN/>
        <w:adjustRightInd/>
        <w:spacing w:line="360" w:lineRule="auto"/>
        <w:rPr>
          <w:rFonts w:ascii="Calibri" w:hAnsi="Calibri" w:cs="Calibri"/>
          <w:i/>
          <w:sz w:val="22"/>
          <w:szCs w:val="22"/>
        </w:rPr>
      </w:pPr>
      <w:r w:rsidRPr="00880FBE">
        <w:rPr>
          <w:rFonts w:ascii="Calibri" w:hAnsi="Calibri" w:cs="Calibri"/>
          <w:i/>
          <w:sz w:val="22"/>
          <w:szCs w:val="22"/>
        </w:rPr>
        <w:t>Στη συνεδρίαση της Επιτροπής, ήταν παρόντες οι κατωτέρω αναφερόμενοι υπάλληλοι:</w:t>
      </w:r>
    </w:p>
    <w:p w14:paraId="4F3E916F" w14:textId="77777777" w:rsidR="00880FBE" w:rsidRPr="00880FBE" w:rsidRDefault="00880FBE" w:rsidP="00FD4A15">
      <w:pPr>
        <w:numPr>
          <w:ilvl w:val="0"/>
          <w:numId w:val="42"/>
        </w:numPr>
        <w:tabs>
          <w:tab w:val="left" w:pos="302"/>
        </w:tabs>
        <w:autoSpaceDE/>
        <w:autoSpaceDN/>
        <w:adjustRightInd/>
        <w:spacing w:line="360" w:lineRule="auto"/>
        <w:rPr>
          <w:rFonts w:ascii="Calibri" w:hAnsi="Calibri" w:cs="Calibri"/>
          <w:i/>
          <w:sz w:val="22"/>
          <w:szCs w:val="22"/>
        </w:rPr>
      </w:pPr>
      <w:r w:rsidRPr="00880FBE">
        <w:rPr>
          <w:rFonts w:ascii="Calibri" w:hAnsi="Calibri" w:cs="Calibri"/>
          <w:i/>
          <w:sz w:val="22"/>
          <w:szCs w:val="22"/>
        </w:rPr>
        <w:t>Γκίκας Φώτιος, ΤΕ Ηλεκτρονικών Μηχανικών, πρόεδρος της Επιτροπής</w:t>
      </w:r>
    </w:p>
    <w:p w14:paraId="2E5E38E6" w14:textId="77777777" w:rsidR="00880FBE" w:rsidRPr="00880FBE" w:rsidRDefault="00880FBE" w:rsidP="00FD4A15">
      <w:pPr>
        <w:numPr>
          <w:ilvl w:val="0"/>
          <w:numId w:val="42"/>
        </w:numPr>
        <w:tabs>
          <w:tab w:val="left" w:pos="312"/>
        </w:tabs>
        <w:autoSpaceDE/>
        <w:autoSpaceDN/>
        <w:adjustRightInd/>
        <w:spacing w:line="360" w:lineRule="auto"/>
        <w:rPr>
          <w:rFonts w:ascii="Calibri" w:hAnsi="Calibri" w:cs="Calibri"/>
          <w:i/>
          <w:sz w:val="22"/>
          <w:szCs w:val="22"/>
        </w:rPr>
      </w:pPr>
      <w:r w:rsidRPr="00880FBE">
        <w:rPr>
          <w:rFonts w:ascii="Calibri" w:hAnsi="Calibri" w:cs="Calibri"/>
          <w:i/>
          <w:sz w:val="22"/>
          <w:szCs w:val="22"/>
        </w:rPr>
        <w:t>Λιέπουρης Ιωάννης, ΤΕ Μηχανολόγων Μηχανικών</w:t>
      </w:r>
    </w:p>
    <w:p w14:paraId="6FB9A6C5" w14:textId="77777777" w:rsidR="00880FBE" w:rsidRPr="00880FBE" w:rsidRDefault="00880FBE" w:rsidP="00FD4A15">
      <w:pPr>
        <w:numPr>
          <w:ilvl w:val="0"/>
          <w:numId w:val="42"/>
        </w:numPr>
        <w:tabs>
          <w:tab w:val="left" w:pos="312"/>
        </w:tabs>
        <w:autoSpaceDE/>
        <w:autoSpaceDN/>
        <w:adjustRightInd/>
        <w:spacing w:line="360" w:lineRule="auto"/>
        <w:rPr>
          <w:rFonts w:ascii="Calibri" w:hAnsi="Calibri" w:cs="Calibri"/>
          <w:i/>
          <w:sz w:val="22"/>
          <w:szCs w:val="22"/>
        </w:rPr>
      </w:pPr>
      <w:r w:rsidRPr="00880FBE">
        <w:rPr>
          <w:rFonts w:ascii="Calibri" w:hAnsi="Calibri" w:cs="Calibri"/>
          <w:i/>
          <w:sz w:val="22"/>
          <w:szCs w:val="22"/>
        </w:rPr>
        <w:t>Μπαράτατζη Νιόβη, ΔΕ Διοικητικού (Αναπληρωματικό μέλος)</w:t>
      </w:r>
    </w:p>
    <w:p w14:paraId="403FBDE4" w14:textId="77777777" w:rsidR="00880FBE" w:rsidRPr="00880FBE" w:rsidRDefault="00880FBE" w:rsidP="00880FBE">
      <w:pPr>
        <w:autoSpaceDE/>
        <w:autoSpaceDN/>
        <w:adjustRightInd/>
        <w:spacing w:line="360" w:lineRule="auto"/>
        <w:rPr>
          <w:rFonts w:ascii="Calibri" w:hAnsi="Calibri" w:cs="Calibri"/>
          <w:i/>
          <w:sz w:val="22"/>
          <w:szCs w:val="22"/>
        </w:rPr>
      </w:pPr>
      <w:r w:rsidRPr="00880FBE">
        <w:rPr>
          <w:rFonts w:ascii="Calibri" w:hAnsi="Calibri" w:cs="Calibri"/>
          <w:i/>
          <w:sz w:val="22"/>
          <w:szCs w:val="22"/>
        </w:rPr>
        <w:t>Η Επιτροπή αφού έλαβε υπόψη</w:t>
      </w:r>
    </w:p>
    <w:p w14:paraId="6864A413" w14:textId="77777777" w:rsidR="00880FBE" w:rsidRPr="00880FBE" w:rsidRDefault="00880FBE" w:rsidP="00FD4A15">
      <w:pPr>
        <w:numPr>
          <w:ilvl w:val="0"/>
          <w:numId w:val="43"/>
        </w:numPr>
        <w:autoSpaceDE/>
        <w:autoSpaceDN/>
        <w:adjustRightInd/>
        <w:spacing w:line="360" w:lineRule="auto"/>
        <w:rPr>
          <w:rFonts w:ascii="Calibri" w:hAnsi="Calibri" w:cs="Calibri"/>
          <w:i/>
          <w:sz w:val="22"/>
          <w:szCs w:val="22"/>
        </w:rPr>
      </w:pPr>
      <w:r w:rsidRPr="00880FBE">
        <w:rPr>
          <w:rFonts w:ascii="Calibri" w:hAnsi="Calibri" w:cs="Calibri"/>
          <w:i/>
          <w:sz w:val="22"/>
          <w:szCs w:val="22"/>
        </w:rPr>
        <w:t>την υπ’ αριθμ.742/2021 Διακήρυξη Δημάρχου Λαυρεωτικής,</w:t>
      </w:r>
    </w:p>
    <w:p w14:paraId="77F75B58" w14:textId="77777777" w:rsidR="00880FBE" w:rsidRPr="00880FBE" w:rsidRDefault="00880FBE" w:rsidP="00FD4A15">
      <w:pPr>
        <w:numPr>
          <w:ilvl w:val="0"/>
          <w:numId w:val="43"/>
        </w:numPr>
        <w:autoSpaceDE/>
        <w:autoSpaceDN/>
        <w:adjustRightInd/>
        <w:spacing w:line="360" w:lineRule="auto"/>
        <w:rPr>
          <w:rFonts w:ascii="Calibri" w:hAnsi="Calibri" w:cs="Calibri"/>
          <w:i/>
          <w:sz w:val="22"/>
          <w:szCs w:val="22"/>
        </w:rPr>
      </w:pPr>
      <w:r w:rsidRPr="00880FBE">
        <w:rPr>
          <w:rFonts w:ascii="Calibri" w:hAnsi="Calibri" w:cs="Calibri"/>
          <w:i/>
          <w:sz w:val="22"/>
          <w:szCs w:val="22"/>
        </w:rPr>
        <w:t>την υπ' αριθμ.88/2021 μελέτη της Διεύθυνσης Τεχνικών Υπηρεσιών,</w:t>
      </w:r>
    </w:p>
    <w:p w14:paraId="67783521" w14:textId="77777777" w:rsidR="00880FBE" w:rsidRPr="00880FBE" w:rsidRDefault="00880FBE" w:rsidP="00FD4A15">
      <w:pPr>
        <w:numPr>
          <w:ilvl w:val="0"/>
          <w:numId w:val="43"/>
        </w:numPr>
        <w:autoSpaceDE/>
        <w:autoSpaceDN/>
        <w:adjustRightInd/>
        <w:spacing w:line="360" w:lineRule="auto"/>
        <w:rPr>
          <w:rFonts w:ascii="Calibri" w:hAnsi="Calibri" w:cs="Calibri"/>
          <w:i/>
          <w:sz w:val="22"/>
          <w:szCs w:val="22"/>
        </w:rPr>
      </w:pPr>
      <w:r w:rsidRPr="00880FBE">
        <w:rPr>
          <w:rFonts w:ascii="Calibri" w:hAnsi="Calibri" w:cs="Calibri"/>
          <w:i/>
          <w:sz w:val="22"/>
          <w:szCs w:val="22"/>
        </w:rPr>
        <w:t>το από 20.10.2021 πρακτικό Νο1 αξιολόγησης δικαιολογητικών - τεχνικών προσφορών,</w:t>
      </w:r>
    </w:p>
    <w:p w14:paraId="099B1E11" w14:textId="77777777" w:rsidR="00880FBE" w:rsidRPr="00880FBE" w:rsidRDefault="00880FBE" w:rsidP="00FD4A15">
      <w:pPr>
        <w:numPr>
          <w:ilvl w:val="0"/>
          <w:numId w:val="43"/>
        </w:numPr>
        <w:autoSpaceDE/>
        <w:autoSpaceDN/>
        <w:adjustRightInd/>
        <w:spacing w:line="360" w:lineRule="auto"/>
        <w:rPr>
          <w:rFonts w:ascii="Calibri" w:hAnsi="Calibri" w:cs="Calibri"/>
          <w:i/>
          <w:sz w:val="22"/>
          <w:szCs w:val="22"/>
        </w:rPr>
      </w:pPr>
      <w:r w:rsidRPr="00880FBE">
        <w:rPr>
          <w:rFonts w:ascii="Calibri" w:hAnsi="Calibri" w:cs="Calibri"/>
          <w:i/>
          <w:sz w:val="22"/>
          <w:szCs w:val="22"/>
        </w:rPr>
        <w:t>το από 29.10.2021 πρακτικό Νο2 αξιολόγησης οικονομικών προσφορών,</w:t>
      </w:r>
    </w:p>
    <w:p w14:paraId="1EDD14F2" w14:textId="77777777" w:rsidR="00880FBE" w:rsidRPr="00880FBE" w:rsidRDefault="00880FBE" w:rsidP="00FD4A15">
      <w:pPr>
        <w:numPr>
          <w:ilvl w:val="0"/>
          <w:numId w:val="43"/>
        </w:numPr>
        <w:autoSpaceDE/>
        <w:autoSpaceDN/>
        <w:adjustRightInd/>
        <w:spacing w:line="360" w:lineRule="auto"/>
        <w:ind w:left="0" w:firstLine="426"/>
        <w:jc w:val="both"/>
        <w:rPr>
          <w:rFonts w:ascii="Calibri" w:hAnsi="Calibri" w:cs="Calibri"/>
          <w:i/>
          <w:sz w:val="22"/>
          <w:szCs w:val="22"/>
        </w:rPr>
      </w:pPr>
      <w:r w:rsidRPr="00880FBE">
        <w:rPr>
          <w:rFonts w:ascii="Calibri" w:hAnsi="Calibri" w:cs="Calibri"/>
          <w:i/>
          <w:sz w:val="22"/>
          <w:szCs w:val="22"/>
        </w:rPr>
        <w:t xml:space="preserve">την αριθμ.πρωτ:20091/03.12.2021 πρόσκληση κατάθεσης δικαιολογητικών κατακύρωσης, </w:t>
      </w:r>
    </w:p>
    <w:p w14:paraId="2279462E" w14:textId="77777777" w:rsidR="00880FBE" w:rsidRPr="00880FBE" w:rsidRDefault="00880FBE" w:rsidP="00880FBE">
      <w:pPr>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 xml:space="preserve">προχώρησε στον έλεγχο των δικαιολογητικών κατακύρωσης που κατατέθηκαν από τον Οικονομικό Φορέα </w:t>
      </w:r>
      <w:r w:rsidRPr="00880FBE">
        <w:rPr>
          <w:rFonts w:ascii="Calibri" w:hAnsi="Calibri" w:cs="Calibri"/>
          <w:b/>
          <w:bCs/>
          <w:i/>
          <w:sz w:val="22"/>
          <w:szCs w:val="22"/>
        </w:rPr>
        <w:t>ΜΑΦΡΕΔΟΣ Δ. ΚΑΙ ΣΙΑ ΕΕ.</w:t>
      </w:r>
    </w:p>
    <w:p w14:paraId="21862A61" w14:textId="77777777" w:rsidR="00880FBE" w:rsidRPr="00880FBE" w:rsidRDefault="00880FBE" w:rsidP="00880FBE">
      <w:pPr>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ab/>
        <w:t xml:space="preserve">Κατά τον έλεγχο των δικαιολογητικών κατακύρωσης διαπιστώθηκε ότι ο Οικονομικός φορέας </w:t>
      </w:r>
      <w:r w:rsidRPr="00880FBE">
        <w:rPr>
          <w:rFonts w:ascii="Calibri" w:hAnsi="Calibri" w:cs="Calibri"/>
          <w:b/>
          <w:bCs/>
          <w:i/>
          <w:sz w:val="22"/>
          <w:szCs w:val="22"/>
        </w:rPr>
        <w:t xml:space="preserve">ΜΑΦΡΕΔΟΣ Δ. ΚΑΙ ΣΙΑ ΕΕ. </w:t>
      </w:r>
      <w:r w:rsidRPr="00880FBE">
        <w:rPr>
          <w:rFonts w:ascii="Calibri" w:hAnsi="Calibri" w:cs="Calibri"/>
          <w:i/>
          <w:sz w:val="22"/>
          <w:szCs w:val="22"/>
        </w:rPr>
        <w:t>κατέθεσε όλα τα δικαιολογητικά κατακύρωσης νόμιμα και σύμφωνα με τους όρους της διακήρυξης.</w:t>
      </w:r>
    </w:p>
    <w:p w14:paraId="331492A5" w14:textId="77777777" w:rsidR="00880FBE" w:rsidRPr="00880FBE" w:rsidRDefault="00880FBE" w:rsidP="00880FBE">
      <w:pPr>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ab/>
        <w:t xml:space="preserve">Ύστερα από τα ανωτέρω, η Επιτροπή προτείνει την αποδοχή των δικαιολογητικών κατακύρωσης που κατατέθηκαν και κατά συνέπεια την ανάθεση της προμήθειας ΠΡΟΜΗΘΕΙΑ ΗΛΕΚΤΡΟΛΟΓΙΚΟΥ ΥΛΙΚΟΥ ΓΙΑ ΤΗ ΣΥΝΤΗΡΗΣΗ ΤΟΥ ΔΙΚΤΥΟΥ ΗΛΕΚΤΡΟΦΩΤΙΣΜΟΥ ΚΑΙ ΤΩΝ ΥΠΟΔΟΜΩΝ ΤΟΥ ΔΗΜΟΥ ΛΑΥΡΕΩΤΙΚΗΣ» στον οικονομικό φορέα </w:t>
      </w:r>
      <w:r w:rsidRPr="00880FBE">
        <w:rPr>
          <w:rFonts w:ascii="Calibri" w:hAnsi="Calibri" w:cs="Calibri"/>
          <w:b/>
          <w:bCs/>
          <w:i/>
          <w:sz w:val="22"/>
          <w:szCs w:val="22"/>
        </w:rPr>
        <w:t>ΜΑΦΡΕΔΟΣ Δ. ΚΑΙ ΣΙΑ ΕΕ</w:t>
      </w:r>
    </w:p>
    <w:p w14:paraId="374AA1C1" w14:textId="77777777" w:rsidR="00880FBE" w:rsidRPr="00880FBE" w:rsidRDefault="00880FBE" w:rsidP="00880FBE">
      <w:pPr>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ab/>
        <w:t>Σε αυτό το σημείο η Επιτροπή ολοκλήρωσε το έργο της, συνέταξε το παρόν πρακτικό, το οποίο και υπογράφει σε δύο (2) αντίγραφα και το διαβιβάζει προς έγκριση στην Οικονομική Επιτροπή.</w:t>
      </w:r>
    </w:p>
    <w:p w14:paraId="452C2C79" w14:textId="77777777" w:rsidR="00880FBE" w:rsidRPr="00F54D79" w:rsidRDefault="00880FBE" w:rsidP="00880FBE">
      <w:pPr>
        <w:spacing w:line="360" w:lineRule="auto"/>
        <w:jc w:val="both"/>
        <w:rPr>
          <w:rFonts w:ascii="Calibri" w:hAnsi="Calibri" w:cs="Calibri"/>
          <w:sz w:val="22"/>
          <w:szCs w:val="22"/>
        </w:rPr>
      </w:pPr>
      <w:r>
        <w:rPr>
          <w:rFonts w:ascii="Calibri" w:hAnsi="Calibri" w:cs="Calibri"/>
          <w:sz w:val="22"/>
          <w:szCs w:val="22"/>
        </w:rPr>
        <w:tab/>
      </w:r>
      <w:r w:rsidRPr="00F54D79">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4AB3031C" w14:textId="77777777" w:rsidR="00880FBE" w:rsidRPr="00F54D79" w:rsidRDefault="00880FBE" w:rsidP="00880FBE">
      <w:pPr>
        <w:spacing w:line="360" w:lineRule="auto"/>
        <w:jc w:val="center"/>
        <w:rPr>
          <w:rFonts w:ascii="Calibri" w:hAnsi="Calibri" w:cs="Calibri"/>
          <w:b/>
          <w:spacing w:val="30"/>
          <w:sz w:val="22"/>
          <w:szCs w:val="22"/>
        </w:rPr>
      </w:pPr>
      <w:r w:rsidRPr="00F54D79">
        <w:rPr>
          <w:rFonts w:ascii="Calibri" w:hAnsi="Calibri" w:cs="Calibri"/>
          <w:b/>
          <w:spacing w:val="30"/>
          <w:sz w:val="22"/>
          <w:szCs w:val="22"/>
        </w:rPr>
        <w:t>Η Οικονομική Επιτροπή</w:t>
      </w:r>
    </w:p>
    <w:p w14:paraId="508B2B41" w14:textId="77777777" w:rsidR="00880FBE" w:rsidRPr="00F54D79" w:rsidRDefault="00880FBE" w:rsidP="00880FBE">
      <w:pPr>
        <w:spacing w:line="360" w:lineRule="auto"/>
        <w:jc w:val="both"/>
        <w:rPr>
          <w:rFonts w:ascii="Calibri" w:hAnsi="Calibri" w:cs="Calibri"/>
          <w:sz w:val="22"/>
          <w:szCs w:val="22"/>
        </w:rPr>
      </w:pPr>
      <w:r w:rsidRPr="00F54D79">
        <w:rPr>
          <w:rFonts w:ascii="Calibri" w:hAnsi="Calibri" w:cs="Calibri"/>
          <w:sz w:val="22"/>
          <w:szCs w:val="22"/>
        </w:rPr>
        <w:t>αφού άκουσε την εισήγηση του κου Προέδρου, έλαβε υπόψη:</w:t>
      </w:r>
    </w:p>
    <w:p w14:paraId="06072D8A" w14:textId="77777777" w:rsidR="00880FBE" w:rsidRPr="00C935F5" w:rsidRDefault="00880FBE" w:rsidP="00FD4A15">
      <w:pPr>
        <w:widowControl/>
        <w:numPr>
          <w:ilvl w:val="0"/>
          <w:numId w:val="44"/>
        </w:numPr>
        <w:suppressAutoHyphens/>
        <w:autoSpaceDE/>
        <w:autoSpaceDN/>
        <w:adjustRightInd/>
        <w:spacing w:line="360" w:lineRule="auto"/>
        <w:jc w:val="both"/>
        <w:rPr>
          <w:rFonts w:ascii="Calibri" w:hAnsi="Calibri" w:cs="Calibri"/>
          <w:sz w:val="22"/>
          <w:szCs w:val="22"/>
        </w:rPr>
      </w:pPr>
      <w:r w:rsidRPr="00D31898">
        <w:rPr>
          <w:rFonts w:ascii="Calibri" w:hAnsi="Calibri" w:cs="Calibri"/>
          <w:sz w:val="22"/>
          <w:szCs w:val="22"/>
        </w:rPr>
        <w:t xml:space="preserve">τις διατάξεις της παρ.1 του άρθρου 72 του Ν.3852/2010, όπως αντικαταστάθηκε με την </w:t>
      </w:r>
      <w:r w:rsidRPr="00C935F5">
        <w:rPr>
          <w:rFonts w:ascii="Calibri" w:hAnsi="Calibri" w:cs="Calibri"/>
          <w:sz w:val="22"/>
          <w:szCs w:val="22"/>
        </w:rPr>
        <w:t xml:space="preserve">παρ.1 του άρθρου 40 του Ν.4735/2020, </w:t>
      </w:r>
    </w:p>
    <w:p w14:paraId="5C6AC133" w14:textId="77777777" w:rsidR="00880FBE" w:rsidRPr="00C935F5" w:rsidRDefault="00880FBE" w:rsidP="00FD4A15">
      <w:pPr>
        <w:widowControl/>
        <w:numPr>
          <w:ilvl w:val="0"/>
          <w:numId w:val="44"/>
        </w:numPr>
        <w:suppressAutoHyphens/>
        <w:autoSpaceDE/>
        <w:autoSpaceDN/>
        <w:adjustRightInd/>
        <w:spacing w:line="360" w:lineRule="auto"/>
        <w:jc w:val="both"/>
        <w:rPr>
          <w:rFonts w:ascii="Calibri" w:hAnsi="Calibri" w:cs="Calibri"/>
          <w:sz w:val="22"/>
          <w:szCs w:val="22"/>
        </w:rPr>
      </w:pPr>
      <w:r w:rsidRPr="00C935F5">
        <w:rPr>
          <w:rFonts w:ascii="Calibri" w:hAnsi="Calibri" w:cs="Calibri"/>
          <w:sz w:val="22"/>
          <w:szCs w:val="22"/>
        </w:rPr>
        <w:t xml:space="preserve">τις διατάξεις του (Α’ 147) “Δημόσιες Συμβάσεις Έργων, Προμηθειών και Υπηρεσιών (προσαρμογή στις Οδηγίες 2014/24/ ΕΕ και 2014/25/ΕΕ)’’, όπως τροποποιήθηκε και ισχύει, </w:t>
      </w:r>
    </w:p>
    <w:p w14:paraId="0682B8F8" w14:textId="77777777" w:rsidR="00880FBE" w:rsidRPr="00C935F5" w:rsidRDefault="00880FBE" w:rsidP="00FD4A15">
      <w:pPr>
        <w:pStyle w:val="a6"/>
        <w:widowControl/>
        <w:numPr>
          <w:ilvl w:val="0"/>
          <w:numId w:val="44"/>
        </w:numPr>
        <w:autoSpaceDE/>
        <w:autoSpaceDN/>
        <w:adjustRightInd/>
        <w:spacing w:after="0" w:line="360" w:lineRule="auto"/>
        <w:jc w:val="both"/>
        <w:rPr>
          <w:rFonts w:ascii="Calibri" w:hAnsi="Calibri" w:cs="Calibri"/>
          <w:sz w:val="22"/>
          <w:szCs w:val="22"/>
        </w:rPr>
      </w:pPr>
      <w:r w:rsidRPr="00C935F5">
        <w:rPr>
          <w:rFonts w:ascii="Calibri" w:hAnsi="Calibri" w:cs="Calibri"/>
          <w:sz w:val="22"/>
          <w:szCs w:val="22"/>
        </w:rPr>
        <w:t>την υπ’ αριθμ.742/2021 διακήρυξη διαγωνισμού και τα παραρτήματα αυτής,</w:t>
      </w:r>
    </w:p>
    <w:p w14:paraId="5FFEA3BC" w14:textId="77777777" w:rsidR="00880FBE" w:rsidRPr="00F54D79" w:rsidRDefault="00880FBE" w:rsidP="00FD4A15">
      <w:pPr>
        <w:numPr>
          <w:ilvl w:val="0"/>
          <w:numId w:val="44"/>
        </w:numPr>
        <w:spacing w:line="360" w:lineRule="auto"/>
        <w:ind w:left="57" w:firstLine="113"/>
        <w:jc w:val="both"/>
        <w:rPr>
          <w:rFonts w:ascii="Calibri" w:hAnsi="Calibri" w:cs="Calibri"/>
          <w:sz w:val="22"/>
          <w:szCs w:val="22"/>
        </w:rPr>
      </w:pPr>
      <w:r w:rsidRPr="00F54D79">
        <w:rPr>
          <w:rFonts w:ascii="Calibri" w:hAnsi="Calibri" w:cs="Calibri"/>
          <w:sz w:val="22"/>
          <w:szCs w:val="22"/>
        </w:rPr>
        <w:t>την υπ’ αριθμ.</w:t>
      </w:r>
      <w:r>
        <w:rPr>
          <w:rFonts w:ascii="Calibri" w:hAnsi="Calibri" w:cs="Calibri"/>
          <w:sz w:val="22"/>
          <w:szCs w:val="22"/>
        </w:rPr>
        <w:t>303/2021</w:t>
      </w:r>
      <w:r w:rsidRPr="00F54D79">
        <w:rPr>
          <w:rFonts w:ascii="Calibri" w:hAnsi="Calibri" w:cs="Calibri"/>
          <w:sz w:val="22"/>
          <w:szCs w:val="22"/>
        </w:rPr>
        <w:t xml:space="preserve"> απόφαση Οικονομικής Επιτροπής, με την οποία έγινε η έγκριση των πρακτικών Νο1 &amp; Νο2 της Επιτροπής Διαγωνισμού</w:t>
      </w:r>
      <w:r>
        <w:rPr>
          <w:rFonts w:ascii="Calibri" w:hAnsi="Calibri" w:cs="Calibri"/>
          <w:sz w:val="22"/>
          <w:szCs w:val="22"/>
        </w:rPr>
        <w:t>,</w:t>
      </w:r>
    </w:p>
    <w:p w14:paraId="46DC527E" w14:textId="77777777" w:rsidR="00880FBE" w:rsidRPr="00F54D79" w:rsidRDefault="00880FBE" w:rsidP="00FD4A15">
      <w:pPr>
        <w:numPr>
          <w:ilvl w:val="0"/>
          <w:numId w:val="44"/>
        </w:numPr>
        <w:spacing w:line="360" w:lineRule="auto"/>
        <w:ind w:left="57" w:firstLine="113"/>
        <w:jc w:val="both"/>
        <w:rPr>
          <w:rFonts w:ascii="Calibri" w:hAnsi="Calibri" w:cs="Calibri"/>
          <w:sz w:val="22"/>
          <w:szCs w:val="22"/>
        </w:rPr>
      </w:pPr>
      <w:r>
        <w:rPr>
          <w:rFonts w:ascii="Calibri" w:hAnsi="Calibri" w:cs="Calibri"/>
          <w:sz w:val="22"/>
          <w:szCs w:val="22"/>
        </w:rPr>
        <w:t>τα δικαιολογητικά κατακύρωσης</w:t>
      </w:r>
      <w:r w:rsidRPr="00F54D79">
        <w:rPr>
          <w:rFonts w:ascii="Calibri" w:hAnsi="Calibri" w:cs="Calibri"/>
          <w:sz w:val="22"/>
          <w:szCs w:val="22"/>
        </w:rPr>
        <w:t xml:space="preserve"> που κατατέθηκ</w:t>
      </w:r>
      <w:r>
        <w:rPr>
          <w:rFonts w:ascii="Calibri" w:hAnsi="Calibri" w:cs="Calibri"/>
          <w:sz w:val="22"/>
          <w:szCs w:val="22"/>
        </w:rPr>
        <w:t>αν</w:t>
      </w:r>
      <w:r w:rsidRPr="00F54D79">
        <w:rPr>
          <w:rFonts w:ascii="Calibri" w:hAnsi="Calibri" w:cs="Calibri"/>
          <w:sz w:val="22"/>
          <w:szCs w:val="22"/>
        </w:rPr>
        <w:t xml:space="preserve"> από τον Οικονομικό Φορέα ‘‘ΜΑΦΡΕΔΟΣ Δ. &amp; ΣΙΑ Ε.Ε.’’</w:t>
      </w:r>
      <w:r>
        <w:rPr>
          <w:rFonts w:ascii="Calibri" w:hAnsi="Calibri" w:cs="Calibri"/>
          <w:sz w:val="22"/>
          <w:szCs w:val="22"/>
        </w:rPr>
        <w:t>,</w:t>
      </w:r>
    </w:p>
    <w:p w14:paraId="0D557488" w14:textId="77777777" w:rsidR="00880FBE" w:rsidRPr="00F54D79" w:rsidRDefault="00880FBE" w:rsidP="00FD4A15">
      <w:pPr>
        <w:numPr>
          <w:ilvl w:val="0"/>
          <w:numId w:val="44"/>
        </w:numPr>
        <w:spacing w:line="360" w:lineRule="auto"/>
        <w:ind w:left="57" w:firstLine="113"/>
        <w:jc w:val="both"/>
        <w:rPr>
          <w:rFonts w:ascii="Calibri" w:hAnsi="Calibri" w:cs="Calibri"/>
          <w:sz w:val="22"/>
          <w:szCs w:val="22"/>
        </w:rPr>
      </w:pPr>
      <w:r w:rsidRPr="00F54D79">
        <w:rPr>
          <w:rFonts w:ascii="Calibri" w:hAnsi="Calibri" w:cs="Calibri"/>
          <w:sz w:val="22"/>
          <w:szCs w:val="22"/>
        </w:rPr>
        <w:t xml:space="preserve">το με ημερομηνία </w:t>
      </w:r>
      <w:r>
        <w:rPr>
          <w:rFonts w:ascii="Calibri" w:hAnsi="Calibri" w:cs="Calibri"/>
          <w:sz w:val="22"/>
          <w:szCs w:val="22"/>
        </w:rPr>
        <w:t xml:space="preserve">09.12.2021 </w:t>
      </w:r>
      <w:r w:rsidRPr="00F54D79">
        <w:rPr>
          <w:rFonts w:ascii="Calibri" w:hAnsi="Calibri" w:cs="Calibri"/>
          <w:sz w:val="22"/>
          <w:szCs w:val="22"/>
        </w:rPr>
        <w:t>πρακτικό Νο3 της Επιτροπής Διενέργειας Διαγωνισμού σχετικά με την αξιολόγηση των δικαιολογητικών (αποδεικτικών μέσων)</w:t>
      </w:r>
    </w:p>
    <w:p w14:paraId="22644732" w14:textId="77777777" w:rsidR="00880FBE" w:rsidRPr="00F54D79" w:rsidRDefault="00880FBE" w:rsidP="00FD4A15">
      <w:pPr>
        <w:numPr>
          <w:ilvl w:val="0"/>
          <w:numId w:val="44"/>
        </w:numPr>
        <w:spacing w:line="360" w:lineRule="auto"/>
        <w:ind w:left="57" w:firstLine="113"/>
        <w:jc w:val="both"/>
        <w:rPr>
          <w:rFonts w:ascii="Calibri" w:hAnsi="Calibri" w:cs="Calibri"/>
          <w:sz w:val="22"/>
          <w:szCs w:val="22"/>
        </w:rPr>
      </w:pPr>
      <w:r w:rsidRPr="00F54D79">
        <w:rPr>
          <w:rFonts w:ascii="Calibri" w:hAnsi="Calibri" w:cs="Calibri"/>
          <w:sz w:val="22"/>
          <w:szCs w:val="22"/>
        </w:rPr>
        <w:t>κάθε νόμιμη διαδικασία που προηγήθηκε του διαγωνισμού</w:t>
      </w:r>
    </w:p>
    <w:p w14:paraId="7C0C0F12" w14:textId="77777777" w:rsidR="00880FBE" w:rsidRPr="00F54D79" w:rsidRDefault="00880FBE" w:rsidP="00880FBE">
      <w:pPr>
        <w:spacing w:line="360" w:lineRule="auto"/>
        <w:jc w:val="both"/>
        <w:rPr>
          <w:rFonts w:ascii="Calibri" w:hAnsi="Calibri" w:cs="Calibri"/>
          <w:sz w:val="22"/>
          <w:szCs w:val="22"/>
        </w:rPr>
      </w:pPr>
      <w:r w:rsidRPr="00F54D79">
        <w:rPr>
          <w:rFonts w:ascii="Calibri" w:hAnsi="Calibri" w:cs="Calibri"/>
          <w:sz w:val="22"/>
          <w:szCs w:val="22"/>
        </w:rPr>
        <w:t>και έπειτα από διαλογική συζήτηση</w:t>
      </w:r>
    </w:p>
    <w:p w14:paraId="75AB116F" w14:textId="77777777" w:rsidR="00880FBE" w:rsidRPr="00F54D79" w:rsidRDefault="00880FBE" w:rsidP="00880FBE">
      <w:pPr>
        <w:spacing w:line="360" w:lineRule="auto"/>
        <w:jc w:val="center"/>
        <w:rPr>
          <w:rFonts w:ascii="Calibri" w:hAnsi="Calibri" w:cs="Calibri"/>
          <w:b/>
          <w:spacing w:val="30"/>
          <w:sz w:val="22"/>
          <w:szCs w:val="22"/>
        </w:rPr>
      </w:pPr>
      <w:r w:rsidRPr="00F54D79">
        <w:rPr>
          <w:rFonts w:ascii="Calibri" w:hAnsi="Calibri" w:cs="Calibri"/>
          <w:b/>
          <w:spacing w:val="30"/>
          <w:sz w:val="22"/>
          <w:szCs w:val="22"/>
        </w:rPr>
        <w:t>αποφασίζει ομόφωνα</w:t>
      </w:r>
    </w:p>
    <w:p w14:paraId="3EC8BEBE" w14:textId="77777777" w:rsidR="00880FBE" w:rsidRPr="00F54D79" w:rsidRDefault="00880FBE" w:rsidP="00880FBE">
      <w:pPr>
        <w:spacing w:line="360" w:lineRule="auto"/>
        <w:jc w:val="both"/>
        <w:rPr>
          <w:rFonts w:ascii="Calibri" w:hAnsi="Calibri" w:cs="Calibri"/>
          <w:sz w:val="22"/>
          <w:szCs w:val="22"/>
        </w:rPr>
      </w:pPr>
      <w:r w:rsidRPr="00C935F5">
        <w:rPr>
          <w:rFonts w:ascii="Calibri" w:hAnsi="Calibri" w:cs="Calibri"/>
          <w:b/>
          <w:sz w:val="22"/>
          <w:szCs w:val="22"/>
        </w:rPr>
        <w:t>(α)</w:t>
      </w:r>
      <w:r w:rsidRPr="00F54D79">
        <w:rPr>
          <w:rFonts w:ascii="Calibri" w:hAnsi="Calibri" w:cs="Calibri"/>
          <w:sz w:val="22"/>
          <w:szCs w:val="22"/>
        </w:rPr>
        <w:t xml:space="preserve"> </w:t>
      </w:r>
      <w:r>
        <w:rPr>
          <w:rFonts w:ascii="Calibri" w:hAnsi="Calibri" w:cs="Calibri"/>
          <w:sz w:val="22"/>
          <w:szCs w:val="22"/>
        </w:rPr>
        <w:t>εγκρίνει στο σύνολό του το από 09.12.2021</w:t>
      </w:r>
      <w:r w:rsidRPr="00F54D79">
        <w:rPr>
          <w:rFonts w:ascii="Calibri" w:hAnsi="Calibri" w:cs="Calibri"/>
          <w:sz w:val="22"/>
          <w:szCs w:val="22"/>
        </w:rPr>
        <w:t xml:space="preserve"> πρακτικό Νο3 της Επιτροπής Διαγωνισμού σχετικά με τον έλεγχο των δικαιολογητικών κατακύρωσης που υποβλήθηκαν από τον προσωρινό ανάδοχο Οικονομικό Φορέα ‘‘ΜΑΦΡΕΔΟΣ Δ. &amp; ΣΙΑ Ε.Ε.’’.</w:t>
      </w:r>
    </w:p>
    <w:p w14:paraId="364A5CC2" w14:textId="77777777" w:rsidR="00880FBE" w:rsidRPr="005A2702" w:rsidRDefault="00880FBE" w:rsidP="00880FBE">
      <w:pPr>
        <w:pStyle w:val="20"/>
        <w:spacing w:after="0" w:line="360" w:lineRule="auto"/>
        <w:jc w:val="both"/>
        <w:rPr>
          <w:rFonts w:ascii="Calibri" w:hAnsi="Calibri" w:cs="Calibri"/>
          <w:sz w:val="22"/>
          <w:szCs w:val="22"/>
        </w:rPr>
      </w:pPr>
      <w:r w:rsidRPr="00C935F5">
        <w:rPr>
          <w:rFonts w:ascii="Calibri" w:hAnsi="Calibri" w:cs="Calibri"/>
          <w:b/>
          <w:sz w:val="22"/>
          <w:szCs w:val="22"/>
        </w:rPr>
        <w:t>(β)</w:t>
      </w:r>
      <w:r w:rsidRPr="00F54D79">
        <w:rPr>
          <w:rFonts w:ascii="Calibri" w:hAnsi="Calibri" w:cs="Calibri"/>
          <w:sz w:val="22"/>
          <w:szCs w:val="22"/>
        </w:rPr>
        <w:t xml:space="preserve"> κατακυρώνει ως Ανάδοχο της προμήθειας ηλεκτρολογικού υλικού για τη συντήρηση του δικτύου ηλεκτροφωτισμού και των υποδομών του Δήμου Λαυρεωτικής τον Οικονομικό Φορέα «ΜΑΦΡΕΔΟΣ Δ. &amp; ΣΙΑ Ε.Ε.», ηλεκτρολογικός – ηλεκτρονικός εξοπλισμός, με έδρα στην Αγία Παρασκευή, Στρ. Τόμπρα 5, με ΑΦΜ 998414961, Δ.Ο.Υ. Χολαργού, </w:t>
      </w:r>
      <w:r w:rsidRPr="005A2702">
        <w:rPr>
          <w:rFonts w:ascii="Calibri" w:hAnsi="Calibri" w:cs="Calibri"/>
          <w:bCs/>
          <w:sz w:val="22"/>
          <w:szCs w:val="22"/>
        </w:rPr>
        <w:t xml:space="preserve">με προσφορά ποσού </w:t>
      </w:r>
      <w:r>
        <w:rPr>
          <w:rFonts w:ascii="Calibri" w:hAnsi="Calibri" w:cs="Calibri"/>
          <w:bCs/>
          <w:sz w:val="22"/>
          <w:szCs w:val="22"/>
        </w:rPr>
        <w:t>153.169,70</w:t>
      </w:r>
      <w:r w:rsidRPr="005A2702">
        <w:rPr>
          <w:rFonts w:ascii="Calibri" w:hAnsi="Calibri" w:cs="Calibri"/>
          <w:bCs/>
          <w:sz w:val="22"/>
          <w:szCs w:val="22"/>
        </w:rPr>
        <w:t xml:space="preserve"> €</w:t>
      </w:r>
      <w:r w:rsidRPr="005A2702">
        <w:rPr>
          <w:rFonts w:ascii="Calibri" w:hAnsi="Calibri" w:cs="Calibri"/>
          <w:b/>
          <w:bCs/>
          <w:i/>
          <w:sz w:val="22"/>
          <w:szCs w:val="22"/>
        </w:rPr>
        <w:t xml:space="preserve"> </w:t>
      </w:r>
      <w:r w:rsidRPr="005A2702">
        <w:rPr>
          <w:rFonts w:ascii="Calibri" w:hAnsi="Calibri" w:cs="Calibri"/>
          <w:sz w:val="22"/>
          <w:szCs w:val="22"/>
        </w:rPr>
        <w:t>+ (Φ</w:t>
      </w:r>
      <w:r>
        <w:rPr>
          <w:rFonts w:ascii="Calibri" w:hAnsi="Calibri" w:cs="Calibri"/>
          <w:sz w:val="22"/>
          <w:szCs w:val="22"/>
        </w:rPr>
        <w:t>.</w:t>
      </w:r>
      <w:r w:rsidRPr="005A2702">
        <w:rPr>
          <w:rFonts w:ascii="Calibri" w:hAnsi="Calibri" w:cs="Calibri"/>
          <w:sz w:val="22"/>
          <w:szCs w:val="22"/>
        </w:rPr>
        <w:t>Π</w:t>
      </w:r>
      <w:r>
        <w:rPr>
          <w:rFonts w:ascii="Calibri" w:hAnsi="Calibri" w:cs="Calibri"/>
          <w:sz w:val="22"/>
          <w:szCs w:val="22"/>
        </w:rPr>
        <w:t>.</w:t>
      </w:r>
      <w:r w:rsidRPr="005A2702">
        <w:rPr>
          <w:rFonts w:ascii="Calibri" w:hAnsi="Calibri" w:cs="Calibri"/>
          <w:sz w:val="22"/>
          <w:szCs w:val="22"/>
        </w:rPr>
        <w:t>Α</w:t>
      </w:r>
      <w:r>
        <w:rPr>
          <w:rFonts w:ascii="Calibri" w:hAnsi="Calibri" w:cs="Calibri"/>
          <w:sz w:val="22"/>
          <w:szCs w:val="22"/>
        </w:rPr>
        <w:t>.</w:t>
      </w:r>
      <w:r w:rsidRPr="005A2702">
        <w:rPr>
          <w:rFonts w:ascii="Calibri" w:hAnsi="Calibri" w:cs="Calibri"/>
          <w:sz w:val="22"/>
          <w:szCs w:val="22"/>
        </w:rPr>
        <w:t xml:space="preserve"> 24%) </w:t>
      </w:r>
      <w:r>
        <w:rPr>
          <w:rFonts w:ascii="Calibri" w:hAnsi="Calibri" w:cs="Calibri"/>
          <w:sz w:val="22"/>
          <w:szCs w:val="22"/>
        </w:rPr>
        <w:t>36.760,73</w:t>
      </w:r>
      <w:r w:rsidRPr="005A2702">
        <w:rPr>
          <w:rFonts w:ascii="Calibri" w:hAnsi="Calibri" w:cs="Calibri"/>
          <w:sz w:val="22"/>
          <w:szCs w:val="22"/>
        </w:rPr>
        <w:t xml:space="preserve"> € = </w:t>
      </w:r>
      <w:r>
        <w:rPr>
          <w:rFonts w:ascii="Calibri" w:hAnsi="Calibri" w:cs="Calibri"/>
          <w:sz w:val="22"/>
          <w:szCs w:val="22"/>
        </w:rPr>
        <w:t xml:space="preserve">189.930,43 </w:t>
      </w:r>
      <w:r w:rsidRPr="005A2702">
        <w:rPr>
          <w:rFonts w:ascii="Calibri" w:hAnsi="Calibri" w:cs="Calibri"/>
          <w:sz w:val="22"/>
          <w:szCs w:val="22"/>
        </w:rPr>
        <w:t>€.</w:t>
      </w:r>
    </w:p>
    <w:p w14:paraId="5DD5613B" w14:textId="77777777" w:rsidR="00880FBE" w:rsidRPr="00880FBE" w:rsidRDefault="00880FBE" w:rsidP="00880FBE">
      <w:pPr>
        <w:spacing w:line="360" w:lineRule="auto"/>
        <w:jc w:val="both"/>
        <w:rPr>
          <w:rFonts w:ascii="Calibri" w:hAnsi="Calibri" w:cs="Calibri"/>
          <w:sz w:val="22"/>
          <w:szCs w:val="22"/>
        </w:rPr>
      </w:pPr>
    </w:p>
    <w:p w14:paraId="5DFFFDB5" w14:textId="77777777" w:rsidR="00880FBE" w:rsidRPr="006D465A" w:rsidRDefault="00880FBE" w:rsidP="00880FB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Λήψη απόφασης περί έγκρισης του προϋπολογισμού της Δημοτικής Μονοπρόσωπης Εταιρείας Ακινήτων (Δ.ΑΝ.ΕΤ.Α.Λ.) οικονομικού έτους 2022</w:t>
      </w:r>
    </w:p>
    <w:p w14:paraId="40B4EA76" w14:textId="77777777" w:rsidR="00880FBE" w:rsidRPr="00B8428E" w:rsidRDefault="00880FBE" w:rsidP="00880FBE">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331/2021</w:t>
      </w:r>
    </w:p>
    <w:p w14:paraId="7793854F" w14:textId="77777777" w:rsidR="00880FBE" w:rsidRDefault="00880FBE" w:rsidP="00880FBE">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642C0A">
        <w:rPr>
          <w:rFonts w:ascii="Calibri" w:hAnsi="Calibri" w:cs="Calibri"/>
          <w:sz w:val="22"/>
          <w:szCs w:val="22"/>
        </w:rPr>
        <w:t xml:space="preserve">Ν.3852/2010), κήρυξε της έναρξη της συνεδρίασης και εισηγούμενος το θέμα της ημερήσιας διάταξης περί </w:t>
      </w:r>
      <w:r w:rsidRPr="00642C0A">
        <w:rPr>
          <w:rFonts w:ascii="Calibri" w:hAnsi="Calibri" w:cs="Calibri"/>
          <w:i/>
          <w:sz w:val="22"/>
          <w:szCs w:val="22"/>
        </w:rPr>
        <w:t>«έγ</w:t>
      </w:r>
      <w:r w:rsidRPr="00D63696">
        <w:rPr>
          <w:rFonts w:ascii="Calibri" w:hAnsi="Calibri" w:cs="Calibri"/>
          <w:bCs/>
          <w:i/>
          <w:sz w:val="22"/>
          <w:szCs w:val="22"/>
        </w:rPr>
        <w:t xml:space="preserve">κρισης </w:t>
      </w:r>
      <w:r w:rsidRPr="008462C0">
        <w:rPr>
          <w:rFonts w:ascii="Calibri" w:hAnsi="Calibri" w:cs="Calibri"/>
          <w:bCs/>
          <w:i/>
          <w:sz w:val="22"/>
          <w:szCs w:val="22"/>
        </w:rPr>
        <w:t>του προϋπολογισμού της Δημοτικής Μονοπρόσωπης Εταιρείας Ακινήτων (Δ.ΑΝ.ΕΤ.Α.Λ.) οικονομικού έτους 202</w:t>
      </w:r>
      <w:r>
        <w:rPr>
          <w:rFonts w:ascii="Calibri" w:hAnsi="Calibri" w:cs="Calibri"/>
          <w:bCs/>
          <w:i/>
          <w:sz w:val="22"/>
          <w:szCs w:val="22"/>
        </w:rPr>
        <w:t>2</w:t>
      </w:r>
      <w:r w:rsidRPr="00642C0A">
        <w:rPr>
          <w:rFonts w:ascii="Calibri" w:hAnsi="Calibri" w:cs="Calibri"/>
          <w:bCs/>
          <w:i/>
          <w:sz w:val="22"/>
          <w:szCs w:val="22"/>
        </w:rPr>
        <w:t>»,</w:t>
      </w:r>
      <w:r w:rsidRPr="00642C0A">
        <w:rPr>
          <w:rFonts w:ascii="Calibri" w:hAnsi="Calibri" w:cs="Calibri"/>
          <w:bCs/>
          <w:sz w:val="22"/>
          <w:szCs w:val="22"/>
        </w:rPr>
        <w:t xml:space="preserve"> έθεσε υπόψη των μελών της Οικονομικής Επιτροπής </w:t>
      </w:r>
      <w:r w:rsidRPr="00A759FC">
        <w:rPr>
          <w:rFonts w:ascii="Calibri" w:hAnsi="Calibri" w:cs="Calibri"/>
          <w:sz w:val="22"/>
          <w:szCs w:val="22"/>
        </w:rPr>
        <w:t>τα ακόλουθα:</w:t>
      </w:r>
    </w:p>
    <w:p w14:paraId="716E1CBC" w14:textId="77777777" w:rsidR="00880FBE" w:rsidRPr="00642C0A" w:rsidRDefault="00880FBE" w:rsidP="00880FBE">
      <w:pPr>
        <w:spacing w:line="360" w:lineRule="auto"/>
        <w:ind w:firstLine="720"/>
        <w:jc w:val="both"/>
        <w:rPr>
          <w:rFonts w:ascii="Calibri" w:hAnsi="Calibri" w:cs="Calibri"/>
          <w:i/>
          <w:sz w:val="22"/>
          <w:szCs w:val="22"/>
        </w:rPr>
      </w:pPr>
      <w:r w:rsidRPr="00642C0A">
        <w:rPr>
          <w:rFonts w:ascii="Calibri" w:hAnsi="Calibri" w:cs="Calibri"/>
          <w:sz w:val="22"/>
          <w:szCs w:val="22"/>
        </w:rPr>
        <w:t xml:space="preserve">Σύμφωνα με την  παράγραφο 1 του άρθρου 72 του Ν. 3852/2010, όπως αντικαταστάθηκε με την παρ.1 του άρθρου 40 του Ν.4735/2020, η Οικονομική Επιτροπή </w:t>
      </w:r>
      <w:r w:rsidRPr="00642C0A">
        <w:rPr>
          <w:rFonts w:ascii="Calibri" w:hAnsi="Calibri" w:cs="Calibri"/>
          <w:i/>
          <w:sz w:val="22"/>
          <w:szCs w:val="22"/>
        </w:rPr>
        <w:t>«….</w:t>
      </w:r>
      <w:r w:rsidRPr="00642C0A">
        <w:rPr>
          <w:rStyle w:val="a7"/>
          <w:rFonts w:ascii="Calibri" w:hAnsi="Calibri" w:cs="Calibri"/>
          <w:i/>
          <w:sz w:val="22"/>
          <w:szCs w:val="22"/>
        </w:rPr>
        <w:t>γ)</w:t>
      </w:r>
      <w:r w:rsidRPr="00642C0A">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28514E03" w14:textId="77777777" w:rsidR="00880FBE" w:rsidRPr="00642C0A" w:rsidRDefault="00880FBE" w:rsidP="00880FBE">
      <w:pPr>
        <w:spacing w:line="360" w:lineRule="auto"/>
        <w:ind w:firstLine="720"/>
        <w:jc w:val="both"/>
        <w:rPr>
          <w:rFonts w:ascii="Calibri" w:hAnsi="Calibri" w:cs="Calibri"/>
          <w:sz w:val="22"/>
          <w:szCs w:val="22"/>
        </w:rPr>
      </w:pPr>
      <w:r w:rsidRPr="00642C0A">
        <w:rPr>
          <w:rFonts w:ascii="Calibri" w:hAnsi="Calibri" w:cs="Calibri"/>
          <w:sz w:val="22"/>
          <w:szCs w:val="22"/>
        </w:rPr>
        <w:t>Με βάση τα ανωτέρω, η Δημοτική Μονοπρόσωπη Ανώνυμη Εταιρεία Ακινήτων Λαυρεωτικής (Δ.ΑΝ.ΕΤ.Α.Λ.) απέστειλε στην Οικονομική Επιτροπή την υπ’ αριθμ. 101/2021 απόφαση του Διοικητικού της Συμβουλίου, με την οποία ψηφίσθηκε ομόφωνα ο προϋπολογισμός οικονομικού έτους 2022, γενικού συνόλου εσόδων – εξόδων εννιακοσίων εξήντα έξι χιλιάδων, εξακοσίων ογδόντα πέντε ευρώ και τριάντα έξι λεπτών (966.685,36€).</w:t>
      </w:r>
    </w:p>
    <w:p w14:paraId="522A8A5A" w14:textId="77777777" w:rsidR="00880FBE" w:rsidRPr="00642C0A" w:rsidRDefault="00880FBE" w:rsidP="00880FBE">
      <w:pPr>
        <w:spacing w:line="360" w:lineRule="auto"/>
        <w:ind w:firstLine="720"/>
        <w:jc w:val="both"/>
        <w:rPr>
          <w:rFonts w:ascii="Calibri" w:hAnsi="Calibri" w:cs="Calibri"/>
          <w:sz w:val="22"/>
          <w:szCs w:val="22"/>
        </w:rPr>
      </w:pPr>
      <w:r>
        <w:rPr>
          <w:rFonts w:ascii="Calibri" w:hAnsi="Calibri" w:cs="Calibri"/>
          <w:sz w:val="22"/>
          <w:szCs w:val="22"/>
        </w:rPr>
        <w:t xml:space="preserve">Ο αναλυτικός προϋπολογισμός της </w:t>
      </w:r>
      <w:r w:rsidRPr="00642C0A">
        <w:rPr>
          <w:rFonts w:ascii="Calibri" w:hAnsi="Calibri" w:cs="Calibri"/>
          <w:sz w:val="22"/>
          <w:szCs w:val="22"/>
        </w:rPr>
        <w:t>Δ.ΑΝ.ΕΤ.Α.Λ. οικονομικού έτους 2022 έχει ως εξής:</w:t>
      </w:r>
    </w:p>
    <w:tbl>
      <w:tblPr>
        <w:tblW w:w="10065" w:type="dxa"/>
        <w:tblInd w:w="-318" w:type="dxa"/>
        <w:tblLook w:val="04A0" w:firstRow="1" w:lastRow="0" w:firstColumn="1" w:lastColumn="0" w:noHBand="0" w:noVBand="1"/>
      </w:tblPr>
      <w:tblGrid>
        <w:gridCol w:w="1498"/>
        <w:gridCol w:w="3039"/>
        <w:gridCol w:w="1999"/>
        <w:gridCol w:w="1687"/>
        <w:gridCol w:w="1999"/>
      </w:tblGrid>
      <w:tr w:rsidR="00880FBE" w:rsidRPr="00642C0A" w14:paraId="7170FEB2" w14:textId="77777777" w:rsidTr="006B52A6">
        <w:trPr>
          <w:trHeight w:val="450"/>
        </w:trPr>
        <w:tc>
          <w:tcPr>
            <w:tcW w:w="1498" w:type="dxa"/>
            <w:tcBorders>
              <w:top w:val="nil"/>
              <w:left w:val="nil"/>
              <w:bottom w:val="nil"/>
              <w:right w:val="nil"/>
            </w:tcBorders>
            <w:noWrap/>
            <w:vAlign w:val="center"/>
            <w:hideMark/>
          </w:tcPr>
          <w:p w14:paraId="450A808D" w14:textId="77777777" w:rsidR="00880FBE" w:rsidRPr="00642C0A" w:rsidRDefault="00880FBE" w:rsidP="006B52A6">
            <w:pPr>
              <w:widowControl/>
              <w:autoSpaceDE/>
              <w:autoSpaceDN/>
              <w:adjustRightInd/>
              <w:rPr>
                <w:rFonts w:eastAsia="Times New Roman"/>
                <w:sz w:val="24"/>
                <w:szCs w:val="24"/>
              </w:rPr>
            </w:pPr>
          </w:p>
        </w:tc>
        <w:tc>
          <w:tcPr>
            <w:tcW w:w="3039" w:type="dxa"/>
            <w:tcBorders>
              <w:top w:val="nil"/>
              <w:left w:val="nil"/>
              <w:bottom w:val="nil"/>
              <w:right w:val="nil"/>
            </w:tcBorders>
            <w:noWrap/>
            <w:vAlign w:val="center"/>
            <w:hideMark/>
          </w:tcPr>
          <w:p w14:paraId="3EF2839B" w14:textId="77777777" w:rsidR="00880FBE" w:rsidRPr="00642C0A" w:rsidRDefault="00880FBE" w:rsidP="006B52A6">
            <w:pPr>
              <w:widowControl/>
              <w:autoSpaceDE/>
              <w:autoSpaceDN/>
              <w:adjustRightInd/>
              <w:jc w:val="center"/>
              <w:rPr>
                <w:rFonts w:ascii="Calibri" w:hAnsi="Calibri" w:cs="Calibri"/>
                <w:b/>
                <w:bCs/>
                <w:color w:val="000000"/>
                <w:spacing w:val="30"/>
                <w:sz w:val="24"/>
                <w:szCs w:val="24"/>
                <w:u w:val="double"/>
              </w:rPr>
            </w:pPr>
            <w:r w:rsidRPr="00642C0A">
              <w:rPr>
                <w:rFonts w:ascii="Calibri" w:hAnsi="Calibri" w:cs="Calibri"/>
                <w:b/>
                <w:bCs/>
                <w:color w:val="000000"/>
                <w:spacing w:val="30"/>
                <w:sz w:val="24"/>
                <w:szCs w:val="24"/>
                <w:u w:val="double"/>
              </w:rPr>
              <w:t>ΕΣΟΔΑ</w:t>
            </w:r>
          </w:p>
        </w:tc>
        <w:tc>
          <w:tcPr>
            <w:tcW w:w="1999" w:type="dxa"/>
            <w:tcBorders>
              <w:top w:val="nil"/>
              <w:left w:val="nil"/>
              <w:bottom w:val="nil"/>
              <w:right w:val="nil"/>
            </w:tcBorders>
            <w:noWrap/>
            <w:vAlign w:val="center"/>
            <w:hideMark/>
          </w:tcPr>
          <w:p w14:paraId="78AF97BD" w14:textId="77777777" w:rsidR="00880FBE" w:rsidRPr="00642C0A" w:rsidRDefault="00880FBE" w:rsidP="006B52A6">
            <w:pPr>
              <w:widowControl/>
              <w:autoSpaceDE/>
              <w:autoSpaceDN/>
              <w:adjustRightInd/>
              <w:jc w:val="center"/>
              <w:rPr>
                <w:rFonts w:ascii="Calibri" w:hAnsi="Calibri" w:cs="Calibri"/>
                <w:b/>
                <w:bCs/>
                <w:color w:val="000000"/>
                <w:sz w:val="24"/>
                <w:szCs w:val="24"/>
              </w:rPr>
            </w:pPr>
          </w:p>
        </w:tc>
        <w:tc>
          <w:tcPr>
            <w:tcW w:w="1687" w:type="dxa"/>
            <w:tcBorders>
              <w:top w:val="nil"/>
              <w:left w:val="nil"/>
              <w:bottom w:val="nil"/>
              <w:right w:val="nil"/>
            </w:tcBorders>
            <w:noWrap/>
            <w:vAlign w:val="center"/>
            <w:hideMark/>
          </w:tcPr>
          <w:p w14:paraId="035D23FA" w14:textId="77777777" w:rsidR="00880FBE" w:rsidRPr="00642C0A" w:rsidRDefault="00880FBE" w:rsidP="006B52A6">
            <w:pPr>
              <w:widowControl/>
              <w:autoSpaceDE/>
              <w:autoSpaceDN/>
              <w:adjustRightInd/>
              <w:rPr>
                <w:rFonts w:eastAsia="Times New Roman"/>
              </w:rPr>
            </w:pPr>
          </w:p>
        </w:tc>
        <w:tc>
          <w:tcPr>
            <w:tcW w:w="1842" w:type="dxa"/>
            <w:tcBorders>
              <w:top w:val="nil"/>
              <w:left w:val="nil"/>
              <w:bottom w:val="nil"/>
              <w:right w:val="nil"/>
            </w:tcBorders>
            <w:noWrap/>
            <w:vAlign w:val="center"/>
            <w:hideMark/>
          </w:tcPr>
          <w:p w14:paraId="2739DA1B" w14:textId="77777777" w:rsidR="00880FBE" w:rsidRPr="00642C0A" w:rsidRDefault="00880FBE" w:rsidP="006B52A6">
            <w:pPr>
              <w:widowControl/>
              <w:autoSpaceDE/>
              <w:autoSpaceDN/>
              <w:adjustRightInd/>
              <w:rPr>
                <w:rFonts w:eastAsia="Times New Roman"/>
              </w:rPr>
            </w:pPr>
          </w:p>
        </w:tc>
      </w:tr>
      <w:tr w:rsidR="00880FBE" w:rsidRPr="00642C0A" w14:paraId="20F61B65" w14:textId="77777777" w:rsidTr="006B52A6">
        <w:trPr>
          <w:trHeight w:val="840"/>
        </w:trPr>
        <w:tc>
          <w:tcPr>
            <w:tcW w:w="1498" w:type="dxa"/>
            <w:tcBorders>
              <w:top w:val="single" w:sz="4" w:space="0" w:color="auto"/>
              <w:left w:val="single" w:sz="4" w:space="0" w:color="auto"/>
              <w:bottom w:val="single" w:sz="4" w:space="0" w:color="auto"/>
              <w:right w:val="single" w:sz="4" w:space="0" w:color="auto"/>
            </w:tcBorders>
            <w:noWrap/>
            <w:vAlign w:val="center"/>
            <w:hideMark/>
          </w:tcPr>
          <w:p w14:paraId="16E7D80B" w14:textId="77777777" w:rsidR="00880FBE" w:rsidRPr="00642C0A" w:rsidRDefault="00880FBE" w:rsidP="006B52A6">
            <w:pPr>
              <w:widowControl/>
              <w:autoSpaceDE/>
              <w:autoSpaceDN/>
              <w:adjustRightInd/>
              <w:jc w:val="center"/>
              <w:rPr>
                <w:rFonts w:ascii="Calibri" w:hAnsi="Calibri" w:cs="Calibri"/>
                <w:b/>
                <w:bCs/>
                <w:color w:val="000000"/>
                <w:sz w:val="22"/>
                <w:szCs w:val="22"/>
              </w:rPr>
            </w:pPr>
            <w:r w:rsidRPr="00642C0A">
              <w:rPr>
                <w:rFonts w:ascii="Calibri" w:hAnsi="Calibri" w:cs="Calibri"/>
                <w:b/>
                <w:bCs/>
                <w:color w:val="000000"/>
                <w:sz w:val="22"/>
                <w:szCs w:val="22"/>
              </w:rPr>
              <w:t>Κωδικός</w:t>
            </w:r>
          </w:p>
        </w:tc>
        <w:tc>
          <w:tcPr>
            <w:tcW w:w="3039" w:type="dxa"/>
            <w:tcBorders>
              <w:top w:val="single" w:sz="4" w:space="0" w:color="auto"/>
              <w:left w:val="nil"/>
              <w:bottom w:val="single" w:sz="4" w:space="0" w:color="auto"/>
              <w:right w:val="single" w:sz="4" w:space="0" w:color="auto"/>
            </w:tcBorders>
            <w:noWrap/>
            <w:vAlign w:val="center"/>
            <w:hideMark/>
          </w:tcPr>
          <w:p w14:paraId="5757EEB1" w14:textId="77777777" w:rsidR="00880FBE" w:rsidRPr="00642C0A" w:rsidRDefault="00880FBE" w:rsidP="006B52A6">
            <w:pPr>
              <w:widowControl/>
              <w:autoSpaceDE/>
              <w:autoSpaceDN/>
              <w:adjustRightInd/>
              <w:jc w:val="center"/>
              <w:rPr>
                <w:rFonts w:ascii="Calibri" w:hAnsi="Calibri" w:cs="Calibri"/>
                <w:b/>
                <w:bCs/>
                <w:color w:val="000000"/>
                <w:sz w:val="22"/>
                <w:szCs w:val="22"/>
              </w:rPr>
            </w:pPr>
            <w:r w:rsidRPr="00642C0A">
              <w:rPr>
                <w:rFonts w:ascii="Calibri" w:hAnsi="Calibri" w:cs="Calibri"/>
                <w:b/>
                <w:bCs/>
                <w:color w:val="000000"/>
                <w:sz w:val="22"/>
                <w:szCs w:val="22"/>
              </w:rPr>
              <w:t>Περιγραφή</w:t>
            </w:r>
          </w:p>
        </w:tc>
        <w:tc>
          <w:tcPr>
            <w:tcW w:w="1999" w:type="dxa"/>
            <w:tcBorders>
              <w:top w:val="single" w:sz="4" w:space="0" w:color="auto"/>
              <w:left w:val="nil"/>
              <w:bottom w:val="single" w:sz="4" w:space="0" w:color="auto"/>
              <w:right w:val="single" w:sz="4" w:space="0" w:color="auto"/>
            </w:tcBorders>
            <w:vAlign w:val="center"/>
            <w:hideMark/>
          </w:tcPr>
          <w:p w14:paraId="636CEE31" w14:textId="77777777" w:rsidR="00880FBE" w:rsidRPr="00642C0A" w:rsidRDefault="00880FBE" w:rsidP="006B52A6">
            <w:pPr>
              <w:widowControl/>
              <w:autoSpaceDE/>
              <w:autoSpaceDN/>
              <w:adjustRightInd/>
              <w:jc w:val="center"/>
              <w:rPr>
                <w:rFonts w:ascii="Calibri" w:hAnsi="Calibri" w:cs="Calibri"/>
                <w:b/>
                <w:bCs/>
                <w:color w:val="000000"/>
                <w:sz w:val="22"/>
                <w:szCs w:val="22"/>
              </w:rPr>
            </w:pPr>
            <w:r w:rsidRPr="00642C0A">
              <w:rPr>
                <w:rFonts w:ascii="Calibri" w:hAnsi="Calibri" w:cs="Calibri"/>
                <w:b/>
                <w:bCs/>
                <w:color w:val="000000"/>
                <w:sz w:val="22"/>
                <w:szCs w:val="22"/>
              </w:rPr>
              <w:t>ΠΡΟΥΠΟΛΟΓΙΣΜΟΣ 2021</w:t>
            </w:r>
          </w:p>
        </w:tc>
        <w:tc>
          <w:tcPr>
            <w:tcW w:w="1687" w:type="dxa"/>
            <w:tcBorders>
              <w:top w:val="single" w:sz="4" w:space="0" w:color="auto"/>
              <w:left w:val="nil"/>
              <w:bottom w:val="single" w:sz="4" w:space="0" w:color="auto"/>
              <w:right w:val="single" w:sz="4" w:space="0" w:color="auto"/>
            </w:tcBorders>
            <w:vAlign w:val="center"/>
            <w:hideMark/>
          </w:tcPr>
          <w:p w14:paraId="64FAAB3C" w14:textId="77777777" w:rsidR="00880FBE" w:rsidRPr="00642C0A" w:rsidRDefault="00880FBE" w:rsidP="006B52A6">
            <w:pPr>
              <w:widowControl/>
              <w:autoSpaceDE/>
              <w:autoSpaceDN/>
              <w:adjustRightInd/>
              <w:jc w:val="center"/>
              <w:rPr>
                <w:rFonts w:ascii="Calibri" w:hAnsi="Calibri" w:cs="Calibri"/>
                <w:b/>
                <w:bCs/>
                <w:color w:val="000000"/>
                <w:sz w:val="22"/>
                <w:szCs w:val="22"/>
              </w:rPr>
            </w:pPr>
            <w:r w:rsidRPr="00642C0A">
              <w:rPr>
                <w:rFonts w:ascii="Calibri" w:hAnsi="Calibri" w:cs="Calibri"/>
                <w:b/>
                <w:bCs/>
                <w:color w:val="000000"/>
                <w:sz w:val="22"/>
                <w:szCs w:val="22"/>
              </w:rPr>
              <w:t>ΕΙΣΠΡΑΧΘΕΝΤΑ 30-11-2021</w:t>
            </w:r>
          </w:p>
        </w:tc>
        <w:tc>
          <w:tcPr>
            <w:tcW w:w="1842" w:type="dxa"/>
            <w:tcBorders>
              <w:top w:val="single" w:sz="4" w:space="0" w:color="auto"/>
              <w:left w:val="nil"/>
              <w:bottom w:val="single" w:sz="4" w:space="0" w:color="auto"/>
              <w:right w:val="single" w:sz="4" w:space="0" w:color="auto"/>
            </w:tcBorders>
            <w:vAlign w:val="center"/>
            <w:hideMark/>
          </w:tcPr>
          <w:p w14:paraId="7F880A0A" w14:textId="77777777" w:rsidR="00880FBE" w:rsidRPr="00642C0A" w:rsidRDefault="00880FBE" w:rsidP="006B52A6">
            <w:pPr>
              <w:widowControl/>
              <w:autoSpaceDE/>
              <w:autoSpaceDN/>
              <w:adjustRightInd/>
              <w:jc w:val="center"/>
              <w:rPr>
                <w:rFonts w:ascii="Calibri" w:hAnsi="Calibri" w:cs="Calibri"/>
                <w:b/>
                <w:bCs/>
                <w:color w:val="000000"/>
                <w:sz w:val="22"/>
                <w:szCs w:val="22"/>
              </w:rPr>
            </w:pPr>
            <w:r w:rsidRPr="00642C0A">
              <w:rPr>
                <w:rFonts w:ascii="Calibri" w:hAnsi="Calibri" w:cs="Calibri"/>
                <w:b/>
                <w:bCs/>
                <w:color w:val="000000"/>
                <w:sz w:val="22"/>
                <w:szCs w:val="22"/>
              </w:rPr>
              <w:t>ΠΡΟΥΠΟΛΟΓΙΣΜΟΣ 2022</w:t>
            </w:r>
          </w:p>
        </w:tc>
      </w:tr>
      <w:tr w:rsidR="00880FBE" w:rsidRPr="00642C0A" w14:paraId="6AF5EBC4"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C85AB9D"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30.00.00.9999</w:t>
            </w:r>
          </w:p>
        </w:tc>
        <w:tc>
          <w:tcPr>
            <w:tcW w:w="3039" w:type="dxa"/>
            <w:tcBorders>
              <w:top w:val="nil"/>
              <w:left w:val="nil"/>
              <w:bottom w:val="single" w:sz="4" w:space="0" w:color="auto"/>
              <w:right w:val="single" w:sz="4" w:space="0" w:color="auto"/>
            </w:tcBorders>
            <w:noWrap/>
            <w:vAlign w:val="center"/>
            <w:hideMark/>
          </w:tcPr>
          <w:p w14:paraId="4F15692C"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ΑΠΑΙΤΗΣΕΙΣ ΠΑΡΕΛΘΟΝΤΩΝ ΕΤΩΝ ΑΠΟ ΠΕΛΑΤΕΣ (ΠΟΕ)</w:t>
            </w:r>
          </w:p>
        </w:tc>
        <w:tc>
          <w:tcPr>
            <w:tcW w:w="1999" w:type="dxa"/>
            <w:tcBorders>
              <w:top w:val="nil"/>
              <w:left w:val="nil"/>
              <w:bottom w:val="single" w:sz="4" w:space="0" w:color="auto"/>
              <w:right w:val="single" w:sz="4" w:space="0" w:color="auto"/>
            </w:tcBorders>
            <w:noWrap/>
            <w:vAlign w:val="center"/>
            <w:hideMark/>
          </w:tcPr>
          <w:p w14:paraId="03708D3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54.756,45</w:t>
            </w:r>
          </w:p>
        </w:tc>
        <w:tc>
          <w:tcPr>
            <w:tcW w:w="1687" w:type="dxa"/>
            <w:tcBorders>
              <w:top w:val="nil"/>
              <w:left w:val="nil"/>
              <w:bottom w:val="single" w:sz="4" w:space="0" w:color="auto"/>
              <w:right w:val="single" w:sz="4" w:space="0" w:color="auto"/>
            </w:tcBorders>
            <w:noWrap/>
            <w:vAlign w:val="center"/>
            <w:hideMark/>
          </w:tcPr>
          <w:p w14:paraId="0FE6FEE2"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62.354,88</w:t>
            </w:r>
          </w:p>
        </w:tc>
        <w:tc>
          <w:tcPr>
            <w:tcW w:w="1842" w:type="dxa"/>
            <w:tcBorders>
              <w:top w:val="nil"/>
              <w:left w:val="nil"/>
              <w:bottom w:val="single" w:sz="4" w:space="0" w:color="auto"/>
              <w:right w:val="single" w:sz="4" w:space="0" w:color="auto"/>
            </w:tcBorders>
            <w:noWrap/>
            <w:vAlign w:val="center"/>
            <w:hideMark/>
          </w:tcPr>
          <w:p w14:paraId="2BCCCD8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20.000,00</w:t>
            </w:r>
          </w:p>
        </w:tc>
      </w:tr>
      <w:tr w:rsidR="00880FBE" w:rsidRPr="00642C0A" w14:paraId="6602EC3D"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7762A6BA"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30.05.00.0000</w:t>
            </w:r>
          </w:p>
        </w:tc>
        <w:tc>
          <w:tcPr>
            <w:tcW w:w="3039" w:type="dxa"/>
            <w:tcBorders>
              <w:top w:val="nil"/>
              <w:left w:val="nil"/>
              <w:bottom w:val="single" w:sz="4" w:space="0" w:color="auto"/>
              <w:right w:val="single" w:sz="4" w:space="0" w:color="auto"/>
            </w:tcBorders>
            <w:noWrap/>
            <w:vAlign w:val="center"/>
            <w:hideMark/>
          </w:tcPr>
          <w:p w14:paraId="1EA3166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Προκαταβολές - εγγυήσεις πελατών </w:t>
            </w:r>
          </w:p>
        </w:tc>
        <w:tc>
          <w:tcPr>
            <w:tcW w:w="1999" w:type="dxa"/>
            <w:tcBorders>
              <w:top w:val="nil"/>
              <w:left w:val="nil"/>
              <w:bottom w:val="single" w:sz="4" w:space="0" w:color="auto"/>
              <w:right w:val="single" w:sz="4" w:space="0" w:color="auto"/>
            </w:tcBorders>
            <w:noWrap/>
            <w:vAlign w:val="center"/>
            <w:hideMark/>
          </w:tcPr>
          <w:p w14:paraId="719EFF0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18.138,64</w:t>
            </w:r>
          </w:p>
        </w:tc>
        <w:tc>
          <w:tcPr>
            <w:tcW w:w="1687" w:type="dxa"/>
            <w:tcBorders>
              <w:top w:val="nil"/>
              <w:left w:val="nil"/>
              <w:bottom w:val="single" w:sz="4" w:space="0" w:color="auto"/>
              <w:right w:val="single" w:sz="4" w:space="0" w:color="auto"/>
            </w:tcBorders>
            <w:noWrap/>
            <w:vAlign w:val="center"/>
            <w:hideMark/>
          </w:tcPr>
          <w:p w14:paraId="7BAA7D5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18.138,64</w:t>
            </w:r>
          </w:p>
        </w:tc>
        <w:tc>
          <w:tcPr>
            <w:tcW w:w="1842" w:type="dxa"/>
            <w:tcBorders>
              <w:top w:val="nil"/>
              <w:left w:val="nil"/>
              <w:bottom w:val="single" w:sz="4" w:space="0" w:color="auto"/>
              <w:right w:val="single" w:sz="4" w:space="0" w:color="auto"/>
            </w:tcBorders>
            <w:noWrap/>
            <w:vAlign w:val="center"/>
            <w:hideMark/>
          </w:tcPr>
          <w:p w14:paraId="56967B3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780F6FC1"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92DBD8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30.05.00.0001</w:t>
            </w:r>
          </w:p>
        </w:tc>
        <w:tc>
          <w:tcPr>
            <w:tcW w:w="3039" w:type="dxa"/>
            <w:tcBorders>
              <w:top w:val="nil"/>
              <w:left w:val="nil"/>
              <w:bottom w:val="single" w:sz="4" w:space="0" w:color="auto"/>
              <w:right w:val="single" w:sz="4" w:space="0" w:color="auto"/>
            </w:tcBorders>
            <w:noWrap/>
            <w:vAlign w:val="center"/>
            <w:hideMark/>
          </w:tcPr>
          <w:p w14:paraId="0ACC7D99"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ΕΓΓΥΗΣΗ ΜΙΣΘΩΜΑΤΟΣ 15 ΤΜ. ΣΤΗ ΘΕΣΗ ΠΑΣΣΑ </w:t>
            </w:r>
          </w:p>
        </w:tc>
        <w:tc>
          <w:tcPr>
            <w:tcW w:w="1999" w:type="dxa"/>
            <w:tcBorders>
              <w:top w:val="nil"/>
              <w:left w:val="nil"/>
              <w:bottom w:val="single" w:sz="4" w:space="0" w:color="auto"/>
              <w:right w:val="single" w:sz="4" w:space="0" w:color="auto"/>
            </w:tcBorders>
            <w:noWrap/>
            <w:vAlign w:val="center"/>
            <w:hideMark/>
          </w:tcPr>
          <w:p w14:paraId="61FB07BC"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7664972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C06B30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4ECEA5BF"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33F3940"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30.05.00.0002</w:t>
            </w:r>
          </w:p>
        </w:tc>
        <w:tc>
          <w:tcPr>
            <w:tcW w:w="3039" w:type="dxa"/>
            <w:tcBorders>
              <w:top w:val="nil"/>
              <w:left w:val="nil"/>
              <w:bottom w:val="single" w:sz="4" w:space="0" w:color="auto"/>
              <w:right w:val="single" w:sz="4" w:space="0" w:color="auto"/>
            </w:tcBorders>
            <w:noWrap/>
            <w:vAlign w:val="center"/>
            <w:hideMark/>
          </w:tcPr>
          <w:p w14:paraId="2B8402B9"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ΕΓΓΥΗΣΗ ΜΙΣΘΩΜΑΤΟΣ 15 ΤΜ. ΣΤΗ ΘΕΣΗ ΧΑΡΑΚΑΣ (ΘΕΣΗ Α2-1)</w:t>
            </w:r>
          </w:p>
        </w:tc>
        <w:tc>
          <w:tcPr>
            <w:tcW w:w="1999" w:type="dxa"/>
            <w:tcBorders>
              <w:top w:val="nil"/>
              <w:left w:val="nil"/>
              <w:bottom w:val="single" w:sz="4" w:space="0" w:color="auto"/>
              <w:right w:val="single" w:sz="4" w:space="0" w:color="auto"/>
            </w:tcBorders>
            <w:noWrap/>
            <w:vAlign w:val="center"/>
            <w:hideMark/>
          </w:tcPr>
          <w:p w14:paraId="02694F1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1D0B4A8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55378AA4"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3F44A7B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8B96700"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30.05.00.0003</w:t>
            </w:r>
          </w:p>
        </w:tc>
        <w:tc>
          <w:tcPr>
            <w:tcW w:w="3039" w:type="dxa"/>
            <w:tcBorders>
              <w:top w:val="nil"/>
              <w:left w:val="nil"/>
              <w:bottom w:val="single" w:sz="4" w:space="0" w:color="auto"/>
              <w:right w:val="single" w:sz="4" w:space="0" w:color="auto"/>
            </w:tcBorders>
            <w:noWrap/>
            <w:vAlign w:val="center"/>
            <w:hideMark/>
          </w:tcPr>
          <w:p w14:paraId="2BB16A4E"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ΕΓΓΥΗΣΗ ΜΙΣΘΩΜΑΤΟΣ 15 ΤΜ. ΣΤΗ ΘΕΣΗ ΠΟΥΝΤΑ ΖΕΖΑ </w:t>
            </w:r>
          </w:p>
        </w:tc>
        <w:tc>
          <w:tcPr>
            <w:tcW w:w="1999" w:type="dxa"/>
            <w:tcBorders>
              <w:top w:val="nil"/>
              <w:left w:val="nil"/>
              <w:bottom w:val="single" w:sz="4" w:space="0" w:color="auto"/>
              <w:right w:val="single" w:sz="4" w:space="0" w:color="auto"/>
            </w:tcBorders>
            <w:noWrap/>
            <w:vAlign w:val="center"/>
            <w:hideMark/>
          </w:tcPr>
          <w:p w14:paraId="5047FD1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74C6260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70AD312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644F1FE3"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7E3415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30.05.00.0004</w:t>
            </w:r>
          </w:p>
        </w:tc>
        <w:tc>
          <w:tcPr>
            <w:tcW w:w="3039" w:type="dxa"/>
            <w:tcBorders>
              <w:top w:val="nil"/>
              <w:left w:val="nil"/>
              <w:bottom w:val="single" w:sz="4" w:space="0" w:color="auto"/>
              <w:right w:val="single" w:sz="4" w:space="0" w:color="auto"/>
            </w:tcBorders>
            <w:noWrap/>
            <w:vAlign w:val="center"/>
            <w:hideMark/>
          </w:tcPr>
          <w:p w14:paraId="744E9E5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ΕΓΓΥΗΣΗ ΜΙΣΘΩΜΑΤΟΣ 15 ΤΜ. ΣΤΗ ΘΕΣΗ ΧΑΡΑΚΑΣ (ΘΕΣΗ Α2-2)</w:t>
            </w:r>
          </w:p>
        </w:tc>
        <w:tc>
          <w:tcPr>
            <w:tcW w:w="1999" w:type="dxa"/>
            <w:tcBorders>
              <w:top w:val="nil"/>
              <w:left w:val="nil"/>
              <w:bottom w:val="single" w:sz="4" w:space="0" w:color="auto"/>
              <w:right w:val="single" w:sz="4" w:space="0" w:color="auto"/>
            </w:tcBorders>
            <w:noWrap/>
            <w:vAlign w:val="center"/>
            <w:hideMark/>
          </w:tcPr>
          <w:p w14:paraId="071D537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0B189AD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49F8AE9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07D6CED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A872E6A"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30.05.00.0005</w:t>
            </w:r>
          </w:p>
        </w:tc>
        <w:tc>
          <w:tcPr>
            <w:tcW w:w="3039" w:type="dxa"/>
            <w:tcBorders>
              <w:top w:val="nil"/>
              <w:left w:val="nil"/>
              <w:bottom w:val="single" w:sz="4" w:space="0" w:color="auto"/>
              <w:right w:val="single" w:sz="4" w:space="0" w:color="auto"/>
            </w:tcBorders>
            <w:noWrap/>
            <w:vAlign w:val="center"/>
            <w:hideMark/>
          </w:tcPr>
          <w:p w14:paraId="3F0C8860"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ΕΓΓΥΗΣΗ ΜΙΣΘΩΜΑΤΟΣ 15 ΤΜ. ΣΤΗ ΘΕΣΗ ΒΡΩΜΟΠΟΥΣΙ </w:t>
            </w:r>
          </w:p>
        </w:tc>
        <w:tc>
          <w:tcPr>
            <w:tcW w:w="1999" w:type="dxa"/>
            <w:tcBorders>
              <w:top w:val="nil"/>
              <w:left w:val="nil"/>
              <w:bottom w:val="single" w:sz="4" w:space="0" w:color="auto"/>
              <w:right w:val="single" w:sz="4" w:space="0" w:color="auto"/>
            </w:tcBorders>
            <w:noWrap/>
            <w:vAlign w:val="center"/>
            <w:hideMark/>
          </w:tcPr>
          <w:p w14:paraId="5ED8ABF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394AA59C"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7FC01AF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5A84E6CB"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6CA03F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30.05.00.0006</w:t>
            </w:r>
          </w:p>
        </w:tc>
        <w:tc>
          <w:tcPr>
            <w:tcW w:w="3039" w:type="dxa"/>
            <w:tcBorders>
              <w:top w:val="nil"/>
              <w:left w:val="nil"/>
              <w:bottom w:val="single" w:sz="4" w:space="0" w:color="auto"/>
              <w:right w:val="single" w:sz="4" w:space="0" w:color="auto"/>
            </w:tcBorders>
            <w:noWrap/>
            <w:vAlign w:val="center"/>
            <w:hideMark/>
          </w:tcPr>
          <w:p w14:paraId="1F07103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ΕΓΓΥΗΣΗ ΜΙΣΘΩΜΑΤΟΣ 15 ΤΜ. ΣΤΗ ΘΕΣΗ ΚΑΠΕ </w:t>
            </w:r>
          </w:p>
        </w:tc>
        <w:tc>
          <w:tcPr>
            <w:tcW w:w="1999" w:type="dxa"/>
            <w:tcBorders>
              <w:top w:val="nil"/>
              <w:left w:val="nil"/>
              <w:bottom w:val="single" w:sz="4" w:space="0" w:color="auto"/>
              <w:right w:val="single" w:sz="4" w:space="0" w:color="auto"/>
            </w:tcBorders>
            <w:noWrap/>
            <w:vAlign w:val="center"/>
            <w:hideMark/>
          </w:tcPr>
          <w:p w14:paraId="6D0606F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1B46FF2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DB7AD6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5C7C9592"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796DC6D"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35.05.00.0007</w:t>
            </w:r>
          </w:p>
        </w:tc>
        <w:tc>
          <w:tcPr>
            <w:tcW w:w="3039" w:type="dxa"/>
            <w:tcBorders>
              <w:top w:val="nil"/>
              <w:left w:val="nil"/>
              <w:bottom w:val="single" w:sz="4" w:space="0" w:color="auto"/>
              <w:right w:val="single" w:sz="4" w:space="0" w:color="auto"/>
            </w:tcBorders>
            <w:noWrap/>
            <w:vAlign w:val="center"/>
            <w:hideMark/>
          </w:tcPr>
          <w:p w14:paraId="319323E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ΕΓΓΥΗΣΗ ΜΙΣΘΩΜΑΤΟΣ ΑΝΑΨΥΚΤΗΡΙΟΥ ΣΤΗΝ ΚΑΚΗ ΘΑΛΑΣΣΑ </w:t>
            </w:r>
          </w:p>
        </w:tc>
        <w:tc>
          <w:tcPr>
            <w:tcW w:w="1999" w:type="dxa"/>
            <w:tcBorders>
              <w:top w:val="nil"/>
              <w:left w:val="nil"/>
              <w:bottom w:val="single" w:sz="4" w:space="0" w:color="auto"/>
              <w:right w:val="single" w:sz="4" w:space="0" w:color="auto"/>
            </w:tcBorders>
            <w:noWrap/>
            <w:vAlign w:val="center"/>
            <w:hideMark/>
          </w:tcPr>
          <w:p w14:paraId="74D53AB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333B857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D7BABD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134E7F51"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282F7E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33.13.00.0001</w:t>
            </w:r>
          </w:p>
        </w:tc>
        <w:tc>
          <w:tcPr>
            <w:tcW w:w="3039" w:type="dxa"/>
            <w:tcBorders>
              <w:top w:val="nil"/>
              <w:left w:val="nil"/>
              <w:bottom w:val="single" w:sz="4" w:space="0" w:color="auto"/>
              <w:right w:val="single" w:sz="4" w:space="0" w:color="auto"/>
            </w:tcBorders>
            <w:noWrap/>
            <w:vAlign w:val="center"/>
            <w:hideMark/>
          </w:tcPr>
          <w:p w14:paraId="656D280A"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Φορολογικές Απαιτήσεις-Επιστροφές</w:t>
            </w:r>
          </w:p>
        </w:tc>
        <w:tc>
          <w:tcPr>
            <w:tcW w:w="1999" w:type="dxa"/>
            <w:tcBorders>
              <w:top w:val="nil"/>
              <w:left w:val="nil"/>
              <w:bottom w:val="single" w:sz="4" w:space="0" w:color="auto"/>
              <w:right w:val="single" w:sz="4" w:space="0" w:color="auto"/>
            </w:tcBorders>
            <w:noWrap/>
            <w:vAlign w:val="center"/>
            <w:hideMark/>
          </w:tcPr>
          <w:p w14:paraId="27A600A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16.000,00</w:t>
            </w:r>
          </w:p>
        </w:tc>
        <w:tc>
          <w:tcPr>
            <w:tcW w:w="1687" w:type="dxa"/>
            <w:tcBorders>
              <w:top w:val="nil"/>
              <w:left w:val="nil"/>
              <w:bottom w:val="single" w:sz="4" w:space="0" w:color="auto"/>
              <w:right w:val="single" w:sz="4" w:space="0" w:color="auto"/>
            </w:tcBorders>
            <w:noWrap/>
            <w:vAlign w:val="center"/>
            <w:hideMark/>
          </w:tcPr>
          <w:p w14:paraId="26737AD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1.540,41</w:t>
            </w:r>
          </w:p>
        </w:tc>
        <w:tc>
          <w:tcPr>
            <w:tcW w:w="1842" w:type="dxa"/>
            <w:tcBorders>
              <w:top w:val="nil"/>
              <w:left w:val="nil"/>
              <w:bottom w:val="single" w:sz="4" w:space="0" w:color="auto"/>
              <w:right w:val="single" w:sz="4" w:space="0" w:color="auto"/>
            </w:tcBorders>
            <w:noWrap/>
            <w:vAlign w:val="center"/>
            <w:hideMark/>
          </w:tcPr>
          <w:p w14:paraId="373BFC6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16.000,00</w:t>
            </w:r>
          </w:p>
        </w:tc>
      </w:tr>
      <w:tr w:rsidR="00880FBE" w:rsidRPr="00642C0A" w14:paraId="0C8F02D4" w14:textId="77777777" w:rsidTr="006B52A6">
        <w:trPr>
          <w:trHeight w:val="547"/>
        </w:trPr>
        <w:tc>
          <w:tcPr>
            <w:tcW w:w="1498" w:type="dxa"/>
            <w:tcBorders>
              <w:top w:val="nil"/>
              <w:left w:val="single" w:sz="4" w:space="0" w:color="auto"/>
              <w:bottom w:val="single" w:sz="4" w:space="0" w:color="auto"/>
              <w:right w:val="single" w:sz="4" w:space="0" w:color="auto"/>
            </w:tcBorders>
            <w:noWrap/>
            <w:vAlign w:val="center"/>
            <w:hideMark/>
          </w:tcPr>
          <w:p w14:paraId="45770AFC"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53.98.00.0002</w:t>
            </w:r>
          </w:p>
        </w:tc>
        <w:tc>
          <w:tcPr>
            <w:tcW w:w="3039" w:type="dxa"/>
            <w:tcBorders>
              <w:top w:val="nil"/>
              <w:left w:val="nil"/>
              <w:bottom w:val="single" w:sz="4" w:space="0" w:color="auto"/>
              <w:right w:val="single" w:sz="4" w:space="0" w:color="auto"/>
            </w:tcBorders>
            <w:noWrap/>
            <w:vAlign w:val="center"/>
            <w:hideMark/>
          </w:tcPr>
          <w:p w14:paraId="02ED471C"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ΟΑΕΔ 1%</w:t>
            </w:r>
          </w:p>
        </w:tc>
        <w:tc>
          <w:tcPr>
            <w:tcW w:w="1999" w:type="dxa"/>
            <w:tcBorders>
              <w:top w:val="nil"/>
              <w:left w:val="nil"/>
              <w:bottom w:val="single" w:sz="4" w:space="0" w:color="auto"/>
              <w:right w:val="single" w:sz="4" w:space="0" w:color="auto"/>
            </w:tcBorders>
            <w:noWrap/>
            <w:vAlign w:val="center"/>
            <w:hideMark/>
          </w:tcPr>
          <w:p w14:paraId="63CD9D5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800,00</w:t>
            </w:r>
          </w:p>
        </w:tc>
        <w:tc>
          <w:tcPr>
            <w:tcW w:w="1687" w:type="dxa"/>
            <w:tcBorders>
              <w:top w:val="nil"/>
              <w:left w:val="nil"/>
              <w:bottom w:val="single" w:sz="4" w:space="0" w:color="auto"/>
              <w:right w:val="single" w:sz="4" w:space="0" w:color="auto"/>
            </w:tcBorders>
            <w:noWrap/>
            <w:vAlign w:val="center"/>
            <w:hideMark/>
          </w:tcPr>
          <w:p w14:paraId="6219035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65,00</w:t>
            </w:r>
          </w:p>
        </w:tc>
        <w:tc>
          <w:tcPr>
            <w:tcW w:w="1842" w:type="dxa"/>
            <w:tcBorders>
              <w:top w:val="nil"/>
              <w:left w:val="nil"/>
              <w:bottom w:val="single" w:sz="4" w:space="0" w:color="auto"/>
              <w:right w:val="single" w:sz="4" w:space="0" w:color="auto"/>
            </w:tcBorders>
            <w:noWrap/>
            <w:vAlign w:val="center"/>
            <w:hideMark/>
          </w:tcPr>
          <w:p w14:paraId="74A22C6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400,00</w:t>
            </w:r>
          </w:p>
        </w:tc>
      </w:tr>
      <w:tr w:rsidR="00880FBE" w:rsidRPr="00642C0A" w14:paraId="3CC6751E" w14:textId="77777777" w:rsidTr="006B52A6">
        <w:trPr>
          <w:trHeight w:val="413"/>
        </w:trPr>
        <w:tc>
          <w:tcPr>
            <w:tcW w:w="1498" w:type="dxa"/>
            <w:tcBorders>
              <w:top w:val="nil"/>
              <w:left w:val="single" w:sz="4" w:space="0" w:color="auto"/>
              <w:bottom w:val="single" w:sz="4" w:space="0" w:color="auto"/>
              <w:right w:val="single" w:sz="4" w:space="0" w:color="auto"/>
            </w:tcBorders>
            <w:noWrap/>
            <w:vAlign w:val="center"/>
            <w:hideMark/>
          </w:tcPr>
          <w:p w14:paraId="656C3F8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53.98.00.0004</w:t>
            </w:r>
          </w:p>
        </w:tc>
        <w:tc>
          <w:tcPr>
            <w:tcW w:w="3039" w:type="dxa"/>
            <w:tcBorders>
              <w:top w:val="nil"/>
              <w:left w:val="nil"/>
              <w:bottom w:val="single" w:sz="4" w:space="0" w:color="auto"/>
              <w:right w:val="single" w:sz="4" w:space="0" w:color="auto"/>
            </w:tcBorders>
            <w:noWrap/>
            <w:vAlign w:val="center"/>
            <w:hideMark/>
          </w:tcPr>
          <w:p w14:paraId="04CE06F2"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Εισφορά αλληλεγγύης</w:t>
            </w:r>
          </w:p>
        </w:tc>
        <w:tc>
          <w:tcPr>
            <w:tcW w:w="1999" w:type="dxa"/>
            <w:tcBorders>
              <w:top w:val="nil"/>
              <w:left w:val="nil"/>
              <w:bottom w:val="single" w:sz="4" w:space="0" w:color="auto"/>
              <w:right w:val="single" w:sz="4" w:space="0" w:color="auto"/>
            </w:tcBorders>
            <w:noWrap/>
            <w:vAlign w:val="center"/>
            <w:hideMark/>
          </w:tcPr>
          <w:p w14:paraId="6EED30C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c>
          <w:tcPr>
            <w:tcW w:w="1687" w:type="dxa"/>
            <w:tcBorders>
              <w:top w:val="nil"/>
              <w:left w:val="nil"/>
              <w:bottom w:val="single" w:sz="4" w:space="0" w:color="auto"/>
              <w:right w:val="single" w:sz="4" w:space="0" w:color="auto"/>
            </w:tcBorders>
            <w:noWrap/>
            <w:vAlign w:val="center"/>
            <w:hideMark/>
          </w:tcPr>
          <w:p w14:paraId="1C752B5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777,80</w:t>
            </w:r>
          </w:p>
        </w:tc>
        <w:tc>
          <w:tcPr>
            <w:tcW w:w="1842" w:type="dxa"/>
            <w:tcBorders>
              <w:top w:val="nil"/>
              <w:left w:val="nil"/>
              <w:bottom w:val="single" w:sz="4" w:space="0" w:color="auto"/>
              <w:right w:val="single" w:sz="4" w:space="0" w:color="auto"/>
            </w:tcBorders>
            <w:noWrap/>
            <w:vAlign w:val="center"/>
            <w:hideMark/>
          </w:tcPr>
          <w:p w14:paraId="560C9BE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r>
      <w:tr w:rsidR="00880FBE" w:rsidRPr="00642C0A" w14:paraId="710F786D" w14:textId="77777777" w:rsidTr="006B52A6">
        <w:trPr>
          <w:trHeight w:val="419"/>
        </w:trPr>
        <w:tc>
          <w:tcPr>
            <w:tcW w:w="1498" w:type="dxa"/>
            <w:tcBorders>
              <w:top w:val="nil"/>
              <w:left w:val="single" w:sz="4" w:space="0" w:color="auto"/>
              <w:bottom w:val="single" w:sz="4" w:space="0" w:color="auto"/>
              <w:right w:val="single" w:sz="4" w:space="0" w:color="auto"/>
            </w:tcBorders>
            <w:noWrap/>
            <w:vAlign w:val="center"/>
            <w:hideMark/>
          </w:tcPr>
          <w:p w14:paraId="2487C53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54.03.00.0000</w:t>
            </w:r>
          </w:p>
        </w:tc>
        <w:tc>
          <w:tcPr>
            <w:tcW w:w="3039" w:type="dxa"/>
            <w:tcBorders>
              <w:top w:val="nil"/>
              <w:left w:val="nil"/>
              <w:bottom w:val="single" w:sz="4" w:space="0" w:color="auto"/>
              <w:right w:val="single" w:sz="4" w:space="0" w:color="auto"/>
            </w:tcBorders>
            <w:noWrap/>
            <w:vAlign w:val="center"/>
            <w:hideMark/>
          </w:tcPr>
          <w:p w14:paraId="07A55CC5"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Φόρος μισθωτών υπηρεσιών</w:t>
            </w:r>
          </w:p>
        </w:tc>
        <w:tc>
          <w:tcPr>
            <w:tcW w:w="1999" w:type="dxa"/>
            <w:tcBorders>
              <w:top w:val="nil"/>
              <w:left w:val="nil"/>
              <w:bottom w:val="single" w:sz="4" w:space="0" w:color="auto"/>
              <w:right w:val="single" w:sz="4" w:space="0" w:color="auto"/>
            </w:tcBorders>
            <w:noWrap/>
            <w:vAlign w:val="center"/>
            <w:hideMark/>
          </w:tcPr>
          <w:p w14:paraId="6DE4B53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250,00</w:t>
            </w:r>
          </w:p>
        </w:tc>
        <w:tc>
          <w:tcPr>
            <w:tcW w:w="1687" w:type="dxa"/>
            <w:tcBorders>
              <w:top w:val="nil"/>
              <w:left w:val="nil"/>
              <w:bottom w:val="single" w:sz="4" w:space="0" w:color="auto"/>
              <w:right w:val="single" w:sz="4" w:space="0" w:color="auto"/>
            </w:tcBorders>
            <w:noWrap/>
            <w:vAlign w:val="center"/>
            <w:hideMark/>
          </w:tcPr>
          <w:p w14:paraId="7A094CB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166,60</w:t>
            </w:r>
          </w:p>
        </w:tc>
        <w:tc>
          <w:tcPr>
            <w:tcW w:w="1842" w:type="dxa"/>
            <w:tcBorders>
              <w:top w:val="nil"/>
              <w:left w:val="nil"/>
              <w:bottom w:val="single" w:sz="4" w:space="0" w:color="auto"/>
              <w:right w:val="single" w:sz="4" w:space="0" w:color="auto"/>
            </w:tcBorders>
            <w:noWrap/>
            <w:vAlign w:val="center"/>
            <w:hideMark/>
          </w:tcPr>
          <w:p w14:paraId="51D19A0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250,00</w:t>
            </w:r>
          </w:p>
        </w:tc>
      </w:tr>
      <w:tr w:rsidR="00880FBE" w:rsidRPr="00642C0A" w14:paraId="4EB112C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798BE50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54.04.00.0000</w:t>
            </w:r>
          </w:p>
        </w:tc>
        <w:tc>
          <w:tcPr>
            <w:tcW w:w="3039" w:type="dxa"/>
            <w:tcBorders>
              <w:top w:val="nil"/>
              <w:left w:val="nil"/>
              <w:bottom w:val="single" w:sz="4" w:space="0" w:color="auto"/>
              <w:right w:val="single" w:sz="4" w:space="0" w:color="auto"/>
            </w:tcBorders>
            <w:noWrap/>
            <w:vAlign w:val="center"/>
            <w:hideMark/>
          </w:tcPr>
          <w:p w14:paraId="06DE526E"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Φόρος αμοιβών ελευθέρων επαγγελματιών</w:t>
            </w:r>
          </w:p>
        </w:tc>
        <w:tc>
          <w:tcPr>
            <w:tcW w:w="1999" w:type="dxa"/>
            <w:tcBorders>
              <w:top w:val="nil"/>
              <w:left w:val="nil"/>
              <w:bottom w:val="single" w:sz="4" w:space="0" w:color="auto"/>
              <w:right w:val="single" w:sz="4" w:space="0" w:color="auto"/>
            </w:tcBorders>
            <w:noWrap/>
            <w:vAlign w:val="center"/>
            <w:hideMark/>
          </w:tcPr>
          <w:p w14:paraId="1A0CF67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8.500,00</w:t>
            </w:r>
          </w:p>
        </w:tc>
        <w:tc>
          <w:tcPr>
            <w:tcW w:w="1687" w:type="dxa"/>
            <w:tcBorders>
              <w:top w:val="nil"/>
              <w:left w:val="nil"/>
              <w:bottom w:val="single" w:sz="4" w:space="0" w:color="auto"/>
              <w:right w:val="single" w:sz="4" w:space="0" w:color="auto"/>
            </w:tcBorders>
            <w:noWrap/>
            <w:vAlign w:val="center"/>
            <w:hideMark/>
          </w:tcPr>
          <w:p w14:paraId="7E57148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6.090,70</w:t>
            </w:r>
          </w:p>
        </w:tc>
        <w:tc>
          <w:tcPr>
            <w:tcW w:w="1842" w:type="dxa"/>
            <w:tcBorders>
              <w:top w:val="nil"/>
              <w:left w:val="nil"/>
              <w:bottom w:val="single" w:sz="4" w:space="0" w:color="auto"/>
              <w:right w:val="single" w:sz="4" w:space="0" w:color="auto"/>
            </w:tcBorders>
            <w:noWrap/>
            <w:vAlign w:val="center"/>
            <w:hideMark/>
          </w:tcPr>
          <w:p w14:paraId="6DBB8A2F"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8.500,00</w:t>
            </w:r>
          </w:p>
        </w:tc>
      </w:tr>
      <w:tr w:rsidR="00880FBE" w:rsidRPr="00642C0A" w14:paraId="7F81B07B"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7A293C51"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54.04.02.0000</w:t>
            </w:r>
          </w:p>
        </w:tc>
        <w:tc>
          <w:tcPr>
            <w:tcW w:w="3039" w:type="dxa"/>
            <w:tcBorders>
              <w:top w:val="nil"/>
              <w:left w:val="nil"/>
              <w:bottom w:val="single" w:sz="4" w:space="0" w:color="auto"/>
              <w:right w:val="single" w:sz="4" w:space="0" w:color="auto"/>
            </w:tcBorders>
            <w:noWrap/>
            <w:vAlign w:val="center"/>
            <w:hideMark/>
          </w:tcPr>
          <w:p w14:paraId="1AFBF733"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Χαρτόσημο και ΟΓΑ λοιπών αμοιβών τρίτων</w:t>
            </w:r>
          </w:p>
        </w:tc>
        <w:tc>
          <w:tcPr>
            <w:tcW w:w="1999" w:type="dxa"/>
            <w:tcBorders>
              <w:top w:val="nil"/>
              <w:left w:val="nil"/>
              <w:bottom w:val="single" w:sz="4" w:space="0" w:color="auto"/>
              <w:right w:val="single" w:sz="4" w:space="0" w:color="auto"/>
            </w:tcBorders>
            <w:noWrap/>
            <w:vAlign w:val="center"/>
            <w:hideMark/>
          </w:tcPr>
          <w:p w14:paraId="4F47181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150,00</w:t>
            </w:r>
          </w:p>
        </w:tc>
        <w:tc>
          <w:tcPr>
            <w:tcW w:w="1687" w:type="dxa"/>
            <w:tcBorders>
              <w:top w:val="nil"/>
              <w:left w:val="nil"/>
              <w:bottom w:val="single" w:sz="4" w:space="0" w:color="auto"/>
              <w:right w:val="single" w:sz="4" w:space="0" w:color="auto"/>
            </w:tcBorders>
            <w:noWrap/>
            <w:vAlign w:val="center"/>
            <w:hideMark/>
          </w:tcPr>
          <w:p w14:paraId="7574563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B1D563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150,00</w:t>
            </w:r>
          </w:p>
        </w:tc>
      </w:tr>
      <w:tr w:rsidR="00880FBE" w:rsidRPr="00642C0A" w14:paraId="635D44A5"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2D5C4E7A"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54.04.02.0001</w:t>
            </w:r>
          </w:p>
        </w:tc>
        <w:tc>
          <w:tcPr>
            <w:tcW w:w="3039" w:type="dxa"/>
            <w:tcBorders>
              <w:top w:val="nil"/>
              <w:left w:val="nil"/>
              <w:bottom w:val="single" w:sz="4" w:space="0" w:color="auto"/>
              <w:right w:val="single" w:sz="4" w:space="0" w:color="auto"/>
            </w:tcBorders>
            <w:noWrap/>
            <w:vAlign w:val="center"/>
            <w:hideMark/>
          </w:tcPr>
          <w:p w14:paraId="493B7875"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Χαρτόσημο και Ο.Γ.Α. αμοιβών Δ.Σ.</w:t>
            </w:r>
          </w:p>
        </w:tc>
        <w:tc>
          <w:tcPr>
            <w:tcW w:w="1999" w:type="dxa"/>
            <w:tcBorders>
              <w:top w:val="nil"/>
              <w:left w:val="nil"/>
              <w:bottom w:val="single" w:sz="4" w:space="0" w:color="auto"/>
              <w:right w:val="single" w:sz="4" w:space="0" w:color="auto"/>
            </w:tcBorders>
            <w:noWrap/>
            <w:vAlign w:val="center"/>
            <w:hideMark/>
          </w:tcPr>
          <w:p w14:paraId="09890E0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400,00</w:t>
            </w:r>
          </w:p>
        </w:tc>
        <w:tc>
          <w:tcPr>
            <w:tcW w:w="1687" w:type="dxa"/>
            <w:tcBorders>
              <w:top w:val="nil"/>
              <w:left w:val="nil"/>
              <w:bottom w:val="single" w:sz="4" w:space="0" w:color="auto"/>
              <w:right w:val="single" w:sz="4" w:space="0" w:color="auto"/>
            </w:tcBorders>
            <w:noWrap/>
            <w:vAlign w:val="center"/>
            <w:hideMark/>
          </w:tcPr>
          <w:p w14:paraId="69ECD1A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216,20</w:t>
            </w:r>
          </w:p>
        </w:tc>
        <w:tc>
          <w:tcPr>
            <w:tcW w:w="1842" w:type="dxa"/>
            <w:tcBorders>
              <w:top w:val="nil"/>
              <w:left w:val="nil"/>
              <w:bottom w:val="single" w:sz="4" w:space="0" w:color="auto"/>
              <w:right w:val="single" w:sz="4" w:space="0" w:color="auto"/>
            </w:tcBorders>
            <w:noWrap/>
            <w:vAlign w:val="center"/>
            <w:hideMark/>
          </w:tcPr>
          <w:p w14:paraId="3D32DD3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400,00</w:t>
            </w:r>
          </w:p>
        </w:tc>
      </w:tr>
      <w:tr w:rsidR="00880FBE" w:rsidRPr="00642C0A" w14:paraId="1D3BE2A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C1F5A9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54.04.03.0000</w:t>
            </w:r>
          </w:p>
        </w:tc>
        <w:tc>
          <w:tcPr>
            <w:tcW w:w="3039" w:type="dxa"/>
            <w:tcBorders>
              <w:top w:val="nil"/>
              <w:left w:val="nil"/>
              <w:bottom w:val="single" w:sz="4" w:space="0" w:color="auto"/>
              <w:right w:val="single" w:sz="4" w:space="0" w:color="auto"/>
            </w:tcBorders>
            <w:noWrap/>
            <w:vAlign w:val="center"/>
            <w:hideMark/>
          </w:tcPr>
          <w:p w14:paraId="29E314DE"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Φόροι τέλη αμοιβών τρίτων 20%</w:t>
            </w:r>
          </w:p>
        </w:tc>
        <w:tc>
          <w:tcPr>
            <w:tcW w:w="1999" w:type="dxa"/>
            <w:tcBorders>
              <w:top w:val="nil"/>
              <w:left w:val="nil"/>
              <w:bottom w:val="single" w:sz="4" w:space="0" w:color="auto"/>
              <w:right w:val="single" w:sz="4" w:space="0" w:color="auto"/>
            </w:tcBorders>
            <w:noWrap/>
            <w:vAlign w:val="center"/>
            <w:hideMark/>
          </w:tcPr>
          <w:p w14:paraId="07A4637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300,00</w:t>
            </w:r>
          </w:p>
        </w:tc>
        <w:tc>
          <w:tcPr>
            <w:tcW w:w="1687" w:type="dxa"/>
            <w:tcBorders>
              <w:top w:val="nil"/>
              <w:left w:val="nil"/>
              <w:bottom w:val="single" w:sz="4" w:space="0" w:color="auto"/>
              <w:right w:val="single" w:sz="4" w:space="0" w:color="auto"/>
            </w:tcBorders>
            <w:noWrap/>
            <w:vAlign w:val="center"/>
            <w:hideMark/>
          </w:tcPr>
          <w:p w14:paraId="4888856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38728A9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300,00</w:t>
            </w:r>
          </w:p>
        </w:tc>
      </w:tr>
      <w:tr w:rsidR="00880FBE" w:rsidRPr="00642C0A" w14:paraId="44251CE5"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D73F18C"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54.08.00.0000</w:t>
            </w:r>
          </w:p>
        </w:tc>
        <w:tc>
          <w:tcPr>
            <w:tcW w:w="3039" w:type="dxa"/>
            <w:tcBorders>
              <w:top w:val="nil"/>
              <w:left w:val="nil"/>
              <w:bottom w:val="single" w:sz="4" w:space="0" w:color="auto"/>
              <w:right w:val="single" w:sz="4" w:space="0" w:color="auto"/>
            </w:tcBorders>
            <w:noWrap/>
            <w:vAlign w:val="center"/>
            <w:hideMark/>
          </w:tcPr>
          <w:p w14:paraId="0406548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Εκκαθάριση φόρου εισοδήματος</w:t>
            </w:r>
          </w:p>
        </w:tc>
        <w:tc>
          <w:tcPr>
            <w:tcW w:w="1999" w:type="dxa"/>
            <w:tcBorders>
              <w:top w:val="nil"/>
              <w:left w:val="nil"/>
              <w:bottom w:val="single" w:sz="4" w:space="0" w:color="auto"/>
              <w:right w:val="single" w:sz="4" w:space="0" w:color="auto"/>
            </w:tcBorders>
            <w:noWrap/>
            <w:vAlign w:val="center"/>
            <w:hideMark/>
          </w:tcPr>
          <w:p w14:paraId="01E4F87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w:t>
            </w:r>
          </w:p>
        </w:tc>
        <w:tc>
          <w:tcPr>
            <w:tcW w:w="1687" w:type="dxa"/>
            <w:tcBorders>
              <w:top w:val="nil"/>
              <w:left w:val="nil"/>
              <w:bottom w:val="single" w:sz="4" w:space="0" w:color="auto"/>
              <w:right w:val="single" w:sz="4" w:space="0" w:color="auto"/>
            </w:tcBorders>
            <w:noWrap/>
            <w:vAlign w:val="center"/>
            <w:hideMark/>
          </w:tcPr>
          <w:p w14:paraId="481C9CA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CB2D86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r>
      <w:tr w:rsidR="00880FBE" w:rsidRPr="00642C0A" w14:paraId="2FDB8498"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ED2547B"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54.09.00.9999</w:t>
            </w:r>
          </w:p>
        </w:tc>
        <w:tc>
          <w:tcPr>
            <w:tcW w:w="3039" w:type="dxa"/>
            <w:tcBorders>
              <w:top w:val="nil"/>
              <w:left w:val="nil"/>
              <w:bottom w:val="single" w:sz="4" w:space="0" w:color="auto"/>
              <w:right w:val="single" w:sz="4" w:space="0" w:color="auto"/>
            </w:tcBorders>
            <w:noWrap/>
            <w:vAlign w:val="center"/>
            <w:hideMark/>
          </w:tcPr>
          <w:p w14:paraId="45FFE3FA"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ΛΟΙΠΕΣ ΚΡΑΤΗΣΕΙΣ ΥΠΕΡ ΔΗΜΟΣΙΟΥ (ΧΑΡΤΟΣ.ΟΓΑ ΚΤΛ)</w:t>
            </w:r>
          </w:p>
        </w:tc>
        <w:tc>
          <w:tcPr>
            <w:tcW w:w="1999" w:type="dxa"/>
            <w:tcBorders>
              <w:top w:val="nil"/>
              <w:left w:val="nil"/>
              <w:bottom w:val="single" w:sz="4" w:space="0" w:color="auto"/>
              <w:right w:val="single" w:sz="4" w:space="0" w:color="auto"/>
            </w:tcBorders>
            <w:noWrap/>
            <w:vAlign w:val="center"/>
            <w:hideMark/>
          </w:tcPr>
          <w:p w14:paraId="04D9B9E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800,00</w:t>
            </w:r>
          </w:p>
        </w:tc>
        <w:tc>
          <w:tcPr>
            <w:tcW w:w="1687" w:type="dxa"/>
            <w:tcBorders>
              <w:top w:val="nil"/>
              <w:left w:val="nil"/>
              <w:bottom w:val="single" w:sz="4" w:space="0" w:color="auto"/>
              <w:right w:val="single" w:sz="4" w:space="0" w:color="auto"/>
            </w:tcBorders>
            <w:noWrap/>
            <w:vAlign w:val="center"/>
            <w:hideMark/>
          </w:tcPr>
          <w:p w14:paraId="2FBC87D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259,49</w:t>
            </w:r>
          </w:p>
        </w:tc>
        <w:tc>
          <w:tcPr>
            <w:tcW w:w="1842" w:type="dxa"/>
            <w:tcBorders>
              <w:top w:val="nil"/>
              <w:left w:val="nil"/>
              <w:bottom w:val="single" w:sz="4" w:space="0" w:color="auto"/>
              <w:right w:val="single" w:sz="4" w:space="0" w:color="auto"/>
            </w:tcBorders>
            <w:noWrap/>
            <w:vAlign w:val="center"/>
            <w:hideMark/>
          </w:tcPr>
          <w:p w14:paraId="6EB4F9A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800,00</w:t>
            </w:r>
          </w:p>
        </w:tc>
      </w:tr>
      <w:tr w:rsidR="00880FBE" w:rsidRPr="00642C0A" w14:paraId="090932B9" w14:textId="77777777" w:rsidTr="006B52A6">
        <w:trPr>
          <w:trHeight w:val="529"/>
        </w:trPr>
        <w:tc>
          <w:tcPr>
            <w:tcW w:w="1498" w:type="dxa"/>
            <w:tcBorders>
              <w:top w:val="nil"/>
              <w:left w:val="single" w:sz="4" w:space="0" w:color="auto"/>
              <w:bottom w:val="single" w:sz="4" w:space="0" w:color="auto"/>
              <w:right w:val="single" w:sz="4" w:space="0" w:color="auto"/>
            </w:tcBorders>
            <w:noWrap/>
            <w:vAlign w:val="center"/>
            <w:hideMark/>
          </w:tcPr>
          <w:p w14:paraId="137A82C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54.09.12.0000</w:t>
            </w:r>
          </w:p>
        </w:tc>
        <w:tc>
          <w:tcPr>
            <w:tcW w:w="3039" w:type="dxa"/>
            <w:tcBorders>
              <w:top w:val="nil"/>
              <w:left w:val="nil"/>
              <w:bottom w:val="single" w:sz="4" w:space="0" w:color="auto"/>
              <w:right w:val="single" w:sz="4" w:space="0" w:color="auto"/>
            </w:tcBorders>
            <w:noWrap/>
            <w:vAlign w:val="center"/>
            <w:hideMark/>
          </w:tcPr>
          <w:p w14:paraId="5DF7D1AD"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Φόρος υπεργολάβων 3%</w:t>
            </w:r>
          </w:p>
        </w:tc>
        <w:tc>
          <w:tcPr>
            <w:tcW w:w="1999" w:type="dxa"/>
            <w:tcBorders>
              <w:top w:val="nil"/>
              <w:left w:val="nil"/>
              <w:bottom w:val="single" w:sz="4" w:space="0" w:color="auto"/>
              <w:right w:val="single" w:sz="4" w:space="0" w:color="auto"/>
            </w:tcBorders>
            <w:noWrap/>
            <w:vAlign w:val="center"/>
            <w:hideMark/>
          </w:tcPr>
          <w:p w14:paraId="0733BB5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c>
          <w:tcPr>
            <w:tcW w:w="1687" w:type="dxa"/>
            <w:tcBorders>
              <w:top w:val="nil"/>
              <w:left w:val="nil"/>
              <w:bottom w:val="single" w:sz="4" w:space="0" w:color="auto"/>
              <w:right w:val="single" w:sz="4" w:space="0" w:color="auto"/>
            </w:tcBorders>
            <w:noWrap/>
            <w:vAlign w:val="center"/>
            <w:hideMark/>
          </w:tcPr>
          <w:p w14:paraId="66A66B6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1973C2E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2.000,00</w:t>
            </w:r>
          </w:p>
        </w:tc>
      </w:tr>
      <w:tr w:rsidR="00880FBE" w:rsidRPr="00642C0A" w14:paraId="5B310A1B"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0EBA10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54.09.16.0000</w:t>
            </w:r>
          </w:p>
        </w:tc>
        <w:tc>
          <w:tcPr>
            <w:tcW w:w="3039" w:type="dxa"/>
            <w:tcBorders>
              <w:top w:val="nil"/>
              <w:left w:val="nil"/>
              <w:bottom w:val="single" w:sz="4" w:space="0" w:color="auto"/>
              <w:right w:val="single" w:sz="4" w:space="0" w:color="auto"/>
            </w:tcBorders>
            <w:noWrap/>
            <w:vAlign w:val="center"/>
            <w:hideMark/>
          </w:tcPr>
          <w:p w14:paraId="2A8D376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Χαρτόσημο 3,6% ενοικίων</w:t>
            </w:r>
          </w:p>
        </w:tc>
        <w:tc>
          <w:tcPr>
            <w:tcW w:w="1999" w:type="dxa"/>
            <w:tcBorders>
              <w:top w:val="nil"/>
              <w:left w:val="nil"/>
              <w:bottom w:val="single" w:sz="4" w:space="0" w:color="auto"/>
              <w:right w:val="single" w:sz="4" w:space="0" w:color="auto"/>
            </w:tcBorders>
            <w:noWrap/>
            <w:vAlign w:val="center"/>
            <w:hideMark/>
          </w:tcPr>
          <w:p w14:paraId="0693243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15.000,00</w:t>
            </w:r>
          </w:p>
        </w:tc>
        <w:tc>
          <w:tcPr>
            <w:tcW w:w="1687" w:type="dxa"/>
            <w:tcBorders>
              <w:top w:val="nil"/>
              <w:left w:val="nil"/>
              <w:bottom w:val="single" w:sz="4" w:space="0" w:color="auto"/>
              <w:right w:val="single" w:sz="4" w:space="0" w:color="auto"/>
            </w:tcBorders>
            <w:noWrap/>
            <w:vAlign w:val="center"/>
            <w:hideMark/>
          </w:tcPr>
          <w:p w14:paraId="55E0210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11.153,20</w:t>
            </w:r>
          </w:p>
        </w:tc>
        <w:tc>
          <w:tcPr>
            <w:tcW w:w="1842" w:type="dxa"/>
            <w:tcBorders>
              <w:top w:val="nil"/>
              <w:left w:val="nil"/>
              <w:bottom w:val="single" w:sz="4" w:space="0" w:color="auto"/>
              <w:right w:val="single" w:sz="4" w:space="0" w:color="auto"/>
            </w:tcBorders>
            <w:noWrap/>
            <w:vAlign w:val="center"/>
            <w:hideMark/>
          </w:tcPr>
          <w:p w14:paraId="125ED57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17.900,00</w:t>
            </w:r>
          </w:p>
        </w:tc>
      </w:tr>
      <w:tr w:rsidR="00880FBE" w:rsidRPr="00642C0A" w14:paraId="3369FD6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35D84A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54.99.00.0000</w:t>
            </w:r>
          </w:p>
        </w:tc>
        <w:tc>
          <w:tcPr>
            <w:tcW w:w="3039" w:type="dxa"/>
            <w:tcBorders>
              <w:top w:val="nil"/>
              <w:left w:val="nil"/>
              <w:bottom w:val="single" w:sz="4" w:space="0" w:color="auto"/>
              <w:right w:val="single" w:sz="4" w:space="0" w:color="auto"/>
            </w:tcBorders>
            <w:noWrap/>
            <w:vAlign w:val="center"/>
            <w:hideMark/>
          </w:tcPr>
          <w:p w14:paraId="35B6C22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Φόροι-τέλη προηγούμενων χρήσεων</w:t>
            </w:r>
          </w:p>
        </w:tc>
        <w:tc>
          <w:tcPr>
            <w:tcW w:w="1999" w:type="dxa"/>
            <w:tcBorders>
              <w:top w:val="nil"/>
              <w:left w:val="nil"/>
              <w:bottom w:val="single" w:sz="4" w:space="0" w:color="auto"/>
              <w:right w:val="single" w:sz="4" w:space="0" w:color="auto"/>
            </w:tcBorders>
            <w:noWrap/>
            <w:vAlign w:val="center"/>
            <w:hideMark/>
          </w:tcPr>
          <w:p w14:paraId="3F43109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c>
          <w:tcPr>
            <w:tcW w:w="1687" w:type="dxa"/>
            <w:tcBorders>
              <w:top w:val="nil"/>
              <w:left w:val="nil"/>
              <w:bottom w:val="single" w:sz="4" w:space="0" w:color="auto"/>
              <w:right w:val="single" w:sz="4" w:space="0" w:color="auto"/>
            </w:tcBorders>
            <w:noWrap/>
            <w:vAlign w:val="center"/>
            <w:hideMark/>
          </w:tcPr>
          <w:p w14:paraId="0AE009BC"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c>
          <w:tcPr>
            <w:tcW w:w="1842" w:type="dxa"/>
            <w:tcBorders>
              <w:top w:val="nil"/>
              <w:left w:val="nil"/>
              <w:bottom w:val="single" w:sz="4" w:space="0" w:color="auto"/>
              <w:right w:val="single" w:sz="4" w:space="0" w:color="auto"/>
            </w:tcBorders>
            <w:noWrap/>
            <w:vAlign w:val="center"/>
            <w:hideMark/>
          </w:tcPr>
          <w:p w14:paraId="4FE2307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r>
      <w:tr w:rsidR="00880FBE" w:rsidRPr="00642C0A" w14:paraId="0763ABA8"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42C214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54.99.99.9999</w:t>
            </w:r>
          </w:p>
        </w:tc>
        <w:tc>
          <w:tcPr>
            <w:tcW w:w="3039" w:type="dxa"/>
            <w:tcBorders>
              <w:top w:val="nil"/>
              <w:left w:val="nil"/>
              <w:bottom w:val="single" w:sz="4" w:space="0" w:color="auto"/>
              <w:right w:val="single" w:sz="4" w:space="0" w:color="auto"/>
            </w:tcBorders>
            <w:noWrap/>
            <w:vAlign w:val="center"/>
            <w:hideMark/>
          </w:tcPr>
          <w:p w14:paraId="2C05831A"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Παρακρατούμενοι Φόροι προηγούμενων χρήσεων (ΠΟΕ)</w:t>
            </w:r>
          </w:p>
        </w:tc>
        <w:tc>
          <w:tcPr>
            <w:tcW w:w="1999" w:type="dxa"/>
            <w:tcBorders>
              <w:top w:val="nil"/>
              <w:left w:val="nil"/>
              <w:bottom w:val="single" w:sz="4" w:space="0" w:color="auto"/>
              <w:right w:val="single" w:sz="4" w:space="0" w:color="auto"/>
            </w:tcBorders>
            <w:noWrap/>
            <w:vAlign w:val="center"/>
            <w:hideMark/>
          </w:tcPr>
          <w:p w14:paraId="6A833BE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4.000,00</w:t>
            </w:r>
          </w:p>
        </w:tc>
        <w:tc>
          <w:tcPr>
            <w:tcW w:w="1687" w:type="dxa"/>
            <w:tcBorders>
              <w:top w:val="nil"/>
              <w:left w:val="nil"/>
              <w:bottom w:val="single" w:sz="4" w:space="0" w:color="auto"/>
              <w:right w:val="single" w:sz="4" w:space="0" w:color="auto"/>
            </w:tcBorders>
            <w:noWrap/>
            <w:vAlign w:val="center"/>
            <w:hideMark/>
          </w:tcPr>
          <w:p w14:paraId="479E2DB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4.000,00</w:t>
            </w:r>
          </w:p>
        </w:tc>
        <w:tc>
          <w:tcPr>
            <w:tcW w:w="1842" w:type="dxa"/>
            <w:tcBorders>
              <w:top w:val="nil"/>
              <w:left w:val="nil"/>
              <w:bottom w:val="single" w:sz="4" w:space="0" w:color="auto"/>
              <w:right w:val="single" w:sz="4" w:space="0" w:color="auto"/>
            </w:tcBorders>
            <w:noWrap/>
            <w:vAlign w:val="center"/>
            <w:hideMark/>
          </w:tcPr>
          <w:p w14:paraId="1A4C97A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2.000,00</w:t>
            </w:r>
          </w:p>
        </w:tc>
      </w:tr>
      <w:tr w:rsidR="00880FBE" w:rsidRPr="00642C0A" w14:paraId="0A24A6FB" w14:textId="77777777" w:rsidTr="006B52A6">
        <w:trPr>
          <w:trHeight w:val="458"/>
        </w:trPr>
        <w:tc>
          <w:tcPr>
            <w:tcW w:w="1498" w:type="dxa"/>
            <w:tcBorders>
              <w:top w:val="nil"/>
              <w:left w:val="single" w:sz="4" w:space="0" w:color="auto"/>
              <w:bottom w:val="single" w:sz="4" w:space="0" w:color="auto"/>
              <w:right w:val="single" w:sz="4" w:space="0" w:color="auto"/>
            </w:tcBorders>
            <w:noWrap/>
            <w:vAlign w:val="center"/>
            <w:hideMark/>
          </w:tcPr>
          <w:p w14:paraId="15BCFD69"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55.00.00.0000</w:t>
            </w:r>
          </w:p>
        </w:tc>
        <w:tc>
          <w:tcPr>
            <w:tcW w:w="3039" w:type="dxa"/>
            <w:tcBorders>
              <w:top w:val="nil"/>
              <w:left w:val="nil"/>
              <w:bottom w:val="single" w:sz="4" w:space="0" w:color="auto"/>
              <w:right w:val="single" w:sz="4" w:space="0" w:color="auto"/>
            </w:tcBorders>
            <w:noWrap/>
            <w:vAlign w:val="center"/>
            <w:hideMark/>
          </w:tcPr>
          <w:p w14:paraId="0E52738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Ι.Κ.Α</w:t>
            </w:r>
          </w:p>
        </w:tc>
        <w:tc>
          <w:tcPr>
            <w:tcW w:w="1999" w:type="dxa"/>
            <w:tcBorders>
              <w:top w:val="nil"/>
              <w:left w:val="nil"/>
              <w:bottom w:val="single" w:sz="4" w:space="0" w:color="auto"/>
              <w:right w:val="single" w:sz="4" w:space="0" w:color="auto"/>
            </w:tcBorders>
            <w:noWrap/>
            <w:vAlign w:val="center"/>
            <w:hideMark/>
          </w:tcPr>
          <w:p w14:paraId="0C268F02"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40.000,00</w:t>
            </w:r>
          </w:p>
        </w:tc>
        <w:tc>
          <w:tcPr>
            <w:tcW w:w="1687" w:type="dxa"/>
            <w:tcBorders>
              <w:top w:val="nil"/>
              <w:left w:val="nil"/>
              <w:bottom w:val="single" w:sz="4" w:space="0" w:color="auto"/>
              <w:right w:val="single" w:sz="4" w:space="0" w:color="auto"/>
            </w:tcBorders>
            <w:noWrap/>
            <w:vAlign w:val="center"/>
            <w:hideMark/>
          </w:tcPr>
          <w:p w14:paraId="3E49037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24.345,05</w:t>
            </w:r>
          </w:p>
        </w:tc>
        <w:tc>
          <w:tcPr>
            <w:tcW w:w="1842" w:type="dxa"/>
            <w:tcBorders>
              <w:top w:val="nil"/>
              <w:left w:val="nil"/>
              <w:bottom w:val="single" w:sz="4" w:space="0" w:color="auto"/>
              <w:right w:val="single" w:sz="4" w:space="0" w:color="auto"/>
            </w:tcBorders>
            <w:noWrap/>
            <w:vAlign w:val="center"/>
            <w:hideMark/>
          </w:tcPr>
          <w:p w14:paraId="1216A78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45.000,00</w:t>
            </w:r>
          </w:p>
        </w:tc>
      </w:tr>
      <w:tr w:rsidR="00880FBE" w:rsidRPr="00642C0A" w14:paraId="26F8220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B26979E"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70.00.00.0013</w:t>
            </w:r>
          </w:p>
        </w:tc>
        <w:tc>
          <w:tcPr>
            <w:tcW w:w="3039" w:type="dxa"/>
            <w:tcBorders>
              <w:top w:val="nil"/>
              <w:left w:val="nil"/>
              <w:bottom w:val="single" w:sz="4" w:space="0" w:color="auto"/>
              <w:right w:val="single" w:sz="4" w:space="0" w:color="auto"/>
            </w:tcBorders>
            <w:noWrap/>
            <w:vAlign w:val="center"/>
            <w:hideMark/>
          </w:tcPr>
          <w:p w14:paraId="52935739"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Πωλήσεις εμπορευμάτων Καντίνας στη θέση Δασκαλειό ΦΠΑ 13%</w:t>
            </w:r>
          </w:p>
        </w:tc>
        <w:tc>
          <w:tcPr>
            <w:tcW w:w="1999" w:type="dxa"/>
            <w:tcBorders>
              <w:top w:val="nil"/>
              <w:left w:val="nil"/>
              <w:bottom w:val="single" w:sz="4" w:space="0" w:color="auto"/>
              <w:right w:val="single" w:sz="4" w:space="0" w:color="auto"/>
            </w:tcBorders>
            <w:noWrap/>
            <w:vAlign w:val="center"/>
            <w:hideMark/>
          </w:tcPr>
          <w:p w14:paraId="798602D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2527E9D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742C12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127B049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83D1C0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70.00.00.0024</w:t>
            </w:r>
          </w:p>
        </w:tc>
        <w:tc>
          <w:tcPr>
            <w:tcW w:w="3039" w:type="dxa"/>
            <w:tcBorders>
              <w:top w:val="nil"/>
              <w:left w:val="nil"/>
              <w:bottom w:val="single" w:sz="4" w:space="0" w:color="auto"/>
              <w:right w:val="single" w:sz="4" w:space="0" w:color="auto"/>
            </w:tcBorders>
            <w:noWrap/>
            <w:vAlign w:val="center"/>
            <w:hideMark/>
          </w:tcPr>
          <w:p w14:paraId="7B6879E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Πωλήσεις εμπορευμάτων Καντίνας στη θέση Δασκαλειό ΦΠΑ 24%</w:t>
            </w:r>
          </w:p>
        </w:tc>
        <w:tc>
          <w:tcPr>
            <w:tcW w:w="1999" w:type="dxa"/>
            <w:tcBorders>
              <w:top w:val="nil"/>
              <w:left w:val="nil"/>
              <w:bottom w:val="single" w:sz="4" w:space="0" w:color="auto"/>
              <w:right w:val="single" w:sz="4" w:space="0" w:color="auto"/>
            </w:tcBorders>
            <w:noWrap/>
            <w:vAlign w:val="center"/>
            <w:hideMark/>
          </w:tcPr>
          <w:p w14:paraId="7219727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5548966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5CBE7AD4"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759EE64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46AD139"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74.03.00.0000</w:t>
            </w:r>
          </w:p>
        </w:tc>
        <w:tc>
          <w:tcPr>
            <w:tcW w:w="3039" w:type="dxa"/>
            <w:tcBorders>
              <w:top w:val="nil"/>
              <w:left w:val="nil"/>
              <w:bottom w:val="single" w:sz="4" w:space="0" w:color="auto"/>
              <w:right w:val="single" w:sz="4" w:space="0" w:color="auto"/>
            </w:tcBorders>
            <w:noWrap/>
            <w:vAlign w:val="center"/>
            <w:hideMark/>
          </w:tcPr>
          <w:p w14:paraId="60E92111"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επιχορήγηση ΟΑΕΔ</w:t>
            </w:r>
          </w:p>
        </w:tc>
        <w:tc>
          <w:tcPr>
            <w:tcW w:w="1999" w:type="dxa"/>
            <w:tcBorders>
              <w:top w:val="nil"/>
              <w:left w:val="nil"/>
              <w:bottom w:val="single" w:sz="4" w:space="0" w:color="auto"/>
              <w:right w:val="single" w:sz="4" w:space="0" w:color="auto"/>
            </w:tcBorders>
            <w:noWrap/>
            <w:vAlign w:val="center"/>
            <w:hideMark/>
          </w:tcPr>
          <w:p w14:paraId="6AA66D34"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35.000,00</w:t>
            </w:r>
          </w:p>
        </w:tc>
        <w:tc>
          <w:tcPr>
            <w:tcW w:w="1687" w:type="dxa"/>
            <w:tcBorders>
              <w:top w:val="nil"/>
              <w:left w:val="nil"/>
              <w:bottom w:val="single" w:sz="4" w:space="0" w:color="auto"/>
              <w:right w:val="single" w:sz="4" w:space="0" w:color="auto"/>
            </w:tcBorders>
            <w:noWrap/>
            <w:vAlign w:val="center"/>
            <w:hideMark/>
          </w:tcPr>
          <w:p w14:paraId="0DB8508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33.297,17</w:t>
            </w:r>
          </w:p>
        </w:tc>
        <w:tc>
          <w:tcPr>
            <w:tcW w:w="1842" w:type="dxa"/>
            <w:tcBorders>
              <w:top w:val="nil"/>
              <w:left w:val="nil"/>
              <w:bottom w:val="single" w:sz="4" w:space="0" w:color="auto"/>
              <w:right w:val="single" w:sz="4" w:space="0" w:color="auto"/>
            </w:tcBorders>
            <w:noWrap/>
            <w:vAlign w:val="center"/>
            <w:hideMark/>
          </w:tcPr>
          <w:p w14:paraId="72F68024"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35.000,00</w:t>
            </w:r>
          </w:p>
        </w:tc>
      </w:tr>
      <w:tr w:rsidR="00880FBE" w:rsidRPr="00642C0A" w14:paraId="0B04D5DC"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BF42B25"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74.03.00.0001</w:t>
            </w:r>
          </w:p>
        </w:tc>
        <w:tc>
          <w:tcPr>
            <w:tcW w:w="3039" w:type="dxa"/>
            <w:tcBorders>
              <w:top w:val="nil"/>
              <w:left w:val="nil"/>
              <w:bottom w:val="single" w:sz="4" w:space="0" w:color="auto"/>
              <w:right w:val="single" w:sz="4" w:space="0" w:color="auto"/>
            </w:tcBorders>
            <w:noWrap/>
            <w:vAlign w:val="center"/>
            <w:hideMark/>
          </w:tcPr>
          <w:p w14:paraId="11281B10"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Επιχορήγηση ενοικίων από το Κράτος λόγω COVID-19</w:t>
            </w:r>
          </w:p>
        </w:tc>
        <w:tc>
          <w:tcPr>
            <w:tcW w:w="1999" w:type="dxa"/>
            <w:tcBorders>
              <w:top w:val="nil"/>
              <w:left w:val="nil"/>
              <w:bottom w:val="single" w:sz="4" w:space="0" w:color="auto"/>
              <w:right w:val="single" w:sz="4" w:space="0" w:color="auto"/>
            </w:tcBorders>
            <w:noWrap/>
            <w:vAlign w:val="center"/>
            <w:hideMark/>
          </w:tcPr>
          <w:p w14:paraId="4AA2E89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31.500,00</w:t>
            </w:r>
          </w:p>
        </w:tc>
        <w:tc>
          <w:tcPr>
            <w:tcW w:w="1687" w:type="dxa"/>
            <w:tcBorders>
              <w:top w:val="nil"/>
              <w:left w:val="nil"/>
              <w:bottom w:val="single" w:sz="4" w:space="0" w:color="auto"/>
              <w:right w:val="single" w:sz="4" w:space="0" w:color="auto"/>
            </w:tcBorders>
            <w:noWrap/>
            <w:vAlign w:val="center"/>
            <w:hideMark/>
          </w:tcPr>
          <w:p w14:paraId="66C1B00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14.262,00</w:t>
            </w:r>
          </w:p>
        </w:tc>
        <w:tc>
          <w:tcPr>
            <w:tcW w:w="1842" w:type="dxa"/>
            <w:tcBorders>
              <w:top w:val="nil"/>
              <w:left w:val="nil"/>
              <w:bottom w:val="single" w:sz="4" w:space="0" w:color="auto"/>
              <w:right w:val="single" w:sz="4" w:space="0" w:color="auto"/>
            </w:tcBorders>
            <w:noWrap/>
            <w:vAlign w:val="center"/>
            <w:hideMark/>
          </w:tcPr>
          <w:p w14:paraId="2F8B388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16.000,00</w:t>
            </w:r>
          </w:p>
        </w:tc>
      </w:tr>
      <w:tr w:rsidR="00880FBE" w:rsidRPr="00642C0A" w14:paraId="15B2E2B7"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38D169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75.04.00.0003</w:t>
            </w:r>
          </w:p>
        </w:tc>
        <w:tc>
          <w:tcPr>
            <w:tcW w:w="3039" w:type="dxa"/>
            <w:tcBorders>
              <w:top w:val="nil"/>
              <w:left w:val="nil"/>
              <w:bottom w:val="single" w:sz="4" w:space="0" w:color="auto"/>
              <w:right w:val="single" w:sz="4" w:space="0" w:color="auto"/>
            </w:tcBorders>
            <w:noWrap/>
            <w:vAlign w:val="center"/>
            <w:hideMark/>
          </w:tcPr>
          <w:p w14:paraId="66A86523"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εδαφικών εκτάσεων</w:t>
            </w:r>
          </w:p>
        </w:tc>
        <w:tc>
          <w:tcPr>
            <w:tcW w:w="1999" w:type="dxa"/>
            <w:tcBorders>
              <w:top w:val="nil"/>
              <w:left w:val="nil"/>
              <w:bottom w:val="single" w:sz="4" w:space="0" w:color="auto"/>
              <w:right w:val="single" w:sz="4" w:space="0" w:color="auto"/>
            </w:tcBorders>
            <w:noWrap/>
            <w:vAlign w:val="center"/>
            <w:hideMark/>
          </w:tcPr>
          <w:p w14:paraId="653CD81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170.000,00</w:t>
            </w:r>
          </w:p>
        </w:tc>
        <w:tc>
          <w:tcPr>
            <w:tcW w:w="1687" w:type="dxa"/>
            <w:tcBorders>
              <w:top w:val="nil"/>
              <w:left w:val="nil"/>
              <w:bottom w:val="single" w:sz="4" w:space="0" w:color="auto"/>
              <w:right w:val="single" w:sz="4" w:space="0" w:color="auto"/>
            </w:tcBorders>
            <w:noWrap/>
            <w:vAlign w:val="center"/>
            <w:hideMark/>
          </w:tcPr>
          <w:p w14:paraId="6A3AC52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149.088,61</w:t>
            </w:r>
          </w:p>
        </w:tc>
        <w:tc>
          <w:tcPr>
            <w:tcW w:w="1842" w:type="dxa"/>
            <w:tcBorders>
              <w:top w:val="nil"/>
              <w:left w:val="nil"/>
              <w:bottom w:val="single" w:sz="4" w:space="0" w:color="auto"/>
              <w:right w:val="single" w:sz="4" w:space="0" w:color="auto"/>
            </w:tcBorders>
            <w:noWrap/>
            <w:vAlign w:val="center"/>
            <w:hideMark/>
          </w:tcPr>
          <w:p w14:paraId="6BAAE22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250.000,00</w:t>
            </w:r>
          </w:p>
        </w:tc>
      </w:tr>
      <w:tr w:rsidR="00880FBE" w:rsidRPr="00642C0A" w14:paraId="6370890D"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AB0335E"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75.05.00.0000</w:t>
            </w:r>
          </w:p>
        </w:tc>
        <w:tc>
          <w:tcPr>
            <w:tcW w:w="3039" w:type="dxa"/>
            <w:tcBorders>
              <w:top w:val="nil"/>
              <w:left w:val="nil"/>
              <w:bottom w:val="single" w:sz="4" w:space="0" w:color="auto"/>
              <w:right w:val="single" w:sz="4" w:space="0" w:color="auto"/>
            </w:tcBorders>
            <w:noWrap/>
            <w:vAlign w:val="center"/>
            <w:hideMark/>
          </w:tcPr>
          <w:p w14:paraId="24AF490F"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μίσθωσης ακινήτου Κακής Θάλασσας</w:t>
            </w:r>
          </w:p>
        </w:tc>
        <w:tc>
          <w:tcPr>
            <w:tcW w:w="1999" w:type="dxa"/>
            <w:tcBorders>
              <w:top w:val="nil"/>
              <w:left w:val="nil"/>
              <w:bottom w:val="single" w:sz="4" w:space="0" w:color="auto"/>
              <w:right w:val="single" w:sz="4" w:space="0" w:color="auto"/>
            </w:tcBorders>
            <w:noWrap/>
            <w:vAlign w:val="center"/>
            <w:hideMark/>
          </w:tcPr>
          <w:p w14:paraId="739288D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25.050,00</w:t>
            </w:r>
          </w:p>
        </w:tc>
        <w:tc>
          <w:tcPr>
            <w:tcW w:w="1687" w:type="dxa"/>
            <w:tcBorders>
              <w:top w:val="nil"/>
              <w:left w:val="nil"/>
              <w:bottom w:val="single" w:sz="4" w:space="0" w:color="auto"/>
              <w:right w:val="single" w:sz="4" w:space="0" w:color="auto"/>
            </w:tcBorders>
            <w:noWrap/>
            <w:vAlign w:val="center"/>
            <w:hideMark/>
          </w:tcPr>
          <w:p w14:paraId="5799338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35.036,69</w:t>
            </w:r>
          </w:p>
        </w:tc>
        <w:tc>
          <w:tcPr>
            <w:tcW w:w="1842" w:type="dxa"/>
            <w:tcBorders>
              <w:top w:val="nil"/>
              <w:left w:val="nil"/>
              <w:bottom w:val="single" w:sz="4" w:space="0" w:color="auto"/>
              <w:right w:val="single" w:sz="4" w:space="0" w:color="auto"/>
            </w:tcBorders>
            <w:noWrap/>
            <w:vAlign w:val="center"/>
            <w:hideMark/>
          </w:tcPr>
          <w:p w14:paraId="2B5B2A3F"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50.000,00</w:t>
            </w:r>
          </w:p>
        </w:tc>
      </w:tr>
      <w:tr w:rsidR="00880FBE" w:rsidRPr="00642C0A" w14:paraId="19D11ED8"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F46B39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75.05.00.0001</w:t>
            </w:r>
          </w:p>
        </w:tc>
        <w:tc>
          <w:tcPr>
            <w:tcW w:w="3039" w:type="dxa"/>
            <w:tcBorders>
              <w:top w:val="nil"/>
              <w:left w:val="nil"/>
              <w:bottom w:val="single" w:sz="4" w:space="0" w:color="auto"/>
              <w:right w:val="single" w:sz="4" w:space="0" w:color="auto"/>
            </w:tcBorders>
            <w:noWrap/>
            <w:vAlign w:val="center"/>
            <w:hideMark/>
          </w:tcPr>
          <w:p w14:paraId="0664184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μίσθωσης ακινήτου επί των οδών …(ΠΑΛΙΟΣ ΣΤΑΘΜΟΣ-ΓΡΑΜΜΕΝΟΣ))</w:t>
            </w:r>
          </w:p>
        </w:tc>
        <w:tc>
          <w:tcPr>
            <w:tcW w:w="1999" w:type="dxa"/>
            <w:tcBorders>
              <w:top w:val="nil"/>
              <w:left w:val="nil"/>
              <w:bottom w:val="single" w:sz="4" w:space="0" w:color="auto"/>
              <w:right w:val="single" w:sz="4" w:space="0" w:color="auto"/>
            </w:tcBorders>
            <w:noWrap/>
            <w:vAlign w:val="center"/>
            <w:hideMark/>
          </w:tcPr>
          <w:p w14:paraId="4903F14C"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13.494,00</w:t>
            </w:r>
          </w:p>
        </w:tc>
        <w:tc>
          <w:tcPr>
            <w:tcW w:w="1687" w:type="dxa"/>
            <w:tcBorders>
              <w:top w:val="nil"/>
              <w:left w:val="nil"/>
              <w:bottom w:val="single" w:sz="4" w:space="0" w:color="auto"/>
              <w:right w:val="single" w:sz="4" w:space="0" w:color="auto"/>
            </w:tcBorders>
            <w:noWrap/>
            <w:vAlign w:val="center"/>
            <w:hideMark/>
          </w:tcPr>
          <w:p w14:paraId="374CCF7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8.646,31</w:t>
            </w:r>
          </w:p>
        </w:tc>
        <w:tc>
          <w:tcPr>
            <w:tcW w:w="1842" w:type="dxa"/>
            <w:tcBorders>
              <w:top w:val="nil"/>
              <w:left w:val="nil"/>
              <w:bottom w:val="single" w:sz="4" w:space="0" w:color="auto"/>
              <w:right w:val="single" w:sz="4" w:space="0" w:color="auto"/>
            </w:tcBorders>
            <w:noWrap/>
            <w:vAlign w:val="center"/>
            <w:hideMark/>
          </w:tcPr>
          <w:p w14:paraId="18C006C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26.988,00</w:t>
            </w:r>
          </w:p>
        </w:tc>
      </w:tr>
      <w:tr w:rsidR="00880FBE" w:rsidRPr="00642C0A" w14:paraId="2F724347"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699056F"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75.05.00.0002</w:t>
            </w:r>
          </w:p>
        </w:tc>
        <w:tc>
          <w:tcPr>
            <w:tcW w:w="3039" w:type="dxa"/>
            <w:tcBorders>
              <w:top w:val="nil"/>
              <w:left w:val="nil"/>
              <w:bottom w:val="single" w:sz="4" w:space="0" w:color="auto"/>
              <w:right w:val="single" w:sz="4" w:space="0" w:color="auto"/>
            </w:tcBorders>
            <w:noWrap/>
            <w:vAlign w:val="center"/>
            <w:hideMark/>
          </w:tcPr>
          <w:p w14:paraId="3772394F"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μίσθωσης ακινήτου επί της οδού ΚΟΥΝΤΟΥΡΙΩΤΗ ΛΙΜΑΝΙ (ΓΑΒΡΙΗΛΙΔΗΣ)</w:t>
            </w:r>
          </w:p>
        </w:tc>
        <w:tc>
          <w:tcPr>
            <w:tcW w:w="1999" w:type="dxa"/>
            <w:tcBorders>
              <w:top w:val="nil"/>
              <w:left w:val="nil"/>
              <w:bottom w:val="single" w:sz="4" w:space="0" w:color="auto"/>
              <w:right w:val="single" w:sz="4" w:space="0" w:color="auto"/>
            </w:tcBorders>
            <w:noWrap/>
            <w:vAlign w:val="center"/>
            <w:hideMark/>
          </w:tcPr>
          <w:p w14:paraId="340D5834"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36.298,68</w:t>
            </w:r>
          </w:p>
        </w:tc>
        <w:tc>
          <w:tcPr>
            <w:tcW w:w="1687" w:type="dxa"/>
            <w:tcBorders>
              <w:top w:val="nil"/>
              <w:left w:val="nil"/>
              <w:bottom w:val="single" w:sz="4" w:space="0" w:color="auto"/>
              <w:right w:val="single" w:sz="4" w:space="0" w:color="auto"/>
            </w:tcBorders>
            <w:noWrap/>
            <w:vAlign w:val="center"/>
            <w:hideMark/>
          </w:tcPr>
          <w:p w14:paraId="7EFD87D2"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36.297,98</w:t>
            </w:r>
          </w:p>
        </w:tc>
        <w:tc>
          <w:tcPr>
            <w:tcW w:w="1842" w:type="dxa"/>
            <w:tcBorders>
              <w:top w:val="nil"/>
              <w:left w:val="nil"/>
              <w:bottom w:val="single" w:sz="4" w:space="0" w:color="auto"/>
              <w:right w:val="single" w:sz="4" w:space="0" w:color="auto"/>
            </w:tcBorders>
            <w:noWrap/>
            <w:vAlign w:val="center"/>
            <w:hideMark/>
          </w:tcPr>
          <w:p w14:paraId="5F5087B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72.597,36</w:t>
            </w:r>
          </w:p>
        </w:tc>
      </w:tr>
      <w:tr w:rsidR="00880FBE" w:rsidRPr="00642C0A" w14:paraId="57A16CBD"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D8BDA8D"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75.05.00.0008</w:t>
            </w:r>
          </w:p>
        </w:tc>
        <w:tc>
          <w:tcPr>
            <w:tcW w:w="3039" w:type="dxa"/>
            <w:tcBorders>
              <w:top w:val="nil"/>
              <w:left w:val="nil"/>
              <w:bottom w:val="single" w:sz="4" w:space="0" w:color="auto"/>
              <w:right w:val="single" w:sz="4" w:space="0" w:color="auto"/>
            </w:tcBorders>
            <w:noWrap/>
            <w:vAlign w:val="center"/>
            <w:hideMark/>
          </w:tcPr>
          <w:p w14:paraId="094C324F"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ΛΕΓΡΑΙΝΑ</w:t>
            </w:r>
          </w:p>
        </w:tc>
        <w:tc>
          <w:tcPr>
            <w:tcW w:w="1999" w:type="dxa"/>
            <w:tcBorders>
              <w:top w:val="nil"/>
              <w:left w:val="nil"/>
              <w:bottom w:val="single" w:sz="4" w:space="0" w:color="auto"/>
              <w:right w:val="single" w:sz="4" w:space="0" w:color="auto"/>
            </w:tcBorders>
            <w:noWrap/>
            <w:vAlign w:val="center"/>
            <w:hideMark/>
          </w:tcPr>
          <w:p w14:paraId="4B32C76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7619B2C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52EC8B1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5B5BCD23"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6D57802"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75.05.01.0000</w:t>
            </w:r>
          </w:p>
        </w:tc>
        <w:tc>
          <w:tcPr>
            <w:tcW w:w="3039" w:type="dxa"/>
            <w:tcBorders>
              <w:top w:val="nil"/>
              <w:left w:val="nil"/>
              <w:bottom w:val="single" w:sz="4" w:space="0" w:color="auto"/>
              <w:right w:val="single" w:sz="4" w:space="0" w:color="auto"/>
            </w:tcBorders>
            <w:noWrap/>
            <w:vAlign w:val="center"/>
            <w:hideMark/>
          </w:tcPr>
          <w:p w14:paraId="2669CD6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εκμετάλλευσης μουσείων</w:t>
            </w:r>
          </w:p>
        </w:tc>
        <w:tc>
          <w:tcPr>
            <w:tcW w:w="1999" w:type="dxa"/>
            <w:tcBorders>
              <w:top w:val="nil"/>
              <w:left w:val="nil"/>
              <w:bottom w:val="single" w:sz="4" w:space="0" w:color="auto"/>
              <w:right w:val="single" w:sz="4" w:space="0" w:color="auto"/>
            </w:tcBorders>
            <w:noWrap/>
            <w:vAlign w:val="center"/>
            <w:hideMark/>
          </w:tcPr>
          <w:p w14:paraId="43F9B8B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1.000,00</w:t>
            </w:r>
          </w:p>
        </w:tc>
        <w:tc>
          <w:tcPr>
            <w:tcW w:w="1687" w:type="dxa"/>
            <w:tcBorders>
              <w:top w:val="nil"/>
              <w:left w:val="nil"/>
              <w:bottom w:val="single" w:sz="4" w:space="0" w:color="auto"/>
              <w:right w:val="single" w:sz="4" w:space="0" w:color="auto"/>
            </w:tcBorders>
            <w:noWrap/>
            <w:vAlign w:val="center"/>
            <w:hideMark/>
          </w:tcPr>
          <w:p w14:paraId="5E312012"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1DA8449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r>
      <w:tr w:rsidR="00880FBE" w:rsidRPr="00642C0A" w14:paraId="20013EC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BD99CB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75.05.01.0001</w:t>
            </w:r>
          </w:p>
        </w:tc>
        <w:tc>
          <w:tcPr>
            <w:tcW w:w="3039" w:type="dxa"/>
            <w:tcBorders>
              <w:top w:val="nil"/>
              <w:left w:val="nil"/>
              <w:bottom w:val="single" w:sz="4" w:space="0" w:color="auto"/>
              <w:right w:val="single" w:sz="4" w:space="0" w:color="auto"/>
            </w:tcBorders>
            <w:noWrap/>
            <w:vAlign w:val="center"/>
            <w:hideMark/>
          </w:tcPr>
          <w:p w14:paraId="165E12FE"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εκμετάλλευσης Γεωπάρκου</w:t>
            </w:r>
          </w:p>
        </w:tc>
        <w:tc>
          <w:tcPr>
            <w:tcW w:w="1999" w:type="dxa"/>
            <w:tcBorders>
              <w:top w:val="nil"/>
              <w:left w:val="nil"/>
              <w:bottom w:val="single" w:sz="4" w:space="0" w:color="auto"/>
              <w:right w:val="single" w:sz="4" w:space="0" w:color="auto"/>
            </w:tcBorders>
            <w:noWrap/>
            <w:vAlign w:val="center"/>
            <w:hideMark/>
          </w:tcPr>
          <w:p w14:paraId="320B4D2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c>
          <w:tcPr>
            <w:tcW w:w="1687" w:type="dxa"/>
            <w:tcBorders>
              <w:top w:val="nil"/>
              <w:left w:val="nil"/>
              <w:bottom w:val="single" w:sz="4" w:space="0" w:color="auto"/>
              <w:right w:val="single" w:sz="4" w:space="0" w:color="auto"/>
            </w:tcBorders>
            <w:noWrap/>
            <w:vAlign w:val="center"/>
            <w:hideMark/>
          </w:tcPr>
          <w:p w14:paraId="769B9174"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4928098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r>
      <w:tr w:rsidR="00880FBE" w:rsidRPr="00642C0A" w14:paraId="1A8FF7FB"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AD32D5D"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75.05.01.0002</w:t>
            </w:r>
          </w:p>
        </w:tc>
        <w:tc>
          <w:tcPr>
            <w:tcW w:w="3039" w:type="dxa"/>
            <w:tcBorders>
              <w:top w:val="nil"/>
              <w:left w:val="nil"/>
              <w:bottom w:val="single" w:sz="4" w:space="0" w:color="auto"/>
              <w:right w:val="single" w:sz="4" w:space="0" w:color="auto"/>
            </w:tcBorders>
            <w:noWrap/>
            <w:vAlign w:val="center"/>
            <w:hideMark/>
          </w:tcPr>
          <w:p w14:paraId="42804265"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εκμετάλλευσης ραδιοφωνικού σταθμού</w:t>
            </w:r>
          </w:p>
        </w:tc>
        <w:tc>
          <w:tcPr>
            <w:tcW w:w="1999" w:type="dxa"/>
            <w:tcBorders>
              <w:top w:val="nil"/>
              <w:left w:val="nil"/>
              <w:bottom w:val="single" w:sz="4" w:space="0" w:color="auto"/>
              <w:right w:val="single" w:sz="4" w:space="0" w:color="auto"/>
            </w:tcBorders>
            <w:noWrap/>
            <w:vAlign w:val="center"/>
            <w:hideMark/>
          </w:tcPr>
          <w:p w14:paraId="4D7FEF0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c>
          <w:tcPr>
            <w:tcW w:w="1687" w:type="dxa"/>
            <w:tcBorders>
              <w:top w:val="nil"/>
              <w:left w:val="nil"/>
              <w:bottom w:val="single" w:sz="4" w:space="0" w:color="auto"/>
              <w:right w:val="single" w:sz="4" w:space="0" w:color="auto"/>
            </w:tcBorders>
            <w:noWrap/>
            <w:vAlign w:val="center"/>
            <w:hideMark/>
          </w:tcPr>
          <w:p w14:paraId="40021E0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2C46289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r>
      <w:tr w:rsidR="00880FBE" w:rsidRPr="00642C0A" w14:paraId="43F6959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20292AD5"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75.06.00.0001</w:t>
            </w:r>
          </w:p>
        </w:tc>
        <w:tc>
          <w:tcPr>
            <w:tcW w:w="3039" w:type="dxa"/>
            <w:tcBorders>
              <w:top w:val="nil"/>
              <w:left w:val="nil"/>
              <w:bottom w:val="single" w:sz="4" w:space="0" w:color="auto"/>
              <w:right w:val="single" w:sz="4" w:space="0" w:color="auto"/>
            </w:tcBorders>
            <w:noWrap/>
            <w:vAlign w:val="center"/>
            <w:hideMark/>
          </w:tcPr>
          <w:p w14:paraId="665CEE4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ΠΟΥΝΤΑ ΖΕΖΑ (ΘΕΣΗ Α1-1)</w:t>
            </w:r>
          </w:p>
        </w:tc>
        <w:tc>
          <w:tcPr>
            <w:tcW w:w="1999" w:type="dxa"/>
            <w:tcBorders>
              <w:top w:val="nil"/>
              <w:left w:val="nil"/>
              <w:bottom w:val="single" w:sz="4" w:space="0" w:color="auto"/>
              <w:right w:val="single" w:sz="4" w:space="0" w:color="auto"/>
            </w:tcBorders>
            <w:noWrap/>
            <w:vAlign w:val="center"/>
            <w:hideMark/>
          </w:tcPr>
          <w:p w14:paraId="162D8C1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25.050,00</w:t>
            </w:r>
          </w:p>
        </w:tc>
        <w:tc>
          <w:tcPr>
            <w:tcW w:w="1687" w:type="dxa"/>
            <w:tcBorders>
              <w:top w:val="nil"/>
              <w:left w:val="nil"/>
              <w:bottom w:val="single" w:sz="4" w:space="0" w:color="auto"/>
              <w:right w:val="single" w:sz="4" w:space="0" w:color="auto"/>
            </w:tcBorders>
            <w:noWrap/>
            <w:vAlign w:val="center"/>
            <w:hideMark/>
          </w:tcPr>
          <w:p w14:paraId="6C63D24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15.777,53</w:t>
            </w:r>
          </w:p>
        </w:tc>
        <w:tc>
          <w:tcPr>
            <w:tcW w:w="1842" w:type="dxa"/>
            <w:tcBorders>
              <w:top w:val="nil"/>
              <w:left w:val="nil"/>
              <w:bottom w:val="single" w:sz="4" w:space="0" w:color="auto"/>
              <w:right w:val="single" w:sz="4" w:space="0" w:color="auto"/>
            </w:tcBorders>
            <w:noWrap/>
            <w:vAlign w:val="center"/>
            <w:hideMark/>
          </w:tcPr>
          <w:p w14:paraId="4C85CC2C"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25.050,00</w:t>
            </w:r>
          </w:p>
        </w:tc>
      </w:tr>
      <w:tr w:rsidR="00880FBE" w:rsidRPr="00642C0A" w14:paraId="752F621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5D69BDF"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75.06.00.0002</w:t>
            </w:r>
          </w:p>
        </w:tc>
        <w:tc>
          <w:tcPr>
            <w:tcW w:w="3039" w:type="dxa"/>
            <w:tcBorders>
              <w:top w:val="nil"/>
              <w:left w:val="nil"/>
              <w:bottom w:val="single" w:sz="4" w:space="0" w:color="auto"/>
              <w:right w:val="single" w:sz="4" w:space="0" w:color="auto"/>
            </w:tcBorders>
            <w:noWrap/>
            <w:vAlign w:val="center"/>
            <w:hideMark/>
          </w:tcPr>
          <w:p w14:paraId="7526B32B"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ΠΑΣΣΑ</w:t>
            </w:r>
          </w:p>
        </w:tc>
        <w:tc>
          <w:tcPr>
            <w:tcW w:w="1999" w:type="dxa"/>
            <w:tcBorders>
              <w:top w:val="nil"/>
              <w:left w:val="nil"/>
              <w:bottom w:val="single" w:sz="4" w:space="0" w:color="auto"/>
              <w:right w:val="single" w:sz="4" w:space="0" w:color="auto"/>
            </w:tcBorders>
            <w:noWrap/>
            <w:vAlign w:val="center"/>
            <w:hideMark/>
          </w:tcPr>
          <w:p w14:paraId="68B46DCF"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5.050,00</w:t>
            </w:r>
          </w:p>
        </w:tc>
        <w:tc>
          <w:tcPr>
            <w:tcW w:w="1687" w:type="dxa"/>
            <w:tcBorders>
              <w:top w:val="nil"/>
              <w:left w:val="nil"/>
              <w:bottom w:val="single" w:sz="4" w:space="0" w:color="auto"/>
              <w:right w:val="single" w:sz="4" w:space="0" w:color="auto"/>
            </w:tcBorders>
            <w:noWrap/>
            <w:vAlign w:val="center"/>
            <w:hideMark/>
          </w:tcPr>
          <w:p w14:paraId="6CE57B5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4.567,37</w:t>
            </w:r>
          </w:p>
        </w:tc>
        <w:tc>
          <w:tcPr>
            <w:tcW w:w="1842" w:type="dxa"/>
            <w:tcBorders>
              <w:top w:val="nil"/>
              <w:left w:val="nil"/>
              <w:bottom w:val="single" w:sz="4" w:space="0" w:color="auto"/>
              <w:right w:val="single" w:sz="4" w:space="0" w:color="auto"/>
            </w:tcBorders>
            <w:noWrap/>
            <w:vAlign w:val="center"/>
            <w:hideMark/>
          </w:tcPr>
          <w:p w14:paraId="3AB9639D"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5.050,00</w:t>
            </w:r>
          </w:p>
        </w:tc>
      </w:tr>
      <w:tr w:rsidR="00880FBE" w:rsidRPr="00642C0A" w14:paraId="2C8060D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5D1EC7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75.06.00.0003</w:t>
            </w:r>
          </w:p>
        </w:tc>
        <w:tc>
          <w:tcPr>
            <w:tcW w:w="3039" w:type="dxa"/>
            <w:tcBorders>
              <w:top w:val="nil"/>
              <w:left w:val="nil"/>
              <w:bottom w:val="single" w:sz="4" w:space="0" w:color="auto"/>
              <w:right w:val="single" w:sz="4" w:space="0" w:color="auto"/>
            </w:tcBorders>
            <w:noWrap/>
            <w:vAlign w:val="center"/>
            <w:hideMark/>
          </w:tcPr>
          <w:p w14:paraId="51692D0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ΧΑΡΑΚΑ(ΘΕΣΗ Α2-1)</w:t>
            </w:r>
          </w:p>
        </w:tc>
        <w:tc>
          <w:tcPr>
            <w:tcW w:w="1999" w:type="dxa"/>
            <w:tcBorders>
              <w:top w:val="nil"/>
              <w:left w:val="nil"/>
              <w:bottom w:val="single" w:sz="4" w:space="0" w:color="auto"/>
              <w:right w:val="single" w:sz="4" w:space="0" w:color="auto"/>
            </w:tcBorders>
            <w:noWrap/>
            <w:vAlign w:val="center"/>
            <w:hideMark/>
          </w:tcPr>
          <w:p w14:paraId="4AF14E4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20.550,00</w:t>
            </w:r>
          </w:p>
        </w:tc>
        <w:tc>
          <w:tcPr>
            <w:tcW w:w="1687" w:type="dxa"/>
            <w:tcBorders>
              <w:top w:val="nil"/>
              <w:left w:val="nil"/>
              <w:bottom w:val="single" w:sz="4" w:space="0" w:color="auto"/>
              <w:right w:val="single" w:sz="4" w:space="0" w:color="auto"/>
            </w:tcBorders>
            <w:noWrap/>
            <w:vAlign w:val="center"/>
            <w:hideMark/>
          </w:tcPr>
          <w:p w14:paraId="26556A8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20.550,00</w:t>
            </w:r>
          </w:p>
        </w:tc>
        <w:tc>
          <w:tcPr>
            <w:tcW w:w="1842" w:type="dxa"/>
            <w:tcBorders>
              <w:top w:val="nil"/>
              <w:left w:val="nil"/>
              <w:bottom w:val="single" w:sz="4" w:space="0" w:color="auto"/>
              <w:right w:val="single" w:sz="4" w:space="0" w:color="auto"/>
            </w:tcBorders>
            <w:noWrap/>
            <w:vAlign w:val="center"/>
            <w:hideMark/>
          </w:tcPr>
          <w:p w14:paraId="35E4FB10"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20.550,00</w:t>
            </w:r>
          </w:p>
        </w:tc>
      </w:tr>
      <w:tr w:rsidR="00880FBE" w:rsidRPr="00642C0A" w14:paraId="781E6A22"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410E623"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75.06.00.0004</w:t>
            </w:r>
          </w:p>
        </w:tc>
        <w:tc>
          <w:tcPr>
            <w:tcW w:w="3039" w:type="dxa"/>
            <w:tcBorders>
              <w:top w:val="nil"/>
              <w:left w:val="nil"/>
              <w:bottom w:val="single" w:sz="4" w:space="0" w:color="auto"/>
              <w:right w:val="single" w:sz="4" w:space="0" w:color="auto"/>
            </w:tcBorders>
            <w:noWrap/>
            <w:vAlign w:val="center"/>
            <w:hideMark/>
          </w:tcPr>
          <w:p w14:paraId="27599D1D"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ΧΑΡΑΚΑΣ(ΘΕΣΗ Α2-2)</w:t>
            </w:r>
          </w:p>
        </w:tc>
        <w:tc>
          <w:tcPr>
            <w:tcW w:w="1999" w:type="dxa"/>
            <w:tcBorders>
              <w:top w:val="nil"/>
              <w:left w:val="nil"/>
              <w:bottom w:val="single" w:sz="4" w:space="0" w:color="auto"/>
              <w:right w:val="single" w:sz="4" w:space="0" w:color="auto"/>
            </w:tcBorders>
            <w:noWrap/>
            <w:vAlign w:val="center"/>
            <w:hideMark/>
          </w:tcPr>
          <w:p w14:paraId="33ED378E"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20.550,00</w:t>
            </w:r>
          </w:p>
        </w:tc>
        <w:tc>
          <w:tcPr>
            <w:tcW w:w="1687" w:type="dxa"/>
            <w:tcBorders>
              <w:top w:val="nil"/>
              <w:left w:val="nil"/>
              <w:bottom w:val="single" w:sz="4" w:space="0" w:color="auto"/>
              <w:right w:val="single" w:sz="4" w:space="0" w:color="auto"/>
            </w:tcBorders>
            <w:noWrap/>
            <w:vAlign w:val="center"/>
            <w:hideMark/>
          </w:tcPr>
          <w:p w14:paraId="2E790A25"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20.550,00</w:t>
            </w:r>
          </w:p>
        </w:tc>
        <w:tc>
          <w:tcPr>
            <w:tcW w:w="1842" w:type="dxa"/>
            <w:tcBorders>
              <w:top w:val="nil"/>
              <w:left w:val="nil"/>
              <w:bottom w:val="single" w:sz="4" w:space="0" w:color="auto"/>
              <w:right w:val="single" w:sz="4" w:space="0" w:color="auto"/>
            </w:tcBorders>
            <w:noWrap/>
            <w:vAlign w:val="center"/>
            <w:hideMark/>
          </w:tcPr>
          <w:p w14:paraId="7486F2D2"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20.550,00</w:t>
            </w:r>
          </w:p>
        </w:tc>
      </w:tr>
      <w:tr w:rsidR="00880FBE" w:rsidRPr="00642C0A" w14:paraId="0392B096"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1DA805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75.06.00.0005</w:t>
            </w:r>
          </w:p>
        </w:tc>
        <w:tc>
          <w:tcPr>
            <w:tcW w:w="3039" w:type="dxa"/>
            <w:tcBorders>
              <w:top w:val="nil"/>
              <w:left w:val="nil"/>
              <w:bottom w:val="single" w:sz="4" w:space="0" w:color="auto"/>
              <w:right w:val="single" w:sz="4" w:space="0" w:color="auto"/>
            </w:tcBorders>
            <w:noWrap/>
            <w:vAlign w:val="center"/>
            <w:hideMark/>
          </w:tcPr>
          <w:p w14:paraId="7679F89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ΔΑΣΚΑΛΕΙΟ</w:t>
            </w:r>
          </w:p>
        </w:tc>
        <w:tc>
          <w:tcPr>
            <w:tcW w:w="1999" w:type="dxa"/>
            <w:tcBorders>
              <w:top w:val="nil"/>
              <w:left w:val="nil"/>
              <w:bottom w:val="single" w:sz="4" w:space="0" w:color="auto"/>
              <w:right w:val="single" w:sz="4" w:space="0" w:color="auto"/>
            </w:tcBorders>
            <w:noWrap/>
            <w:vAlign w:val="center"/>
            <w:hideMark/>
          </w:tcPr>
          <w:p w14:paraId="4042D68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687" w:type="dxa"/>
            <w:tcBorders>
              <w:top w:val="nil"/>
              <w:left w:val="nil"/>
              <w:bottom w:val="single" w:sz="4" w:space="0" w:color="auto"/>
              <w:right w:val="single" w:sz="4" w:space="0" w:color="auto"/>
            </w:tcBorders>
            <w:noWrap/>
            <w:vAlign w:val="center"/>
            <w:hideMark/>
          </w:tcPr>
          <w:p w14:paraId="5F2BF34B"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34217BAF"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r>
      <w:tr w:rsidR="00880FBE" w:rsidRPr="00642C0A" w14:paraId="4EE57FD6"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2D8D0CF6"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75.06.00.0006</w:t>
            </w:r>
          </w:p>
        </w:tc>
        <w:tc>
          <w:tcPr>
            <w:tcW w:w="3039" w:type="dxa"/>
            <w:tcBorders>
              <w:top w:val="nil"/>
              <w:left w:val="nil"/>
              <w:bottom w:val="single" w:sz="4" w:space="0" w:color="auto"/>
              <w:right w:val="single" w:sz="4" w:space="0" w:color="auto"/>
            </w:tcBorders>
            <w:noWrap/>
            <w:vAlign w:val="center"/>
            <w:hideMark/>
          </w:tcPr>
          <w:p w14:paraId="17370220"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ΚΑΠΕ</w:t>
            </w:r>
          </w:p>
        </w:tc>
        <w:tc>
          <w:tcPr>
            <w:tcW w:w="1999" w:type="dxa"/>
            <w:tcBorders>
              <w:top w:val="nil"/>
              <w:left w:val="nil"/>
              <w:bottom w:val="single" w:sz="4" w:space="0" w:color="auto"/>
              <w:right w:val="single" w:sz="4" w:space="0" w:color="auto"/>
            </w:tcBorders>
            <w:noWrap/>
            <w:vAlign w:val="center"/>
            <w:hideMark/>
          </w:tcPr>
          <w:p w14:paraId="3459476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12.050,00</w:t>
            </w:r>
          </w:p>
        </w:tc>
        <w:tc>
          <w:tcPr>
            <w:tcW w:w="1687" w:type="dxa"/>
            <w:tcBorders>
              <w:top w:val="nil"/>
              <w:left w:val="nil"/>
              <w:bottom w:val="single" w:sz="4" w:space="0" w:color="auto"/>
              <w:right w:val="single" w:sz="4" w:space="0" w:color="auto"/>
            </w:tcBorders>
            <w:noWrap/>
            <w:vAlign w:val="center"/>
            <w:hideMark/>
          </w:tcPr>
          <w:p w14:paraId="6015736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12.050,00</w:t>
            </w:r>
          </w:p>
        </w:tc>
        <w:tc>
          <w:tcPr>
            <w:tcW w:w="1842" w:type="dxa"/>
            <w:tcBorders>
              <w:top w:val="nil"/>
              <w:left w:val="nil"/>
              <w:bottom w:val="single" w:sz="4" w:space="0" w:color="auto"/>
              <w:right w:val="single" w:sz="4" w:space="0" w:color="auto"/>
            </w:tcBorders>
            <w:noWrap/>
            <w:vAlign w:val="center"/>
            <w:hideMark/>
          </w:tcPr>
          <w:p w14:paraId="31F9956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12.050,00</w:t>
            </w:r>
          </w:p>
        </w:tc>
      </w:tr>
      <w:tr w:rsidR="00880FBE" w:rsidRPr="00642C0A" w14:paraId="0A35150C"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566126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75.06.00.0007</w:t>
            </w:r>
          </w:p>
        </w:tc>
        <w:tc>
          <w:tcPr>
            <w:tcW w:w="3039" w:type="dxa"/>
            <w:tcBorders>
              <w:top w:val="nil"/>
              <w:left w:val="nil"/>
              <w:bottom w:val="single" w:sz="4" w:space="0" w:color="auto"/>
              <w:right w:val="single" w:sz="4" w:space="0" w:color="auto"/>
            </w:tcBorders>
            <w:noWrap/>
            <w:vAlign w:val="center"/>
            <w:hideMark/>
          </w:tcPr>
          <w:p w14:paraId="47DCD53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ενοικίαση καντίνας ΒΡΩΜΟΠΟΥΣΙ(ΚΑΛΟΠΗΓΑΔΟ)</w:t>
            </w:r>
          </w:p>
        </w:tc>
        <w:tc>
          <w:tcPr>
            <w:tcW w:w="1999" w:type="dxa"/>
            <w:tcBorders>
              <w:top w:val="nil"/>
              <w:left w:val="nil"/>
              <w:bottom w:val="single" w:sz="4" w:space="0" w:color="auto"/>
              <w:right w:val="single" w:sz="4" w:space="0" w:color="auto"/>
            </w:tcBorders>
            <w:noWrap/>
            <w:vAlign w:val="center"/>
            <w:hideMark/>
          </w:tcPr>
          <w:p w14:paraId="7DEC1948"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7.050,00</w:t>
            </w:r>
          </w:p>
        </w:tc>
        <w:tc>
          <w:tcPr>
            <w:tcW w:w="1687" w:type="dxa"/>
            <w:tcBorders>
              <w:top w:val="nil"/>
              <w:left w:val="nil"/>
              <w:bottom w:val="single" w:sz="4" w:space="0" w:color="auto"/>
              <w:right w:val="single" w:sz="4" w:space="0" w:color="auto"/>
            </w:tcBorders>
            <w:noWrap/>
            <w:vAlign w:val="center"/>
            <w:hideMark/>
          </w:tcPr>
          <w:p w14:paraId="6592E6D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7.050,00</w:t>
            </w:r>
          </w:p>
        </w:tc>
        <w:tc>
          <w:tcPr>
            <w:tcW w:w="1842" w:type="dxa"/>
            <w:tcBorders>
              <w:top w:val="nil"/>
              <w:left w:val="nil"/>
              <w:bottom w:val="single" w:sz="4" w:space="0" w:color="auto"/>
              <w:right w:val="single" w:sz="4" w:space="0" w:color="auto"/>
            </w:tcBorders>
            <w:noWrap/>
            <w:vAlign w:val="center"/>
            <w:hideMark/>
          </w:tcPr>
          <w:p w14:paraId="4FAF113C"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7.050,00</w:t>
            </w:r>
          </w:p>
        </w:tc>
      </w:tr>
      <w:tr w:rsidR="00880FBE" w:rsidRPr="00642C0A" w14:paraId="447AB7E1" w14:textId="77777777" w:rsidTr="006B52A6">
        <w:trPr>
          <w:trHeight w:val="383"/>
        </w:trPr>
        <w:tc>
          <w:tcPr>
            <w:tcW w:w="1498" w:type="dxa"/>
            <w:tcBorders>
              <w:top w:val="nil"/>
              <w:left w:val="single" w:sz="4" w:space="0" w:color="auto"/>
              <w:bottom w:val="single" w:sz="4" w:space="0" w:color="auto"/>
              <w:right w:val="single" w:sz="4" w:space="0" w:color="auto"/>
            </w:tcBorders>
            <w:noWrap/>
            <w:vAlign w:val="center"/>
            <w:hideMark/>
          </w:tcPr>
          <w:p w14:paraId="31753691"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75.10.11.000</w:t>
            </w:r>
          </w:p>
        </w:tc>
        <w:tc>
          <w:tcPr>
            <w:tcW w:w="3039" w:type="dxa"/>
            <w:tcBorders>
              <w:top w:val="nil"/>
              <w:left w:val="nil"/>
              <w:bottom w:val="single" w:sz="4" w:space="0" w:color="auto"/>
              <w:right w:val="single" w:sz="4" w:space="0" w:color="auto"/>
            </w:tcBorders>
            <w:noWrap/>
            <w:vAlign w:val="center"/>
            <w:hideMark/>
          </w:tcPr>
          <w:p w14:paraId="78BB1DE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Έσοδα από προϊόν δωρεών</w:t>
            </w:r>
          </w:p>
        </w:tc>
        <w:tc>
          <w:tcPr>
            <w:tcW w:w="1999" w:type="dxa"/>
            <w:tcBorders>
              <w:top w:val="nil"/>
              <w:left w:val="nil"/>
              <w:bottom w:val="single" w:sz="4" w:space="0" w:color="auto"/>
              <w:right w:val="single" w:sz="4" w:space="0" w:color="auto"/>
            </w:tcBorders>
            <w:noWrap/>
            <w:vAlign w:val="center"/>
            <w:hideMark/>
          </w:tcPr>
          <w:p w14:paraId="3D77473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c>
          <w:tcPr>
            <w:tcW w:w="1687" w:type="dxa"/>
            <w:tcBorders>
              <w:top w:val="nil"/>
              <w:left w:val="nil"/>
              <w:bottom w:val="single" w:sz="4" w:space="0" w:color="auto"/>
              <w:right w:val="single" w:sz="4" w:space="0" w:color="auto"/>
            </w:tcBorders>
            <w:noWrap/>
            <w:vAlign w:val="center"/>
            <w:hideMark/>
          </w:tcPr>
          <w:p w14:paraId="23F2EAA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12.400,00</w:t>
            </w:r>
          </w:p>
        </w:tc>
        <w:tc>
          <w:tcPr>
            <w:tcW w:w="1842" w:type="dxa"/>
            <w:tcBorders>
              <w:top w:val="nil"/>
              <w:left w:val="nil"/>
              <w:bottom w:val="single" w:sz="4" w:space="0" w:color="auto"/>
              <w:right w:val="single" w:sz="4" w:space="0" w:color="auto"/>
            </w:tcBorders>
            <w:noWrap/>
            <w:vAlign w:val="center"/>
            <w:hideMark/>
          </w:tcPr>
          <w:p w14:paraId="3921104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r>
      <w:tr w:rsidR="00880FBE" w:rsidRPr="00642C0A" w14:paraId="68F29815" w14:textId="77777777" w:rsidTr="006B52A6">
        <w:trPr>
          <w:trHeight w:val="417"/>
        </w:trPr>
        <w:tc>
          <w:tcPr>
            <w:tcW w:w="1498" w:type="dxa"/>
            <w:tcBorders>
              <w:top w:val="nil"/>
              <w:left w:val="single" w:sz="4" w:space="0" w:color="auto"/>
              <w:bottom w:val="single" w:sz="4" w:space="0" w:color="auto"/>
              <w:right w:val="single" w:sz="4" w:space="0" w:color="auto"/>
            </w:tcBorders>
            <w:noWrap/>
            <w:vAlign w:val="center"/>
            <w:hideMark/>
          </w:tcPr>
          <w:p w14:paraId="32ED1A2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76.03.00.0000</w:t>
            </w:r>
          </w:p>
        </w:tc>
        <w:tc>
          <w:tcPr>
            <w:tcW w:w="3039" w:type="dxa"/>
            <w:tcBorders>
              <w:top w:val="nil"/>
              <w:left w:val="nil"/>
              <w:bottom w:val="single" w:sz="4" w:space="0" w:color="auto"/>
              <w:right w:val="single" w:sz="4" w:space="0" w:color="auto"/>
            </w:tcBorders>
            <w:noWrap/>
            <w:vAlign w:val="center"/>
            <w:hideMark/>
          </w:tcPr>
          <w:p w14:paraId="4D10A407"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Τόκοι καταθέσεων</w:t>
            </w:r>
          </w:p>
        </w:tc>
        <w:tc>
          <w:tcPr>
            <w:tcW w:w="1999" w:type="dxa"/>
            <w:tcBorders>
              <w:top w:val="nil"/>
              <w:left w:val="nil"/>
              <w:bottom w:val="single" w:sz="4" w:space="0" w:color="auto"/>
              <w:right w:val="single" w:sz="4" w:space="0" w:color="auto"/>
            </w:tcBorders>
            <w:noWrap/>
            <w:vAlign w:val="center"/>
            <w:hideMark/>
          </w:tcPr>
          <w:p w14:paraId="12718F4A"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w:t>
            </w:r>
          </w:p>
        </w:tc>
        <w:tc>
          <w:tcPr>
            <w:tcW w:w="1687" w:type="dxa"/>
            <w:tcBorders>
              <w:top w:val="nil"/>
              <w:left w:val="nil"/>
              <w:bottom w:val="single" w:sz="4" w:space="0" w:color="auto"/>
              <w:right w:val="single" w:sz="4" w:space="0" w:color="auto"/>
            </w:tcBorders>
            <w:noWrap/>
            <w:vAlign w:val="center"/>
            <w:hideMark/>
          </w:tcPr>
          <w:p w14:paraId="2992CF31"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00236552"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100,00</w:t>
            </w:r>
          </w:p>
        </w:tc>
      </w:tr>
      <w:tr w:rsidR="00880FBE" w:rsidRPr="00642C0A" w14:paraId="7B1785E2"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DC15EA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81.01.99.0000</w:t>
            </w:r>
          </w:p>
        </w:tc>
        <w:tc>
          <w:tcPr>
            <w:tcW w:w="3039" w:type="dxa"/>
            <w:tcBorders>
              <w:top w:val="nil"/>
              <w:left w:val="nil"/>
              <w:bottom w:val="single" w:sz="4" w:space="0" w:color="auto"/>
              <w:right w:val="single" w:sz="4" w:space="0" w:color="auto"/>
            </w:tcBorders>
            <w:noWrap/>
            <w:vAlign w:val="center"/>
            <w:hideMark/>
          </w:tcPr>
          <w:p w14:paraId="3E59330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Λοιπά έκτακτα και ανόργανα έσοδα</w:t>
            </w:r>
          </w:p>
        </w:tc>
        <w:tc>
          <w:tcPr>
            <w:tcW w:w="1999" w:type="dxa"/>
            <w:tcBorders>
              <w:top w:val="nil"/>
              <w:left w:val="nil"/>
              <w:bottom w:val="single" w:sz="4" w:space="0" w:color="auto"/>
              <w:right w:val="single" w:sz="4" w:space="0" w:color="auto"/>
            </w:tcBorders>
            <w:noWrap/>
            <w:vAlign w:val="center"/>
            <w:hideMark/>
          </w:tcPr>
          <w:p w14:paraId="7F06EE1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c>
          <w:tcPr>
            <w:tcW w:w="1687" w:type="dxa"/>
            <w:tcBorders>
              <w:top w:val="nil"/>
              <w:left w:val="nil"/>
              <w:bottom w:val="single" w:sz="4" w:space="0" w:color="auto"/>
              <w:right w:val="single" w:sz="4" w:space="0" w:color="auto"/>
            </w:tcBorders>
            <w:noWrap/>
            <w:vAlign w:val="center"/>
            <w:hideMark/>
          </w:tcPr>
          <w:p w14:paraId="47E855FF"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0,00</w:t>
            </w:r>
          </w:p>
        </w:tc>
        <w:tc>
          <w:tcPr>
            <w:tcW w:w="1842" w:type="dxa"/>
            <w:tcBorders>
              <w:top w:val="nil"/>
              <w:left w:val="nil"/>
              <w:bottom w:val="single" w:sz="4" w:space="0" w:color="auto"/>
              <w:right w:val="single" w:sz="4" w:space="0" w:color="auto"/>
            </w:tcBorders>
            <w:noWrap/>
            <w:vAlign w:val="center"/>
            <w:hideMark/>
          </w:tcPr>
          <w:p w14:paraId="373804A9"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5.000,00</w:t>
            </w:r>
          </w:p>
        </w:tc>
      </w:tr>
      <w:tr w:rsidR="00880FBE" w:rsidRPr="00642C0A" w14:paraId="0259661A"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0781BAC"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w:t>
            </w:r>
          </w:p>
        </w:tc>
        <w:tc>
          <w:tcPr>
            <w:tcW w:w="3039" w:type="dxa"/>
            <w:tcBorders>
              <w:top w:val="nil"/>
              <w:left w:val="nil"/>
              <w:bottom w:val="single" w:sz="4" w:space="0" w:color="auto"/>
              <w:right w:val="single" w:sz="4" w:space="0" w:color="auto"/>
            </w:tcBorders>
            <w:noWrap/>
            <w:vAlign w:val="center"/>
            <w:hideMark/>
          </w:tcPr>
          <w:p w14:paraId="2ACA76F8"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         </w:t>
            </w:r>
            <w:r w:rsidRPr="00642C0A">
              <w:rPr>
                <w:rFonts w:ascii="Calibri" w:hAnsi="Calibri" w:cs="Calibri"/>
                <w:b/>
                <w:bCs/>
                <w:color w:val="000000"/>
                <w:sz w:val="22"/>
                <w:szCs w:val="22"/>
              </w:rPr>
              <w:t>ΣΥΝΟΛΑ</w:t>
            </w:r>
          </w:p>
        </w:tc>
        <w:tc>
          <w:tcPr>
            <w:tcW w:w="1999" w:type="dxa"/>
            <w:tcBorders>
              <w:top w:val="nil"/>
              <w:left w:val="nil"/>
              <w:bottom w:val="single" w:sz="4" w:space="0" w:color="auto"/>
              <w:right w:val="single" w:sz="4" w:space="0" w:color="auto"/>
            </w:tcBorders>
            <w:noWrap/>
            <w:vAlign w:val="center"/>
            <w:hideMark/>
          </w:tcPr>
          <w:p w14:paraId="3442C7A2" w14:textId="77777777" w:rsidR="00880FBE" w:rsidRPr="00642C0A" w:rsidRDefault="00880FBE" w:rsidP="006B52A6">
            <w:pPr>
              <w:widowControl/>
              <w:autoSpaceDE/>
              <w:autoSpaceDN/>
              <w:adjustRightInd/>
              <w:jc w:val="right"/>
              <w:rPr>
                <w:rFonts w:ascii="Calibri" w:hAnsi="Calibri" w:cs="Calibri"/>
                <w:b/>
                <w:bCs/>
                <w:color w:val="000000"/>
                <w:sz w:val="22"/>
                <w:szCs w:val="22"/>
              </w:rPr>
            </w:pPr>
            <w:r w:rsidRPr="00642C0A">
              <w:rPr>
                <w:rFonts w:ascii="Calibri" w:hAnsi="Calibri" w:cs="Calibri"/>
                <w:b/>
                <w:bCs/>
                <w:color w:val="000000"/>
                <w:sz w:val="22"/>
                <w:szCs w:val="22"/>
              </w:rPr>
              <w:t>585.337,77</w:t>
            </w:r>
          </w:p>
        </w:tc>
        <w:tc>
          <w:tcPr>
            <w:tcW w:w="1687" w:type="dxa"/>
            <w:tcBorders>
              <w:top w:val="nil"/>
              <w:left w:val="nil"/>
              <w:bottom w:val="single" w:sz="4" w:space="0" w:color="auto"/>
              <w:right w:val="single" w:sz="4" w:space="0" w:color="auto"/>
            </w:tcBorders>
            <w:noWrap/>
            <w:vAlign w:val="center"/>
            <w:hideMark/>
          </w:tcPr>
          <w:p w14:paraId="00F16CE5" w14:textId="77777777" w:rsidR="00880FBE" w:rsidRPr="00642C0A" w:rsidRDefault="00880FBE" w:rsidP="006B52A6">
            <w:pPr>
              <w:widowControl/>
              <w:autoSpaceDE/>
              <w:autoSpaceDN/>
              <w:adjustRightInd/>
              <w:jc w:val="right"/>
              <w:rPr>
                <w:rFonts w:ascii="Calibri" w:hAnsi="Calibri" w:cs="Calibri"/>
                <w:b/>
                <w:bCs/>
                <w:color w:val="000000"/>
                <w:sz w:val="22"/>
                <w:szCs w:val="22"/>
              </w:rPr>
            </w:pPr>
            <w:r w:rsidRPr="00642C0A">
              <w:rPr>
                <w:rFonts w:ascii="Calibri" w:hAnsi="Calibri" w:cs="Calibri"/>
                <w:b/>
                <w:bCs/>
                <w:color w:val="000000"/>
                <w:sz w:val="22"/>
                <w:szCs w:val="22"/>
              </w:rPr>
              <w:t>499.681,63</w:t>
            </w:r>
          </w:p>
        </w:tc>
        <w:tc>
          <w:tcPr>
            <w:tcW w:w="1842" w:type="dxa"/>
            <w:tcBorders>
              <w:top w:val="nil"/>
              <w:left w:val="nil"/>
              <w:bottom w:val="single" w:sz="4" w:space="0" w:color="auto"/>
              <w:right w:val="single" w:sz="4" w:space="0" w:color="auto"/>
            </w:tcBorders>
            <w:noWrap/>
            <w:vAlign w:val="center"/>
            <w:hideMark/>
          </w:tcPr>
          <w:p w14:paraId="48EB34E7" w14:textId="77777777" w:rsidR="00880FBE" w:rsidRPr="00642C0A" w:rsidRDefault="00880FBE" w:rsidP="006B52A6">
            <w:pPr>
              <w:widowControl/>
              <w:autoSpaceDE/>
              <w:autoSpaceDN/>
              <w:adjustRightInd/>
              <w:jc w:val="right"/>
              <w:rPr>
                <w:rFonts w:ascii="Calibri" w:hAnsi="Calibri" w:cs="Calibri"/>
                <w:b/>
                <w:bCs/>
                <w:color w:val="000000"/>
                <w:sz w:val="22"/>
                <w:szCs w:val="22"/>
              </w:rPr>
            </w:pPr>
            <w:r w:rsidRPr="00642C0A">
              <w:rPr>
                <w:rFonts w:ascii="Calibri" w:hAnsi="Calibri" w:cs="Calibri"/>
                <w:b/>
                <w:bCs/>
                <w:color w:val="000000"/>
                <w:sz w:val="22"/>
                <w:szCs w:val="22"/>
              </w:rPr>
              <w:t>686.685,36</w:t>
            </w:r>
          </w:p>
        </w:tc>
      </w:tr>
      <w:tr w:rsidR="00880FBE" w:rsidRPr="00642C0A" w14:paraId="57B65E71" w14:textId="77777777" w:rsidTr="006B52A6">
        <w:trPr>
          <w:trHeight w:val="509"/>
        </w:trPr>
        <w:tc>
          <w:tcPr>
            <w:tcW w:w="1498" w:type="dxa"/>
            <w:tcBorders>
              <w:top w:val="nil"/>
              <w:left w:val="single" w:sz="4" w:space="0" w:color="auto"/>
              <w:bottom w:val="single" w:sz="4" w:space="0" w:color="auto"/>
              <w:right w:val="single" w:sz="4" w:space="0" w:color="auto"/>
            </w:tcBorders>
            <w:noWrap/>
            <w:vAlign w:val="center"/>
            <w:hideMark/>
          </w:tcPr>
          <w:p w14:paraId="3AAEACC4"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99.99.99.9999</w:t>
            </w:r>
          </w:p>
        </w:tc>
        <w:tc>
          <w:tcPr>
            <w:tcW w:w="3039" w:type="dxa"/>
            <w:tcBorders>
              <w:top w:val="nil"/>
              <w:left w:val="nil"/>
              <w:bottom w:val="single" w:sz="4" w:space="0" w:color="auto"/>
              <w:right w:val="single" w:sz="4" w:space="0" w:color="auto"/>
            </w:tcBorders>
            <w:noWrap/>
            <w:vAlign w:val="center"/>
            <w:hideMark/>
          </w:tcPr>
          <w:p w14:paraId="5A26B352"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xml:space="preserve"> ΤΡΑΠΕΖΙΚΟ ΥΠΟΛΟΙΠΟ </w:t>
            </w:r>
          </w:p>
        </w:tc>
        <w:tc>
          <w:tcPr>
            <w:tcW w:w="1999" w:type="dxa"/>
            <w:tcBorders>
              <w:top w:val="nil"/>
              <w:left w:val="nil"/>
              <w:bottom w:val="single" w:sz="4" w:space="0" w:color="auto"/>
              <w:right w:val="single" w:sz="4" w:space="0" w:color="auto"/>
            </w:tcBorders>
            <w:noWrap/>
            <w:vAlign w:val="center"/>
            <w:hideMark/>
          </w:tcPr>
          <w:p w14:paraId="19BA32A6"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150.375,83</w:t>
            </w:r>
          </w:p>
        </w:tc>
        <w:tc>
          <w:tcPr>
            <w:tcW w:w="1687" w:type="dxa"/>
            <w:tcBorders>
              <w:top w:val="nil"/>
              <w:left w:val="nil"/>
              <w:bottom w:val="single" w:sz="4" w:space="0" w:color="auto"/>
              <w:right w:val="single" w:sz="4" w:space="0" w:color="auto"/>
            </w:tcBorders>
            <w:noWrap/>
            <w:vAlign w:val="center"/>
            <w:hideMark/>
          </w:tcPr>
          <w:p w14:paraId="1735C653"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306.527,07</w:t>
            </w:r>
          </w:p>
        </w:tc>
        <w:tc>
          <w:tcPr>
            <w:tcW w:w="1842" w:type="dxa"/>
            <w:tcBorders>
              <w:top w:val="nil"/>
              <w:left w:val="nil"/>
              <w:bottom w:val="single" w:sz="4" w:space="0" w:color="auto"/>
              <w:right w:val="single" w:sz="4" w:space="0" w:color="auto"/>
            </w:tcBorders>
            <w:noWrap/>
            <w:vAlign w:val="center"/>
            <w:hideMark/>
          </w:tcPr>
          <w:p w14:paraId="05062497" w14:textId="77777777" w:rsidR="00880FBE" w:rsidRPr="00642C0A" w:rsidRDefault="00880FBE" w:rsidP="006B52A6">
            <w:pPr>
              <w:widowControl/>
              <w:autoSpaceDE/>
              <w:autoSpaceDN/>
              <w:adjustRightInd/>
              <w:jc w:val="right"/>
              <w:rPr>
                <w:rFonts w:ascii="Calibri" w:hAnsi="Calibri" w:cs="Calibri"/>
                <w:color w:val="000000"/>
                <w:sz w:val="22"/>
                <w:szCs w:val="22"/>
              </w:rPr>
            </w:pPr>
            <w:r w:rsidRPr="00642C0A">
              <w:rPr>
                <w:rFonts w:ascii="Calibri" w:hAnsi="Calibri" w:cs="Calibri"/>
                <w:color w:val="000000"/>
                <w:sz w:val="22"/>
                <w:szCs w:val="22"/>
              </w:rPr>
              <w:t>280.000,00</w:t>
            </w:r>
          </w:p>
        </w:tc>
      </w:tr>
      <w:tr w:rsidR="00880FBE" w:rsidRPr="00642C0A" w14:paraId="6E50AC74" w14:textId="77777777" w:rsidTr="006B52A6">
        <w:trPr>
          <w:trHeight w:val="416"/>
        </w:trPr>
        <w:tc>
          <w:tcPr>
            <w:tcW w:w="1498" w:type="dxa"/>
            <w:tcBorders>
              <w:top w:val="nil"/>
              <w:left w:val="single" w:sz="4" w:space="0" w:color="auto"/>
              <w:bottom w:val="single" w:sz="4" w:space="0" w:color="auto"/>
              <w:right w:val="single" w:sz="4" w:space="0" w:color="auto"/>
            </w:tcBorders>
            <w:noWrap/>
            <w:vAlign w:val="center"/>
            <w:hideMark/>
          </w:tcPr>
          <w:p w14:paraId="0A51E7A0" w14:textId="77777777" w:rsidR="00880FBE" w:rsidRPr="00642C0A" w:rsidRDefault="00880FBE" w:rsidP="006B52A6">
            <w:pPr>
              <w:widowControl/>
              <w:autoSpaceDE/>
              <w:autoSpaceDN/>
              <w:adjustRightInd/>
              <w:rPr>
                <w:rFonts w:ascii="Calibri" w:hAnsi="Calibri" w:cs="Calibri"/>
                <w:color w:val="000000"/>
                <w:sz w:val="22"/>
                <w:szCs w:val="22"/>
              </w:rPr>
            </w:pPr>
            <w:r w:rsidRPr="00642C0A">
              <w:rPr>
                <w:rFonts w:ascii="Calibri" w:hAnsi="Calibri" w:cs="Calibri"/>
                <w:color w:val="000000"/>
                <w:sz w:val="22"/>
                <w:szCs w:val="22"/>
              </w:rPr>
              <w:t> </w:t>
            </w:r>
          </w:p>
        </w:tc>
        <w:tc>
          <w:tcPr>
            <w:tcW w:w="3039" w:type="dxa"/>
            <w:tcBorders>
              <w:top w:val="nil"/>
              <w:left w:val="nil"/>
              <w:bottom w:val="single" w:sz="4" w:space="0" w:color="auto"/>
              <w:right w:val="single" w:sz="4" w:space="0" w:color="auto"/>
            </w:tcBorders>
            <w:noWrap/>
            <w:vAlign w:val="center"/>
            <w:hideMark/>
          </w:tcPr>
          <w:p w14:paraId="032F9F0C" w14:textId="77777777" w:rsidR="00880FBE" w:rsidRPr="00642C0A" w:rsidRDefault="00880FBE" w:rsidP="006B52A6">
            <w:pPr>
              <w:widowControl/>
              <w:autoSpaceDE/>
              <w:autoSpaceDN/>
              <w:adjustRightInd/>
              <w:jc w:val="center"/>
              <w:rPr>
                <w:rFonts w:ascii="Calibri" w:hAnsi="Calibri" w:cs="Calibri"/>
                <w:b/>
                <w:bCs/>
                <w:color w:val="000000"/>
                <w:sz w:val="22"/>
                <w:szCs w:val="22"/>
              </w:rPr>
            </w:pPr>
            <w:r w:rsidRPr="00642C0A">
              <w:rPr>
                <w:rFonts w:ascii="Calibri" w:hAnsi="Calibri" w:cs="Calibri"/>
                <w:b/>
                <w:bCs/>
                <w:color w:val="000000"/>
                <w:sz w:val="22"/>
                <w:szCs w:val="22"/>
              </w:rPr>
              <w:t>ΣΥΝΟΛΑ</w:t>
            </w:r>
          </w:p>
        </w:tc>
        <w:tc>
          <w:tcPr>
            <w:tcW w:w="1999" w:type="dxa"/>
            <w:tcBorders>
              <w:top w:val="nil"/>
              <w:left w:val="nil"/>
              <w:bottom w:val="single" w:sz="4" w:space="0" w:color="auto"/>
              <w:right w:val="single" w:sz="4" w:space="0" w:color="auto"/>
            </w:tcBorders>
            <w:noWrap/>
            <w:vAlign w:val="center"/>
            <w:hideMark/>
          </w:tcPr>
          <w:p w14:paraId="54F5527F" w14:textId="77777777" w:rsidR="00880FBE" w:rsidRPr="00642C0A" w:rsidRDefault="00880FBE" w:rsidP="006B52A6">
            <w:pPr>
              <w:widowControl/>
              <w:autoSpaceDE/>
              <w:autoSpaceDN/>
              <w:adjustRightInd/>
              <w:jc w:val="right"/>
              <w:rPr>
                <w:rFonts w:ascii="Calibri" w:hAnsi="Calibri" w:cs="Calibri"/>
                <w:b/>
                <w:bCs/>
                <w:color w:val="000000"/>
                <w:sz w:val="22"/>
                <w:szCs w:val="22"/>
              </w:rPr>
            </w:pPr>
            <w:r w:rsidRPr="00642C0A">
              <w:rPr>
                <w:rFonts w:ascii="Calibri" w:hAnsi="Calibri" w:cs="Calibri"/>
                <w:b/>
                <w:bCs/>
                <w:color w:val="000000"/>
                <w:sz w:val="22"/>
                <w:szCs w:val="22"/>
              </w:rPr>
              <w:t>735.713,60</w:t>
            </w:r>
          </w:p>
        </w:tc>
        <w:tc>
          <w:tcPr>
            <w:tcW w:w="1687" w:type="dxa"/>
            <w:tcBorders>
              <w:top w:val="nil"/>
              <w:left w:val="nil"/>
              <w:bottom w:val="single" w:sz="4" w:space="0" w:color="auto"/>
              <w:right w:val="single" w:sz="4" w:space="0" w:color="auto"/>
            </w:tcBorders>
            <w:noWrap/>
            <w:vAlign w:val="center"/>
            <w:hideMark/>
          </w:tcPr>
          <w:p w14:paraId="626AA263" w14:textId="77777777" w:rsidR="00880FBE" w:rsidRPr="00642C0A" w:rsidRDefault="00880FBE" w:rsidP="006B52A6">
            <w:pPr>
              <w:widowControl/>
              <w:autoSpaceDE/>
              <w:autoSpaceDN/>
              <w:adjustRightInd/>
              <w:jc w:val="right"/>
              <w:rPr>
                <w:rFonts w:ascii="Calibri" w:hAnsi="Calibri" w:cs="Calibri"/>
                <w:b/>
                <w:bCs/>
                <w:color w:val="000000"/>
                <w:sz w:val="22"/>
                <w:szCs w:val="22"/>
              </w:rPr>
            </w:pPr>
            <w:r w:rsidRPr="00642C0A">
              <w:rPr>
                <w:rFonts w:ascii="Calibri" w:hAnsi="Calibri" w:cs="Calibri"/>
                <w:b/>
                <w:bCs/>
                <w:color w:val="000000"/>
                <w:sz w:val="22"/>
                <w:szCs w:val="22"/>
              </w:rPr>
              <w:t>806.208,70</w:t>
            </w:r>
          </w:p>
        </w:tc>
        <w:tc>
          <w:tcPr>
            <w:tcW w:w="1842" w:type="dxa"/>
            <w:tcBorders>
              <w:top w:val="nil"/>
              <w:left w:val="nil"/>
              <w:bottom w:val="single" w:sz="4" w:space="0" w:color="auto"/>
              <w:right w:val="single" w:sz="4" w:space="0" w:color="auto"/>
            </w:tcBorders>
            <w:noWrap/>
            <w:vAlign w:val="center"/>
            <w:hideMark/>
          </w:tcPr>
          <w:p w14:paraId="2FE48F0D" w14:textId="77777777" w:rsidR="00880FBE" w:rsidRPr="00642C0A" w:rsidRDefault="00880FBE" w:rsidP="006B52A6">
            <w:pPr>
              <w:widowControl/>
              <w:autoSpaceDE/>
              <w:autoSpaceDN/>
              <w:adjustRightInd/>
              <w:jc w:val="right"/>
              <w:rPr>
                <w:rFonts w:ascii="Calibri" w:hAnsi="Calibri" w:cs="Calibri"/>
                <w:b/>
                <w:bCs/>
                <w:color w:val="000000"/>
                <w:sz w:val="22"/>
                <w:szCs w:val="22"/>
              </w:rPr>
            </w:pPr>
            <w:r w:rsidRPr="00642C0A">
              <w:rPr>
                <w:rFonts w:ascii="Calibri" w:hAnsi="Calibri" w:cs="Calibri"/>
                <w:b/>
                <w:bCs/>
                <w:color w:val="000000"/>
                <w:sz w:val="22"/>
                <w:szCs w:val="22"/>
              </w:rPr>
              <w:t>966.685,36</w:t>
            </w:r>
          </w:p>
        </w:tc>
      </w:tr>
    </w:tbl>
    <w:p w14:paraId="27F4C9F7" w14:textId="77777777" w:rsidR="00880FBE" w:rsidRDefault="00880FBE" w:rsidP="00880FBE">
      <w:pPr>
        <w:spacing w:line="360" w:lineRule="auto"/>
        <w:jc w:val="both"/>
        <w:rPr>
          <w:rFonts w:ascii="Calibri" w:hAnsi="Calibri" w:cs="Calibri"/>
          <w:sz w:val="22"/>
          <w:szCs w:val="22"/>
        </w:rPr>
      </w:pPr>
    </w:p>
    <w:tbl>
      <w:tblPr>
        <w:tblW w:w="10207" w:type="dxa"/>
        <w:tblInd w:w="-318" w:type="dxa"/>
        <w:tblLook w:val="04A0" w:firstRow="1" w:lastRow="0" w:firstColumn="1" w:lastColumn="0" w:noHBand="0" w:noVBand="1"/>
      </w:tblPr>
      <w:tblGrid>
        <w:gridCol w:w="1498"/>
        <w:gridCol w:w="3039"/>
        <w:gridCol w:w="1999"/>
        <w:gridCol w:w="1545"/>
        <w:gridCol w:w="2126"/>
      </w:tblGrid>
      <w:tr w:rsidR="00880FBE" w:rsidRPr="00D43971" w14:paraId="40A45661" w14:textId="77777777" w:rsidTr="006B52A6">
        <w:trPr>
          <w:trHeight w:val="525"/>
        </w:trPr>
        <w:tc>
          <w:tcPr>
            <w:tcW w:w="1498" w:type="dxa"/>
            <w:tcBorders>
              <w:top w:val="nil"/>
              <w:left w:val="nil"/>
              <w:bottom w:val="nil"/>
              <w:right w:val="nil"/>
            </w:tcBorders>
            <w:noWrap/>
            <w:vAlign w:val="center"/>
            <w:hideMark/>
          </w:tcPr>
          <w:p w14:paraId="74F4CAE4" w14:textId="77777777" w:rsidR="00880FBE" w:rsidRPr="00D43971" w:rsidRDefault="00880FBE" w:rsidP="006B52A6">
            <w:pPr>
              <w:widowControl/>
              <w:autoSpaceDE/>
              <w:autoSpaceDN/>
              <w:adjustRightInd/>
              <w:rPr>
                <w:rFonts w:eastAsia="Times New Roman"/>
                <w:sz w:val="24"/>
                <w:szCs w:val="24"/>
              </w:rPr>
            </w:pPr>
          </w:p>
        </w:tc>
        <w:tc>
          <w:tcPr>
            <w:tcW w:w="3039" w:type="dxa"/>
            <w:tcBorders>
              <w:top w:val="nil"/>
              <w:left w:val="nil"/>
              <w:bottom w:val="nil"/>
              <w:right w:val="nil"/>
            </w:tcBorders>
            <w:noWrap/>
            <w:vAlign w:val="center"/>
            <w:hideMark/>
          </w:tcPr>
          <w:p w14:paraId="6E187593" w14:textId="77777777" w:rsidR="00880FBE" w:rsidRPr="00D43971" w:rsidRDefault="00880FBE" w:rsidP="006B52A6">
            <w:pPr>
              <w:widowControl/>
              <w:autoSpaceDE/>
              <w:autoSpaceDN/>
              <w:adjustRightInd/>
              <w:jc w:val="center"/>
              <w:rPr>
                <w:rFonts w:ascii="Calibri" w:hAnsi="Calibri" w:cs="Calibri"/>
                <w:b/>
                <w:bCs/>
                <w:color w:val="000000"/>
                <w:spacing w:val="30"/>
                <w:sz w:val="22"/>
                <w:szCs w:val="22"/>
                <w:u w:val="double"/>
              </w:rPr>
            </w:pPr>
            <w:r w:rsidRPr="00D43971">
              <w:rPr>
                <w:rFonts w:ascii="Calibri" w:hAnsi="Calibri" w:cs="Calibri"/>
                <w:b/>
                <w:bCs/>
                <w:color w:val="000000"/>
                <w:spacing w:val="30"/>
                <w:sz w:val="22"/>
                <w:szCs w:val="22"/>
                <w:u w:val="double"/>
              </w:rPr>
              <w:t>ΕΞΟΔΑ</w:t>
            </w:r>
          </w:p>
          <w:p w14:paraId="3B638635"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 xml:space="preserve"> </w:t>
            </w:r>
          </w:p>
        </w:tc>
        <w:tc>
          <w:tcPr>
            <w:tcW w:w="1999" w:type="dxa"/>
            <w:tcBorders>
              <w:top w:val="nil"/>
              <w:left w:val="nil"/>
              <w:bottom w:val="nil"/>
              <w:right w:val="nil"/>
            </w:tcBorders>
            <w:noWrap/>
            <w:vAlign w:val="center"/>
            <w:hideMark/>
          </w:tcPr>
          <w:p w14:paraId="74207831" w14:textId="77777777" w:rsidR="00880FBE" w:rsidRPr="00D43971" w:rsidRDefault="00880FBE" w:rsidP="006B52A6">
            <w:pPr>
              <w:widowControl/>
              <w:autoSpaceDE/>
              <w:autoSpaceDN/>
              <w:adjustRightInd/>
              <w:jc w:val="center"/>
              <w:rPr>
                <w:rFonts w:ascii="Calibri" w:hAnsi="Calibri" w:cs="Calibri"/>
                <w:b/>
                <w:bCs/>
                <w:color w:val="000000"/>
                <w:sz w:val="22"/>
                <w:szCs w:val="22"/>
              </w:rPr>
            </w:pPr>
          </w:p>
        </w:tc>
        <w:tc>
          <w:tcPr>
            <w:tcW w:w="1545" w:type="dxa"/>
            <w:tcBorders>
              <w:top w:val="nil"/>
              <w:left w:val="nil"/>
              <w:bottom w:val="nil"/>
              <w:right w:val="nil"/>
            </w:tcBorders>
            <w:noWrap/>
            <w:vAlign w:val="center"/>
            <w:hideMark/>
          </w:tcPr>
          <w:p w14:paraId="1CAFE0F2" w14:textId="77777777" w:rsidR="00880FBE" w:rsidRPr="00D43971" w:rsidRDefault="00880FBE" w:rsidP="006B52A6">
            <w:pPr>
              <w:widowControl/>
              <w:autoSpaceDE/>
              <w:autoSpaceDN/>
              <w:adjustRightInd/>
              <w:rPr>
                <w:rFonts w:eastAsia="Times New Roman"/>
              </w:rPr>
            </w:pPr>
          </w:p>
        </w:tc>
        <w:tc>
          <w:tcPr>
            <w:tcW w:w="2126" w:type="dxa"/>
            <w:tcBorders>
              <w:top w:val="nil"/>
              <w:left w:val="nil"/>
              <w:bottom w:val="nil"/>
              <w:right w:val="nil"/>
            </w:tcBorders>
            <w:noWrap/>
            <w:vAlign w:val="center"/>
            <w:hideMark/>
          </w:tcPr>
          <w:p w14:paraId="2255622E" w14:textId="77777777" w:rsidR="00880FBE" w:rsidRPr="00D43971" w:rsidRDefault="00880FBE" w:rsidP="006B52A6">
            <w:pPr>
              <w:widowControl/>
              <w:autoSpaceDE/>
              <w:autoSpaceDN/>
              <w:adjustRightInd/>
              <w:jc w:val="center"/>
              <w:rPr>
                <w:rFonts w:eastAsia="Times New Roman"/>
              </w:rPr>
            </w:pPr>
          </w:p>
        </w:tc>
      </w:tr>
      <w:tr w:rsidR="00880FBE" w:rsidRPr="00D43971" w14:paraId="6FB97989" w14:textId="77777777" w:rsidTr="006B52A6">
        <w:trPr>
          <w:trHeight w:val="600"/>
        </w:trPr>
        <w:tc>
          <w:tcPr>
            <w:tcW w:w="1498" w:type="dxa"/>
            <w:tcBorders>
              <w:top w:val="single" w:sz="4" w:space="0" w:color="auto"/>
              <w:left w:val="single" w:sz="4" w:space="0" w:color="auto"/>
              <w:bottom w:val="single" w:sz="4" w:space="0" w:color="auto"/>
              <w:right w:val="single" w:sz="4" w:space="0" w:color="auto"/>
            </w:tcBorders>
            <w:vAlign w:val="center"/>
            <w:hideMark/>
          </w:tcPr>
          <w:p w14:paraId="7B928EA4"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Κωδικός</w:t>
            </w:r>
          </w:p>
        </w:tc>
        <w:tc>
          <w:tcPr>
            <w:tcW w:w="3039" w:type="dxa"/>
            <w:tcBorders>
              <w:top w:val="single" w:sz="4" w:space="0" w:color="auto"/>
              <w:left w:val="nil"/>
              <w:bottom w:val="single" w:sz="4" w:space="0" w:color="auto"/>
              <w:right w:val="single" w:sz="4" w:space="0" w:color="auto"/>
            </w:tcBorders>
            <w:vAlign w:val="center"/>
            <w:hideMark/>
          </w:tcPr>
          <w:p w14:paraId="40772DC0"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Περιγραφή</w:t>
            </w:r>
          </w:p>
        </w:tc>
        <w:tc>
          <w:tcPr>
            <w:tcW w:w="1999" w:type="dxa"/>
            <w:tcBorders>
              <w:top w:val="single" w:sz="4" w:space="0" w:color="auto"/>
              <w:left w:val="nil"/>
              <w:bottom w:val="single" w:sz="4" w:space="0" w:color="auto"/>
              <w:right w:val="single" w:sz="4" w:space="0" w:color="auto"/>
            </w:tcBorders>
            <w:vAlign w:val="center"/>
            <w:hideMark/>
          </w:tcPr>
          <w:p w14:paraId="3723087A"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ΠΡΟΥΠΟΛΟΓΙΣΜΟΣ 2021</w:t>
            </w:r>
          </w:p>
        </w:tc>
        <w:tc>
          <w:tcPr>
            <w:tcW w:w="1545" w:type="dxa"/>
            <w:tcBorders>
              <w:top w:val="single" w:sz="4" w:space="0" w:color="auto"/>
              <w:left w:val="nil"/>
              <w:bottom w:val="single" w:sz="4" w:space="0" w:color="auto"/>
              <w:right w:val="single" w:sz="4" w:space="0" w:color="auto"/>
            </w:tcBorders>
            <w:vAlign w:val="center"/>
            <w:hideMark/>
          </w:tcPr>
          <w:p w14:paraId="5608EF1C"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ΕΝΤΑΛΘΕΝΤΑ 30-11-2021</w:t>
            </w:r>
          </w:p>
        </w:tc>
        <w:tc>
          <w:tcPr>
            <w:tcW w:w="2126" w:type="dxa"/>
            <w:tcBorders>
              <w:top w:val="single" w:sz="4" w:space="0" w:color="auto"/>
              <w:left w:val="nil"/>
              <w:bottom w:val="single" w:sz="4" w:space="0" w:color="auto"/>
              <w:right w:val="single" w:sz="4" w:space="0" w:color="auto"/>
            </w:tcBorders>
            <w:vAlign w:val="center"/>
            <w:hideMark/>
          </w:tcPr>
          <w:p w14:paraId="2FC9E741"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ΠΡΟΥΠΟΛΟΓΙΣΜΟΣ 2022</w:t>
            </w:r>
          </w:p>
        </w:tc>
      </w:tr>
      <w:tr w:rsidR="00880FBE" w:rsidRPr="00D43971" w14:paraId="552E8A9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9785D34"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13.02.00.0000</w:t>
            </w:r>
          </w:p>
        </w:tc>
        <w:tc>
          <w:tcPr>
            <w:tcW w:w="3039" w:type="dxa"/>
            <w:tcBorders>
              <w:top w:val="nil"/>
              <w:left w:val="nil"/>
              <w:bottom w:val="single" w:sz="4" w:space="0" w:color="auto"/>
              <w:right w:val="single" w:sz="4" w:space="0" w:color="auto"/>
            </w:tcBorders>
            <w:noWrap/>
            <w:vAlign w:val="center"/>
            <w:hideMark/>
          </w:tcPr>
          <w:p w14:paraId="599C6509"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Αυτοκίνητα-Φορτηγά</w:t>
            </w:r>
          </w:p>
        </w:tc>
        <w:tc>
          <w:tcPr>
            <w:tcW w:w="1999" w:type="dxa"/>
            <w:tcBorders>
              <w:top w:val="nil"/>
              <w:left w:val="nil"/>
              <w:bottom w:val="single" w:sz="4" w:space="0" w:color="auto"/>
              <w:right w:val="single" w:sz="4" w:space="0" w:color="auto"/>
            </w:tcBorders>
            <w:noWrap/>
            <w:vAlign w:val="center"/>
            <w:hideMark/>
          </w:tcPr>
          <w:p w14:paraId="5FDCFF9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7.000,00</w:t>
            </w:r>
          </w:p>
        </w:tc>
        <w:tc>
          <w:tcPr>
            <w:tcW w:w="1545" w:type="dxa"/>
            <w:tcBorders>
              <w:top w:val="nil"/>
              <w:left w:val="nil"/>
              <w:bottom w:val="single" w:sz="4" w:space="0" w:color="auto"/>
              <w:right w:val="single" w:sz="4" w:space="0" w:color="auto"/>
            </w:tcBorders>
            <w:noWrap/>
            <w:vAlign w:val="center"/>
            <w:hideMark/>
          </w:tcPr>
          <w:p w14:paraId="3C46C86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028220B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r>
      <w:tr w:rsidR="00880FBE" w:rsidRPr="00D43971" w14:paraId="1D9ABF1B"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5868DFA"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14.00.00.0024</w:t>
            </w:r>
          </w:p>
        </w:tc>
        <w:tc>
          <w:tcPr>
            <w:tcW w:w="3039" w:type="dxa"/>
            <w:tcBorders>
              <w:top w:val="nil"/>
              <w:left w:val="nil"/>
              <w:bottom w:val="single" w:sz="4" w:space="0" w:color="auto"/>
              <w:right w:val="single" w:sz="4" w:space="0" w:color="auto"/>
            </w:tcBorders>
            <w:noWrap/>
            <w:vAlign w:val="center"/>
            <w:hideMark/>
          </w:tcPr>
          <w:p w14:paraId="4601B498"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Έπιπλα ΦΠΑ 24%</w:t>
            </w:r>
          </w:p>
        </w:tc>
        <w:tc>
          <w:tcPr>
            <w:tcW w:w="1999" w:type="dxa"/>
            <w:tcBorders>
              <w:top w:val="nil"/>
              <w:left w:val="nil"/>
              <w:bottom w:val="single" w:sz="4" w:space="0" w:color="auto"/>
              <w:right w:val="single" w:sz="4" w:space="0" w:color="auto"/>
            </w:tcBorders>
            <w:noWrap/>
            <w:vAlign w:val="center"/>
            <w:hideMark/>
          </w:tcPr>
          <w:p w14:paraId="4A79FFF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6.000,00</w:t>
            </w:r>
          </w:p>
        </w:tc>
        <w:tc>
          <w:tcPr>
            <w:tcW w:w="1545" w:type="dxa"/>
            <w:tcBorders>
              <w:top w:val="nil"/>
              <w:left w:val="nil"/>
              <w:bottom w:val="single" w:sz="4" w:space="0" w:color="auto"/>
              <w:right w:val="single" w:sz="4" w:space="0" w:color="auto"/>
            </w:tcBorders>
            <w:noWrap/>
            <w:vAlign w:val="center"/>
            <w:hideMark/>
          </w:tcPr>
          <w:p w14:paraId="455D6AE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2BDB781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407FAE6F"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4A243DA"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14.03.00.0000</w:t>
            </w:r>
          </w:p>
        </w:tc>
        <w:tc>
          <w:tcPr>
            <w:tcW w:w="3039" w:type="dxa"/>
            <w:tcBorders>
              <w:top w:val="nil"/>
              <w:left w:val="nil"/>
              <w:bottom w:val="single" w:sz="4" w:space="0" w:color="auto"/>
              <w:right w:val="single" w:sz="4" w:space="0" w:color="auto"/>
            </w:tcBorders>
            <w:noWrap/>
            <w:vAlign w:val="center"/>
            <w:hideMark/>
          </w:tcPr>
          <w:p w14:paraId="7011E240"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Ηλεκτρονικοί υπολογιστές και ηλεκτρονικά συγκροτήματα</w:t>
            </w:r>
          </w:p>
        </w:tc>
        <w:tc>
          <w:tcPr>
            <w:tcW w:w="1999" w:type="dxa"/>
            <w:tcBorders>
              <w:top w:val="nil"/>
              <w:left w:val="nil"/>
              <w:bottom w:val="single" w:sz="4" w:space="0" w:color="auto"/>
              <w:right w:val="single" w:sz="4" w:space="0" w:color="auto"/>
            </w:tcBorders>
            <w:noWrap/>
            <w:vAlign w:val="center"/>
            <w:hideMark/>
          </w:tcPr>
          <w:p w14:paraId="7921AC3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10.000,00</w:t>
            </w:r>
          </w:p>
        </w:tc>
        <w:tc>
          <w:tcPr>
            <w:tcW w:w="1545" w:type="dxa"/>
            <w:tcBorders>
              <w:top w:val="nil"/>
              <w:left w:val="nil"/>
              <w:bottom w:val="single" w:sz="4" w:space="0" w:color="auto"/>
              <w:right w:val="single" w:sz="4" w:space="0" w:color="auto"/>
            </w:tcBorders>
            <w:noWrap/>
            <w:vAlign w:val="center"/>
            <w:hideMark/>
          </w:tcPr>
          <w:p w14:paraId="1BD849F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4.444,16</w:t>
            </w:r>
          </w:p>
        </w:tc>
        <w:tc>
          <w:tcPr>
            <w:tcW w:w="2126" w:type="dxa"/>
            <w:tcBorders>
              <w:top w:val="nil"/>
              <w:left w:val="nil"/>
              <w:bottom w:val="single" w:sz="4" w:space="0" w:color="auto"/>
              <w:right w:val="single" w:sz="4" w:space="0" w:color="auto"/>
            </w:tcBorders>
            <w:noWrap/>
            <w:vAlign w:val="center"/>
            <w:hideMark/>
          </w:tcPr>
          <w:p w14:paraId="5399708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7.000,00</w:t>
            </w:r>
          </w:p>
        </w:tc>
      </w:tr>
      <w:tr w:rsidR="00880FBE" w:rsidRPr="00D43971" w14:paraId="7BD6242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7D53B0A9"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14.09.05.1024</w:t>
            </w:r>
          </w:p>
        </w:tc>
        <w:tc>
          <w:tcPr>
            <w:tcW w:w="3039" w:type="dxa"/>
            <w:tcBorders>
              <w:top w:val="nil"/>
              <w:left w:val="nil"/>
              <w:bottom w:val="single" w:sz="4" w:space="0" w:color="auto"/>
              <w:right w:val="single" w:sz="4" w:space="0" w:color="auto"/>
            </w:tcBorders>
            <w:noWrap/>
            <w:vAlign w:val="center"/>
            <w:hideMark/>
          </w:tcPr>
          <w:p w14:paraId="0EAD4985"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Λοιπός εξοπλισμός καθίσματα ,παγκάκια ΦΠΑ 24%</w:t>
            </w:r>
          </w:p>
        </w:tc>
        <w:tc>
          <w:tcPr>
            <w:tcW w:w="1999" w:type="dxa"/>
            <w:tcBorders>
              <w:top w:val="nil"/>
              <w:left w:val="nil"/>
              <w:bottom w:val="single" w:sz="4" w:space="0" w:color="auto"/>
              <w:right w:val="single" w:sz="4" w:space="0" w:color="auto"/>
            </w:tcBorders>
            <w:noWrap/>
            <w:vAlign w:val="center"/>
            <w:hideMark/>
          </w:tcPr>
          <w:p w14:paraId="28EA2C3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w:t>
            </w:r>
          </w:p>
        </w:tc>
        <w:tc>
          <w:tcPr>
            <w:tcW w:w="1545" w:type="dxa"/>
            <w:tcBorders>
              <w:top w:val="nil"/>
              <w:left w:val="nil"/>
              <w:bottom w:val="single" w:sz="4" w:space="0" w:color="auto"/>
              <w:right w:val="single" w:sz="4" w:space="0" w:color="auto"/>
            </w:tcBorders>
            <w:noWrap/>
            <w:vAlign w:val="center"/>
            <w:hideMark/>
          </w:tcPr>
          <w:p w14:paraId="3AAE021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4093A96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1E76DB0D"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13639FF"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14.09.05.1124</w:t>
            </w:r>
          </w:p>
        </w:tc>
        <w:tc>
          <w:tcPr>
            <w:tcW w:w="3039" w:type="dxa"/>
            <w:tcBorders>
              <w:top w:val="nil"/>
              <w:left w:val="nil"/>
              <w:bottom w:val="single" w:sz="4" w:space="0" w:color="auto"/>
              <w:right w:val="single" w:sz="4" w:space="0" w:color="auto"/>
            </w:tcBorders>
            <w:noWrap/>
            <w:vAlign w:val="center"/>
            <w:hideMark/>
          </w:tcPr>
          <w:p w14:paraId="785BC446"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Λοιπός εξοπλισμός ομπρέλες, ξαπλώστρες ΦΠΑ24%</w:t>
            </w:r>
          </w:p>
        </w:tc>
        <w:tc>
          <w:tcPr>
            <w:tcW w:w="1999" w:type="dxa"/>
            <w:tcBorders>
              <w:top w:val="nil"/>
              <w:left w:val="nil"/>
              <w:bottom w:val="single" w:sz="4" w:space="0" w:color="auto"/>
              <w:right w:val="single" w:sz="4" w:space="0" w:color="auto"/>
            </w:tcBorders>
            <w:noWrap/>
            <w:vAlign w:val="center"/>
            <w:hideMark/>
          </w:tcPr>
          <w:p w14:paraId="7385AD0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w:t>
            </w:r>
          </w:p>
        </w:tc>
        <w:tc>
          <w:tcPr>
            <w:tcW w:w="1545" w:type="dxa"/>
            <w:tcBorders>
              <w:top w:val="nil"/>
              <w:left w:val="nil"/>
              <w:bottom w:val="single" w:sz="4" w:space="0" w:color="auto"/>
              <w:right w:val="single" w:sz="4" w:space="0" w:color="auto"/>
            </w:tcBorders>
            <w:noWrap/>
            <w:vAlign w:val="center"/>
            <w:hideMark/>
          </w:tcPr>
          <w:p w14:paraId="6A4D0D8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290E238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55BE004C"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0BE3ABE"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14.09.05.1224</w:t>
            </w:r>
          </w:p>
        </w:tc>
        <w:tc>
          <w:tcPr>
            <w:tcW w:w="3039" w:type="dxa"/>
            <w:tcBorders>
              <w:top w:val="nil"/>
              <w:left w:val="nil"/>
              <w:bottom w:val="single" w:sz="4" w:space="0" w:color="auto"/>
              <w:right w:val="single" w:sz="4" w:space="0" w:color="auto"/>
            </w:tcBorders>
            <w:noWrap/>
            <w:vAlign w:val="center"/>
            <w:hideMark/>
          </w:tcPr>
          <w:p w14:paraId="2CE06DA1"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Λοιπός εξοπλισμός ξύλινες αλλαξιέρες ΦΠΑ 24%</w:t>
            </w:r>
          </w:p>
        </w:tc>
        <w:tc>
          <w:tcPr>
            <w:tcW w:w="1999" w:type="dxa"/>
            <w:tcBorders>
              <w:top w:val="nil"/>
              <w:left w:val="nil"/>
              <w:bottom w:val="single" w:sz="4" w:space="0" w:color="auto"/>
              <w:right w:val="single" w:sz="4" w:space="0" w:color="auto"/>
            </w:tcBorders>
            <w:noWrap/>
            <w:vAlign w:val="center"/>
            <w:hideMark/>
          </w:tcPr>
          <w:p w14:paraId="38DA94D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w:t>
            </w:r>
          </w:p>
        </w:tc>
        <w:tc>
          <w:tcPr>
            <w:tcW w:w="1545" w:type="dxa"/>
            <w:tcBorders>
              <w:top w:val="nil"/>
              <w:left w:val="nil"/>
              <w:bottom w:val="single" w:sz="4" w:space="0" w:color="auto"/>
              <w:right w:val="single" w:sz="4" w:space="0" w:color="auto"/>
            </w:tcBorders>
            <w:noWrap/>
            <w:vAlign w:val="center"/>
            <w:hideMark/>
          </w:tcPr>
          <w:p w14:paraId="348C4C9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056383A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13B2BEAF"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751E35A7"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14.09.05.1324</w:t>
            </w:r>
          </w:p>
        </w:tc>
        <w:tc>
          <w:tcPr>
            <w:tcW w:w="3039" w:type="dxa"/>
            <w:tcBorders>
              <w:top w:val="nil"/>
              <w:left w:val="nil"/>
              <w:bottom w:val="single" w:sz="4" w:space="0" w:color="auto"/>
              <w:right w:val="single" w:sz="4" w:space="0" w:color="auto"/>
            </w:tcBorders>
            <w:noWrap/>
            <w:vAlign w:val="center"/>
            <w:hideMark/>
          </w:tcPr>
          <w:p w14:paraId="22FD43E7"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Λοιπός εξοπλισμός ξύλινοι καδοι απορριμμάτων ΦΠΑ24%</w:t>
            </w:r>
          </w:p>
        </w:tc>
        <w:tc>
          <w:tcPr>
            <w:tcW w:w="1999" w:type="dxa"/>
            <w:tcBorders>
              <w:top w:val="nil"/>
              <w:left w:val="nil"/>
              <w:bottom w:val="single" w:sz="4" w:space="0" w:color="auto"/>
              <w:right w:val="single" w:sz="4" w:space="0" w:color="auto"/>
            </w:tcBorders>
            <w:noWrap/>
            <w:vAlign w:val="center"/>
            <w:hideMark/>
          </w:tcPr>
          <w:p w14:paraId="6922AEA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w:t>
            </w:r>
          </w:p>
        </w:tc>
        <w:tc>
          <w:tcPr>
            <w:tcW w:w="1545" w:type="dxa"/>
            <w:tcBorders>
              <w:top w:val="nil"/>
              <w:left w:val="nil"/>
              <w:bottom w:val="single" w:sz="4" w:space="0" w:color="auto"/>
              <w:right w:val="single" w:sz="4" w:space="0" w:color="auto"/>
            </w:tcBorders>
            <w:noWrap/>
            <w:vAlign w:val="center"/>
            <w:hideMark/>
          </w:tcPr>
          <w:p w14:paraId="7294717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43D313F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38E111BC"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B49F705"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14.09.05.0024</w:t>
            </w:r>
          </w:p>
        </w:tc>
        <w:tc>
          <w:tcPr>
            <w:tcW w:w="3039" w:type="dxa"/>
            <w:tcBorders>
              <w:top w:val="nil"/>
              <w:left w:val="nil"/>
              <w:bottom w:val="single" w:sz="4" w:space="0" w:color="auto"/>
              <w:right w:val="single" w:sz="4" w:space="0" w:color="auto"/>
            </w:tcBorders>
            <w:noWrap/>
            <w:vAlign w:val="center"/>
            <w:hideMark/>
          </w:tcPr>
          <w:p w14:paraId="6F96648A"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Λοιπός εξοπλισμός</w:t>
            </w:r>
          </w:p>
        </w:tc>
        <w:tc>
          <w:tcPr>
            <w:tcW w:w="1999" w:type="dxa"/>
            <w:tcBorders>
              <w:top w:val="nil"/>
              <w:left w:val="nil"/>
              <w:bottom w:val="single" w:sz="4" w:space="0" w:color="auto"/>
              <w:right w:val="single" w:sz="4" w:space="0" w:color="auto"/>
            </w:tcBorders>
            <w:noWrap/>
            <w:vAlign w:val="center"/>
            <w:hideMark/>
          </w:tcPr>
          <w:p w14:paraId="779BE74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21.500,00</w:t>
            </w:r>
          </w:p>
        </w:tc>
        <w:tc>
          <w:tcPr>
            <w:tcW w:w="1545" w:type="dxa"/>
            <w:tcBorders>
              <w:top w:val="nil"/>
              <w:left w:val="nil"/>
              <w:bottom w:val="single" w:sz="4" w:space="0" w:color="auto"/>
              <w:right w:val="single" w:sz="4" w:space="0" w:color="auto"/>
            </w:tcBorders>
            <w:noWrap/>
            <w:vAlign w:val="center"/>
            <w:hideMark/>
          </w:tcPr>
          <w:p w14:paraId="3304BDC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11.198,44</w:t>
            </w:r>
          </w:p>
        </w:tc>
        <w:tc>
          <w:tcPr>
            <w:tcW w:w="2126" w:type="dxa"/>
            <w:tcBorders>
              <w:top w:val="nil"/>
              <w:left w:val="nil"/>
              <w:bottom w:val="single" w:sz="4" w:space="0" w:color="auto"/>
              <w:right w:val="single" w:sz="4" w:space="0" w:color="auto"/>
            </w:tcBorders>
            <w:noWrap/>
            <w:vAlign w:val="center"/>
            <w:hideMark/>
          </w:tcPr>
          <w:p w14:paraId="57F04DA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28.000,00</w:t>
            </w:r>
          </w:p>
        </w:tc>
      </w:tr>
      <w:tr w:rsidR="00880FBE" w:rsidRPr="00D43971" w14:paraId="21B6A991"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2D722700"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16.17.00.0000</w:t>
            </w:r>
          </w:p>
        </w:tc>
        <w:tc>
          <w:tcPr>
            <w:tcW w:w="3039" w:type="dxa"/>
            <w:tcBorders>
              <w:top w:val="nil"/>
              <w:left w:val="nil"/>
              <w:bottom w:val="single" w:sz="4" w:space="0" w:color="auto"/>
              <w:right w:val="single" w:sz="4" w:space="0" w:color="auto"/>
            </w:tcBorders>
            <w:noWrap/>
            <w:vAlign w:val="center"/>
            <w:hideMark/>
          </w:tcPr>
          <w:p w14:paraId="0F4EEC57"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Λογισμικά προγράμματα ΦΠΑ 24%</w:t>
            </w:r>
          </w:p>
        </w:tc>
        <w:tc>
          <w:tcPr>
            <w:tcW w:w="1999" w:type="dxa"/>
            <w:tcBorders>
              <w:top w:val="nil"/>
              <w:left w:val="nil"/>
              <w:bottom w:val="single" w:sz="4" w:space="0" w:color="auto"/>
              <w:right w:val="single" w:sz="4" w:space="0" w:color="auto"/>
            </w:tcBorders>
            <w:noWrap/>
            <w:vAlign w:val="center"/>
            <w:hideMark/>
          </w:tcPr>
          <w:p w14:paraId="61CD881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c>
          <w:tcPr>
            <w:tcW w:w="1545" w:type="dxa"/>
            <w:tcBorders>
              <w:top w:val="nil"/>
              <w:left w:val="nil"/>
              <w:bottom w:val="single" w:sz="4" w:space="0" w:color="auto"/>
              <w:right w:val="single" w:sz="4" w:space="0" w:color="auto"/>
            </w:tcBorders>
            <w:noWrap/>
            <w:vAlign w:val="center"/>
            <w:hideMark/>
          </w:tcPr>
          <w:p w14:paraId="24E9D27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393AD97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7.000,00</w:t>
            </w:r>
          </w:p>
        </w:tc>
      </w:tr>
      <w:tr w:rsidR="00880FBE" w:rsidRPr="00D43971" w14:paraId="1897952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7793DDA3"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20.00.01.0013</w:t>
            </w:r>
          </w:p>
        </w:tc>
        <w:tc>
          <w:tcPr>
            <w:tcW w:w="3039" w:type="dxa"/>
            <w:tcBorders>
              <w:top w:val="nil"/>
              <w:left w:val="nil"/>
              <w:bottom w:val="single" w:sz="4" w:space="0" w:color="auto"/>
              <w:right w:val="single" w:sz="4" w:space="0" w:color="auto"/>
            </w:tcBorders>
            <w:noWrap/>
            <w:vAlign w:val="center"/>
            <w:hideMark/>
          </w:tcPr>
          <w:p w14:paraId="7EAABEBB"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Αγορές εμπορευμάτων Καντίνας στη θέση Δασκαλειό ΦΠΑ 13%</w:t>
            </w:r>
          </w:p>
        </w:tc>
        <w:tc>
          <w:tcPr>
            <w:tcW w:w="1999" w:type="dxa"/>
            <w:tcBorders>
              <w:top w:val="nil"/>
              <w:left w:val="nil"/>
              <w:bottom w:val="single" w:sz="4" w:space="0" w:color="auto"/>
              <w:right w:val="single" w:sz="4" w:space="0" w:color="auto"/>
            </w:tcBorders>
            <w:noWrap/>
            <w:vAlign w:val="center"/>
            <w:hideMark/>
          </w:tcPr>
          <w:p w14:paraId="77640A5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53ED6F9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56DDDDE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52BF7127"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A42D583"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20.00.01.0024</w:t>
            </w:r>
          </w:p>
        </w:tc>
        <w:tc>
          <w:tcPr>
            <w:tcW w:w="3039" w:type="dxa"/>
            <w:tcBorders>
              <w:top w:val="nil"/>
              <w:left w:val="nil"/>
              <w:bottom w:val="single" w:sz="4" w:space="0" w:color="auto"/>
              <w:right w:val="single" w:sz="4" w:space="0" w:color="auto"/>
            </w:tcBorders>
            <w:noWrap/>
            <w:vAlign w:val="center"/>
            <w:hideMark/>
          </w:tcPr>
          <w:p w14:paraId="4105C739"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Αγορές εμπορευμάτων Καντίνας στη θέση Δασκαλειό ΦΠΑ 24%</w:t>
            </w:r>
          </w:p>
        </w:tc>
        <w:tc>
          <w:tcPr>
            <w:tcW w:w="1999" w:type="dxa"/>
            <w:tcBorders>
              <w:top w:val="nil"/>
              <w:left w:val="nil"/>
              <w:bottom w:val="single" w:sz="4" w:space="0" w:color="auto"/>
              <w:right w:val="single" w:sz="4" w:space="0" w:color="auto"/>
            </w:tcBorders>
            <w:noWrap/>
            <w:vAlign w:val="center"/>
            <w:hideMark/>
          </w:tcPr>
          <w:p w14:paraId="15B8BE3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6B66C62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60CDD05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40E8795F"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564B831"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25.05.50.0000</w:t>
            </w:r>
          </w:p>
        </w:tc>
        <w:tc>
          <w:tcPr>
            <w:tcW w:w="3039" w:type="dxa"/>
            <w:tcBorders>
              <w:top w:val="nil"/>
              <w:left w:val="nil"/>
              <w:bottom w:val="single" w:sz="4" w:space="0" w:color="auto"/>
              <w:right w:val="single" w:sz="4" w:space="0" w:color="auto"/>
            </w:tcBorders>
            <w:noWrap/>
            <w:vAlign w:val="center"/>
            <w:hideMark/>
          </w:tcPr>
          <w:p w14:paraId="53FAED2B"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Υλικά επισκευής και συντήρησης κτιρίων και κοινόχρηστων χώρων(χρώματα,σιδηρικά κ.α.)</w:t>
            </w:r>
          </w:p>
        </w:tc>
        <w:tc>
          <w:tcPr>
            <w:tcW w:w="1999" w:type="dxa"/>
            <w:tcBorders>
              <w:top w:val="nil"/>
              <w:left w:val="nil"/>
              <w:bottom w:val="single" w:sz="4" w:space="0" w:color="auto"/>
              <w:right w:val="single" w:sz="4" w:space="0" w:color="auto"/>
            </w:tcBorders>
            <w:noWrap/>
            <w:vAlign w:val="center"/>
            <w:hideMark/>
          </w:tcPr>
          <w:p w14:paraId="5C695B6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24.800,00</w:t>
            </w:r>
          </w:p>
        </w:tc>
        <w:tc>
          <w:tcPr>
            <w:tcW w:w="1545" w:type="dxa"/>
            <w:tcBorders>
              <w:top w:val="nil"/>
              <w:left w:val="nil"/>
              <w:bottom w:val="single" w:sz="4" w:space="0" w:color="auto"/>
              <w:right w:val="single" w:sz="4" w:space="0" w:color="auto"/>
            </w:tcBorders>
            <w:noWrap/>
            <w:vAlign w:val="center"/>
            <w:hideMark/>
          </w:tcPr>
          <w:p w14:paraId="50E4043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18.513,69</w:t>
            </w:r>
          </w:p>
        </w:tc>
        <w:tc>
          <w:tcPr>
            <w:tcW w:w="2126" w:type="dxa"/>
            <w:tcBorders>
              <w:top w:val="nil"/>
              <w:left w:val="nil"/>
              <w:bottom w:val="single" w:sz="4" w:space="0" w:color="auto"/>
              <w:right w:val="single" w:sz="4" w:space="0" w:color="auto"/>
            </w:tcBorders>
            <w:noWrap/>
            <w:vAlign w:val="center"/>
            <w:hideMark/>
          </w:tcPr>
          <w:p w14:paraId="56817EC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37.200,00</w:t>
            </w:r>
          </w:p>
        </w:tc>
      </w:tr>
      <w:tr w:rsidR="00880FBE" w:rsidRPr="00D43971" w14:paraId="5DE8CCC4"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1850163"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25.05.60.0000</w:t>
            </w:r>
          </w:p>
        </w:tc>
        <w:tc>
          <w:tcPr>
            <w:tcW w:w="3039" w:type="dxa"/>
            <w:tcBorders>
              <w:top w:val="nil"/>
              <w:left w:val="nil"/>
              <w:bottom w:val="single" w:sz="4" w:space="0" w:color="auto"/>
              <w:right w:val="single" w:sz="4" w:space="0" w:color="auto"/>
            </w:tcBorders>
            <w:noWrap/>
            <w:vAlign w:val="center"/>
            <w:hideMark/>
          </w:tcPr>
          <w:p w14:paraId="5692FE91"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Προμήθεια υλικών διαμόρφωσης κοινοχρήστων χώρων (φυτά κ.τ.λ.)</w:t>
            </w:r>
          </w:p>
        </w:tc>
        <w:tc>
          <w:tcPr>
            <w:tcW w:w="1999" w:type="dxa"/>
            <w:tcBorders>
              <w:top w:val="nil"/>
              <w:left w:val="nil"/>
              <w:bottom w:val="single" w:sz="4" w:space="0" w:color="auto"/>
              <w:right w:val="single" w:sz="4" w:space="0" w:color="auto"/>
            </w:tcBorders>
            <w:noWrap/>
            <w:vAlign w:val="center"/>
            <w:hideMark/>
          </w:tcPr>
          <w:p w14:paraId="603CE51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12.000,00</w:t>
            </w:r>
          </w:p>
        </w:tc>
        <w:tc>
          <w:tcPr>
            <w:tcW w:w="1545" w:type="dxa"/>
            <w:tcBorders>
              <w:top w:val="nil"/>
              <w:left w:val="nil"/>
              <w:bottom w:val="single" w:sz="4" w:space="0" w:color="auto"/>
              <w:right w:val="single" w:sz="4" w:space="0" w:color="auto"/>
            </w:tcBorders>
            <w:noWrap/>
            <w:vAlign w:val="center"/>
            <w:hideMark/>
          </w:tcPr>
          <w:p w14:paraId="1B2D196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4.994,60</w:t>
            </w:r>
          </w:p>
        </w:tc>
        <w:tc>
          <w:tcPr>
            <w:tcW w:w="2126" w:type="dxa"/>
            <w:tcBorders>
              <w:top w:val="nil"/>
              <w:left w:val="nil"/>
              <w:bottom w:val="single" w:sz="4" w:space="0" w:color="auto"/>
              <w:right w:val="single" w:sz="4" w:space="0" w:color="auto"/>
            </w:tcBorders>
            <w:noWrap/>
            <w:vAlign w:val="center"/>
            <w:hideMark/>
          </w:tcPr>
          <w:p w14:paraId="2C33E51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384F062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7046F7E"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25.05.61.0000</w:t>
            </w:r>
          </w:p>
        </w:tc>
        <w:tc>
          <w:tcPr>
            <w:tcW w:w="3039" w:type="dxa"/>
            <w:tcBorders>
              <w:top w:val="nil"/>
              <w:left w:val="nil"/>
              <w:bottom w:val="single" w:sz="4" w:space="0" w:color="auto"/>
              <w:right w:val="single" w:sz="4" w:space="0" w:color="auto"/>
            </w:tcBorders>
            <w:noWrap/>
            <w:vAlign w:val="center"/>
            <w:hideMark/>
          </w:tcPr>
          <w:p w14:paraId="10360B05"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Προμήθεια οικοδομικών υλικών</w:t>
            </w:r>
          </w:p>
        </w:tc>
        <w:tc>
          <w:tcPr>
            <w:tcW w:w="1999" w:type="dxa"/>
            <w:tcBorders>
              <w:top w:val="nil"/>
              <w:left w:val="nil"/>
              <w:bottom w:val="single" w:sz="4" w:space="0" w:color="auto"/>
              <w:right w:val="single" w:sz="4" w:space="0" w:color="auto"/>
            </w:tcBorders>
            <w:noWrap/>
            <w:vAlign w:val="center"/>
            <w:hideMark/>
          </w:tcPr>
          <w:p w14:paraId="045174E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24.800,00</w:t>
            </w:r>
          </w:p>
        </w:tc>
        <w:tc>
          <w:tcPr>
            <w:tcW w:w="1545" w:type="dxa"/>
            <w:tcBorders>
              <w:top w:val="nil"/>
              <w:left w:val="nil"/>
              <w:bottom w:val="single" w:sz="4" w:space="0" w:color="auto"/>
              <w:right w:val="single" w:sz="4" w:space="0" w:color="auto"/>
            </w:tcBorders>
            <w:noWrap/>
            <w:vAlign w:val="center"/>
            <w:hideMark/>
          </w:tcPr>
          <w:p w14:paraId="43FF146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22.390,08</w:t>
            </w:r>
          </w:p>
        </w:tc>
        <w:tc>
          <w:tcPr>
            <w:tcW w:w="2126" w:type="dxa"/>
            <w:tcBorders>
              <w:top w:val="nil"/>
              <w:left w:val="nil"/>
              <w:bottom w:val="single" w:sz="4" w:space="0" w:color="auto"/>
              <w:right w:val="single" w:sz="4" w:space="0" w:color="auto"/>
            </w:tcBorders>
            <w:noWrap/>
            <w:vAlign w:val="center"/>
            <w:hideMark/>
          </w:tcPr>
          <w:p w14:paraId="2BBE22E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37.200,00</w:t>
            </w:r>
          </w:p>
        </w:tc>
      </w:tr>
      <w:tr w:rsidR="00880FBE" w:rsidRPr="00D43971" w14:paraId="61459FEF"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AAC3CD8"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25.10.00.0000</w:t>
            </w:r>
          </w:p>
        </w:tc>
        <w:tc>
          <w:tcPr>
            <w:tcW w:w="3039" w:type="dxa"/>
            <w:tcBorders>
              <w:top w:val="nil"/>
              <w:left w:val="nil"/>
              <w:bottom w:val="single" w:sz="4" w:space="0" w:color="auto"/>
              <w:right w:val="single" w:sz="4" w:space="0" w:color="auto"/>
            </w:tcBorders>
            <w:noWrap/>
            <w:vAlign w:val="center"/>
            <w:hideMark/>
          </w:tcPr>
          <w:p w14:paraId="4CA6FE2A"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Μικρά εργαλεία -αγορές χρήσης</w:t>
            </w:r>
          </w:p>
        </w:tc>
        <w:tc>
          <w:tcPr>
            <w:tcW w:w="1999" w:type="dxa"/>
            <w:tcBorders>
              <w:top w:val="nil"/>
              <w:left w:val="nil"/>
              <w:bottom w:val="single" w:sz="4" w:space="0" w:color="auto"/>
              <w:right w:val="single" w:sz="4" w:space="0" w:color="auto"/>
            </w:tcBorders>
            <w:noWrap/>
            <w:vAlign w:val="center"/>
            <w:hideMark/>
          </w:tcPr>
          <w:p w14:paraId="3D7166F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14.500,00</w:t>
            </w:r>
          </w:p>
        </w:tc>
        <w:tc>
          <w:tcPr>
            <w:tcW w:w="1545" w:type="dxa"/>
            <w:tcBorders>
              <w:top w:val="nil"/>
              <w:left w:val="nil"/>
              <w:bottom w:val="single" w:sz="4" w:space="0" w:color="auto"/>
              <w:right w:val="single" w:sz="4" w:space="0" w:color="auto"/>
            </w:tcBorders>
            <w:noWrap/>
            <w:vAlign w:val="center"/>
            <w:hideMark/>
          </w:tcPr>
          <w:p w14:paraId="428856D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0379588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9.000,00</w:t>
            </w:r>
          </w:p>
        </w:tc>
      </w:tr>
      <w:tr w:rsidR="00880FBE" w:rsidRPr="00D43971" w14:paraId="4FB3699B"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71587D0"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25.99.00.0000</w:t>
            </w:r>
          </w:p>
        </w:tc>
        <w:tc>
          <w:tcPr>
            <w:tcW w:w="3039" w:type="dxa"/>
            <w:tcBorders>
              <w:top w:val="nil"/>
              <w:left w:val="nil"/>
              <w:bottom w:val="single" w:sz="4" w:space="0" w:color="auto"/>
              <w:right w:val="single" w:sz="4" w:space="0" w:color="auto"/>
            </w:tcBorders>
            <w:noWrap/>
            <w:vAlign w:val="center"/>
            <w:hideMark/>
          </w:tcPr>
          <w:p w14:paraId="2008174C"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Λοιπές προμήθειες(ηλεκτρολογικό,</w:t>
            </w:r>
            <w:r w:rsidRPr="00237080">
              <w:rPr>
                <w:rFonts w:ascii="Calibri" w:hAnsi="Calibri" w:cs="Calibri"/>
                <w:color w:val="000000"/>
                <w:sz w:val="22"/>
                <w:szCs w:val="22"/>
              </w:rPr>
              <w:t xml:space="preserve"> </w:t>
            </w:r>
            <w:r w:rsidRPr="00D43971">
              <w:rPr>
                <w:rFonts w:ascii="Calibri" w:hAnsi="Calibri" w:cs="Calibri"/>
                <w:color w:val="000000"/>
                <w:sz w:val="22"/>
                <w:szCs w:val="22"/>
              </w:rPr>
              <w:t>υδραυλικό υλικό κ.α.)</w:t>
            </w:r>
          </w:p>
        </w:tc>
        <w:tc>
          <w:tcPr>
            <w:tcW w:w="1999" w:type="dxa"/>
            <w:tcBorders>
              <w:top w:val="nil"/>
              <w:left w:val="nil"/>
              <w:bottom w:val="single" w:sz="4" w:space="0" w:color="auto"/>
              <w:right w:val="single" w:sz="4" w:space="0" w:color="auto"/>
            </w:tcBorders>
            <w:noWrap/>
            <w:vAlign w:val="center"/>
            <w:hideMark/>
          </w:tcPr>
          <w:p w14:paraId="7172853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24.800,00</w:t>
            </w:r>
          </w:p>
        </w:tc>
        <w:tc>
          <w:tcPr>
            <w:tcW w:w="1545" w:type="dxa"/>
            <w:tcBorders>
              <w:top w:val="nil"/>
              <w:left w:val="nil"/>
              <w:bottom w:val="single" w:sz="4" w:space="0" w:color="auto"/>
              <w:right w:val="single" w:sz="4" w:space="0" w:color="auto"/>
            </w:tcBorders>
            <w:noWrap/>
            <w:vAlign w:val="center"/>
            <w:hideMark/>
          </w:tcPr>
          <w:p w14:paraId="516C86A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24.671,61</w:t>
            </w:r>
          </w:p>
        </w:tc>
        <w:tc>
          <w:tcPr>
            <w:tcW w:w="2126" w:type="dxa"/>
            <w:tcBorders>
              <w:top w:val="nil"/>
              <w:left w:val="nil"/>
              <w:bottom w:val="single" w:sz="4" w:space="0" w:color="auto"/>
              <w:right w:val="single" w:sz="4" w:space="0" w:color="auto"/>
            </w:tcBorders>
            <w:noWrap/>
            <w:vAlign w:val="center"/>
            <w:hideMark/>
          </w:tcPr>
          <w:p w14:paraId="4B77D85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37.200,00</w:t>
            </w:r>
          </w:p>
        </w:tc>
      </w:tr>
      <w:tr w:rsidR="00880FBE" w:rsidRPr="00D43971" w14:paraId="672F7392"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0E73DA5"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33.13.00.0000</w:t>
            </w:r>
          </w:p>
        </w:tc>
        <w:tc>
          <w:tcPr>
            <w:tcW w:w="3039" w:type="dxa"/>
            <w:tcBorders>
              <w:top w:val="nil"/>
              <w:left w:val="nil"/>
              <w:bottom w:val="single" w:sz="4" w:space="0" w:color="auto"/>
              <w:right w:val="single" w:sz="4" w:space="0" w:color="auto"/>
            </w:tcBorders>
            <w:noWrap/>
            <w:vAlign w:val="center"/>
            <w:hideMark/>
          </w:tcPr>
          <w:p w14:paraId="3234B0B8"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Προκαταβολή φόρου εισοδήματος</w:t>
            </w:r>
          </w:p>
        </w:tc>
        <w:tc>
          <w:tcPr>
            <w:tcW w:w="1999" w:type="dxa"/>
            <w:tcBorders>
              <w:top w:val="nil"/>
              <w:left w:val="nil"/>
              <w:bottom w:val="single" w:sz="4" w:space="0" w:color="auto"/>
              <w:right w:val="single" w:sz="4" w:space="0" w:color="auto"/>
            </w:tcBorders>
            <w:noWrap/>
            <w:vAlign w:val="center"/>
            <w:hideMark/>
          </w:tcPr>
          <w:p w14:paraId="2A6C4B2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178BD58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6A8ABAD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3.500,00</w:t>
            </w:r>
          </w:p>
        </w:tc>
      </w:tr>
      <w:tr w:rsidR="00880FBE" w:rsidRPr="00D43971" w14:paraId="5934E0A4"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2271863A"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33.13.99.0000</w:t>
            </w:r>
          </w:p>
        </w:tc>
        <w:tc>
          <w:tcPr>
            <w:tcW w:w="3039" w:type="dxa"/>
            <w:tcBorders>
              <w:top w:val="nil"/>
              <w:left w:val="nil"/>
              <w:bottom w:val="single" w:sz="4" w:space="0" w:color="auto"/>
              <w:right w:val="single" w:sz="4" w:space="0" w:color="auto"/>
            </w:tcBorders>
            <w:noWrap/>
            <w:vAlign w:val="center"/>
            <w:hideMark/>
          </w:tcPr>
          <w:p w14:paraId="78371EE8"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Λοιποί παρακρατoυμενοι φόροι εισοδήματος</w:t>
            </w:r>
          </w:p>
        </w:tc>
        <w:tc>
          <w:tcPr>
            <w:tcW w:w="1999" w:type="dxa"/>
            <w:tcBorders>
              <w:top w:val="nil"/>
              <w:left w:val="nil"/>
              <w:bottom w:val="single" w:sz="4" w:space="0" w:color="auto"/>
              <w:right w:val="single" w:sz="4" w:space="0" w:color="auto"/>
            </w:tcBorders>
            <w:noWrap/>
            <w:vAlign w:val="center"/>
            <w:hideMark/>
          </w:tcPr>
          <w:p w14:paraId="75A9A13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w:t>
            </w:r>
          </w:p>
        </w:tc>
        <w:tc>
          <w:tcPr>
            <w:tcW w:w="1545" w:type="dxa"/>
            <w:tcBorders>
              <w:top w:val="nil"/>
              <w:left w:val="nil"/>
              <w:bottom w:val="single" w:sz="4" w:space="0" w:color="auto"/>
              <w:right w:val="single" w:sz="4" w:space="0" w:color="auto"/>
            </w:tcBorders>
            <w:noWrap/>
            <w:vAlign w:val="center"/>
            <w:hideMark/>
          </w:tcPr>
          <w:p w14:paraId="0799B8D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2F5489B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w:t>
            </w:r>
          </w:p>
        </w:tc>
      </w:tr>
      <w:tr w:rsidR="00880FBE" w:rsidRPr="00D43971" w14:paraId="3079BAFE"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C9ACA45"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35.03.00.0000</w:t>
            </w:r>
          </w:p>
        </w:tc>
        <w:tc>
          <w:tcPr>
            <w:tcW w:w="3039" w:type="dxa"/>
            <w:tcBorders>
              <w:top w:val="nil"/>
              <w:left w:val="nil"/>
              <w:bottom w:val="single" w:sz="4" w:space="0" w:color="auto"/>
              <w:right w:val="single" w:sz="4" w:space="0" w:color="auto"/>
            </w:tcBorders>
            <w:noWrap/>
            <w:vAlign w:val="center"/>
            <w:hideMark/>
          </w:tcPr>
          <w:p w14:paraId="394E98FA"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Πάγια προκαταβολή</w:t>
            </w:r>
          </w:p>
        </w:tc>
        <w:tc>
          <w:tcPr>
            <w:tcW w:w="1999" w:type="dxa"/>
            <w:tcBorders>
              <w:top w:val="nil"/>
              <w:left w:val="nil"/>
              <w:bottom w:val="single" w:sz="4" w:space="0" w:color="auto"/>
              <w:right w:val="single" w:sz="4" w:space="0" w:color="auto"/>
            </w:tcBorders>
            <w:noWrap/>
            <w:vAlign w:val="center"/>
            <w:hideMark/>
          </w:tcPr>
          <w:p w14:paraId="174F757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w:t>
            </w:r>
          </w:p>
        </w:tc>
        <w:tc>
          <w:tcPr>
            <w:tcW w:w="1545" w:type="dxa"/>
            <w:tcBorders>
              <w:top w:val="nil"/>
              <w:left w:val="nil"/>
              <w:bottom w:val="single" w:sz="4" w:space="0" w:color="auto"/>
              <w:right w:val="single" w:sz="4" w:space="0" w:color="auto"/>
            </w:tcBorders>
            <w:noWrap/>
            <w:vAlign w:val="center"/>
            <w:hideMark/>
          </w:tcPr>
          <w:p w14:paraId="5E5AAE2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57D8BA8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w:t>
            </w:r>
          </w:p>
        </w:tc>
      </w:tr>
      <w:tr w:rsidR="00880FBE" w:rsidRPr="00D43971" w14:paraId="6C4EED7D"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907813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50.00.00.9999</w:t>
            </w:r>
          </w:p>
        </w:tc>
        <w:tc>
          <w:tcPr>
            <w:tcW w:w="3039" w:type="dxa"/>
            <w:tcBorders>
              <w:top w:val="nil"/>
              <w:left w:val="nil"/>
              <w:bottom w:val="single" w:sz="4" w:space="0" w:color="auto"/>
              <w:right w:val="single" w:sz="4" w:space="0" w:color="auto"/>
            </w:tcBorders>
            <w:shd w:val="clear" w:color="000000" w:fill="FFFFFF"/>
            <w:noWrap/>
            <w:vAlign w:val="center"/>
            <w:hideMark/>
          </w:tcPr>
          <w:p w14:paraId="3FF4AD6A"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Υπόλοιπα προμηθευτών παρελθόντων ετων (ΠΟΕ)</w:t>
            </w:r>
          </w:p>
        </w:tc>
        <w:tc>
          <w:tcPr>
            <w:tcW w:w="1999" w:type="dxa"/>
            <w:tcBorders>
              <w:top w:val="nil"/>
              <w:left w:val="nil"/>
              <w:bottom w:val="single" w:sz="4" w:space="0" w:color="auto"/>
              <w:right w:val="single" w:sz="4" w:space="0" w:color="auto"/>
            </w:tcBorders>
            <w:noWrap/>
            <w:vAlign w:val="center"/>
            <w:hideMark/>
          </w:tcPr>
          <w:p w14:paraId="28AD893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18.418,96</w:t>
            </w:r>
          </w:p>
        </w:tc>
        <w:tc>
          <w:tcPr>
            <w:tcW w:w="1545" w:type="dxa"/>
            <w:tcBorders>
              <w:top w:val="nil"/>
              <w:left w:val="nil"/>
              <w:bottom w:val="single" w:sz="4" w:space="0" w:color="auto"/>
              <w:right w:val="single" w:sz="4" w:space="0" w:color="auto"/>
            </w:tcBorders>
            <w:noWrap/>
            <w:vAlign w:val="center"/>
            <w:hideMark/>
          </w:tcPr>
          <w:p w14:paraId="24759DF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18.418,96</w:t>
            </w:r>
          </w:p>
        </w:tc>
        <w:tc>
          <w:tcPr>
            <w:tcW w:w="2126" w:type="dxa"/>
            <w:tcBorders>
              <w:top w:val="nil"/>
              <w:left w:val="nil"/>
              <w:bottom w:val="single" w:sz="4" w:space="0" w:color="auto"/>
              <w:right w:val="single" w:sz="4" w:space="0" w:color="auto"/>
            </w:tcBorders>
            <w:noWrap/>
            <w:vAlign w:val="center"/>
            <w:hideMark/>
          </w:tcPr>
          <w:p w14:paraId="4F39827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w:t>
            </w:r>
          </w:p>
        </w:tc>
      </w:tr>
      <w:tr w:rsidR="00880FBE" w:rsidRPr="00D43971" w14:paraId="2FA98B7D"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AF9C19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53.98.00.0002</w:t>
            </w:r>
          </w:p>
        </w:tc>
        <w:tc>
          <w:tcPr>
            <w:tcW w:w="3039" w:type="dxa"/>
            <w:tcBorders>
              <w:top w:val="nil"/>
              <w:left w:val="nil"/>
              <w:bottom w:val="single" w:sz="4" w:space="0" w:color="auto"/>
              <w:right w:val="single" w:sz="4" w:space="0" w:color="auto"/>
            </w:tcBorders>
            <w:shd w:val="clear" w:color="000000" w:fill="FFFFFF"/>
            <w:noWrap/>
            <w:vAlign w:val="center"/>
            <w:hideMark/>
          </w:tcPr>
          <w:p w14:paraId="4A843DA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ΟΑΕΔ 1%</w:t>
            </w:r>
          </w:p>
        </w:tc>
        <w:tc>
          <w:tcPr>
            <w:tcW w:w="1999" w:type="dxa"/>
            <w:tcBorders>
              <w:top w:val="nil"/>
              <w:left w:val="nil"/>
              <w:bottom w:val="single" w:sz="4" w:space="0" w:color="auto"/>
              <w:right w:val="single" w:sz="4" w:space="0" w:color="auto"/>
            </w:tcBorders>
            <w:noWrap/>
            <w:vAlign w:val="center"/>
            <w:hideMark/>
          </w:tcPr>
          <w:p w14:paraId="4E3D34C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w:t>
            </w:r>
          </w:p>
        </w:tc>
        <w:tc>
          <w:tcPr>
            <w:tcW w:w="1545" w:type="dxa"/>
            <w:tcBorders>
              <w:top w:val="nil"/>
              <w:left w:val="nil"/>
              <w:bottom w:val="single" w:sz="4" w:space="0" w:color="auto"/>
              <w:right w:val="single" w:sz="4" w:space="0" w:color="auto"/>
            </w:tcBorders>
            <w:noWrap/>
            <w:vAlign w:val="center"/>
            <w:hideMark/>
          </w:tcPr>
          <w:p w14:paraId="1D1EE10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65,00</w:t>
            </w:r>
          </w:p>
        </w:tc>
        <w:tc>
          <w:tcPr>
            <w:tcW w:w="2126" w:type="dxa"/>
            <w:tcBorders>
              <w:top w:val="nil"/>
              <w:left w:val="nil"/>
              <w:bottom w:val="single" w:sz="4" w:space="0" w:color="auto"/>
              <w:right w:val="single" w:sz="4" w:space="0" w:color="auto"/>
            </w:tcBorders>
            <w:noWrap/>
            <w:vAlign w:val="center"/>
            <w:hideMark/>
          </w:tcPr>
          <w:p w14:paraId="44ACAE5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w:t>
            </w:r>
          </w:p>
        </w:tc>
      </w:tr>
      <w:tr w:rsidR="00880FBE" w:rsidRPr="00D43971" w14:paraId="6628633E"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658F74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53.98.00.0004</w:t>
            </w:r>
          </w:p>
        </w:tc>
        <w:tc>
          <w:tcPr>
            <w:tcW w:w="3039" w:type="dxa"/>
            <w:tcBorders>
              <w:top w:val="nil"/>
              <w:left w:val="nil"/>
              <w:bottom w:val="single" w:sz="4" w:space="0" w:color="auto"/>
              <w:right w:val="single" w:sz="4" w:space="0" w:color="auto"/>
            </w:tcBorders>
            <w:shd w:val="clear" w:color="000000" w:fill="FFFFFF"/>
            <w:noWrap/>
            <w:vAlign w:val="center"/>
            <w:hideMark/>
          </w:tcPr>
          <w:p w14:paraId="6E123EF8"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Εισφορά αλληλεγγύης</w:t>
            </w:r>
          </w:p>
        </w:tc>
        <w:tc>
          <w:tcPr>
            <w:tcW w:w="1999" w:type="dxa"/>
            <w:tcBorders>
              <w:top w:val="nil"/>
              <w:left w:val="nil"/>
              <w:bottom w:val="single" w:sz="4" w:space="0" w:color="auto"/>
              <w:right w:val="single" w:sz="4" w:space="0" w:color="auto"/>
            </w:tcBorders>
            <w:noWrap/>
            <w:vAlign w:val="center"/>
            <w:hideMark/>
          </w:tcPr>
          <w:p w14:paraId="4D069F7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121F628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700,02</w:t>
            </w:r>
          </w:p>
        </w:tc>
        <w:tc>
          <w:tcPr>
            <w:tcW w:w="2126" w:type="dxa"/>
            <w:tcBorders>
              <w:top w:val="nil"/>
              <w:left w:val="nil"/>
              <w:bottom w:val="single" w:sz="4" w:space="0" w:color="auto"/>
              <w:right w:val="single" w:sz="4" w:space="0" w:color="auto"/>
            </w:tcBorders>
            <w:noWrap/>
            <w:vAlign w:val="center"/>
            <w:hideMark/>
          </w:tcPr>
          <w:p w14:paraId="5913C2E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27DE9E6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674272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54.03.00.0000</w:t>
            </w:r>
          </w:p>
        </w:tc>
        <w:tc>
          <w:tcPr>
            <w:tcW w:w="3039" w:type="dxa"/>
            <w:tcBorders>
              <w:top w:val="nil"/>
              <w:left w:val="nil"/>
              <w:bottom w:val="single" w:sz="4" w:space="0" w:color="auto"/>
              <w:right w:val="single" w:sz="4" w:space="0" w:color="auto"/>
            </w:tcBorders>
            <w:shd w:val="clear" w:color="000000" w:fill="FFFFFF"/>
            <w:noWrap/>
            <w:vAlign w:val="center"/>
            <w:hideMark/>
          </w:tcPr>
          <w:p w14:paraId="210DDC28"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Φόρος μισθωτών υπηρεσιών</w:t>
            </w:r>
          </w:p>
        </w:tc>
        <w:tc>
          <w:tcPr>
            <w:tcW w:w="1999" w:type="dxa"/>
            <w:tcBorders>
              <w:top w:val="nil"/>
              <w:left w:val="nil"/>
              <w:bottom w:val="single" w:sz="4" w:space="0" w:color="auto"/>
              <w:right w:val="single" w:sz="4" w:space="0" w:color="auto"/>
            </w:tcBorders>
            <w:noWrap/>
            <w:vAlign w:val="center"/>
            <w:hideMark/>
          </w:tcPr>
          <w:p w14:paraId="2BC3A2B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w:t>
            </w:r>
          </w:p>
        </w:tc>
        <w:tc>
          <w:tcPr>
            <w:tcW w:w="1545" w:type="dxa"/>
            <w:tcBorders>
              <w:top w:val="nil"/>
              <w:left w:val="nil"/>
              <w:bottom w:val="single" w:sz="4" w:space="0" w:color="auto"/>
              <w:right w:val="single" w:sz="4" w:space="0" w:color="auto"/>
            </w:tcBorders>
            <w:noWrap/>
            <w:vAlign w:val="center"/>
            <w:hideMark/>
          </w:tcPr>
          <w:p w14:paraId="0B469C4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149,94</w:t>
            </w:r>
          </w:p>
        </w:tc>
        <w:tc>
          <w:tcPr>
            <w:tcW w:w="2126" w:type="dxa"/>
            <w:tcBorders>
              <w:top w:val="nil"/>
              <w:left w:val="nil"/>
              <w:bottom w:val="single" w:sz="4" w:space="0" w:color="auto"/>
              <w:right w:val="single" w:sz="4" w:space="0" w:color="auto"/>
            </w:tcBorders>
            <w:noWrap/>
            <w:vAlign w:val="center"/>
            <w:hideMark/>
          </w:tcPr>
          <w:p w14:paraId="2EE5258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w:t>
            </w:r>
          </w:p>
        </w:tc>
      </w:tr>
      <w:tr w:rsidR="00880FBE" w:rsidRPr="00D43971" w14:paraId="4320FD9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2701C9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54.04.00.0000</w:t>
            </w:r>
          </w:p>
        </w:tc>
        <w:tc>
          <w:tcPr>
            <w:tcW w:w="3039" w:type="dxa"/>
            <w:tcBorders>
              <w:top w:val="nil"/>
              <w:left w:val="nil"/>
              <w:bottom w:val="single" w:sz="4" w:space="0" w:color="auto"/>
              <w:right w:val="single" w:sz="4" w:space="0" w:color="auto"/>
            </w:tcBorders>
            <w:shd w:val="clear" w:color="000000" w:fill="FFFFFF"/>
            <w:noWrap/>
            <w:vAlign w:val="center"/>
            <w:hideMark/>
          </w:tcPr>
          <w:p w14:paraId="42052BF6"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Φόρος αμοιβών ελεύθερων επαγγελματιών</w:t>
            </w:r>
          </w:p>
        </w:tc>
        <w:tc>
          <w:tcPr>
            <w:tcW w:w="1999" w:type="dxa"/>
            <w:tcBorders>
              <w:top w:val="nil"/>
              <w:left w:val="nil"/>
              <w:bottom w:val="single" w:sz="4" w:space="0" w:color="auto"/>
              <w:right w:val="single" w:sz="4" w:space="0" w:color="auto"/>
            </w:tcBorders>
            <w:noWrap/>
            <w:vAlign w:val="center"/>
            <w:hideMark/>
          </w:tcPr>
          <w:p w14:paraId="5B74602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8.500,00</w:t>
            </w:r>
          </w:p>
        </w:tc>
        <w:tc>
          <w:tcPr>
            <w:tcW w:w="1545" w:type="dxa"/>
            <w:tcBorders>
              <w:top w:val="nil"/>
              <w:left w:val="nil"/>
              <w:bottom w:val="single" w:sz="4" w:space="0" w:color="auto"/>
              <w:right w:val="single" w:sz="4" w:space="0" w:color="auto"/>
            </w:tcBorders>
            <w:noWrap/>
            <w:vAlign w:val="center"/>
            <w:hideMark/>
          </w:tcPr>
          <w:p w14:paraId="1A9A4FB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4.882,19</w:t>
            </w:r>
          </w:p>
        </w:tc>
        <w:tc>
          <w:tcPr>
            <w:tcW w:w="2126" w:type="dxa"/>
            <w:tcBorders>
              <w:top w:val="nil"/>
              <w:left w:val="nil"/>
              <w:bottom w:val="single" w:sz="4" w:space="0" w:color="auto"/>
              <w:right w:val="single" w:sz="4" w:space="0" w:color="auto"/>
            </w:tcBorders>
            <w:noWrap/>
            <w:vAlign w:val="center"/>
            <w:hideMark/>
          </w:tcPr>
          <w:p w14:paraId="2CF160F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8.500,00</w:t>
            </w:r>
          </w:p>
        </w:tc>
      </w:tr>
      <w:tr w:rsidR="00880FBE" w:rsidRPr="00D43971" w14:paraId="33541FC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3ADE70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54.04.02.0000</w:t>
            </w:r>
          </w:p>
        </w:tc>
        <w:tc>
          <w:tcPr>
            <w:tcW w:w="3039" w:type="dxa"/>
            <w:tcBorders>
              <w:top w:val="nil"/>
              <w:left w:val="nil"/>
              <w:bottom w:val="single" w:sz="4" w:space="0" w:color="auto"/>
              <w:right w:val="single" w:sz="4" w:space="0" w:color="auto"/>
            </w:tcBorders>
            <w:noWrap/>
            <w:vAlign w:val="center"/>
            <w:hideMark/>
          </w:tcPr>
          <w:p w14:paraId="218572A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Χαρτόσημο και Ο.Γ.Α. λοιπών αμοιβών τρίτων</w:t>
            </w:r>
          </w:p>
        </w:tc>
        <w:tc>
          <w:tcPr>
            <w:tcW w:w="1999" w:type="dxa"/>
            <w:tcBorders>
              <w:top w:val="nil"/>
              <w:left w:val="nil"/>
              <w:bottom w:val="single" w:sz="4" w:space="0" w:color="auto"/>
              <w:right w:val="single" w:sz="4" w:space="0" w:color="auto"/>
            </w:tcBorders>
            <w:noWrap/>
            <w:vAlign w:val="center"/>
            <w:hideMark/>
          </w:tcPr>
          <w:p w14:paraId="178B57F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w:t>
            </w:r>
          </w:p>
        </w:tc>
        <w:tc>
          <w:tcPr>
            <w:tcW w:w="1545" w:type="dxa"/>
            <w:tcBorders>
              <w:top w:val="nil"/>
              <w:left w:val="nil"/>
              <w:bottom w:val="single" w:sz="4" w:space="0" w:color="auto"/>
              <w:right w:val="single" w:sz="4" w:space="0" w:color="auto"/>
            </w:tcBorders>
            <w:noWrap/>
            <w:vAlign w:val="center"/>
            <w:hideMark/>
          </w:tcPr>
          <w:p w14:paraId="57BA718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26A216D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w:t>
            </w:r>
          </w:p>
        </w:tc>
      </w:tr>
      <w:tr w:rsidR="00880FBE" w:rsidRPr="00D43971" w14:paraId="16B4471F"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D54336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54.04.02.0001</w:t>
            </w:r>
          </w:p>
        </w:tc>
        <w:tc>
          <w:tcPr>
            <w:tcW w:w="3039" w:type="dxa"/>
            <w:tcBorders>
              <w:top w:val="nil"/>
              <w:left w:val="nil"/>
              <w:bottom w:val="single" w:sz="4" w:space="0" w:color="auto"/>
              <w:right w:val="single" w:sz="4" w:space="0" w:color="auto"/>
            </w:tcBorders>
            <w:shd w:val="clear" w:color="000000" w:fill="FFFFFF"/>
            <w:noWrap/>
            <w:vAlign w:val="center"/>
            <w:hideMark/>
          </w:tcPr>
          <w:p w14:paraId="6244673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Χαρτόσημο και Ο.Γ.Α. αμοιβών Δ.Σ.</w:t>
            </w:r>
          </w:p>
        </w:tc>
        <w:tc>
          <w:tcPr>
            <w:tcW w:w="1999" w:type="dxa"/>
            <w:tcBorders>
              <w:top w:val="nil"/>
              <w:left w:val="nil"/>
              <w:bottom w:val="single" w:sz="4" w:space="0" w:color="auto"/>
              <w:right w:val="single" w:sz="4" w:space="0" w:color="auto"/>
            </w:tcBorders>
            <w:noWrap/>
            <w:vAlign w:val="center"/>
            <w:hideMark/>
          </w:tcPr>
          <w:p w14:paraId="75383AF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w:t>
            </w:r>
          </w:p>
        </w:tc>
        <w:tc>
          <w:tcPr>
            <w:tcW w:w="1545" w:type="dxa"/>
            <w:tcBorders>
              <w:top w:val="nil"/>
              <w:left w:val="nil"/>
              <w:bottom w:val="single" w:sz="4" w:space="0" w:color="auto"/>
              <w:right w:val="single" w:sz="4" w:space="0" w:color="auto"/>
            </w:tcBorders>
            <w:noWrap/>
            <w:vAlign w:val="center"/>
            <w:hideMark/>
          </w:tcPr>
          <w:p w14:paraId="093ADFF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194,58</w:t>
            </w:r>
          </w:p>
        </w:tc>
        <w:tc>
          <w:tcPr>
            <w:tcW w:w="2126" w:type="dxa"/>
            <w:tcBorders>
              <w:top w:val="nil"/>
              <w:left w:val="nil"/>
              <w:bottom w:val="single" w:sz="4" w:space="0" w:color="auto"/>
              <w:right w:val="single" w:sz="4" w:space="0" w:color="auto"/>
            </w:tcBorders>
            <w:noWrap/>
            <w:vAlign w:val="center"/>
            <w:hideMark/>
          </w:tcPr>
          <w:p w14:paraId="32AFA0B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w:t>
            </w:r>
          </w:p>
        </w:tc>
      </w:tr>
      <w:tr w:rsidR="00880FBE" w:rsidRPr="00D43971" w14:paraId="5BDC001C"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D19392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54.04.03.0000</w:t>
            </w:r>
          </w:p>
        </w:tc>
        <w:tc>
          <w:tcPr>
            <w:tcW w:w="3039" w:type="dxa"/>
            <w:tcBorders>
              <w:top w:val="nil"/>
              <w:left w:val="nil"/>
              <w:bottom w:val="single" w:sz="4" w:space="0" w:color="auto"/>
              <w:right w:val="single" w:sz="4" w:space="0" w:color="auto"/>
            </w:tcBorders>
            <w:shd w:val="clear" w:color="000000" w:fill="FFFFFF"/>
            <w:noWrap/>
            <w:vAlign w:val="center"/>
            <w:hideMark/>
          </w:tcPr>
          <w:p w14:paraId="6BB2F658"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Φόροι - τέλη λοιπών αμοιβών τρίτων 20%</w:t>
            </w:r>
          </w:p>
        </w:tc>
        <w:tc>
          <w:tcPr>
            <w:tcW w:w="1999" w:type="dxa"/>
            <w:tcBorders>
              <w:top w:val="nil"/>
              <w:left w:val="nil"/>
              <w:bottom w:val="single" w:sz="4" w:space="0" w:color="auto"/>
              <w:right w:val="single" w:sz="4" w:space="0" w:color="auto"/>
            </w:tcBorders>
            <w:noWrap/>
            <w:vAlign w:val="center"/>
            <w:hideMark/>
          </w:tcPr>
          <w:p w14:paraId="4BA171F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w:t>
            </w:r>
          </w:p>
        </w:tc>
        <w:tc>
          <w:tcPr>
            <w:tcW w:w="1545" w:type="dxa"/>
            <w:tcBorders>
              <w:top w:val="nil"/>
              <w:left w:val="nil"/>
              <w:bottom w:val="single" w:sz="4" w:space="0" w:color="auto"/>
              <w:right w:val="single" w:sz="4" w:space="0" w:color="auto"/>
            </w:tcBorders>
            <w:noWrap/>
            <w:vAlign w:val="center"/>
            <w:hideMark/>
          </w:tcPr>
          <w:p w14:paraId="0B9F305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750F026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w:t>
            </w:r>
          </w:p>
        </w:tc>
      </w:tr>
      <w:tr w:rsidR="00880FBE" w:rsidRPr="00D43971" w14:paraId="473DB61C"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1FD1228"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54.08.00.0000</w:t>
            </w:r>
          </w:p>
        </w:tc>
        <w:tc>
          <w:tcPr>
            <w:tcW w:w="3039" w:type="dxa"/>
            <w:tcBorders>
              <w:top w:val="nil"/>
              <w:left w:val="nil"/>
              <w:bottom w:val="single" w:sz="4" w:space="0" w:color="auto"/>
              <w:right w:val="single" w:sz="4" w:space="0" w:color="auto"/>
            </w:tcBorders>
            <w:shd w:val="clear" w:color="000000" w:fill="FFFFFF"/>
            <w:noWrap/>
            <w:vAlign w:val="center"/>
            <w:hideMark/>
          </w:tcPr>
          <w:p w14:paraId="04AE562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Εκκαθάριση φόρου εισοδήματος</w:t>
            </w:r>
          </w:p>
        </w:tc>
        <w:tc>
          <w:tcPr>
            <w:tcW w:w="1999" w:type="dxa"/>
            <w:tcBorders>
              <w:top w:val="nil"/>
              <w:left w:val="nil"/>
              <w:bottom w:val="single" w:sz="4" w:space="0" w:color="auto"/>
              <w:right w:val="single" w:sz="4" w:space="0" w:color="auto"/>
            </w:tcBorders>
            <w:noWrap/>
            <w:vAlign w:val="center"/>
            <w:hideMark/>
          </w:tcPr>
          <w:p w14:paraId="2F2C1D4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c>
          <w:tcPr>
            <w:tcW w:w="1545" w:type="dxa"/>
            <w:tcBorders>
              <w:top w:val="nil"/>
              <w:left w:val="nil"/>
              <w:bottom w:val="single" w:sz="4" w:space="0" w:color="auto"/>
              <w:right w:val="single" w:sz="4" w:space="0" w:color="auto"/>
            </w:tcBorders>
            <w:noWrap/>
            <w:vAlign w:val="center"/>
            <w:hideMark/>
          </w:tcPr>
          <w:p w14:paraId="4A6B804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19254E6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2B4024CD"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580313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54.09.00.9999</w:t>
            </w:r>
          </w:p>
        </w:tc>
        <w:tc>
          <w:tcPr>
            <w:tcW w:w="3039" w:type="dxa"/>
            <w:tcBorders>
              <w:top w:val="nil"/>
              <w:left w:val="nil"/>
              <w:bottom w:val="single" w:sz="4" w:space="0" w:color="auto"/>
              <w:right w:val="single" w:sz="4" w:space="0" w:color="auto"/>
            </w:tcBorders>
            <w:shd w:val="clear" w:color="000000" w:fill="FFFFFF"/>
            <w:noWrap/>
            <w:vAlign w:val="center"/>
            <w:hideMark/>
          </w:tcPr>
          <w:p w14:paraId="41EC7A5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ΛΟΙΠΕΣ ΚΡΑΤΗΣΕΙΣ ΥΠΕΡ ΔΗΜΟΣΙΟΥ (ΧΑΡΤ.ΟΓΑ ΚΤΛ)</w:t>
            </w:r>
          </w:p>
        </w:tc>
        <w:tc>
          <w:tcPr>
            <w:tcW w:w="1999" w:type="dxa"/>
            <w:tcBorders>
              <w:top w:val="nil"/>
              <w:left w:val="nil"/>
              <w:bottom w:val="single" w:sz="4" w:space="0" w:color="auto"/>
              <w:right w:val="single" w:sz="4" w:space="0" w:color="auto"/>
            </w:tcBorders>
            <w:noWrap/>
            <w:vAlign w:val="center"/>
            <w:hideMark/>
          </w:tcPr>
          <w:p w14:paraId="281E75B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w:t>
            </w:r>
          </w:p>
        </w:tc>
        <w:tc>
          <w:tcPr>
            <w:tcW w:w="1545" w:type="dxa"/>
            <w:tcBorders>
              <w:top w:val="nil"/>
              <w:left w:val="nil"/>
              <w:bottom w:val="single" w:sz="4" w:space="0" w:color="auto"/>
              <w:right w:val="single" w:sz="4" w:space="0" w:color="auto"/>
            </w:tcBorders>
            <w:noWrap/>
            <w:vAlign w:val="center"/>
            <w:hideMark/>
          </w:tcPr>
          <w:p w14:paraId="3397792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235,06</w:t>
            </w:r>
          </w:p>
        </w:tc>
        <w:tc>
          <w:tcPr>
            <w:tcW w:w="2126" w:type="dxa"/>
            <w:tcBorders>
              <w:top w:val="nil"/>
              <w:left w:val="nil"/>
              <w:bottom w:val="single" w:sz="4" w:space="0" w:color="auto"/>
              <w:right w:val="single" w:sz="4" w:space="0" w:color="auto"/>
            </w:tcBorders>
            <w:noWrap/>
            <w:vAlign w:val="center"/>
            <w:hideMark/>
          </w:tcPr>
          <w:p w14:paraId="550E939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w:t>
            </w:r>
          </w:p>
        </w:tc>
      </w:tr>
      <w:tr w:rsidR="00880FBE" w:rsidRPr="00D43971" w14:paraId="26AB6D3E"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6D0A15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54.09.12.0000</w:t>
            </w:r>
          </w:p>
        </w:tc>
        <w:tc>
          <w:tcPr>
            <w:tcW w:w="3039" w:type="dxa"/>
            <w:tcBorders>
              <w:top w:val="nil"/>
              <w:left w:val="nil"/>
              <w:bottom w:val="single" w:sz="4" w:space="0" w:color="auto"/>
              <w:right w:val="single" w:sz="4" w:space="0" w:color="auto"/>
            </w:tcBorders>
            <w:shd w:val="clear" w:color="000000" w:fill="FFFFFF"/>
            <w:noWrap/>
            <w:vAlign w:val="center"/>
            <w:hideMark/>
          </w:tcPr>
          <w:p w14:paraId="1CCB6546"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Φόρος υπεργολάβων 3%</w:t>
            </w:r>
          </w:p>
        </w:tc>
        <w:tc>
          <w:tcPr>
            <w:tcW w:w="1999" w:type="dxa"/>
            <w:tcBorders>
              <w:top w:val="nil"/>
              <w:left w:val="nil"/>
              <w:bottom w:val="single" w:sz="4" w:space="0" w:color="auto"/>
              <w:right w:val="single" w:sz="4" w:space="0" w:color="auto"/>
            </w:tcBorders>
            <w:noWrap/>
            <w:vAlign w:val="center"/>
            <w:hideMark/>
          </w:tcPr>
          <w:p w14:paraId="41F8E4E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04724DC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451,88</w:t>
            </w:r>
          </w:p>
        </w:tc>
        <w:tc>
          <w:tcPr>
            <w:tcW w:w="2126" w:type="dxa"/>
            <w:tcBorders>
              <w:top w:val="nil"/>
              <w:left w:val="nil"/>
              <w:bottom w:val="single" w:sz="4" w:space="0" w:color="auto"/>
              <w:right w:val="single" w:sz="4" w:space="0" w:color="auto"/>
            </w:tcBorders>
            <w:noWrap/>
            <w:vAlign w:val="center"/>
            <w:hideMark/>
          </w:tcPr>
          <w:p w14:paraId="301EBFA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r>
      <w:tr w:rsidR="00880FBE" w:rsidRPr="00D43971" w14:paraId="7E5CBFDC"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98ABBD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54.09.16.0000</w:t>
            </w:r>
          </w:p>
        </w:tc>
        <w:tc>
          <w:tcPr>
            <w:tcW w:w="3039" w:type="dxa"/>
            <w:tcBorders>
              <w:top w:val="nil"/>
              <w:left w:val="nil"/>
              <w:bottom w:val="single" w:sz="4" w:space="0" w:color="auto"/>
              <w:right w:val="single" w:sz="4" w:space="0" w:color="auto"/>
            </w:tcBorders>
            <w:shd w:val="clear" w:color="000000" w:fill="FFFFFF"/>
            <w:noWrap/>
            <w:vAlign w:val="center"/>
            <w:hideMark/>
          </w:tcPr>
          <w:p w14:paraId="7A55ED0A"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Χαρτόσημο 3,6% ενοικίων -</w:t>
            </w:r>
          </w:p>
        </w:tc>
        <w:tc>
          <w:tcPr>
            <w:tcW w:w="1999" w:type="dxa"/>
            <w:tcBorders>
              <w:top w:val="nil"/>
              <w:left w:val="nil"/>
              <w:bottom w:val="single" w:sz="4" w:space="0" w:color="auto"/>
              <w:right w:val="single" w:sz="4" w:space="0" w:color="auto"/>
            </w:tcBorders>
            <w:noWrap/>
            <w:vAlign w:val="center"/>
            <w:hideMark/>
          </w:tcPr>
          <w:p w14:paraId="4D739E1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15.000,00</w:t>
            </w:r>
          </w:p>
        </w:tc>
        <w:tc>
          <w:tcPr>
            <w:tcW w:w="1545" w:type="dxa"/>
            <w:tcBorders>
              <w:top w:val="nil"/>
              <w:left w:val="nil"/>
              <w:bottom w:val="single" w:sz="4" w:space="0" w:color="auto"/>
              <w:right w:val="single" w:sz="4" w:space="0" w:color="auto"/>
            </w:tcBorders>
            <w:noWrap/>
            <w:vAlign w:val="center"/>
            <w:hideMark/>
          </w:tcPr>
          <w:p w14:paraId="6784526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5A5B5F1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17.900,00</w:t>
            </w:r>
          </w:p>
        </w:tc>
      </w:tr>
      <w:tr w:rsidR="00880FBE" w:rsidRPr="00D43971" w14:paraId="4A4656E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739637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54.99.00.0000</w:t>
            </w:r>
          </w:p>
        </w:tc>
        <w:tc>
          <w:tcPr>
            <w:tcW w:w="3039" w:type="dxa"/>
            <w:tcBorders>
              <w:top w:val="nil"/>
              <w:left w:val="nil"/>
              <w:bottom w:val="single" w:sz="4" w:space="0" w:color="auto"/>
              <w:right w:val="single" w:sz="4" w:space="0" w:color="auto"/>
            </w:tcBorders>
            <w:shd w:val="clear" w:color="000000" w:fill="FFFFFF"/>
            <w:noWrap/>
            <w:vAlign w:val="center"/>
            <w:hideMark/>
          </w:tcPr>
          <w:p w14:paraId="7FA8BE1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Φόροι-τέλη προηγούμενων χρήσεων</w:t>
            </w:r>
          </w:p>
        </w:tc>
        <w:tc>
          <w:tcPr>
            <w:tcW w:w="1999" w:type="dxa"/>
            <w:tcBorders>
              <w:top w:val="nil"/>
              <w:left w:val="nil"/>
              <w:bottom w:val="single" w:sz="4" w:space="0" w:color="auto"/>
              <w:right w:val="single" w:sz="4" w:space="0" w:color="auto"/>
            </w:tcBorders>
            <w:noWrap/>
            <w:vAlign w:val="center"/>
            <w:hideMark/>
          </w:tcPr>
          <w:p w14:paraId="0791629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6F809DA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342D55E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4E2A2B52"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781257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54.99.99.9999</w:t>
            </w:r>
          </w:p>
        </w:tc>
        <w:tc>
          <w:tcPr>
            <w:tcW w:w="3039" w:type="dxa"/>
            <w:tcBorders>
              <w:top w:val="nil"/>
              <w:left w:val="nil"/>
              <w:bottom w:val="single" w:sz="4" w:space="0" w:color="auto"/>
              <w:right w:val="single" w:sz="4" w:space="0" w:color="auto"/>
            </w:tcBorders>
            <w:shd w:val="clear" w:color="000000" w:fill="FFFFFF"/>
            <w:noWrap/>
            <w:vAlign w:val="center"/>
            <w:hideMark/>
          </w:tcPr>
          <w:p w14:paraId="0087845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Παρακρατούμενοι φόροι προηγούμενων χρήσεων προς απόδοση (ΠΟΕ)</w:t>
            </w:r>
          </w:p>
        </w:tc>
        <w:tc>
          <w:tcPr>
            <w:tcW w:w="1999" w:type="dxa"/>
            <w:tcBorders>
              <w:top w:val="nil"/>
              <w:left w:val="nil"/>
              <w:bottom w:val="single" w:sz="4" w:space="0" w:color="auto"/>
              <w:right w:val="single" w:sz="4" w:space="0" w:color="auto"/>
            </w:tcBorders>
            <w:noWrap/>
            <w:vAlign w:val="center"/>
            <w:hideMark/>
          </w:tcPr>
          <w:p w14:paraId="69EC372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w:t>
            </w:r>
          </w:p>
        </w:tc>
        <w:tc>
          <w:tcPr>
            <w:tcW w:w="1545" w:type="dxa"/>
            <w:tcBorders>
              <w:top w:val="nil"/>
              <w:left w:val="nil"/>
              <w:bottom w:val="single" w:sz="4" w:space="0" w:color="auto"/>
              <w:right w:val="single" w:sz="4" w:space="0" w:color="auto"/>
            </w:tcBorders>
            <w:noWrap/>
            <w:vAlign w:val="center"/>
            <w:hideMark/>
          </w:tcPr>
          <w:p w14:paraId="260D76B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3.415,81</w:t>
            </w:r>
          </w:p>
        </w:tc>
        <w:tc>
          <w:tcPr>
            <w:tcW w:w="2126" w:type="dxa"/>
            <w:tcBorders>
              <w:top w:val="nil"/>
              <w:left w:val="nil"/>
              <w:bottom w:val="single" w:sz="4" w:space="0" w:color="auto"/>
              <w:right w:val="single" w:sz="4" w:space="0" w:color="auto"/>
            </w:tcBorders>
            <w:noWrap/>
            <w:vAlign w:val="center"/>
            <w:hideMark/>
          </w:tcPr>
          <w:p w14:paraId="6D9026B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w:t>
            </w:r>
          </w:p>
        </w:tc>
      </w:tr>
      <w:tr w:rsidR="00880FBE" w:rsidRPr="00D43971" w14:paraId="0FBA997D"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2CCD7E8"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55.00.00.0000</w:t>
            </w:r>
          </w:p>
        </w:tc>
        <w:tc>
          <w:tcPr>
            <w:tcW w:w="3039" w:type="dxa"/>
            <w:tcBorders>
              <w:top w:val="nil"/>
              <w:left w:val="nil"/>
              <w:bottom w:val="single" w:sz="4" w:space="0" w:color="auto"/>
              <w:right w:val="single" w:sz="4" w:space="0" w:color="auto"/>
            </w:tcBorders>
            <w:shd w:val="clear" w:color="000000" w:fill="FFFFFF"/>
            <w:noWrap/>
            <w:vAlign w:val="center"/>
            <w:hideMark/>
          </w:tcPr>
          <w:p w14:paraId="4783C76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Ι.Κ.Α</w:t>
            </w:r>
          </w:p>
        </w:tc>
        <w:tc>
          <w:tcPr>
            <w:tcW w:w="1999" w:type="dxa"/>
            <w:tcBorders>
              <w:top w:val="nil"/>
              <w:left w:val="nil"/>
              <w:bottom w:val="single" w:sz="4" w:space="0" w:color="auto"/>
              <w:right w:val="single" w:sz="4" w:space="0" w:color="auto"/>
            </w:tcBorders>
            <w:noWrap/>
            <w:vAlign w:val="center"/>
            <w:hideMark/>
          </w:tcPr>
          <w:p w14:paraId="2586B33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45.000,00</w:t>
            </w:r>
          </w:p>
        </w:tc>
        <w:tc>
          <w:tcPr>
            <w:tcW w:w="1545" w:type="dxa"/>
            <w:tcBorders>
              <w:top w:val="nil"/>
              <w:left w:val="nil"/>
              <w:bottom w:val="single" w:sz="4" w:space="0" w:color="auto"/>
              <w:right w:val="single" w:sz="4" w:space="0" w:color="auto"/>
            </w:tcBorders>
            <w:noWrap/>
            <w:vAlign w:val="center"/>
            <w:hideMark/>
          </w:tcPr>
          <w:p w14:paraId="3B96CA5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22.215,93</w:t>
            </w:r>
          </w:p>
        </w:tc>
        <w:tc>
          <w:tcPr>
            <w:tcW w:w="2126" w:type="dxa"/>
            <w:tcBorders>
              <w:top w:val="nil"/>
              <w:left w:val="nil"/>
              <w:bottom w:val="single" w:sz="4" w:space="0" w:color="auto"/>
              <w:right w:val="single" w:sz="4" w:space="0" w:color="auto"/>
            </w:tcBorders>
            <w:noWrap/>
            <w:vAlign w:val="center"/>
            <w:hideMark/>
          </w:tcPr>
          <w:p w14:paraId="22DCE7F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46.000,00</w:t>
            </w:r>
          </w:p>
        </w:tc>
      </w:tr>
      <w:tr w:rsidR="00880FBE" w:rsidRPr="00D43971" w14:paraId="0D1A0DB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49F05D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60.01.00.0000</w:t>
            </w:r>
          </w:p>
        </w:tc>
        <w:tc>
          <w:tcPr>
            <w:tcW w:w="3039" w:type="dxa"/>
            <w:tcBorders>
              <w:top w:val="nil"/>
              <w:left w:val="nil"/>
              <w:bottom w:val="single" w:sz="4" w:space="0" w:color="auto"/>
              <w:right w:val="single" w:sz="4" w:space="0" w:color="auto"/>
            </w:tcBorders>
            <w:shd w:val="clear" w:color="000000" w:fill="FFFFFF"/>
            <w:noWrap/>
            <w:vAlign w:val="center"/>
            <w:hideMark/>
          </w:tcPr>
          <w:p w14:paraId="63AFA9C6"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προσωπικού καθαρισμού κοινοχρήστων χώρων</w:t>
            </w:r>
          </w:p>
        </w:tc>
        <w:tc>
          <w:tcPr>
            <w:tcW w:w="1999" w:type="dxa"/>
            <w:tcBorders>
              <w:top w:val="nil"/>
              <w:left w:val="nil"/>
              <w:bottom w:val="single" w:sz="4" w:space="0" w:color="auto"/>
              <w:right w:val="single" w:sz="4" w:space="0" w:color="auto"/>
            </w:tcBorders>
            <w:noWrap/>
            <w:vAlign w:val="center"/>
            <w:hideMark/>
          </w:tcPr>
          <w:p w14:paraId="6510F24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70.000,00</w:t>
            </w:r>
          </w:p>
        </w:tc>
        <w:tc>
          <w:tcPr>
            <w:tcW w:w="1545" w:type="dxa"/>
            <w:tcBorders>
              <w:top w:val="nil"/>
              <w:left w:val="nil"/>
              <w:bottom w:val="single" w:sz="4" w:space="0" w:color="auto"/>
              <w:right w:val="single" w:sz="4" w:space="0" w:color="auto"/>
            </w:tcBorders>
            <w:noWrap/>
            <w:vAlign w:val="center"/>
            <w:hideMark/>
          </w:tcPr>
          <w:p w14:paraId="562ACC4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42.282,84</w:t>
            </w:r>
          </w:p>
        </w:tc>
        <w:tc>
          <w:tcPr>
            <w:tcW w:w="2126" w:type="dxa"/>
            <w:tcBorders>
              <w:top w:val="nil"/>
              <w:left w:val="nil"/>
              <w:bottom w:val="single" w:sz="4" w:space="0" w:color="auto"/>
              <w:right w:val="single" w:sz="4" w:space="0" w:color="auto"/>
            </w:tcBorders>
            <w:noWrap/>
            <w:vAlign w:val="center"/>
            <w:hideMark/>
          </w:tcPr>
          <w:p w14:paraId="42ECAF9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70.000,00</w:t>
            </w:r>
          </w:p>
        </w:tc>
      </w:tr>
      <w:tr w:rsidR="00880FBE" w:rsidRPr="00D43971" w14:paraId="1BD8CE6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3B8D5D6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60.01.02.0000</w:t>
            </w:r>
          </w:p>
        </w:tc>
        <w:tc>
          <w:tcPr>
            <w:tcW w:w="3039" w:type="dxa"/>
            <w:tcBorders>
              <w:top w:val="nil"/>
              <w:left w:val="nil"/>
              <w:bottom w:val="single" w:sz="4" w:space="0" w:color="auto"/>
              <w:right w:val="single" w:sz="4" w:space="0" w:color="auto"/>
            </w:tcBorders>
            <w:noWrap/>
            <w:vAlign w:val="center"/>
            <w:hideMark/>
          </w:tcPr>
          <w:p w14:paraId="39461C0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 xml:space="preserve">Αμοιβές έκτακτου προσωπικού </w:t>
            </w:r>
          </w:p>
        </w:tc>
        <w:tc>
          <w:tcPr>
            <w:tcW w:w="1999" w:type="dxa"/>
            <w:tcBorders>
              <w:top w:val="nil"/>
              <w:left w:val="nil"/>
              <w:bottom w:val="single" w:sz="4" w:space="0" w:color="auto"/>
              <w:right w:val="single" w:sz="4" w:space="0" w:color="auto"/>
            </w:tcBorders>
            <w:noWrap/>
            <w:vAlign w:val="center"/>
            <w:hideMark/>
          </w:tcPr>
          <w:p w14:paraId="51AE14E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3.500,00</w:t>
            </w:r>
          </w:p>
        </w:tc>
        <w:tc>
          <w:tcPr>
            <w:tcW w:w="1545" w:type="dxa"/>
            <w:tcBorders>
              <w:top w:val="nil"/>
              <w:left w:val="nil"/>
              <w:bottom w:val="single" w:sz="4" w:space="0" w:color="auto"/>
              <w:right w:val="single" w:sz="4" w:space="0" w:color="auto"/>
            </w:tcBorders>
            <w:noWrap/>
            <w:vAlign w:val="center"/>
            <w:hideMark/>
          </w:tcPr>
          <w:p w14:paraId="1E65C6E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418B661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10.000,00</w:t>
            </w:r>
          </w:p>
        </w:tc>
      </w:tr>
      <w:tr w:rsidR="00880FBE" w:rsidRPr="00D43971" w14:paraId="13EEA6B2"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773594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60.03.00.0000</w:t>
            </w:r>
          </w:p>
        </w:tc>
        <w:tc>
          <w:tcPr>
            <w:tcW w:w="3039" w:type="dxa"/>
            <w:tcBorders>
              <w:top w:val="nil"/>
              <w:left w:val="nil"/>
              <w:bottom w:val="single" w:sz="4" w:space="0" w:color="auto"/>
              <w:right w:val="single" w:sz="4" w:space="0" w:color="auto"/>
            </w:tcBorders>
            <w:shd w:val="clear" w:color="000000" w:fill="FFFFFF"/>
            <w:noWrap/>
            <w:vAlign w:val="center"/>
            <w:hideMark/>
          </w:tcPr>
          <w:p w14:paraId="4F33D48D"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Ι.Κ.Α εργοδ. διοίκηση</w:t>
            </w:r>
          </w:p>
        </w:tc>
        <w:tc>
          <w:tcPr>
            <w:tcW w:w="1999" w:type="dxa"/>
            <w:tcBorders>
              <w:top w:val="nil"/>
              <w:left w:val="nil"/>
              <w:bottom w:val="single" w:sz="4" w:space="0" w:color="auto"/>
              <w:right w:val="single" w:sz="4" w:space="0" w:color="auto"/>
            </w:tcBorders>
            <w:noWrap/>
            <w:vAlign w:val="center"/>
            <w:hideMark/>
          </w:tcPr>
          <w:p w14:paraId="126DF91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c>
          <w:tcPr>
            <w:tcW w:w="1545" w:type="dxa"/>
            <w:tcBorders>
              <w:top w:val="nil"/>
              <w:left w:val="nil"/>
              <w:bottom w:val="single" w:sz="4" w:space="0" w:color="auto"/>
              <w:right w:val="single" w:sz="4" w:space="0" w:color="auto"/>
            </w:tcBorders>
            <w:noWrap/>
            <w:vAlign w:val="center"/>
            <w:hideMark/>
          </w:tcPr>
          <w:p w14:paraId="1FF8E4D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3.426,29</w:t>
            </w:r>
          </w:p>
        </w:tc>
        <w:tc>
          <w:tcPr>
            <w:tcW w:w="2126" w:type="dxa"/>
            <w:tcBorders>
              <w:top w:val="nil"/>
              <w:left w:val="nil"/>
              <w:bottom w:val="single" w:sz="4" w:space="0" w:color="auto"/>
              <w:right w:val="single" w:sz="4" w:space="0" w:color="auto"/>
            </w:tcBorders>
            <w:noWrap/>
            <w:vAlign w:val="center"/>
            <w:hideMark/>
          </w:tcPr>
          <w:p w14:paraId="2A6F892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1BFEB5B8"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57DAD3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60.04.00.0000</w:t>
            </w:r>
          </w:p>
        </w:tc>
        <w:tc>
          <w:tcPr>
            <w:tcW w:w="3039" w:type="dxa"/>
            <w:tcBorders>
              <w:top w:val="nil"/>
              <w:left w:val="nil"/>
              <w:bottom w:val="single" w:sz="4" w:space="0" w:color="auto"/>
              <w:right w:val="single" w:sz="4" w:space="0" w:color="auto"/>
            </w:tcBorders>
            <w:shd w:val="clear" w:color="000000" w:fill="FFFFFF"/>
            <w:noWrap/>
            <w:vAlign w:val="center"/>
            <w:hideMark/>
          </w:tcPr>
          <w:p w14:paraId="016BEE4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Ι.Κ.Α εργοδ. καθ.κοιν.χώρων</w:t>
            </w:r>
          </w:p>
        </w:tc>
        <w:tc>
          <w:tcPr>
            <w:tcW w:w="1999" w:type="dxa"/>
            <w:tcBorders>
              <w:top w:val="nil"/>
              <w:left w:val="nil"/>
              <w:bottom w:val="single" w:sz="4" w:space="0" w:color="auto"/>
              <w:right w:val="single" w:sz="4" w:space="0" w:color="auto"/>
            </w:tcBorders>
            <w:noWrap/>
            <w:vAlign w:val="center"/>
            <w:hideMark/>
          </w:tcPr>
          <w:p w14:paraId="24A1E47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18.000,00</w:t>
            </w:r>
          </w:p>
        </w:tc>
        <w:tc>
          <w:tcPr>
            <w:tcW w:w="1545" w:type="dxa"/>
            <w:tcBorders>
              <w:top w:val="nil"/>
              <w:left w:val="nil"/>
              <w:bottom w:val="single" w:sz="4" w:space="0" w:color="auto"/>
              <w:right w:val="single" w:sz="4" w:space="0" w:color="auto"/>
            </w:tcBorders>
            <w:noWrap/>
            <w:vAlign w:val="center"/>
            <w:hideMark/>
          </w:tcPr>
          <w:p w14:paraId="71C5FFD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12.337,20</w:t>
            </w:r>
          </w:p>
        </w:tc>
        <w:tc>
          <w:tcPr>
            <w:tcW w:w="2126" w:type="dxa"/>
            <w:tcBorders>
              <w:top w:val="nil"/>
              <w:left w:val="nil"/>
              <w:bottom w:val="single" w:sz="4" w:space="0" w:color="auto"/>
              <w:right w:val="single" w:sz="4" w:space="0" w:color="auto"/>
            </w:tcBorders>
            <w:noWrap/>
            <w:vAlign w:val="center"/>
            <w:hideMark/>
          </w:tcPr>
          <w:p w14:paraId="53F5E92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25.000,00</w:t>
            </w:r>
          </w:p>
        </w:tc>
      </w:tr>
      <w:tr w:rsidR="00880FBE" w:rsidRPr="00D43971" w14:paraId="10D9EAAE"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58E15E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60.04.01.0000</w:t>
            </w:r>
          </w:p>
        </w:tc>
        <w:tc>
          <w:tcPr>
            <w:tcW w:w="3039" w:type="dxa"/>
            <w:tcBorders>
              <w:top w:val="nil"/>
              <w:left w:val="nil"/>
              <w:bottom w:val="single" w:sz="4" w:space="0" w:color="auto"/>
              <w:right w:val="single" w:sz="4" w:space="0" w:color="auto"/>
            </w:tcBorders>
            <w:shd w:val="clear" w:color="000000" w:fill="FFFFFF"/>
            <w:noWrap/>
            <w:vAlign w:val="center"/>
            <w:hideMark/>
          </w:tcPr>
          <w:p w14:paraId="06EC2D3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Ι.Κ.Α εργοδ. Εισφορές εκτακτου προσωπικού</w:t>
            </w:r>
          </w:p>
        </w:tc>
        <w:tc>
          <w:tcPr>
            <w:tcW w:w="1999" w:type="dxa"/>
            <w:tcBorders>
              <w:top w:val="nil"/>
              <w:left w:val="nil"/>
              <w:bottom w:val="single" w:sz="4" w:space="0" w:color="auto"/>
              <w:right w:val="single" w:sz="4" w:space="0" w:color="auto"/>
            </w:tcBorders>
            <w:noWrap/>
            <w:vAlign w:val="center"/>
            <w:hideMark/>
          </w:tcPr>
          <w:p w14:paraId="2D907EF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1B6287B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2DFE539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w:t>
            </w:r>
          </w:p>
        </w:tc>
      </w:tr>
      <w:tr w:rsidR="00880FBE" w:rsidRPr="00D43971" w14:paraId="236E5CD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30CBD6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60.06.00.0000</w:t>
            </w:r>
          </w:p>
        </w:tc>
        <w:tc>
          <w:tcPr>
            <w:tcW w:w="3039" w:type="dxa"/>
            <w:tcBorders>
              <w:top w:val="nil"/>
              <w:left w:val="nil"/>
              <w:bottom w:val="single" w:sz="4" w:space="0" w:color="auto"/>
              <w:right w:val="single" w:sz="4" w:space="0" w:color="auto"/>
            </w:tcBorders>
            <w:shd w:val="clear" w:color="000000" w:fill="FFFFFF"/>
            <w:noWrap/>
            <w:vAlign w:val="center"/>
            <w:hideMark/>
          </w:tcPr>
          <w:p w14:paraId="6AC9CD23"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Παρεπόμενες παροχές και έξοδα προσωπικού</w:t>
            </w:r>
          </w:p>
        </w:tc>
        <w:tc>
          <w:tcPr>
            <w:tcW w:w="1999" w:type="dxa"/>
            <w:tcBorders>
              <w:top w:val="nil"/>
              <w:left w:val="nil"/>
              <w:bottom w:val="single" w:sz="4" w:space="0" w:color="auto"/>
              <w:right w:val="single" w:sz="4" w:space="0" w:color="auto"/>
            </w:tcBorders>
            <w:noWrap/>
            <w:vAlign w:val="center"/>
            <w:hideMark/>
          </w:tcPr>
          <w:p w14:paraId="5ACF999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6.000,00</w:t>
            </w:r>
          </w:p>
        </w:tc>
        <w:tc>
          <w:tcPr>
            <w:tcW w:w="1545" w:type="dxa"/>
            <w:tcBorders>
              <w:top w:val="nil"/>
              <w:left w:val="nil"/>
              <w:bottom w:val="single" w:sz="4" w:space="0" w:color="auto"/>
              <w:right w:val="single" w:sz="4" w:space="0" w:color="auto"/>
            </w:tcBorders>
            <w:noWrap/>
            <w:vAlign w:val="center"/>
            <w:hideMark/>
          </w:tcPr>
          <w:p w14:paraId="6943589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3.254,56</w:t>
            </w:r>
          </w:p>
        </w:tc>
        <w:tc>
          <w:tcPr>
            <w:tcW w:w="2126" w:type="dxa"/>
            <w:tcBorders>
              <w:top w:val="nil"/>
              <w:left w:val="nil"/>
              <w:bottom w:val="single" w:sz="4" w:space="0" w:color="auto"/>
              <w:right w:val="single" w:sz="4" w:space="0" w:color="auto"/>
            </w:tcBorders>
            <w:noWrap/>
            <w:vAlign w:val="center"/>
            <w:hideMark/>
          </w:tcPr>
          <w:p w14:paraId="57A9AD6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7B19D958"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BECEA8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60.07.00.0000</w:t>
            </w:r>
          </w:p>
        </w:tc>
        <w:tc>
          <w:tcPr>
            <w:tcW w:w="3039" w:type="dxa"/>
            <w:tcBorders>
              <w:top w:val="nil"/>
              <w:left w:val="nil"/>
              <w:bottom w:val="single" w:sz="4" w:space="0" w:color="auto"/>
              <w:right w:val="single" w:sz="4" w:space="0" w:color="auto"/>
            </w:tcBorders>
            <w:shd w:val="clear" w:color="000000" w:fill="FFFFFF"/>
            <w:noWrap/>
            <w:vAlign w:val="center"/>
            <w:hideMark/>
          </w:tcPr>
          <w:p w14:paraId="2AEDA33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πρόσληψης εκπαιδευσης και επιμόρφωσης προσωπικού</w:t>
            </w:r>
          </w:p>
        </w:tc>
        <w:tc>
          <w:tcPr>
            <w:tcW w:w="1999" w:type="dxa"/>
            <w:tcBorders>
              <w:top w:val="nil"/>
              <w:left w:val="nil"/>
              <w:bottom w:val="single" w:sz="4" w:space="0" w:color="auto"/>
              <w:right w:val="single" w:sz="4" w:space="0" w:color="auto"/>
            </w:tcBorders>
            <w:noWrap/>
            <w:vAlign w:val="center"/>
            <w:hideMark/>
          </w:tcPr>
          <w:p w14:paraId="799A757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3598B72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3EB6850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5CBFBA1F"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9B3FE9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61.00.00.0000</w:t>
            </w:r>
          </w:p>
        </w:tc>
        <w:tc>
          <w:tcPr>
            <w:tcW w:w="3039" w:type="dxa"/>
            <w:tcBorders>
              <w:top w:val="nil"/>
              <w:left w:val="nil"/>
              <w:bottom w:val="single" w:sz="4" w:space="0" w:color="auto"/>
              <w:right w:val="single" w:sz="4" w:space="0" w:color="auto"/>
            </w:tcBorders>
            <w:shd w:val="clear" w:color="000000" w:fill="FFFFFF"/>
            <w:noWrap/>
            <w:vAlign w:val="center"/>
            <w:hideMark/>
          </w:tcPr>
          <w:p w14:paraId="793A461C"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δικηγόρων (με παρακρ.)</w:t>
            </w:r>
          </w:p>
        </w:tc>
        <w:tc>
          <w:tcPr>
            <w:tcW w:w="1999" w:type="dxa"/>
            <w:tcBorders>
              <w:top w:val="nil"/>
              <w:left w:val="nil"/>
              <w:bottom w:val="single" w:sz="4" w:space="0" w:color="auto"/>
              <w:right w:val="single" w:sz="4" w:space="0" w:color="auto"/>
            </w:tcBorders>
            <w:noWrap/>
            <w:vAlign w:val="center"/>
            <w:hideMark/>
          </w:tcPr>
          <w:p w14:paraId="4BA091E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16.000,00</w:t>
            </w:r>
          </w:p>
        </w:tc>
        <w:tc>
          <w:tcPr>
            <w:tcW w:w="1545" w:type="dxa"/>
            <w:tcBorders>
              <w:top w:val="nil"/>
              <w:left w:val="nil"/>
              <w:bottom w:val="single" w:sz="4" w:space="0" w:color="auto"/>
              <w:right w:val="single" w:sz="4" w:space="0" w:color="auto"/>
            </w:tcBorders>
            <w:noWrap/>
            <w:vAlign w:val="center"/>
            <w:hideMark/>
          </w:tcPr>
          <w:p w14:paraId="6A0A8DA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6.200,00</w:t>
            </w:r>
          </w:p>
        </w:tc>
        <w:tc>
          <w:tcPr>
            <w:tcW w:w="2126" w:type="dxa"/>
            <w:tcBorders>
              <w:top w:val="nil"/>
              <w:left w:val="nil"/>
              <w:bottom w:val="single" w:sz="4" w:space="0" w:color="auto"/>
              <w:right w:val="single" w:sz="4" w:space="0" w:color="auto"/>
            </w:tcBorders>
            <w:noWrap/>
            <w:vAlign w:val="center"/>
            <w:hideMark/>
          </w:tcPr>
          <w:p w14:paraId="31E9431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15.000,00</w:t>
            </w:r>
          </w:p>
        </w:tc>
      </w:tr>
      <w:tr w:rsidR="00880FBE" w:rsidRPr="00D43971" w14:paraId="2EEA4765"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2541F43"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61.00.00.0001</w:t>
            </w:r>
          </w:p>
        </w:tc>
        <w:tc>
          <w:tcPr>
            <w:tcW w:w="3039" w:type="dxa"/>
            <w:tcBorders>
              <w:top w:val="nil"/>
              <w:left w:val="nil"/>
              <w:bottom w:val="single" w:sz="4" w:space="0" w:color="auto"/>
              <w:right w:val="single" w:sz="4" w:space="0" w:color="auto"/>
            </w:tcBorders>
            <w:shd w:val="clear" w:color="000000" w:fill="FFFFFF"/>
            <w:noWrap/>
            <w:vAlign w:val="center"/>
            <w:hideMark/>
          </w:tcPr>
          <w:p w14:paraId="30402BAD"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δικηγόρων (με παρακρ.) (συνεχιζόμενο)</w:t>
            </w:r>
          </w:p>
        </w:tc>
        <w:tc>
          <w:tcPr>
            <w:tcW w:w="1999" w:type="dxa"/>
            <w:tcBorders>
              <w:top w:val="nil"/>
              <w:left w:val="nil"/>
              <w:bottom w:val="single" w:sz="4" w:space="0" w:color="auto"/>
              <w:right w:val="single" w:sz="4" w:space="0" w:color="auto"/>
            </w:tcBorders>
            <w:noWrap/>
            <w:vAlign w:val="center"/>
            <w:hideMark/>
          </w:tcPr>
          <w:p w14:paraId="28D859A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496,00</w:t>
            </w:r>
          </w:p>
        </w:tc>
        <w:tc>
          <w:tcPr>
            <w:tcW w:w="1545" w:type="dxa"/>
            <w:tcBorders>
              <w:top w:val="nil"/>
              <w:left w:val="nil"/>
              <w:bottom w:val="single" w:sz="4" w:space="0" w:color="auto"/>
              <w:right w:val="single" w:sz="4" w:space="0" w:color="auto"/>
            </w:tcBorders>
            <w:noWrap/>
            <w:vAlign w:val="center"/>
            <w:hideMark/>
          </w:tcPr>
          <w:p w14:paraId="0EF3176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1ED6BBA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64C9334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CC1B0F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61.00.01.0000</w:t>
            </w:r>
          </w:p>
        </w:tc>
        <w:tc>
          <w:tcPr>
            <w:tcW w:w="3039" w:type="dxa"/>
            <w:tcBorders>
              <w:top w:val="nil"/>
              <w:left w:val="nil"/>
              <w:bottom w:val="single" w:sz="4" w:space="0" w:color="auto"/>
              <w:right w:val="single" w:sz="4" w:space="0" w:color="auto"/>
            </w:tcBorders>
            <w:shd w:val="clear" w:color="000000" w:fill="FFFFFF"/>
            <w:noWrap/>
            <w:vAlign w:val="center"/>
            <w:hideMark/>
          </w:tcPr>
          <w:p w14:paraId="5DAF450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συμβολαιογράφων (με παρακρ.)</w:t>
            </w:r>
          </w:p>
        </w:tc>
        <w:tc>
          <w:tcPr>
            <w:tcW w:w="1999" w:type="dxa"/>
            <w:tcBorders>
              <w:top w:val="nil"/>
              <w:left w:val="nil"/>
              <w:bottom w:val="single" w:sz="4" w:space="0" w:color="auto"/>
              <w:right w:val="single" w:sz="4" w:space="0" w:color="auto"/>
            </w:tcBorders>
            <w:noWrap/>
            <w:vAlign w:val="center"/>
            <w:hideMark/>
          </w:tcPr>
          <w:p w14:paraId="27F71DA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w:t>
            </w:r>
          </w:p>
        </w:tc>
        <w:tc>
          <w:tcPr>
            <w:tcW w:w="1545" w:type="dxa"/>
            <w:tcBorders>
              <w:top w:val="nil"/>
              <w:left w:val="nil"/>
              <w:bottom w:val="single" w:sz="4" w:space="0" w:color="auto"/>
              <w:right w:val="single" w:sz="4" w:space="0" w:color="auto"/>
            </w:tcBorders>
            <w:noWrap/>
            <w:vAlign w:val="center"/>
            <w:hideMark/>
          </w:tcPr>
          <w:p w14:paraId="4E38F41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79F91C8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r>
      <w:tr w:rsidR="00880FBE" w:rsidRPr="00D43971" w14:paraId="6D87B7CC"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5C0ED8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61.00.02.0000</w:t>
            </w:r>
          </w:p>
        </w:tc>
        <w:tc>
          <w:tcPr>
            <w:tcW w:w="3039" w:type="dxa"/>
            <w:tcBorders>
              <w:top w:val="nil"/>
              <w:left w:val="nil"/>
              <w:bottom w:val="single" w:sz="4" w:space="0" w:color="auto"/>
              <w:right w:val="single" w:sz="4" w:space="0" w:color="auto"/>
            </w:tcBorders>
            <w:shd w:val="clear" w:color="000000" w:fill="FFFFFF"/>
            <w:noWrap/>
            <w:vAlign w:val="center"/>
            <w:hideMark/>
          </w:tcPr>
          <w:p w14:paraId="2566345C"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τεχνικών απαλλασσόμενο (με παρακρ.)</w:t>
            </w:r>
          </w:p>
        </w:tc>
        <w:tc>
          <w:tcPr>
            <w:tcW w:w="1999" w:type="dxa"/>
            <w:tcBorders>
              <w:top w:val="nil"/>
              <w:left w:val="nil"/>
              <w:bottom w:val="single" w:sz="4" w:space="0" w:color="auto"/>
              <w:right w:val="single" w:sz="4" w:space="0" w:color="auto"/>
            </w:tcBorders>
            <w:noWrap/>
            <w:vAlign w:val="center"/>
            <w:hideMark/>
          </w:tcPr>
          <w:p w14:paraId="5CF363B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c>
          <w:tcPr>
            <w:tcW w:w="1545" w:type="dxa"/>
            <w:tcBorders>
              <w:top w:val="nil"/>
              <w:left w:val="nil"/>
              <w:bottom w:val="single" w:sz="4" w:space="0" w:color="auto"/>
              <w:right w:val="single" w:sz="4" w:space="0" w:color="auto"/>
            </w:tcBorders>
            <w:noWrap/>
            <w:vAlign w:val="center"/>
            <w:hideMark/>
          </w:tcPr>
          <w:p w14:paraId="0046645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1.636,80</w:t>
            </w:r>
          </w:p>
        </w:tc>
        <w:tc>
          <w:tcPr>
            <w:tcW w:w="2126" w:type="dxa"/>
            <w:tcBorders>
              <w:top w:val="nil"/>
              <w:left w:val="nil"/>
              <w:bottom w:val="single" w:sz="4" w:space="0" w:color="auto"/>
              <w:right w:val="single" w:sz="4" w:space="0" w:color="auto"/>
            </w:tcBorders>
            <w:noWrap/>
            <w:vAlign w:val="center"/>
            <w:hideMark/>
          </w:tcPr>
          <w:p w14:paraId="2783274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r>
      <w:tr w:rsidR="00880FBE" w:rsidRPr="00D43971" w14:paraId="44D29474"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AA2FAE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61.00.02.0001</w:t>
            </w:r>
          </w:p>
        </w:tc>
        <w:tc>
          <w:tcPr>
            <w:tcW w:w="3039" w:type="dxa"/>
            <w:tcBorders>
              <w:top w:val="nil"/>
              <w:left w:val="nil"/>
              <w:bottom w:val="single" w:sz="4" w:space="0" w:color="auto"/>
              <w:right w:val="single" w:sz="4" w:space="0" w:color="auto"/>
            </w:tcBorders>
            <w:shd w:val="clear" w:color="000000" w:fill="FFFFFF"/>
            <w:noWrap/>
            <w:vAlign w:val="center"/>
            <w:hideMark/>
          </w:tcPr>
          <w:p w14:paraId="297F67A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τεχνικών απαλλασσόμενο (με παρακρ.)συνεχιζόμενο</w:t>
            </w:r>
          </w:p>
        </w:tc>
        <w:tc>
          <w:tcPr>
            <w:tcW w:w="1999" w:type="dxa"/>
            <w:tcBorders>
              <w:top w:val="nil"/>
              <w:left w:val="nil"/>
              <w:bottom w:val="single" w:sz="4" w:space="0" w:color="auto"/>
              <w:right w:val="single" w:sz="4" w:space="0" w:color="auto"/>
            </w:tcBorders>
            <w:noWrap/>
            <w:vAlign w:val="center"/>
            <w:hideMark/>
          </w:tcPr>
          <w:p w14:paraId="17B72F7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69A4562C"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noWrap/>
            <w:vAlign w:val="center"/>
            <w:hideMark/>
          </w:tcPr>
          <w:p w14:paraId="608AB87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7E1D64DE"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D95F1F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61.00.04.0024</w:t>
            </w:r>
          </w:p>
        </w:tc>
        <w:tc>
          <w:tcPr>
            <w:tcW w:w="3039" w:type="dxa"/>
            <w:tcBorders>
              <w:top w:val="nil"/>
              <w:left w:val="nil"/>
              <w:bottom w:val="single" w:sz="4" w:space="0" w:color="auto"/>
              <w:right w:val="single" w:sz="4" w:space="0" w:color="auto"/>
            </w:tcBorders>
            <w:shd w:val="clear" w:color="000000" w:fill="FFFFFF"/>
            <w:noWrap/>
            <w:vAlign w:val="center"/>
            <w:hideMark/>
          </w:tcPr>
          <w:p w14:paraId="5C708A0A"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ελεγκτών Φ.Π.Α. 24%</w:t>
            </w:r>
          </w:p>
        </w:tc>
        <w:tc>
          <w:tcPr>
            <w:tcW w:w="1999" w:type="dxa"/>
            <w:tcBorders>
              <w:top w:val="nil"/>
              <w:left w:val="nil"/>
              <w:bottom w:val="single" w:sz="4" w:space="0" w:color="auto"/>
              <w:right w:val="single" w:sz="4" w:space="0" w:color="auto"/>
            </w:tcBorders>
            <w:noWrap/>
            <w:vAlign w:val="center"/>
            <w:hideMark/>
          </w:tcPr>
          <w:p w14:paraId="646C7E6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4.750,00</w:t>
            </w:r>
          </w:p>
        </w:tc>
        <w:tc>
          <w:tcPr>
            <w:tcW w:w="1545" w:type="dxa"/>
            <w:tcBorders>
              <w:top w:val="nil"/>
              <w:left w:val="nil"/>
              <w:bottom w:val="single" w:sz="4" w:space="0" w:color="auto"/>
              <w:right w:val="single" w:sz="4" w:space="0" w:color="auto"/>
            </w:tcBorders>
            <w:noWrap/>
            <w:vAlign w:val="center"/>
            <w:hideMark/>
          </w:tcPr>
          <w:p w14:paraId="3139BD9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4.712,00</w:t>
            </w:r>
          </w:p>
        </w:tc>
        <w:tc>
          <w:tcPr>
            <w:tcW w:w="2126" w:type="dxa"/>
            <w:tcBorders>
              <w:top w:val="nil"/>
              <w:left w:val="nil"/>
              <w:bottom w:val="single" w:sz="4" w:space="0" w:color="auto"/>
              <w:right w:val="single" w:sz="4" w:space="0" w:color="auto"/>
            </w:tcBorders>
            <w:noWrap/>
            <w:vAlign w:val="center"/>
            <w:hideMark/>
          </w:tcPr>
          <w:p w14:paraId="0F2AF59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4.750,00</w:t>
            </w:r>
          </w:p>
        </w:tc>
      </w:tr>
      <w:tr w:rsidR="00880FBE" w:rsidRPr="00D43971" w14:paraId="7E1A2BFB"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8B39AE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61.00.06.0024</w:t>
            </w:r>
          </w:p>
        </w:tc>
        <w:tc>
          <w:tcPr>
            <w:tcW w:w="3039" w:type="dxa"/>
            <w:tcBorders>
              <w:top w:val="nil"/>
              <w:left w:val="nil"/>
              <w:bottom w:val="single" w:sz="4" w:space="0" w:color="auto"/>
              <w:right w:val="single" w:sz="4" w:space="0" w:color="auto"/>
            </w:tcBorders>
            <w:shd w:val="clear" w:color="000000" w:fill="FFFFFF"/>
            <w:noWrap/>
            <w:vAlign w:val="center"/>
            <w:hideMark/>
          </w:tcPr>
          <w:p w14:paraId="2D49518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λογιστών Φ.Π.Α. 24%</w:t>
            </w:r>
          </w:p>
        </w:tc>
        <w:tc>
          <w:tcPr>
            <w:tcW w:w="1999" w:type="dxa"/>
            <w:tcBorders>
              <w:top w:val="nil"/>
              <w:left w:val="nil"/>
              <w:bottom w:val="single" w:sz="4" w:space="0" w:color="auto"/>
              <w:right w:val="single" w:sz="4" w:space="0" w:color="auto"/>
            </w:tcBorders>
            <w:noWrap/>
            <w:vAlign w:val="center"/>
            <w:hideMark/>
          </w:tcPr>
          <w:p w14:paraId="70C96CD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16.000,00</w:t>
            </w:r>
          </w:p>
        </w:tc>
        <w:tc>
          <w:tcPr>
            <w:tcW w:w="1545" w:type="dxa"/>
            <w:tcBorders>
              <w:top w:val="nil"/>
              <w:left w:val="nil"/>
              <w:bottom w:val="single" w:sz="4" w:space="0" w:color="auto"/>
              <w:right w:val="single" w:sz="4" w:space="0" w:color="auto"/>
            </w:tcBorders>
            <w:noWrap/>
            <w:vAlign w:val="center"/>
            <w:hideMark/>
          </w:tcPr>
          <w:p w14:paraId="7A60D11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12.250,01</w:t>
            </w:r>
          </w:p>
        </w:tc>
        <w:tc>
          <w:tcPr>
            <w:tcW w:w="2126" w:type="dxa"/>
            <w:tcBorders>
              <w:top w:val="nil"/>
              <w:left w:val="nil"/>
              <w:bottom w:val="single" w:sz="4" w:space="0" w:color="auto"/>
              <w:right w:val="single" w:sz="4" w:space="0" w:color="auto"/>
            </w:tcBorders>
            <w:noWrap/>
            <w:vAlign w:val="center"/>
            <w:hideMark/>
          </w:tcPr>
          <w:p w14:paraId="6F43261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16.000,00</w:t>
            </w:r>
          </w:p>
        </w:tc>
      </w:tr>
      <w:tr w:rsidR="00880FBE" w:rsidRPr="00D43971" w14:paraId="6EBF05C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D16295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61.00.17.0000</w:t>
            </w:r>
          </w:p>
        </w:tc>
        <w:tc>
          <w:tcPr>
            <w:tcW w:w="3039" w:type="dxa"/>
            <w:tcBorders>
              <w:top w:val="nil"/>
              <w:left w:val="nil"/>
              <w:bottom w:val="single" w:sz="4" w:space="0" w:color="auto"/>
              <w:right w:val="single" w:sz="4" w:space="0" w:color="auto"/>
            </w:tcBorders>
            <w:shd w:val="clear" w:color="000000" w:fill="FFFFFF"/>
            <w:noWrap/>
            <w:vAlign w:val="center"/>
            <w:hideMark/>
          </w:tcPr>
          <w:p w14:paraId="663D548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Συμβουλευτικές Υπηρεσίες Ανάπτυξης Επιχειρηματικού Πλάνου</w:t>
            </w:r>
          </w:p>
        </w:tc>
        <w:tc>
          <w:tcPr>
            <w:tcW w:w="1999" w:type="dxa"/>
            <w:tcBorders>
              <w:top w:val="nil"/>
              <w:left w:val="nil"/>
              <w:bottom w:val="single" w:sz="4" w:space="0" w:color="auto"/>
              <w:right w:val="single" w:sz="4" w:space="0" w:color="auto"/>
            </w:tcBorders>
            <w:noWrap/>
            <w:vAlign w:val="center"/>
            <w:hideMark/>
          </w:tcPr>
          <w:p w14:paraId="59E1DD3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24.000,00</w:t>
            </w:r>
          </w:p>
        </w:tc>
        <w:tc>
          <w:tcPr>
            <w:tcW w:w="1545" w:type="dxa"/>
            <w:tcBorders>
              <w:top w:val="nil"/>
              <w:left w:val="nil"/>
              <w:bottom w:val="single" w:sz="4" w:space="0" w:color="auto"/>
              <w:right w:val="single" w:sz="4" w:space="0" w:color="auto"/>
            </w:tcBorders>
            <w:noWrap/>
            <w:vAlign w:val="center"/>
            <w:hideMark/>
          </w:tcPr>
          <w:p w14:paraId="48F197E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775E10F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24.000,00</w:t>
            </w:r>
          </w:p>
        </w:tc>
      </w:tr>
      <w:tr w:rsidR="00880FBE" w:rsidRPr="00D43971" w14:paraId="27A0FB5B"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14DF9AA"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61.00.18.0000</w:t>
            </w:r>
          </w:p>
        </w:tc>
        <w:tc>
          <w:tcPr>
            <w:tcW w:w="3039" w:type="dxa"/>
            <w:tcBorders>
              <w:top w:val="nil"/>
              <w:left w:val="nil"/>
              <w:bottom w:val="single" w:sz="4" w:space="0" w:color="auto"/>
              <w:right w:val="single" w:sz="4" w:space="0" w:color="auto"/>
            </w:tcBorders>
            <w:shd w:val="clear" w:color="000000" w:fill="FFFFFF"/>
            <w:noWrap/>
            <w:vAlign w:val="center"/>
            <w:hideMark/>
          </w:tcPr>
          <w:p w14:paraId="176FBC2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Συμβουλευτικές Υπηρεσίες λειτουργίας Γεωπάρκου Λαυρεωτικής</w:t>
            </w:r>
          </w:p>
        </w:tc>
        <w:tc>
          <w:tcPr>
            <w:tcW w:w="1999" w:type="dxa"/>
            <w:tcBorders>
              <w:top w:val="nil"/>
              <w:left w:val="nil"/>
              <w:bottom w:val="single" w:sz="4" w:space="0" w:color="auto"/>
              <w:right w:val="single" w:sz="4" w:space="0" w:color="auto"/>
            </w:tcBorders>
            <w:noWrap/>
            <w:vAlign w:val="center"/>
            <w:hideMark/>
          </w:tcPr>
          <w:p w14:paraId="34923CB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6930582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7EB2ACE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22.000,00</w:t>
            </w:r>
          </w:p>
        </w:tc>
      </w:tr>
      <w:tr w:rsidR="00880FBE" w:rsidRPr="00D43971" w14:paraId="6BD8588D"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5D7A44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61.00.19.0000</w:t>
            </w:r>
          </w:p>
        </w:tc>
        <w:tc>
          <w:tcPr>
            <w:tcW w:w="3039" w:type="dxa"/>
            <w:tcBorders>
              <w:top w:val="nil"/>
              <w:left w:val="nil"/>
              <w:bottom w:val="single" w:sz="4" w:space="0" w:color="auto"/>
              <w:right w:val="single" w:sz="4" w:space="0" w:color="auto"/>
            </w:tcBorders>
            <w:shd w:val="clear" w:color="000000" w:fill="FFFFFF"/>
            <w:noWrap/>
            <w:vAlign w:val="center"/>
            <w:hideMark/>
          </w:tcPr>
          <w:p w14:paraId="1CC5356C"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Συμβουλευτικές Υπηρεσίες λειτουργίας Ορυκτολογικού Μουσείου Λαυρεωτικής</w:t>
            </w:r>
          </w:p>
        </w:tc>
        <w:tc>
          <w:tcPr>
            <w:tcW w:w="1999" w:type="dxa"/>
            <w:tcBorders>
              <w:top w:val="nil"/>
              <w:left w:val="nil"/>
              <w:bottom w:val="single" w:sz="4" w:space="0" w:color="auto"/>
              <w:right w:val="single" w:sz="4" w:space="0" w:color="auto"/>
            </w:tcBorders>
            <w:noWrap/>
            <w:vAlign w:val="center"/>
            <w:hideMark/>
          </w:tcPr>
          <w:p w14:paraId="549F219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77D9526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673B5FD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20.000,00</w:t>
            </w:r>
          </w:p>
        </w:tc>
      </w:tr>
      <w:tr w:rsidR="00880FBE" w:rsidRPr="00D43971" w14:paraId="63633762"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5CA01D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61.00.99.0001</w:t>
            </w:r>
          </w:p>
        </w:tc>
        <w:tc>
          <w:tcPr>
            <w:tcW w:w="3039" w:type="dxa"/>
            <w:tcBorders>
              <w:top w:val="nil"/>
              <w:left w:val="nil"/>
              <w:bottom w:val="single" w:sz="4" w:space="0" w:color="auto"/>
              <w:right w:val="single" w:sz="4" w:space="0" w:color="auto"/>
            </w:tcBorders>
            <w:shd w:val="clear" w:color="000000" w:fill="FFFFFF"/>
            <w:noWrap/>
            <w:vAlign w:val="center"/>
            <w:hideMark/>
          </w:tcPr>
          <w:p w14:paraId="11B4C503"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λοιπών ελ. επ. ΦΠΑ απαλλασσόμενο</w:t>
            </w:r>
          </w:p>
        </w:tc>
        <w:tc>
          <w:tcPr>
            <w:tcW w:w="1999" w:type="dxa"/>
            <w:tcBorders>
              <w:top w:val="nil"/>
              <w:left w:val="nil"/>
              <w:bottom w:val="single" w:sz="4" w:space="0" w:color="auto"/>
              <w:right w:val="single" w:sz="4" w:space="0" w:color="auto"/>
            </w:tcBorders>
            <w:noWrap/>
            <w:vAlign w:val="center"/>
            <w:hideMark/>
          </w:tcPr>
          <w:p w14:paraId="5EF6B0E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c>
          <w:tcPr>
            <w:tcW w:w="1545" w:type="dxa"/>
            <w:tcBorders>
              <w:top w:val="nil"/>
              <w:left w:val="nil"/>
              <w:bottom w:val="single" w:sz="4" w:space="0" w:color="auto"/>
              <w:right w:val="single" w:sz="4" w:space="0" w:color="auto"/>
            </w:tcBorders>
            <w:noWrap/>
            <w:vAlign w:val="center"/>
            <w:hideMark/>
          </w:tcPr>
          <w:p w14:paraId="38ED32D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7EC4EA7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25.000,00</w:t>
            </w:r>
          </w:p>
        </w:tc>
      </w:tr>
      <w:tr w:rsidR="00880FBE" w:rsidRPr="00D43971" w14:paraId="3A299B38"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050A34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61.00.99.1001</w:t>
            </w:r>
          </w:p>
        </w:tc>
        <w:tc>
          <w:tcPr>
            <w:tcW w:w="3039" w:type="dxa"/>
            <w:tcBorders>
              <w:top w:val="nil"/>
              <w:left w:val="nil"/>
              <w:bottom w:val="single" w:sz="4" w:space="0" w:color="auto"/>
              <w:right w:val="single" w:sz="4" w:space="0" w:color="auto"/>
            </w:tcBorders>
            <w:shd w:val="clear" w:color="000000" w:fill="FFFFFF"/>
            <w:noWrap/>
            <w:vAlign w:val="center"/>
            <w:hideMark/>
          </w:tcPr>
          <w:p w14:paraId="6095FF7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λοιπών ελ. επ. ΦΠΑ απαλλασσόμενο συνεχιζομενο</w:t>
            </w:r>
          </w:p>
        </w:tc>
        <w:tc>
          <w:tcPr>
            <w:tcW w:w="1999" w:type="dxa"/>
            <w:tcBorders>
              <w:top w:val="nil"/>
              <w:left w:val="nil"/>
              <w:bottom w:val="single" w:sz="4" w:space="0" w:color="auto"/>
              <w:right w:val="single" w:sz="4" w:space="0" w:color="auto"/>
            </w:tcBorders>
            <w:noWrap/>
            <w:vAlign w:val="center"/>
            <w:hideMark/>
          </w:tcPr>
          <w:p w14:paraId="757561B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1.488,00</w:t>
            </w:r>
          </w:p>
        </w:tc>
        <w:tc>
          <w:tcPr>
            <w:tcW w:w="1545" w:type="dxa"/>
            <w:tcBorders>
              <w:top w:val="nil"/>
              <w:left w:val="nil"/>
              <w:bottom w:val="single" w:sz="4" w:space="0" w:color="auto"/>
              <w:right w:val="single" w:sz="4" w:space="0" w:color="auto"/>
            </w:tcBorders>
            <w:noWrap/>
            <w:vAlign w:val="center"/>
            <w:hideMark/>
          </w:tcPr>
          <w:p w14:paraId="3331ED1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1.488,00</w:t>
            </w:r>
          </w:p>
        </w:tc>
        <w:tc>
          <w:tcPr>
            <w:tcW w:w="2126" w:type="dxa"/>
            <w:tcBorders>
              <w:top w:val="nil"/>
              <w:left w:val="nil"/>
              <w:bottom w:val="single" w:sz="4" w:space="0" w:color="auto"/>
              <w:right w:val="single" w:sz="4" w:space="0" w:color="auto"/>
            </w:tcBorders>
            <w:noWrap/>
            <w:vAlign w:val="center"/>
            <w:hideMark/>
          </w:tcPr>
          <w:p w14:paraId="1D6155E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1BAFDBF0"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934896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61.00.99.0024</w:t>
            </w:r>
          </w:p>
        </w:tc>
        <w:tc>
          <w:tcPr>
            <w:tcW w:w="3039" w:type="dxa"/>
            <w:tcBorders>
              <w:top w:val="nil"/>
              <w:left w:val="nil"/>
              <w:bottom w:val="single" w:sz="4" w:space="0" w:color="auto"/>
              <w:right w:val="single" w:sz="4" w:space="0" w:color="auto"/>
            </w:tcBorders>
            <w:shd w:val="clear" w:color="000000" w:fill="FFFFFF"/>
            <w:noWrap/>
            <w:vAlign w:val="center"/>
            <w:hideMark/>
          </w:tcPr>
          <w:p w14:paraId="1F895C3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και έξοδα λοιπών ελεύθερων επαγγελματιών Φ.Π.Α. 24%</w:t>
            </w:r>
          </w:p>
        </w:tc>
        <w:tc>
          <w:tcPr>
            <w:tcW w:w="1999" w:type="dxa"/>
            <w:tcBorders>
              <w:top w:val="nil"/>
              <w:left w:val="nil"/>
              <w:bottom w:val="single" w:sz="4" w:space="0" w:color="auto"/>
              <w:right w:val="single" w:sz="4" w:space="0" w:color="auto"/>
            </w:tcBorders>
            <w:noWrap/>
            <w:vAlign w:val="center"/>
            <w:hideMark/>
          </w:tcPr>
          <w:p w14:paraId="73A36B3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18.000,00</w:t>
            </w:r>
          </w:p>
        </w:tc>
        <w:tc>
          <w:tcPr>
            <w:tcW w:w="1545" w:type="dxa"/>
            <w:tcBorders>
              <w:top w:val="nil"/>
              <w:left w:val="nil"/>
              <w:bottom w:val="single" w:sz="4" w:space="0" w:color="auto"/>
              <w:right w:val="single" w:sz="4" w:space="0" w:color="auto"/>
            </w:tcBorders>
            <w:noWrap/>
            <w:vAlign w:val="center"/>
            <w:hideMark/>
          </w:tcPr>
          <w:p w14:paraId="5F560B6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14.126,70</w:t>
            </w:r>
          </w:p>
        </w:tc>
        <w:tc>
          <w:tcPr>
            <w:tcW w:w="2126" w:type="dxa"/>
            <w:tcBorders>
              <w:top w:val="nil"/>
              <w:left w:val="nil"/>
              <w:bottom w:val="single" w:sz="4" w:space="0" w:color="auto"/>
              <w:right w:val="single" w:sz="4" w:space="0" w:color="auto"/>
            </w:tcBorders>
            <w:noWrap/>
            <w:vAlign w:val="center"/>
            <w:hideMark/>
          </w:tcPr>
          <w:p w14:paraId="02FF6AC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25.000,00</w:t>
            </w:r>
          </w:p>
        </w:tc>
      </w:tr>
      <w:tr w:rsidR="00880FBE" w:rsidRPr="00D43971" w14:paraId="1C240669"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4954DE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61.01.02.0000</w:t>
            </w:r>
          </w:p>
        </w:tc>
        <w:tc>
          <w:tcPr>
            <w:tcW w:w="3039" w:type="dxa"/>
            <w:tcBorders>
              <w:top w:val="nil"/>
              <w:left w:val="nil"/>
              <w:bottom w:val="single" w:sz="4" w:space="0" w:color="auto"/>
              <w:right w:val="single" w:sz="4" w:space="0" w:color="auto"/>
            </w:tcBorders>
            <w:shd w:val="clear" w:color="000000" w:fill="FFFFFF"/>
            <w:noWrap/>
            <w:vAlign w:val="center"/>
            <w:hideMark/>
          </w:tcPr>
          <w:p w14:paraId="2EDA348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μελών Δ.Σ. Φ.Π.Α. απαλλασσόμενα</w:t>
            </w:r>
          </w:p>
        </w:tc>
        <w:tc>
          <w:tcPr>
            <w:tcW w:w="1999" w:type="dxa"/>
            <w:tcBorders>
              <w:top w:val="nil"/>
              <w:left w:val="nil"/>
              <w:bottom w:val="single" w:sz="4" w:space="0" w:color="auto"/>
              <w:right w:val="single" w:sz="4" w:space="0" w:color="auto"/>
            </w:tcBorders>
            <w:noWrap/>
            <w:vAlign w:val="center"/>
            <w:hideMark/>
          </w:tcPr>
          <w:p w14:paraId="041D7C2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22.000,00</w:t>
            </w:r>
          </w:p>
        </w:tc>
        <w:tc>
          <w:tcPr>
            <w:tcW w:w="1545" w:type="dxa"/>
            <w:tcBorders>
              <w:top w:val="nil"/>
              <w:left w:val="nil"/>
              <w:bottom w:val="single" w:sz="4" w:space="0" w:color="auto"/>
              <w:right w:val="single" w:sz="4" w:space="0" w:color="auto"/>
            </w:tcBorders>
            <w:noWrap/>
            <w:vAlign w:val="center"/>
            <w:hideMark/>
          </w:tcPr>
          <w:p w14:paraId="7A2FBF1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19.819,03</w:t>
            </w:r>
          </w:p>
        </w:tc>
        <w:tc>
          <w:tcPr>
            <w:tcW w:w="2126" w:type="dxa"/>
            <w:tcBorders>
              <w:top w:val="nil"/>
              <w:left w:val="nil"/>
              <w:bottom w:val="single" w:sz="4" w:space="0" w:color="auto"/>
              <w:right w:val="single" w:sz="4" w:space="0" w:color="auto"/>
            </w:tcBorders>
            <w:noWrap/>
            <w:vAlign w:val="center"/>
            <w:hideMark/>
          </w:tcPr>
          <w:p w14:paraId="14C31C5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22.000,00</w:t>
            </w:r>
          </w:p>
        </w:tc>
      </w:tr>
      <w:tr w:rsidR="00880FBE" w:rsidRPr="00D43971" w14:paraId="71302777"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D16AFD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61.80.00.0001</w:t>
            </w:r>
          </w:p>
        </w:tc>
        <w:tc>
          <w:tcPr>
            <w:tcW w:w="3039" w:type="dxa"/>
            <w:tcBorders>
              <w:top w:val="nil"/>
              <w:left w:val="nil"/>
              <w:bottom w:val="single" w:sz="4" w:space="0" w:color="auto"/>
              <w:right w:val="single" w:sz="4" w:space="0" w:color="auto"/>
            </w:tcBorders>
            <w:shd w:val="clear" w:color="000000" w:fill="FFFFFF"/>
            <w:noWrap/>
            <w:vAlign w:val="center"/>
            <w:hideMark/>
          </w:tcPr>
          <w:p w14:paraId="5A642F0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εκμ.χώρων &amp; ακτών Κοινότητας ΚΕΡΑΤΕΑΣ</w:t>
            </w:r>
          </w:p>
        </w:tc>
        <w:tc>
          <w:tcPr>
            <w:tcW w:w="1999" w:type="dxa"/>
            <w:tcBorders>
              <w:top w:val="nil"/>
              <w:left w:val="nil"/>
              <w:bottom w:val="single" w:sz="4" w:space="0" w:color="auto"/>
              <w:right w:val="single" w:sz="4" w:space="0" w:color="auto"/>
            </w:tcBorders>
            <w:noWrap/>
            <w:vAlign w:val="center"/>
            <w:hideMark/>
          </w:tcPr>
          <w:p w14:paraId="506C352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15.000,00</w:t>
            </w:r>
          </w:p>
        </w:tc>
        <w:tc>
          <w:tcPr>
            <w:tcW w:w="1545" w:type="dxa"/>
            <w:tcBorders>
              <w:top w:val="nil"/>
              <w:left w:val="nil"/>
              <w:bottom w:val="single" w:sz="4" w:space="0" w:color="auto"/>
              <w:right w:val="single" w:sz="4" w:space="0" w:color="auto"/>
            </w:tcBorders>
            <w:noWrap/>
            <w:vAlign w:val="center"/>
            <w:hideMark/>
          </w:tcPr>
          <w:p w14:paraId="623FA8F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9.997,50</w:t>
            </w:r>
          </w:p>
        </w:tc>
        <w:tc>
          <w:tcPr>
            <w:tcW w:w="2126" w:type="dxa"/>
            <w:tcBorders>
              <w:top w:val="nil"/>
              <w:left w:val="nil"/>
              <w:bottom w:val="single" w:sz="4" w:space="0" w:color="auto"/>
              <w:right w:val="single" w:sz="4" w:space="0" w:color="auto"/>
            </w:tcBorders>
            <w:noWrap/>
            <w:vAlign w:val="center"/>
            <w:hideMark/>
          </w:tcPr>
          <w:p w14:paraId="3F42652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r>
      <w:tr w:rsidR="00880FBE" w:rsidRPr="00D43971" w14:paraId="6077686D"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F67024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61.80.00.0002</w:t>
            </w:r>
          </w:p>
        </w:tc>
        <w:tc>
          <w:tcPr>
            <w:tcW w:w="3039" w:type="dxa"/>
            <w:tcBorders>
              <w:top w:val="nil"/>
              <w:left w:val="nil"/>
              <w:bottom w:val="single" w:sz="4" w:space="0" w:color="auto"/>
              <w:right w:val="single" w:sz="4" w:space="0" w:color="auto"/>
            </w:tcBorders>
            <w:shd w:val="clear" w:color="000000" w:fill="FFFFFF"/>
            <w:noWrap/>
            <w:vAlign w:val="center"/>
            <w:hideMark/>
          </w:tcPr>
          <w:p w14:paraId="0DD050C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εκμ.χώρων &amp; ακτών Κοινότητας ΛΑΥΡΙΟΥ</w:t>
            </w:r>
          </w:p>
        </w:tc>
        <w:tc>
          <w:tcPr>
            <w:tcW w:w="1999" w:type="dxa"/>
            <w:tcBorders>
              <w:top w:val="nil"/>
              <w:left w:val="nil"/>
              <w:bottom w:val="single" w:sz="4" w:space="0" w:color="auto"/>
              <w:right w:val="single" w:sz="4" w:space="0" w:color="auto"/>
            </w:tcBorders>
            <w:noWrap/>
            <w:vAlign w:val="center"/>
            <w:hideMark/>
          </w:tcPr>
          <w:p w14:paraId="0BB72E4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15.000,00</w:t>
            </w:r>
          </w:p>
        </w:tc>
        <w:tc>
          <w:tcPr>
            <w:tcW w:w="1545" w:type="dxa"/>
            <w:tcBorders>
              <w:top w:val="nil"/>
              <w:left w:val="nil"/>
              <w:bottom w:val="single" w:sz="4" w:space="0" w:color="auto"/>
              <w:right w:val="single" w:sz="4" w:space="0" w:color="auto"/>
            </w:tcBorders>
            <w:noWrap/>
            <w:vAlign w:val="center"/>
            <w:hideMark/>
          </w:tcPr>
          <w:p w14:paraId="0D77CAD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9.939,84</w:t>
            </w:r>
          </w:p>
        </w:tc>
        <w:tc>
          <w:tcPr>
            <w:tcW w:w="2126" w:type="dxa"/>
            <w:tcBorders>
              <w:top w:val="nil"/>
              <w:left w:val="nil"/>
              <w:bottom w:val="single" w:sz="4" w:space="0" w:color="auto"/>
              <w:right w:val="single" w:sz="4" w:space="0" w:color="auto"/>
            </w:tcBorders>
            <w:noWrap/>
            <w:vAlign w:val="center"/>
            <w:hideMark/>
          </w:tcPr>
          <w:p w14:paraId="47AD5A8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r>
      <w:tr w:rsidR="00880FBE" w:rsidRPr="00D43971" w14:paraId="1730617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FEE06F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61.80.01.0001</w:t>
            </w:r>
          </w:p>
        </w:tc>
        <w:tc>
          <w:tcPr>
            <w:tcW w:w="3039" w:type="dxa"/>
            <w:tcBorders>
              <w:top w:val="nil"/>
              <w:left w:val="nil"/>
              <w:bottom w:val="single" w:sz="4" w:space="0" w:color="auto"/>
              <w:right w:val="single" w:sz="4" w:space="0" w:color="auto"/>
            </w:tcBorders>
            <w:shd w:val="clear" w:color="000000" w:fill="FFFFFF"/>
            <w:noWrap/>
            <w:vAlign w:val="center"/>
            <w:hideMark/>
          </w:tcPr>
          <w:p w14:paraId="498D5A9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κοινοχρήστων χώρων Κοινότητας ΚΕΡΑΤΕΑΣ</w:t>
            </w:r>
          </w:p>
        </w:tc>
        <w:tc>
          <w:tcPr>
            <w:tcW w:w="1999" w:type="dxa"/>
            <w:tcBorders>
              <w:top w:val="nil"/>
              <w:left w:val="nil"/>
              <w:bottom w:val="single" w:sz="4" w:space="0" w:color="auto"/>
              <w:right w:val="single" w:sz="4" w:space="0" w:color="auto"/>
            </w:tcBorders>
            <w:noWrap/>
            <w:vAlign w:val="center"/>
            <w:hideMark/>
          </w:tcPr>
          <w:p w14:paraId="4ED9232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25.000,00</w:t>
            </w:r>
          </w:p>
        </w:tc>
        <w:tc>
          <w:tcPr>
            <w:tcW w:w="1545" w:type="dxa"/>
            <w:tcBorders>
              <w:top w:val="nil"/>
              <w:left w:val="nil"/>
              <w:bottom w:val="single" w:sz="4" w:space="0" w:color="auto"/>
              <w:right w:val="single" w:sz="4" w:space="0" w:color="auto"/>
            </w:tcBorders>
            <w:noWrap/>
            <w:vAlign w:val="center"/>
            <w:hideMark/>
          </w:tcPr>
          <w:p w14:paraId="7B276AC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8.432,00</w:t>
            </w:r>
          </w:p>
        </w:tc>
        <w:tc>
          <w:tcPr>
            <w:tcW w:w="2126" w:type="dxa"/>
            <w:tcBorders>
              <w:top w:val="nil"/>
              <w:left w:val="nil"/>
              <w:bottom w:val="single" w:sz="4" w:space="0" w:color="auto"/>
              <w:right w:val="single" w:sz="4" w:space="0" w:color="auto"/>
            </w:tcBorders>
            <w:noWrap/>
            <w:vAlign w:val="center"/>
            <w:hideMark/>
          </w:tcPr>
          <w:p w14:paraId="3237868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r>
      <w:tr w:rsidR="00880FBE" w:rsidRPr="00D43971" w14:paraId="5FF7E78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61851E6"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61.80.01.1001</w:t>
            </w:r>
          </w:p>
        </w:tc>
        <w:tc>
          <w:tcPr>
            <w:tcW w:w="3039" w:type="dxa"/>
            <w:tcBorders>
              <w:top w:val="nil"/>
              <w:left w:val="nil"/>
              <w:bottom w:val="single" w:sz="4" w:space="0" w:color="auto"/>
              <w:right w:val="single" w:sz="4" w:space="0" w:color="auto"/>
            </w:tcBorders>
            <w:shd w:val="clear" w:color="000000" w:fill="FFFFFF"/>
            <w:noWrap/>
            <w:vAlign w:val="center"/>
            <w:hideMark/>
          </w:tcPr>
          <w:p w14:paraId="5E0AB07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κοινοχρήστων χώρων Κοινότητας ΚΕΡΑΤΕΑΣ(συνεχιζόμενο)</w:t>
            </w:r>
          </w:p>
        </w:tc>
        <w:tc>
          <w:tcPr>
            <w:tcW w:w="1999" w:type="dxa"/>
            <w:tcBorders>
              <w:top w:val="nil"/>
              <w:left w:val="nil"/>
              <w:bottom w:val="single" w:sz="4" w:space="0" w:color="auto"/>
              <w:right w:val="single" w:sz="4" w:space="0" w:color="auto"/>
            </w:tcBorders>
            <w:noWrap/>
            <w:vAlign w:val="center"/>
            <w:hideMark/>
          </w:tcPr>
          <w:p w14:paraId="5B20526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0206AB8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54EE95D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3810D26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479DEEA"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61.80.01.0002</w:t>
            </w:r>
          </w:p>
        </w:tc>
        <w:tc>
          <w:tcPr>
            <w:tcW w:w="3039" w:type="dxa"/>
            <w:tcBorders>
              <w:top w:val="nil"/>
              <w:left w:val="nil"/>
              <w:bottom w:val="single" w:sz="4" w:space="0" w:color="auto"/>
              <w:right w:val="single" w:sz="4" w:space="0" w:color="auto"/>
            </w:tcBorders>
            <w:shd w:val="clear" w:color="000000" w:fill="FFFFFF"/>
            <w:noWrap/>
            <w:vAlign w:val="center"/>
            <w:hideMark/>
          </w:tcPr>
          <w:p w14:paraId="12698BA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κοινοχρήστων χώρων Κοινότητας ΛΑΥΡΙΟΥ</w:t>
            </w:r>
          </w:p>
        </w:tc>
        <w:tc>
          <w:tcPr>
            <w:tcW w:w="1999" w:type="dxa"/>
            <w:tcBorders>
              <w:top w:val="nil"/>
              <w:left w:val="nil"/>
              <w:bottom w:val="single" w:sz="4" w:space="0" w:color="auto"/>
              <w:right w:val="single" w:sz="4" w:space="0" w:color="auto"/>
            </w:tcBorders>
            <w:noWrap/>
            <w:vAlign w:val="center"/>
            <w:hideMark/>
          </w:tcPr>
          <w:p w14:paraId="76204F6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c>
          <w:tcPr>
            <w:tcW w:w="1545" w:type="dxa"/>
            <w:tcBorders>
              <w:top w:val="nil"/>
              <w:left w:val="nil"/>
              <w:bottom w:val="single" w:sz="4" w:space="0" w:color="auto"/>
              <w:right w:val="single" w:sz="4" w:space="0" w:color="auto"/>
            </w:tcBorders>
            <w:noWrap/>
            <w:vAlign w:val="center"/>
            <w:hideMark/>
          </w:tcPr>
          <w:p w14:paraId="5093F1C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9.932,40</w:t>
            </w:r>
          </w:p>
        </w:tc>
        <w:tc>
          <w:tcPr>
            <w:tcW w:w="2126" w:type="dxa"/>
            <w:tcBorders>
              <w:top w:val="nil"/>
              <w:left w:val="nil"/>
              <w:bottom w:val="single" w:sz="4" w:space="0" w:color="auto"/>
              <w:right w:val="single" w:sz="4" w:space="0" w:color="auto"/>
            </w:tcBorders>
            <w:noWrap/>
            <w:vAlign w:val="center"/>
            <w:hideMark/>
          </w:tcPr>
          <w:p w14:paraId="56AFF9D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r>
      <w:tr w:rsidR="00880FBE" w:rsidRPr="00D43971" w14:paraId="2D6EB16B"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864615A"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61.80.01.1002</w:t>
            </w:r>
          </w:p>
        </w:tc>
        <w:tc>
          <w:tcPr>
            <w:tcW w:w="3039" w:type="dxa"/>
            <w:tcBorders>
              <w:top w:val="nil"/>
              <w:left w:val="nil"/>
              <w:bottom w:val="single" w:sz="4" w:space="0" w:color="auto"/>
              <w:right w:val="single" w:sz="4" w:space="0" w:color="auto"/>
            </w:tcBorders>
            <w:shd w:val="clear" w:color="000000" w:fill="FFFFFF"/>
            <w:noWrap/>
            <w:vAlign w:val="center"/>
            <w:hideMark/>
          </w:tcPr>
          <w:p w14:paraId="3DF7B2C8"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κοινοχρήστων χώρων Κοινότητας ΛΑΥΡΙΟΥ(συνεχιζόμενο)</w:t>
            </w:r>
          </w:p>
        </w:tc>
        <w:tc>
          <w:tcPr>
            <w:tcW w:w="1999" w:type="dxa"/>
            <w:tcBorders>
              <w:top w:val="nil"/>
              <w:left w:val="nil"/>
              <w:bottom w:val="single" w:sz="4" w:space="0" w:color="auto"/>
              <w:right w:val="single" w:sz="4" w:space="0" w:color="auto"/>
            </w:tcBorders>
            <w:noWrap/>
            <w:vAlign w:val="center"/>
            <w:hideMark/>
          </w:tcPr>
          <w:p w14:paraId="62926A8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260D04D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5C7FC9D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2B35D497"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A9922D3"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61.80.00.0003</w:t>
            </w:r>
          </w:p>
        </w:tc>
        <w:tc>
          <w:tcPr>
            <w:tcW w:w="3039" w:type="dxa"/>
            <w:tcBorders>
              <w:top w:val="nil"/>
              <w:left w:val="nil"/>
              <w:bottom w:val="single" w:sz="4" w:space="0" w:color="auto"/>
              <w:right w:val="single" w:sz="4" w:space="0" w:color="auto"/>
            </w:tcBorders>
            <w:shd w:val="clear" w:color="000000" w:fill="FFFFFF"/>
            <w:noWrap/>
            <w:vAlign w:val="center"/>
            <w:hideMark/>
          </w:tcPr>
          <w:p w14:paraId="2FD9C10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Δαπάνες Συντήρησης  χώρων ΓΕΩΠΑΡΚΟΥ ΛΑΥΡΕΩΤΙΚΗΣ</w:t>
            </w:r>
          </w:p>
        </w:tc>
        <w:tc>
          <w:tcPr>
            <w:tcW w:w="1999" w:type="dxa"/>
            <w:tcBorders>
              <w:top w:val="nil"/>
              <w:left w:val="nil"/>
              <w:bottom w:val="single" w:sz="4" w:space="0" w:color="auto"/>
              <w:right w:val="single" w:sz="4" w:space="0" w:color="auto"/>
            </w:tcBorders>
            <w:noWrap/>
            <w:vAlign w:val="center"/>
            <w:hideMark/>
          </w:tcPr>
          <w:p w14:paraId="4FCF3B9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1545" w:type="dxa"/>
            <w:tcBorders>
              <w:top w:val="nil"/>
              <w:left w:val="nil"/>
              <w:bottom w:val="single" w:sz="4" w:space="0" w:color="auto"/>
              <w:right w:val="single" w:sz="4" w:space="0" w:color="auto"/>
            </w:tcBorders>
            <w:noWrap/>
            <w:vAlign w:val="center"/>
            <w:hideMark/>
          </w:tcPr>
          <w:p w14:paraId="5C2D774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5745C8D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30.000,00</w:t>
            </w:r>
          </w:p>
        </w:tc>
      </w:tr>
      <w:tr w:rsidR="00880FBE" w:rsidRPr="00D43971" w14:paraId="1EDC381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B29767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61.90.11.0024</w:t>
            </w:r>
          </w:p>
        </w:tc>
        <w:tc>
          <w:tcPr>
            <w:tcW w:w="3039" w:type="dxa"/>
            <w:tcBorders>
              <w:top w:val="nil"/>
              <w:left w:val="nil"/>
              <w:bottom w:val="single" w:sz="4" w:space="0" w:color="auto"/>
              <w:right w:val="single" w:sz="4" w:space="0" w:color="auto"/>
            </w:tcBorders>
            <w:shd w:val="clear" w:color="000000" w:fill="FFFFFF"/>
            <w:noWrap/>
            <w:vAlign w:val="center"/>
            <w:hideMark/>
          </w:tcPr>
          <w:p w14:paraId="10B2129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Αμοιβές μηχ/κής υποστήριξης Φ.Π.Α.24%</w:t>
            </w:r>
          </w:p>
        </w:tc>
        <w:tc>
          <w:tcPr>
            <w:tcW w:w="1999" w:type="dxa"/>
            <w:tcBorders>
              <w:top w:val="nil"/>
              <w:left w:val="nil"/>
              <w:bottom w:val="single" w:sz="4" w:space="0" w:color="auto"/>
              <w:right w:val="single" w:sz="4" w:space="0" w:color="auto"/>
            </w:tcBorders>
            <w:noWrap/>
            <w:vAlign w:val="center"/>
            <w:hideMark/>
          </w:tcPr>
          <w:p w14:paraId="1A7EF0A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c>
          <w:tcPr>
            <w:tcW w:w="1545" w:type="dxa"/>
            <w:tcBorders>
              <w:top w:val="nil"/>
              <w:left w:val="nil"/>
              <w:bottom w:val="single" w:sz="4" w:space="0" w:color="auto"/>
              <w:right w:val="single" w:sz="4" w:space="0" w:color="auto"/>
            </w:tcBorders>
            <w:noWrap/>
            <w:vAlign w:val="center"/>
            <w:hideMark/>
          </w:tcPr>
          <w:p w14:paraId="12E34EC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3551D16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3A27E53B"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16076A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62.03.07.0024</w:t>
            </w:r>
          </w:p>
        </w:tc>
        <w:tc>
          <w:tcPr>
            <w:tcW w:w="3039" w:type="dxa"/>
            <w:tcBorders>
              <w:top w:val="nil"/>
              <w:left w:val="nil"/>
              <w:bottom w:val="single" w:sz="4" w:space="0" w:color="auto"/>
              <w:right w:val="single" w:sz="4" w:space="0" w:color="auto"/>
            </w:tcBorders>
            <w:shd w:val="clear" w:color="000000" w:fill="FFFFFF"/>
            <w:noWrap/>
            <w:vAlign w:val="center"/>
            <w:hideMark/>
          </w:tcPr>
          <w:p w14:paraId="6CB4327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Τηλεφωνικά διοίκησης Φ.Π.Α. 24%</w:t>
            </w:r>
          </w:p>
        </w:tc>
        <w:tc>
          <w:tcPr>
            <w:tcW w:w="1999" w:type="dxa"/>
            <w:tcBorders>
              <w:top w:val="nil"/>
              <w:left w:val="nil"/>
              <w:bottom w:val="single" w:sz="4" w:space="0" w:color="auto"/>
              <w:right w:val="single" w:sz="4" w:space="0" w:color="auto"/>
            </w:tcBorders>
            <w:noWrap/>
            <w:vAlign w:val="center"/>
            <w:hideMark/>
          </w:tcPr>
          <w:p w14:paraId="5800E49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w:t>
            </w:r>
          </w:p>
        </w:tc>
        <w:tc>
          <w:tcPr>
            <w:tcW w:w="1545" w:type="dxa"/>
            <w:tcBorders>
              <w:top w:val="nil"/>
              <w:left w:val="nil"/>
              <w:bottom w:val="single" w:sz="4" w:space="0" w:color="auto"/>
              <w:right w:val="single" w:sz="4" w:space="0" w:color="auto"/>
            </w:tcBorders>
            <w:noWrap/>
            <w:vAlign w:val="center"/>
            <w:hideMark/>
          </w:tcPr>
          <w:p w14:paraId="354F10E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305,67</w:t>
            </w:r>
          </w:p>
        </w:tc>
        <w:tc>
          <w:tcPr>
            <w:tcW w:w="2126" w:type="dxa"/>
            <w:tcBorders>
              <w:top w:val="nil"/>
              <w:left w:val="nil"/>
              <w:bottom w:val="single" w:sz="4" w:space="0" w:color="auto"/>
              <w:right w:val="single" w:sz="4" w:space="0" w:color="auto"/>
            </w:tcBorders>
            <w:noWrap/>
            <w:vAlign w:val="center"/>
            <w:hideMark/>
          </w:tcPr>
          <w:p w14:paraId="3548852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w:t>
            </w:r>
          </w:p>
        </w:tc>
      </w:tr>
      <w:tr w:rsidR="00880FBE" w:rsidRPr="00D43971" w14:paraId="1D2C064A"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791E2A6"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62.04.20.0000</w:t>
            </w:r>
          </w:p>
        </w:tc>
        <w:tc>
          <w:tcPr>
            <w:tcW w:w="3039" w:type="dxa"/>
            <w:tcBorders>
              <w:top w:val="nil"/>
              <w:left w:val="nil"/>
              <w:bottom w:val="single" w:sz="4" w:space="0" w:color="auto"/>
              <w:right w:val="single" w:sz="4" w:space="0" w:color="auto"/>
            </w:tcBorders>
            <w:shd w:val="clear" w:color="000000" w:fill="FFFFFF"/>
            <w:noWrap/>
            <w:vAlign w:val="center"/>
            <w:hideMark/>
          </w:tcPr>
          <w:p w14:paraId="22B0C87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ΕΝΟΙΚΙΑ -ΜΙΣΘΩΣΕΩΣ LEASING ΜΗΧΑΝΗΜΑΤΩΝ</w:t>
            </w:r>
          </w:p>
        </w:tc>
        <w:tc>
          <w:tcPr>
            <w:tcW w:w="1999" w:type="dxa"/>
            <w:tcBorders>
              <w:top w:val="nil"/>
              <w:left w:val="nil"/>
              <w:bottom w:val="single" w:sz="4" w:space="0" w:color="auto"/>
              <w:right w:val="single" w:sz="4" w:space="0" w:color="auto"/>
            </w:tcBorders>
            <w:noWrap/>
            <w:vAlign w:val="center"/>
            <w:hideMark/>
          </w:tcPr>
          <w:p w14:paraId="7306F54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w:t>
            </w:r>
          </w:p>
        </w:tc>
        <w:tc>
          <w:tcPr>
            <w:tcW w:w="1545" w:type="dxa"/>
            <w:tcBorders>
              <w:top w:val="nil"/>
              <w:left w:val="nil"/>
              <w:bottom w:val="single" w:sz="4" w:space="0" w:color="auto"/>
              <w:right w:val="single" w:sz="4" w:space="0" w:color="auto"/>
            </w:tcBorders>
            <w:noWrap/>
            <w:vAlign w:val="center"/>
            <w:hideMark/>
          </w:tcPr>
          <w:p w14:paraId="6CFCE7F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3D5C68C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300,00</w:t>
            </w:r>
          </w:p>
        </w:tc>
      </w:tr>
      <w:tr w:rsidR="00880FBE" w:rsidRPr="00D43971" w14:paraId="3C5B9D22"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CFA0B9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62.04.31.0000</w:t>
            </w:r>
          </w:p>
        </w:tc>
        <w:tc>
          <w:tcPr>
            <w:tcW w:w="3039" w:type="dxa"/>
            <w:tcBorders>
              <w:top w:val="nil"/>
              <w:left w:val="nil"/>
              <w:bottom w:val="single" w:sz="4" w:space="0" w:color="auto"/>
              <w:right w:val="single" w:sz="4" w:space="0" w:color="auto"/>
            </w:tcBorders>
            <w:shd w:val="clear" w:color="000000" w:fill="FFFFFF"/>
            <w:noWrap/>
            <w:vAlign w:val="center"/>
            <w:hideMark/>
          </w:tcPr>
          <w:p w14:paraId="5F9C71D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Μισθώματα εδαφικών εκτάσεων,</w:t>
            </w:r>
            <w:r>
              <w:rPr>
                <w:rFonts w:ascii="Calibri" w:hAnsi="Calibri" w:cs="Calibri"/>
                <w:sz w:val="22"/>
                <w:szCs w:val="22"/>
                <w:lang w:val="en-US"/>
              </w:rPr>
              <w:t xml:space="preserve"> </w:t>
            </w:r>
            <w:r w:rsidRPr="00D43971">
              <w:rPr>
                <w:rFonts w:ascii="Calibri" w:hAnsi="Calibri" w:cs="Calibri"/>
                <w:sz w:val="22"/>
                <w:szCs w:val="22"/>
              </w:rPr>
              <w:t xml:space="preserve">γαιών </w:t>
            </w:r>
          </w:p>
        </w:tc>
        <w:tc>
          <w:tcPr>
            <w:tcW w:w="1999" w:type="dxa"/>
            <w:tcBorders>
              <w:top w:val="nil"/>
              <w:left w:val="nil"/>
              <w:bottom w:val="single" w:sz="4" w:space="0" w:color="auto"/>
              <w:right w:val="single" w:sz="4" w:space="0" w:color="auto"/>
            </w:tcBorders>
            <w:noWrap/>
            <w:vAlign w:val="center"/>
            <w:hideMark/>
          </w:tcPr>
          <w:p w14:paraId="0FC8C70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w:t>
            </w:r>
          </w:p>
        </w:tc>
        <w:tc>
          <w:tcPr>
            <w:tcW w:w="1545" w:type="dxa"/>
            <w:tcBorders>
              <w:top w:val="nil"/>
              <w:left w:val="nil"/>
              <w:bottom w:val="single" w:sz="4" w:space="0" w:color="auto"/>
              <w:right w:val="single" w:sz="4" w:space="0" w:color="auto"/>
            </w:tcBorders>
            <w:noWrap/>
            <w:vAlign w:val="center"/>
            <w:hideMark/>
          </w:tcPr>
          <w:p w14:paraId="2487798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7C4D4BA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8.000,00</w:t>
            </w:r>
          </w:p>
        </w:tc>
      </w:tr>
      <w:tr w:rsidR="00880FBE" w:rsidRPr="00D43971" w14:paraId="1851F218"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1A7F10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62.05.53.0000</w:t>
            </w:r>
          </w:p>
        </w:tc>
        <w:tc>
          <w:tcPr>
            <w:tcW w:w="3039" w:type="dxa"/>
            <w:tcBorders>
              <w:top w:val="nil"/>
              <w:left w:val="nil"/>
              <w:bottom w:val="single" w:sz="4" w:space="0" w:color="auto"/>
              <w:right w:val="single" w:sz="4" w:space="0" w:color="auto"/>
            </w:tcBorders>
            <w:shd w:val="clear" w:color="000000" w:fill="FFFFFF"/>
            <w:noWrap/>
            <w:vAlign w:val="center"/>
            <w:hideMark/>
          </w:tcPr>
          <w:p w14:paraId="42D56A1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Ασφάλιστρα μεταφορικών μέσων</w:t>
            </w:r>
          </w:p>
        </w:tc>
        <w:tc>
          <w:tcPr>
            <w:tcW w:w="1999" w:type="dxa"/>
            <w:tcBorders>
              <w:top w:val="nil"/>
              <w:left w:val="nil"/>
              <w:bottom w:val="single" w:sz="4" w:space="0" w:color="auto"/>
              <w:right w:val="single" w:sz="4" w:space="0" w:color="auto"/>
            </w:tcBorders>
            <w:noWrap/>
            <w:vAlign w:val="center"/>
            <w:hideMark/>
          </w:tcPr>
          <w:p w14:paraId="1052B23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w:t>
            </w:r>
          </w:p>
        </w:tc>
        <w:tc>
          <w:tcPr>
            <w:tcW w:w="1545" w:type="dxa"/>
            <w:tcBorders>
              <w:top w:val="nil"/>
              <w:left w:val="nil"/>
              <w:bottom w:val="single" w:sz="4" w:space="0" w:color="auto"/>
              <w:right w:val="single" w:sz="4" w:space="0" w:color="auto"/>
            </w:tcBorders>
            <w:noWrap/>
            <w:vAlign w:val="center"/>
            <w:hideMark/>
          </w:tcPr>
          <w:p w14:paraId="4F8BCFF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632,29</w:t>
            </w:r>
          </w:p>
        </w:tc>
        <w:tc>
          <w:tcPr>
            <w:tcW w:w="2126" w:type="dxa"/>
            <w:tcBorders>
              <w:top w:val="nil"/>
              <w:left w:val="nil"/>
              <w:bottom w:val="single" w:sz="4" w:space="0" w:color="auto"/>
              <w:right w:val="single" w:sz="4" w:space="0" w:color="auto"/>
            </w:tcBorders>
            <w:noWrap/>
            <w:vAlign w:val="center"/>
            <w:hideMark/>
          </w:tcPr>
          <w:p w14:paraId="41B6AE85"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r>
      <w:tr w:rsidR="00880FBE" w:rsidRPr="00D43971" w14:paraId="2D10814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AC14B0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62.07.63.0000</w:t>
            </w:r>
          </w:p>
        </w:tc>
        <w:tc>
          <w:tcPr>
            <w:tcW w:w="3039" w:type="dxa"/>
            <w:tcBorders>
              <w:top w:val="nil"/>
              <w:left w:val="nil"/>
              <w:bottom w:val="single" w:sz="4" w:space="0" w:color="auto"/>
              <w:right w:val="single" w:sz="4" w:space="0" w:color="auto"/>
            </w:tcBorders>
            <w:noWrap/>
            <w:vAlign w:val="center"/>
            <w:hideMark/>
          </w:tcPr>
          <w:p w14:paraId="046809E3"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Επισκευές και συντηρήσεις μεταφορικών μέσων</w:t>
            </w:r>
          </w:p>
        </w:tc>
        <w:tc>
          <w:tcPr>
            <w:tcW w:w="1999" w:type="dxa"/>
            <w:tcBorders>
              <w:top w:val="nil"/>
              <w:left w:val="nil"/>
              <w:bottom w:val="single" w:sz="4" w:space="0" w:color="auto"/>
              <w:right w:val="single" w:sz="4" w:space="0" w:color="auto"/>
            </w:tcBorders>
            <w:noWrap/>
            <w:vAlign w:val="center"/>
            <w:hideMark/>
          </w:tcPr>
          <w:p w14:paraId="265001B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12.000,00</w:t>
            </w:r>
          </w:p>
        </w:tc>
        <w:tc>
          <w:tcPr>
            <w:tcW w:w="1545" w:type="dxa"/>
            <w:tcBorders>
              <w:top w:val="nil"/>
              <w:left w:val="nil"/>
              <w:bottom w:val="single" w:sz="4" w:space="0" w:color="auto"/>
              <w:right w:val="single" w:sz="4" w:space="0" w:color="auto"/>
            </w:tcBorders>
            <w:noWrap/>
            <w:vAlign w:val="center"/>
            <w:hideMark/>
          </w:tcPr>
          <w:p w14:paraId="665F72F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7.191,64</w:t>
            </w:r>
          </w:p>
        </w:tc>
        <w:tc>
          <w:tcPr>
            <w:tcW w:w="2126" w:type="dxa"/>
            <w:tcBorders>
              <w:top w:val="nil"/>
              <w:left w:val="nil"/>
              <w:bottom w:val="single" w:sz="4" w:space="0" w:color="auto"/>
              <w:right w:val="single" w:sz="4" w:space="0" w:color="auto"/>
            </w:tcBorders>
            <w:noWrap/>
            <w:vAlign w:val="center"/>
            <w:hideMark/>
          </w:tcPr>
          <w:p w14:paraId="76C98C1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12.000,00</w:t>
            </w:r>
          </w:p>
        </w:tc>
      </w:tr>
      <w:tr w:rsidR="00880FBE" w:rsidRPr="00D43971" w14:paraId="1B02AD3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6D3C9E1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62.07.65.0000</w:t>
            </w:r>
          </w:p>
        </w:tc>
        <w:tc>
          <w:tcPr>
            <w:tcW w:w="3039" w:type="dxa"/>
            <w:tcBorders>
              <w:top w:val="nil"/>
              <w:left w:val="nil"/>
              <w:bottom w:val="single" w:sz="4" w:space="0" w:color="auto"/>
              <w:right w:val="single" w:sz="4" w:space="0" w:color="auto"/>
            </w:tcBorders>
            <w:noWrap/>
            <w:vAlign w:val="center"/>
            <w:hideMark/>
          </w:tcPr>
          <w:p w14:paraId="4988D62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Επισκευές και συντηρήσεις επίπλων και λοιπού εξοπλισμού</w:t>
            </w:r>
          </w:p>
        </w:tc>
        <w:tc>
          <w:tcPr>
            <w:tcW w:w="1999" w:type="dxa"/>
            <w:tcBorders>
              <w:top w:val="nil"/>
              <w:left w:val="nil"/>
              <w:bottom w:val="single" w:sz="4" w:space="0" w:color="auto"/>
              <w:right w:val="single" w:sz="4" w:space="0" w:color="auto"/>
            </w:tcBorders>
            <w:noWrap/>
            <w:vAlign w:val="center"/>
            <w:hideMark/>
          </w:tcPr>
          <w:p w14:paraId="218B95D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c>
          <w:tcPr>
            <w:tcW w:w="1545" w:type="dxa"/>
            <w:tcBorders>
              <w:top w:val="nil"/>
              <w:left w:val="nil"/>
              <w:bottom w:val="single" w:sz="4" w:space="0" w:color="auto"/>
              <w:right w:val="single" w:sz="4" w:space="0" w:color="auto"/>
            </w:tcBorders>
            <w:noWrap/>
            <w:vAlign w:val="center"/>
            <w:hideMark/>
          </w:tcPr>
          <w:p w14:paraId="02FF470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165376D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24348989"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50BAD2D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62.07.65.0001</w:t>
            </w:r>
          </w:p>
        </w:tc>
        <w:tc>
          <w:tcPr>
            <w:tcW w:w="3039" w:type="dxa"/>
            <w:tcBorders>
              <w:top w:val="nil"/>
              <w:left w:val="nil"/>
              <w:bottom w:val="single" w:sz="4" w:space="0" w:color="auto"/>
              <w:right w:val="single" w:sz="4" w:space="0" w:color="auto"/>
            </w:tcBorders>
            <w:noWrap/>
            <w:vAlign w:val="center"/>
            <w:hideMark/>
          </w:tcPr>
          <w:p w14:paraId="2A36879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Επισκευές και συντηρήσεις επίπλων και λοιπού εξοπλισμού (συνεχιζόμενο)</w:t>
            </w:r>
          </w:p>
        </w:tc>
        <w:tc>
          <w:tcPr>
            <w:tcW w:w="1999" w:type="dxa"/>
            <w:tcBorders>
              <w:top w:val="nil"/>
              <w:left w:val="nil"/>
              <w:bottom w:val="single" w:sz="4" w:space="0" w:color="auto"/>
              <w:right w:val="single" w:sz="4" w:space="0" w:color="auto"/>
            </w:tcBorders>
            <w:noWrap/>
            <w:vAlign w:val="center"/>
            <w:hideMark/>
          </w:tcPr>
          <w:p w14:paraId="08FCD31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496,00</w:t>
            </w:r>
          </w:p>
        </w:tc>
        <w:tc>
          <w:tcPr>
            <w:tcW w:w="1545" w:type="dxa"/>
            <w:tcBorders>
              <w:top w:val="nil"/>
              <w:left w:val="nil"/>
              <w:bottom w:val="single" w:sz="4" w:space="0" w:color="auto"/>
              <w:right w:val="single" w:sz="4" w:space="0" w:color="auto"/>
            </w:tcBorders>
            <w:noWrap/>
            <w:vAlign w:val="center"/>
            <w:hideMark/>
          </w:tcPr>
          <w:p w14:paraId="663B29B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496,00</w:t>
            </w:r>
          </w:p>
        </w:tc>
        <w:tc>
          <w:tcPr>
            <w:tcW w:w="2126" w:type="dxa"/>
            <w:tcBorders>
              <w:top w:val="nil"/>
              <w:left w:val="nil"/>
              <w:bottom w:val="single" w:sz="4" w:space="0" w:color="auto"/>
              <w:right w:val="single" w:sz="4" w:space="0" w:color="auto"/>
            </w:tcBorders>
            <w:noWrap/>
            <w:vAlign w:val="center"/>
            <w:hideMark/>
          </w:tcPr>
          <w:p w14:paraId="06BD38B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58DF63B0"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0E8D1F3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63.03.01.0000</w:t>
            </w:r>
          </w:p>
        </w:tc>
        <w:tc>
          <w:tcPr>
            <w:tcW w:w="3039" w:type="dxa"/>
            <w:tcBorders>
              <w:top w:val="nil"/>
              <w:left w:val="nil"/>
              <w:bottom w:val="single" w:sz="4" w:space="0" w:color="auto"/>
              <w:right w:val="single" w:sz="4" w:space="0" w:color="auto"/>
            </w:tcBorders>
            <w:noWrap/>
            <w:vAlign w:val="center"/>
            <w:hideMark/>
          </w:tcPr>
          <w:p w14:paraId="56F26D2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Τέλη κυκλοφορίας αυτοκινήτων φορτηγών</w:t>
            </w:r>
          </w:p>
        </w:tc>
        <w:tc>
          <w:tcPr>
            <w:tcW w:w="1999" w:type="dxa"/>
            <w:tcBorders>
              <w:top w:val="nil"/>
              <w:left w:val="nil"/>
              <w:bottom w:val="single" w:sz="4" w:space="0" w:color="auto"/>
              <w:right w:val="single" w:sz="4" w:space="0" w:color="auto"/>
            </w:tcBorders>
            <w:noWrap/>
            <w:vAlign w:val="center"/>
            <w:hideMark/>
          </w:tcPr>
          <w:p w14:paraId="2D52162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450,00</w:t>
            </w:r>
          </w:p>
        </w:tc>
        <w:tc>
          <w:tcPr>
            <w:tcW w:w="1545" w:type="dxa"/>
            <w:tcBorders>
              <w:top w:val="nil"/>
              <w:left w:val="nil"/>
              <w:bottom w:val="single" w:sz="4" w:space="0" w:color="auto"/>
              <w:right w:val="single" w:sz="4" w:space="0" w:color="auto"/>
            </w:tcBorders>
            <w:noWrap/>
            <w:vAlign w:val="center"/>
            <w:hideMark/>
          </w:tcPr>
          <w:p w14:paraId="4129D89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105,00</w:t>
            </w:r>
          </w:p>
        </w:tc>
        <w:tc>
          <w:tcPr>
            <w:tcW w:w="2126" w:type="dxa"/>
            <w:tcBorders>
              <w:top w:val="nil"/>
              <w:left w:val="nil"/>
              <w:bottom w:val="single" w:sz="4" w:space="0" w:color="auto"/>
              <w:right w:val="single" w:sz="4" w:space="0" w:color="auto"/>
            </w:tcBorders>
            <w:noWrap/>
            <w:vAlign w:val="center"/>
            <w:hideMark/>
          </w:tcPr>
          <w:p w14:paraId="7D664E8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450,00</w:t>
            </w:r>
          </w:p>
        </w:tc>
      </w:tr>
      <w:tr w:rsidR="00880FBE" w:rsidRPr="00D43971" w14:paraId="20844C6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D003E4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64.00.00.0000</w:t>
            </w:r>
          </w:p>
        </w:tc>
        <w:tc>
          <w:tcPr>
            <w:tcW w:w="3039" w:type="dxa"/>
            <w:tcBorders>
              <w:top w:val="nil"/>
              <w:left w:val="nil"/>
              <w:bottom w:val="single" w:sz="4" w:space="0" w:color="auto"/>
              <w:right w:val="single" w:sz="4" w:space="0" w:color="auto"/>
            </w:tcBorders>
            <w:shd w:val="clear" w:color="000000" w:fill="FFFFFF"/>
            <w:noWrap/>
            <w:vAlign w:val="center"/>
            <w:hideMark/>
          </w:tcPr>
          <w:p w14:paraId="5D617CA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Έξοδα κίνησης αυτοκινήτων φορτηγών</w:t>
            </w:r>
            <w:r w:rsidRPr="00910DE7">
              <w:rPr>
                <w:rFonts w:ascii="Calibri" w:hAnsi="Calibri" w:cs="Calibri"/>
                <w:sz w:val="22"/>
                <w:szCs w:val="22"/>
              </w:rPr>
              <w:t xml:space="preserve"> </w:t>
            </w:r>
            <w:r w:rsidRPr="00D43971">
              <w:rPr>
                <w:rFonts w:ascii="Calibri" w:hAnsi="Calibri" w:cs="Calibri"/>
                <w:sz w:val="22"/>
                <w:szCs w:val="22"/>
              </w:rPr>
              <w:t>(βενζίνες, διόδια κ.α.)</w:t>
            </w:r>
          </w:p>
        </w:tc>
        <w:tc>
          <w:tcPr>
            <w:tcW w:w="1999" w:type="dxa"/>
            <w:tcBorders>
              <w:top w:val="nil"/>
              <w:left w:val="nil"/>
              <w:bottom w:val="single" w:sz="4" w:space="0" w:color="auto"/>
              <w:right w:val="single" w:sz="4" w:space="0" w:color="auto"/>
            </w:tcBorders>
            <w:noWrap/>
            <w:vAlign w:val="center"/>
            <w:hideMark/>
          </w:tcPr>
          <w:p w14:paraId="7FF9387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37.200,00</w:t>
            </w:r>
          </w:p>
        </w:tc>
        <w:tc>
          <w:tcPr>
            <w:tcW w:w="1545" w:type="dxa"/>
            <w:tcBorders>
              <w:top w:val="nil"/>
              <w:left w:val="nil"/>
              <w:bottom w:val="single" w:sz="4" w:space="0" w:color="auto"/>
              <w:right w:val="single" w:sz="4" w:space="0" w:color="auto"/>
            </w:tcBorders>
            <w:noWrap/>
            <w:vAlign w:val="center"/>
            <w:hideMark/>
          </w:tcPr>
          <w:p w14:paraId="16F70BF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35.384,66</w:t>
            </w:r>
          </w:p>
        </w:tc>
        <w:tc>
          <w:tcPr>
            <w:tcW w:w="2126" w:type="dxa"/>
            <w:tcBorders>
              <w:top w:val="nil"/>
              <w:left w:val="nil"/>
              <w:bottom w:val="single" w:sz="4" w:space="0" w:color="auto"/>
              <w:right w:val="single" w:sz="4" w:space="0" w:color="auto"/>
            </w:tcBorders>
            <w:noWrap/>
            <w:vAlign w:val="center"/>
            <w:hideMark/>
          </w:tcPr>
          <w:p w14:paraId="1E93A09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37.200,00</w:t>
            </w:r>
          </w:p>
        </w:tc>
      </w:tr>
      <w:tr w:rsidR="00880FBE" w:rsidRPr="00D43971" w14:paraId="614221F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E73977C"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64.00.00.0001</w:t>
            </w:r>
          </w:p>
        </w:tc>
        <w:tc>
          <w:tcPr>
            <w:tcW w:w="3039" w:type="dxa"/>
            <w:tcBorders>
              <w:top w:val="nil"/>
              <w:left w:val="nil"/>
              <w:bottom w:val="single" w:sz="4" w:space="0" w:color="auto"/>
              <w:right w:val="single" w:sz="4" w:space="0" w:color="auto"/>
            </w:tcBorders>
            <w:shd w:val="clear" w:color="000000" w:fill="FFFFFF"/>
            <w:noWrap/>
            <w:vAlign w:val="center"/>
            <w:hideMark/>
          </w:tcPr>
          <w:p w14:paraId="03872CE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Έξοδα κίνησης αυτοκινήτων φορτηγών</w:t>
            </w:r>
            <w:r w:rsidRPr="00910DE7">
              <w:rPr>
                <w:rFonts w:ascii="Calibri" w:hAnsi="Calibri" w:cs="Calibri"/>
                <w:sz w:val="22"/>
                <w:szCs w:val="22"/>
              </w:rPr>
              <w:t xml:space="preserve"> </w:t>
            </w:r>
            <w:r w:rsidRPr="00D43971">
              <w:rPr>
                <w:rFonts w:ascii="Calibri" w:hAnsi="Calibri" w:cs="Calibri"/>
                <w:sz w:val="22"/>
                <w:szCs w:val="22"/>
              </w:rPr>
              <w:t>(βενζίνες, διόδια κ.α.) (συνεχιζόμενο)</w:t>
            </w:r>
          </w:p>
        </w:tc>
        <w:tc>
          <w:tcPr>
            <w:tcW w:w="1999" w:type="dxa"/>
            <w:tcBorders>
              <w:top w:val="nil"/>
              <w:left w:val="nil"/>
              <w:bottom w:val="single" w:sz="4" w:space="0" w:color="auto"/>
              <w:right w:val="single" w:sz="4" w:space="0" w:color="auto"/>
            </w:tcBorders>
            <w:noWrap/>
            <w:vAlign w:val="center"/>
            <w:hideMark/>
          </w:tcPr>
          <w:p w14:paraId="73D1ED2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1.399,86</w:t>
            </w:r>
          </w:p>
        </w:tc>
        <w:tc>
          <w:tcPr>
            <w:tcW w:w="1545" w:type="dxa"/>
            <w:tcBorders>
              <w:top w:val="nil"/>
              <w:left w:val="nil"/>
              <w:bottom w:val="single" w:sz="4" w:space="0" w:color="auto"/>
              <w:right w:val="single" w:sz="4" w:space="0" w:color="auto"/>
            </w:tcBorders>
            <w:noWrap/>
            <w:vAlign w:val="center"/>
            <w:hideMark/>
          </w:tcPr>
          <w:p w14:paraId="5785136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1.259,31</w:t>
            </w:r>
          </w:p>
        </w:tc>
        <w:tc>
          <w:tcPr>
            <w:tcW w:w="2126" w:type="dxa"/>
            <w:tcBorders>
              <w:top w:val="nil"/>
              <w:left w:val="nil"/>
              <w:bottom w:val="single" w:sz="4" w:space="0" w:color="auto"/>
              <w:right w:val="single" w:sz="4" w:space="0" w:color="auto"/>
            </w:tcBorders>
            <w:noWrap/>
            <w:vAlign w:val="center"/>
            <w:hideMark/>
          </w:tcPr>
          <w:p w14:paraId="2746C6B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318ADE6A" w14:textId="77777777" w:rsidTr="006B52A6">
        <w:trPr>
          <w:trHeight w:val="535"/>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11DBF2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64.01.00.0000</w:t>
            </w:r>
          </w:p>
        </w:tc>
        <w:tc>
          <w:tcPr>
            <w:tcW w:w="3039" w:type="dxa"/>
            <w:tcBorders>
              <w:top w:val="nil"/>
              <w:left w:val="nil"/>
              <w:bottom w:val="single" w:sz="4" w:space="0" w:color="auto"/>
              <w:right w:val="single" w:sz="4" w:space="0" w:color="auto"/>
            </w:tcBorders>
            <w:shd w:val="clear" w:color="000000" w:fill="FFFFFF"/>
            <w:noWrap/>
            <w:vAlign w:val="center"/>
            <w:hideMark/>
          </w:tcPr>
          <w:p w14:paraId="2D3AD40C"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Έξοδα μετακινήσεων- ταξιδίων</w:t>
            </w:r>
          </w:p>
        </w:tc>
        <w:tc>
          <w:tcPr>
            <w:tcW w:w="1999" w:type="dxa"/>
            <w:tcBorders>
              <w:top w:val="nil"/>
              <w:left w:val="nil"/>
              <w:bottom w:val="single" w:sz="4" w:space="0" w:color="auto"/>
              <w:right w:val="single" w:sz="4" w:space="0" w:color="auto"/>
            </w:tcBorders>
            <w:noWrap/>
            <w:vAlign w:val="center"/>
            <w:hideMark/>
          </w:tcPr>
          <w:p w14:paraId="44E58F8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w:t>
            </w:r>
          </w:p>
        </w:tc>
        <w:tc>
          <w:tcPr>
            <w:tcW w:w="1545" w:type="dxa"/>
            <w:tcBorders>
              <w:top w:val="nil"/>
              <w:left w:val="nil"/>
              <w:bottom w:val="single" w:sz="4" w:space="0" w:color="auto"/>
              <w:right w:val="single" w:sz="4" w:space="0" w:color="auto"/>
            </w:tcBorders>
            <w:noWrap/>
            <w:vAlign w:val="center"/>
            <w:hideMark/>
          </w:tcPr>
          <w:p w14:paraId="35BFE63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611,00</w:t>
            </w:r>
          </w:p>
        </w:tc>
        <w:tc>
          <w:tcPr>
            <w:tcW w:w="2126" w:type="dxa"/>
            <w:tcBorders>
              <w:top w:val="nil"/>
              <w:left w:val="nil"/>
              <w:bottom w:val="single" w:sz="4" w:space="0" w:color="auto"/>
              <w:right w:val="single" w:sz="4" w:space="0" w:color="auto"/>
            </w:tcBorders>
            <w:noWrap/>
            <w:vAlign w:val="center"/>
            <w:hideMark/>
          </w:tcPr>
          <w:p w14:paraId="1DF094D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2.500,00</w:t>
            </w:r>
          </w:p>
        </w:tc>
      </w:tr>
      <w:tr w:rsidR="00880FBE" w:rsidRPr="00D43971" w14:paraId="23195E56"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78347F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64.02.00.0000</w:t>
            </w:r>
          </w:p>
        </w:tc>
        <w:tc>
          <w:tcPr>
            <w:tcW w:w="3039" w:type="dxa"/>
            <w:tcBorders>
              <w:top w:val="nil"/>
              <w:left w:val="nil"/>
              <w:bottom w:val="single" w:sz="4" w:space="0" w:color="auto"/>
              <w:right w:val="single" w:sz="4" w:space="0" w:color="auto"/>
            </w:tcBorders>
            <w:shd w:val="clear" w:color="000000" w:fill="FFFFFF"/>
            <w:noWrap/>
            <w:vAlign w:val="center"/>
            <w:hideMark/>
          </w:tcPr>
          <w:p w14:paraId="426CEF8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Έξοδα προβολής και διαφήμισης</w:t>
            </w:r>
          </w:p>
        </w:tc>
        <w:tc>
          <w:tcPr>
            <w:tcW w:w="1999" w:type="dxa"/>
            <w:tcBorders>
              <w:top w:val="nil"/>
              <w:left w:val="nil"/>
              <w:bottom w:val="single" w:sz="4" w:space="0" w:color="auto"/>
              <w:right w:val="single" w:sz="4" w:space="0" w:color="auto"/>
            </w:tcBorders>
            <w:noWrap/>
            <w:vAlign w:val="center"/>
            <w:hideMark/>
          </w:tcPr>
          <w:p w14:paraId="682DE03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14.000,00</w:t>
            </w:r>
          </w:p>
        </w:tc>
        <w:tc>
          <w:tcPr>
            <w:tcW w:w="1545" w:type="dxa"/>
            <w:tcBorders>
              <w:top w:val="nil"/>
              <w:left w:val="nil"/>
              <w:bottom w:val="single" w:sz="4" w:space="0" w:color="auto"/>
              <w:right w:val="single" w:sz="4" w:space="0" w:color="auto"/>
            </w:tcBorders>
            <w:noWrap/>
            <w:vAlign w:val="center"/>
            <w:hideMark/>
          </w:tcPr>
          <w:p w14:paraId="430067F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3.476,00</w:t>
            </w:r>
          </w:p>
        </w:tc>
        <w:tc>
          <w:tcPr>
            <w:tcW w:w="2126" w:type="dxa"/>
            <w:tcBorders>
              <w:top w:val="nil"/>
              <w:left w:val="nil"/>
              <w:bottom w:val="single" w:sz="4" w:space="0" w:color="auto"/>
              <w:right w:val="single" w:sz="4" w:space="0" w:color="auto"/>
            </w:tcBorders>
            <w:noWrap/>
            <w:vAlign w:val="center"/>
            <w:hideMark/>
          </w:tcPr>
          <w:p w14:paraId="01A1467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10.000,00</w:t>
            </w:r>
          </w:p>
        </w:tc>
      </w:tr>
      <w:tr w:rsidR="00880FBE" w:rsidRPr="00D43971" w14:paraId="304A68B7"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F44BC92"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64.02.00.0001</w:t>
            </w:r>
          </w:p>
        </w:tc>
        <w:tc>
          <w:tcPr>
            <w:tcW w:w="3039" w:type="dxa"/>
            <w:tcBorders>
              <w:top w:val="nil"/>
              <w:left w:val="nil"/>
              <w:bottom w:val="single" w:sz="4" w:space="0" w:color="auto"/>
              <w:right w:val="single" w:sz="4" w:space="0" w:color="auto"/>
            </w:tcBorders>
            <w:shd w:val="clear" w:color="000000" w:fill="FFFFFF"/>
            <w:noWrap/>
            <w:vAlign w:val="center"/>
            <w:hideMark/>
          </w:tcPr>
          <w:p w14:paraId="2B02FC47"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Έξοδα προβολής και διαφήμισης</w:t>
            </w:r>
            <w:r w:rsidRPr="00237080">
              <w:rPr>
                <w:rFonts w:ascii="Calibri" w:hAnsi="Calibri" w:cs="Calibri"/>
                <w:sz w:val="22"/>
                <w:szCs w:val="22"/>
              </w:rPr>
              <w:t xml:space="preserve"> </w:t>
            </w:r>
            <w:r w:rsidRPr="00D43971">
              <w:rPr>
                <w:rFonts w:ascii="Calibri" w:hAnsi="Calibri" w:cs="Calibri"/>
                <w:sz w:val="22"/>
                <w:szCs w:val="22"/>
              </w:rPr>
              <w:t>(συνεχιζόμενο)</w:t>
            </w:r>
          </w:p>
        </w:tc>
        <w:tc>
          <w:tcPr>
            <w:tcW w:w="1999" w:type="dxa"/>
            <w:tcBorders>
              <w:top w:val="nil"/>
              <w:left w:val="nil"/>
              <w:bottom w:val="single" w:sz="4" w:space="0" w:color="auto"/>
              <w:right w:val="single" w:sz="4" w:space="0" w:color="auto"/>
            </w:tcBorders>
            <w:noWrap/>
            <w:vAlign w:val="center"/>
            <w:hideMark/>
          </w:tcPr>
          <w:p w14:paraId="2C94F9B6"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4.960,00</w:t>
            </w:r>
          </w:p>
        </w:tc>
        <w:tc>
          <w:tcPr>
            <w:tcW w:w="1545" w:type="dxa"/>
            <w:tcBorders>
              <w:top w:val="nil"/>
              <w:left w:val="nil"/>
              <w:bottom w:val="single" w:sz="4" w:space="0" w:color="auto"/>
              <w:right w:val="single" w:sz="4" w:space="0" w:color="auto"/>
            </w:tcBorders>
            <w:noWrap/>
            <w:vAlign w:val="center"/>
            <w:hideMark/>
          </w:tcPr>
          <w:p w14:paraId="6A3C890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4.960,00</w:t>
            </w:r>
          </w:p>
        </w:tc>
        <w:tc>
          <w:tcPr>
            <w:tcW w:w="2126" w:type="dxa"/>
            <w:tcBorders>
              <w:top w:val="nil"/>
              <w:left w:val="nil"/>
              <w:bottom w:val="single" w:sz="4" w:space="0" w:color="auto"/>
              <w:right w:val="single" w:sz="4" w:space="0" w:color="auto"/>
            </w:tcBorders>
            <w:noWrap/>
            <w:vAlign w:val="center"/>
            <w:hideMark/>
          </w:tcPr>
          <w:p w14:paraId="2F60D14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r>
      <w:tr w:rsidR="00880FBE" w:rsidRPr="00D43971" w14:paraId="5FA95DD4"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1A003F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64.05.01.0000</w:t>
            </w:r>
          </w:p>
        </w:tc>
        <w:tc>
          <w:tcPr>
            <w:tcW w:w="3039" w:type="dxa"/>
            <w:tcBorders>
              <w:top w:val="nil"/>
              <w:left w:val="nil"/>
              <w:bottom w:val="single" w:sz="4" w:space="0" w:color="auto"/>
              <w:right w:val="single" w:sz="4" w:space="0" w:color="auto"/>
            </w:tcBorders>
            <w:shd w:val="clear" w:color="000000" w:fill="FFFFFF"/>
            <w:noWrap/>
            <w:vAlign w:val="center"/>
            <w:hideMark/>
          </w:tcPr>
          <w:p w14:paraId="62C5834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Συνδρομές-εισφορές σε επαγγ οργαν. Φ.Π.Α. μη συμψηφιζόμενο</w:t>
            </w:r>
          </w:p>
        </w:tc>
        <w:tc>
          <w:tcPr>
            <w:tcW w:w="1999" w:type="dxa"/>
            <w:tcBorders>
              <w:top w:val="nil"/>
              <w:left w:val="nil"/>
              <w:bottom w:val="single" w:sz="4" w:space="0" w:color="auto"/>
              <w:right w:val="single" w:sz="4" w:space="0" w:color="auto"/>
            </w:tcBorders>
            <w:noWrap/>
            <w:vAlign w:val="center"/>
            <w:hideMark/>
          </w:tcPr>
          <w:p w14:paraId="4E4B4058"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w:t>
            </w:r>
          </w:p>
        </w:tc>
        <w:tc>
          <w:tcPr>
            <w:tcW w:w="1545" w:type="dxa"/>
            <w:tcBorders>
              <w:top w:val="nil"/>
              <w:left w:val="nil"/>
              <w:bottom w:val="single" w:sz="4" w:space="0" w:color="auto"/>
              <w:right w:val="single" w:sz="4" w:space="0" w:color="auto"/>
            </w:tcBorders>
            <w:noWrap/>
            <w:vAlign w:val="center"/>
            <w:hideMark/>
          </w:tcPr>
          <w:p w14:paraId="37F0573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320,00</w:t>
            </w:r>
          </w:p>
        </w:tc>
        <w:tc>
          <w:tcPr>
            <w:tcW w:w="2126" w:type="dxa"/>
            <w:tcBorders>
              <w:top w:val="nil"/>
              <w:left w:val="nil"/>
              <w:bottom w:val="single" w:sz="4" w:space="0" w:color="auto"/>
              <w:right w:val="single" w:sz="4" w:space="0" w:color="auto"/>
            </w:tcBorders>
            <w:noWrap/>
            <w:vAlign w:val="center"/>
            <w:hideMark/>
          </w:tcPr>
          <w:p w14:paraId="1A4EE4B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23F9E591" w14:textId="77777777" w:rsidTr="006B52A6">
        <w:trPr>
          <w:trHeight w:val="439"/>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F8178E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64.05.99.0000</w:t>
            </w:r>
          </w:p>
        </w:tc>
        <w:tc>
          <w:tcPr>
            <w:tcW w:w="3039" w:type="dxa"/>
            <w:tcBorders>
              <w:top w:val="nil"/>
              <w:left w:val="nil"/>
              <w:bottom w:val="single" w:sz="4" w:space="0" w:color="auto"/>
              <w:right w:val="single" w:sz="4" w:space="0" w:color="auto"/>
            </w:tcBorders>
            <w:shd w:val="clear" w:color="000000" w:fill="FFFFFF"/>
            <w:noWrap/>
            <w:vAlign w:val="center"/>
            <w:hideMark/>
          </w:tcPr>
          <w:p w14:paraId="250970B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Λοιπές συνδρομές - εισφορές</w:t>
            </w:r>
          </w:p>
        </w:tc>
        <w:tc>
          <w:tcPr>
            <w:tcW w:w="1999" w:type="dxa"/>
            <w:tcBorders>
              <w:top w:val="nil"/>
              <w:left w:val="nil"/>
              <w:bottom w:val="single" w:sz="4" w:space="0" w:color="auto"/>
              <w:right w:val="single" w:sz="4" w:space="0" w:color="auto"/>
            </w:tcBorders>
            <w:noWrap/>
            <w:vAlign w:val="center"/>
            <w:hideMark/>
          </w:tcPr>
          <w:p w14:paraId="7637160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w:t>
            </w:r>
          </w:p>
        </w:tc>
        <w:tc>
          <w:tcPr>
            <w:tcW w:w="1545" w:type="dxa"/>
            <w:tcBorders>
              <w:top w:val="nil"/>
              <w:left w:val="nil"/>
              <w:bottom w:val="single" w:sz="4" w:space="0" w:color="auto"/>
              <w:right w:val="single" w:sz="4" w:space="0" w:color="auto"/>
            </w:tcBorders>
            <w:noWrap/>
            <w:vAlign w:val="center"/>
            <w:hideMark/>
          </w:tcPr>
          <w:p w14:paraId="3A5588D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w:t>
            </w:r>
          </w:p>
        </w:tc>
        <w:tc>
          <w:tcPr>
            <w:tcW w:w="2126" w:type="dxa"/>
            <w:tcBorders>
              <w:top w:val="nil"/>
              <w:left w:val="nil"/>
              <w:bottom w:val="single" w:sz="4" w:space="0" w:color="auto"/>
              <w:right w:val="single" w:sz="4" w:space="0" w:color="auto"/>
            </w:tcBorders>
            <w:noWrap/>
            <w:vAlign w:val="center"/>
            <w:hideMark/>
          </w:tcPr>
          <w:p w14:paraId="7E6FD98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250,00</w:t>
            </w:r>
          </w:p>
        </w:tc>
      </w:tr>
      <w:tr w:rsidR="00880FBE" w:rsidRPr="00D43971" w14:paraId="0DA55774"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4E8C28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64.07.03.0024</w:t>
            </w:r>
          </w:p>
        </w:tc>
        <w:tc>
          <w:tcPr>
            <w:tcW w:w="3039" w:type="dxa"/>
            <w:tcBorders>
              <w:top w:val="nil"/>
              <w:left w:val="nil"/>
              <w:bottom w:val="single" w:sz="4" w:space="0" w:color="auto"/>
              <w:right w:val="single" w:sz="4" w:space="0" w:color="auto"/>
            </w:tcBorders>
            <w:shd w:val="clear" w:color="000000" w:fill="FFFFFF"/>
            <w:noWrap/>
            <w:vAlign w:val="center"/>
            <w:hideMark/>
          </w:tcPr>
          <w:p w14:paraId="307B2FCD"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Γραφική ύλη και λοιπά υλικά γραφείων Φ.Π.Α. Διοίκηση 24%</w:t>
            </w:r>
          </w:p>
        </w:tc>
        <w:tc>
          <w:tcPr>
            <w:tcW w:w="1999" w:type="dxa"/>
            <w:tcBorders>
              <w:top w:val="nil"/>
              <w:left w:val="nil"/>
              <w:bottom w:val="single" w:sz="4" w:space="0" w:color="auto"/>
              <w:right w:val="single" w:sz="4" w:space="0" w:color="auto"/>
            </w:tcBorders>
            <w:noWrap/>
            <w:vAlign w:val="center"/>
            <w:hideMark/>
          </w:tcPr>
          <w:p w14:paraId="00E589E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6.000,00</w:t>
            </w:r>
          </w:p>
        </w:tc>
        <w:tc>
          <w:tcPr>
            <w:tcW w:w="1545" w:type="dxa"/>
            <w:tcBorders>
              <w:top w:val="nil"/>
              <w:left w:val="nil"/>
              <w:bottom w:val="single" w:sz="4" w:space="0" w:color="auto"/>
              <w:right w:val="single" w:sz="4" w:space="0" w:color="auto"/>
            </w:tcBorders>
            <w:noWrap/>
            <w:vAlign w:val="center"/>
            <w:hideMark/>
          </w:tcPr>
          <w:p w14:paraId="00E7AF1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2.420,08</w:t>
            </w:r>
          </w:p>
        </w:tc>
        <w:tc>
          <w:tcPr>
            <w:tcW w:w="2126" w:type="dxa"/>
            <w:tcBorders>
              <w:top w:val="nil"/>
              <w:left w:val="nil"/>
              <w:bottom w:val="single" w:sz="4" w:space="0" w:color="auto"/>
              <w:right w:val="single" w:sz="4" w:space="0" w:color="auto"/>
            </w:tcBorders>
            <w:noWrap/>
            <w:vAlign w:val="center"/>
            <w:hideMark/>
          </w:tcPr>
          <w:p w14:paraId="533404B4"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6.000,00</w:t>
            </w:r>
          </w:p>
        </w:tc>
      </w:tr>
      <w:tr w:rsidR="00880FBE" w:rsidRPr="00D43971" w14:paraId="391B53A0"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B18B12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64.07.04.0065</w:t>
            </w:r>
          </w:p>
        </w:tc>
        <w:tc>
          <w:tcPr>
            <w:tcW w:w="3039" w:type="dxa"/>
            <w:tcBorders>
              <w:top w:val="nil"/>
              <w:left w:val="nil"/>
              <w:bottom w:val="single" w:sz="4" w:space="0" w:color="auto"/>
              <w:right w:val="single" w:sz="4" w:space="0" w:color="auto"/>
            </w:tcBorders>
            <w:shd w:val="clear" w:color="000000" w:fill="FFFFFF"/>
            <w:noWrap/>
            <w:vAlign w:val="center"/>
            <w:hideMark/>
          </w:tcPr>
          <w:p w14:paraId="1D508E2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Αγορές βιβλίων Φ.Π.Α. διοίκηση 6,5%</w:t>
            </w:r>
          </w:p>
        </w:tc>
        <w:tc>
          <w:tcPr>
            <w:tcW w:w="1999" w:type="dxa"/>
            <w:tcBorders>
              <w:top w:val="nil"/>
              <w:left w:val="nil"/>
              <w:bottom w:val="single" w:sz="4" w:space="0" w:color="auto"/>
              <w:right w:val="single" w:sz="4" w:space="0" w:color="auto"/>
            </w:tcBorders>
            <w:noWrap/>
            <w:vAlign w:val="center"/>
            <w:hideMark/>
          </w:tcPr>
          <w:p w14:paraId="366AC42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38F4501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0FB1F54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000938E0"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863E8C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64.09.01.0024</w:t>
            </w:r>
          </w:p>
        </w:tc>
        <w:tc>
          <w:tcPr>
            <w:tcW w:w="3039" w:type="dxa"/>
            <w:tcBorders>
              <w:top w:val="nil"/>
              <w:left w:val="nil"/>
              <w:bottom w:val="single" w:sz="4" w:space="0" w:color="auto"/>
              <w:right w:val="single" w:sz="4" w:space="0" w:color="auto"/>
            </w:tcBorders>
            <w:shd w:val="clear" w:color="000000" w:fill="FFFFFF"/>
            <w:noWrap/>
            <w:vAlign w:val="center"/>
            <w:hideMark/>
          </w:tcPr>
          <w:p w14:paraId="5BE526D4"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Έξοδα δημοσιεύσεων Φ.Π.Α.  24%</w:t>
            </w:r>
          </w:p>
        </w:tc>
        <w:tc>
          <w:tcPr>
            <w:tcW w:w="1999" w:type="dxa"/>
            <w:tcBorders>
              <w:top w:val="nil"/>
              <w:left w:val="nil"/>
              <w:bottom w:val="single" w:sz="4" w:space="0" w:color="auto"/>
              <w:right w:val="single" w:sz="4" w:space="0" w:color="auto"/>
            </w:tcBorders>
            <w:noWrap/>
            <w:vAlign w:val="center"/>
            <w:hideMark/>
          </w:tcPr>
          <w:p w14:paraId="010F7061"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4856F927"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293,14</w:t>
            </w:r>
          </w:p>
        </w:tc>
        <w:tc>
          <w:tcPr>
            <w:tcW w:w="2126" w:type="dxa"/>
            <w:tcBorders>
              <w:top w:val="nil"/>
              <w:left w:val="nil"/>
              <w:bottom w:val="single" w:sz="4" w:space="0" w:color="auto"/>
              <w:right w:val="single" w:sz="4" w:space="0" w:color="auto"/>
            </w:tcBorders>
            <w:noWrap/>
            <w:vAlign w:val="center"/>
            <w:hideMark/>
          </w:tcPr>
          <w:p w14:paraId="4BA124A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61D5D4BB"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CD7A10B"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64.98.02.0700</w:t>
            </w:r>
          </w:p>
        </w:tc>
        <w:tc>
          <w:tcPr>
            <w:tcW w:w="3039" w:type="dxa"/>
            <w:tcBorders>
              <w:top w:val="nil"/>
              <w:left w:val="nil"/>
              <w:bottom w:val="single" w:sz="4" w:space="0" w:color="auto"/>
              <w:right w:val="single" w:sz="4" w:space="0" w:color="auto"/>
            </w:tcBorders>
            <w:shd w:val="clear" w:color="000000" w:fill="FFFFFF"/>
            <w:noWrap/>
            <w:vAlign w:val="center"/>
            <w:hideMark/>
          </w:tcPr>
          <w:p w14:paraId="774A21A0"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Δικαστικά έξοδα &amp; εξώδικων ενεργ.Φ.Π.Α.απαλλασσόμενο</w:t>
            </w:r>
          </w:p>
        </w:tc>
        <w:tc>
          <w:tcPr>
            <w:tcW w:w="1999" w:type="dxa"/>
            <w:tcBorders>
              <w:top w:val="nil"/>
              <w:left w:val="nil"/>
              <w:bottom w:val="single" w:sz="4" w:space="0" w:color="auto"/>
              <w:right w:val="single" w:sz="4" w:space="0" w:color="auto"/>
            </w:tcBorders>
            <w:noWrap/>
            <w:vAlign w:val="center"/>
            <w:hideMark/>
          </w:tcPr>
          <w:p w14:paraId="71F8DDB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2.000,00</w:t>
            </w:r>
          </w:p>
        </w:tc>
        <w:tc>
          <w:tcPr>
            <w:tcW w:w="1545" w:type="dxa"/>
            <w:tcBorders>
              <w:top w:val="nil"/>
              <w:left w:val="nil"/>
              <w:bottom w:val="single" w:sz="4" w:space="0" w:color="auto"/>
              <w:right w:val="single" w:sz="4" w:space="0" w:color="auto"/>
            </w:tcBorders>
            <w:noWrap/>
            <w:vAlign w:val="center"/>
            <w:hideMark/>
          </w:tcPr>
          <w:p w14:paraId="735E0F7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660,00</w:t>
            </w:r>
          </w:p>
        </w:tc>
        <w:tc>
          <w:tcPr>
            <w:tcW w:w="2126" w:type="dxa"/>
            <w:tcBorders>
              <w:top w:val="nil"/>
              <w:left w:val="nil"/>
              <w:bottom w:val="single" w:sz="4" w:space="0" w:color="auto"/>
              <w:right w:val="single" w:sz="4" w:space="0" w:color="auto"/>
            </w:tcBorders>
            <w:noWrap/>
            <w:vAlign w:val="center"/>
            <w:hideMark/>
          </w:tcPr>
          <w:p w14:paraId="7A852B2A"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1.500,00</w:t>
            </w:r>
          </w:p>
        </w:tc>
      </w:tr>
      <w:tr w:rsidR="00880FBE" w:rsidRPr="00D43971" w14:paraId="3A6963E2" w14:textId="77777777" w:rsidTr="006B52A6">
        <w:trPr>
          <w:trHeight w:val="507"/>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34EE81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64.98.99.0000</w:t>
            </w:r>
          </w:p>
        </w:tc>
        <w:tc>
          <w:tcPr>
            <w:tcW w:w="3039" w:type="dxa"/>
            <w:tcBorders>
              <w:top w:val="nil"/>
              <w:left w:val="nil"/>
              <w:bottom w:val="single" w:sz="4" w:space="0" w:color="auto"/>
              <w:right w:val="single" w:sz="4" w:space="0" w:color="auto"/>
            </w:tcBorders>
            <w:shd w:val="clear" w:color="000000" w:fill="FFFFFF"/>
            <w:noWrap/>
            <w:vAlign w:val="center"/>
            <w:hideMark/>
          </w:tcPr>
          <w:p w14:paraId="652BAD1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Διάφορα έξοδα Φ.Π.Α. 24%</w:t>
            </w:r>
          </w:p>
        </w:tc>
        <w:tc>
          <w:tcPr>
            <w:tcW w:w="1999" w:type="dxa"/>
            <w:tcBorders>
              <w:top w:val="nil"/>
              <w:left w:val="nil"/>
              <w:bottom w:val="single" w:sz="4" w:space="0" w:color="auto"/>
              <w:right w:val="single" w:sz="4" w:space="0" w:color="auto"/>
            </w:tcBorders>
            <w:noWrap/>
            <w:vAlign w:val="center"/>
            <w:hideMark/>
          </w:tcPr>
          <w:p w14:paraId="579C8EFE"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3.500,00</w:t>
            </w:r>
          </w:p>
        </w:tc>
        <w:tc>
          <w:tcPr>
            <w:tcW w:w="1545" w:type="dxa"/>
            <w:tcBorders>
              <w:top w:val="nil"/>
              <w:left w:val="nil"/>
              <w:bottom w:val="single" w:sz="4" w:space="0" w:color="auto"/>
              <w:right w:val="single" w:sz="4" w:space="0" w:color="auto"/>
            </w:tcBorders>
            <w:noWrap/>
            <w:vAlign w:val="center"/>
            <w:hideMark/>
          </w:tcPr>
          <w:p w14:paraId="2C268A3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1.467,99</w:t>
            </w:r>
          </w:p>
        </w:tc>
        <w:tc>
          <w:tcPr>
            <w:tcW w:w="2126" w:type="dxa"/>
            <w:tcBorders>
              <w:top w:val="nil"/>
              <w:left w:val="nil"/>
              <w:bottom w:val="single" w:sz="4" w:space="0" w:color="auto"/>
              <w:right w:val="single" w:sz="4" w:space="0" w:color="auto"/>
            </w:tcBorders>
            <w:noWrap/>
            <w:vAlign w:val="center"/>
            <w:hideMark/>
          </w:tcPr>
          <w:p w14:paraId="5D91B8B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3.500,00</w:t>
            </w:r>
          </w:p>
        </w:tc>
      </w:tr>
      <w:tr w:rsidR="00880FBE" w:rsidRPr="00D43971" w14:paraId="094B07AB" w14:textId="77777777" w:rsidTr="006B52A6">
        <w:trPr>
          <w:trHeight w:val="415"/>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829AF8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65.98.99.0000</w:t>
            </w:r>
          </w:p>
        </w:tc>
        <w:tc>
          <w:tcPr>
            <w:tcW w:w="3039" w:type="dxa"/>
            <w:tcBorders>
              <w:top w:val="nil"/>
              <w:left w:val="nil"/>
              <w:bottom w:val="single" w:sz="4" w:space="0" w:color="auto"/>
              <w:right w:val="single" w:sz="4" w:space="0" w:color="auto"/>
            </w:tcBorders>
            <w:shd w:val="clear" w:color="000000" w:fill="FFFFFF"/>
            <w:noWrap/>
            <w:vAlign w:val="center"/>
            <w:hideMark/>
          </w:tcPr>
          <w:p w14:paraId="7240242F"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Διάφορα έξοδα τραπεζών</w:t>
            </w:r>
          </w:p>
        </w:tc>
        <w:tc>
          <w:tcPr>
            <w:tcW w:w="1999" w:type="dxa"/>
            <w:tcBorders>
              <w:top w:val="nil"/>
              <w:left w:val="nil"/>
              <w:bottom w:val="single" w:sz="4" w:space="0" w:color="auto"/>
              <w:right w:val="single" w:sz="4" w:space="0" w:color="auto"/>
            </w:tcBorders>
            <w:noWrap/>
            <w:vAlign w:val="center"/>
            <w:hideMark/>
          </w:tcPr>
          <w:p w14:paraId="21B9246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c>
          <w:tcPr>
            <w:tcW w:w="1545" w:type="dxa"/>
            <w:tcBorders>
              <w:top w:val="nil"/>
              <w:left w:val="nil"/>
              <w:bottom w:val="single" w:sz="4" w:space="0" w:color="auto"/>
              <w:right w:val="single" w:sz="4" w:space="0" w:color="auto"/>
            </w:tcBorders>
            <w:noWrap/>
            <w:vAlign w:val="center"/>
            <w:hideMark/>
          </w:tcPr>
          <w:p w14:paraId="56B52FB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235,69</w:t>
            </w:r>
          </w:p>
        </w:tc>
        <w:tc>
          <w:tcPr>
            <w:tcW w:w="2126" w:type="dxa"/>
            <w:tcBorders>
              <w:top w:val="nil"/>
              <w:left w:val="nil"/>
              <w:bottom w:val="single" w:sz="4" w:space="0" w:color="auto"/>
              <w:right w:val="single" w:sz="4" w:space="0" w:color="auto"/>
            </w:tcBorders>
            <w:noWrap/>
            <w:vAlign w:val="center"/>
            <w:hideMark/>
          </w:tcPr>
          <w:p w14:paraId="7FF5870D"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1.000,00</w:t>
            </w:r>
          </w:p>
        </w:tc>
      </w:tr>
      <w:tr w:rsidR="00880FBE" w:rsidRPr="00D43971" w14:paraId="13873B61" w14:textId="77777777" w:rsidTr="006B52A6">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E71EE09"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81.00.00.0000</w:t>
            </w:r>
          </w:p>
        </w:tc>
        <w:tc>
          <w:tcPr>
            <w:tcW w:w="3039" w:type="dxa"/>
            <w:tcBorders>
              <w:top w:val="nil"/>
              <w:left w:val="nil"/>
              <w:bottom w:val="single" w:sz="4" w:space="0" w:color="auto"/>
              <w:right w:val="single" w:sz="4" w:space="0" w:color="auto"/>
            </w:tcBorders>
            <w:shd w:val="clear" w:color="000000" w:fill="FFFFFF"/>
            <w:noWrap/>
            <w:vAlign w:val="center"/>
            <w:hideMark/>
          </w:tcPr>
          <w:p w14:paraId="13C58A9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Φορολογικά πρόστιμα και προσαυξήσεις χρήσης</w:t>
            </w:r>
          </w:p>
        </w:tc>
        <w:tc>
          <w:tcPr>
            <w:tcW w:w="1999" w:type="dxa"/>
            <w:tcBorders>
              <w:top w:val="nil"/>
              <w:left w:val="nil"/>
              <w:bottom w:val="single" w:sz="4" w:space="0" w:color="auto"/>
              <w:right w:val="single" w:sz="4" w:space="0" w:color="auto"/>
            </w:tcBorders>
            <w:noWrap/>
            <w:vAlign w:val="center"/>
            <w:hideMark/>
          </w:tcPr>
          <w:p w14:paraId="1C637D7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c>
          <w:tcPr>
            <w:tcW w:w="1545" w:type="dxa"/>
            <w:tcBorders>
              <w:top w:val="nil"/>
              <w:left w:val="nil"/>
              <w:bottom w:val="single" w:sz="4" w:space="0" w:color="auto"/>
              <w:right w:val="single" w:sz="4" w:space="0" w:color="auto"/>
            </w:tcBorders>
            <w:noWrap/>
            <w:vAlign w:val="center"/>
            <w:hideMark/>
          </w:tcPr>
          <w:p w14:paraId="2FD1A65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716,80</w:t>
            </w:r>
          </w:p>
        </w:tc>
        <w:tc>
          <w:tcPr>
            <w:tcW w:w="2126" w:type="dxa"/>
            <w:tcBorders>
              <w:top w:val="nil"/>
              <w:left w:val="nil"/>
              <w:bottom w:val="single" w:sz="4" w:space="0" w:color="auto"/>
              <w:right w:val="single" w:sz="4" w:space="0" w:color="auto"/>
            </w:tcBorders>
            <w:noWrap/>
            <w:vAlign w:val="center"/>
            <w:hideMark/>
          </w:tcPr>
          <w:p w14:paraId="18E7E6A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3238B9D3"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5FDB50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81.00.99.0000</w:t>
            </w:r>
          </w:p>
        </w:tc>
        <w:tc>
          <w:tcPr>
            <w:tcW w:w="3039" w:type="dxa"/>
            <w:tcBorders>
              <w:top w:val="nil"/>
              <w:left w:val="nil"/>
              <w:bottom w:val="single" w:sz="4" w:space="0" w:color="auto"/>
              <w:right w:val="single" w:sz="4" w:space="0" w:color="auto"/>
            </w:tcBorders>
            <w:noWrap/>
            <w:vAlign w:val="center"/>
            <w:hideMark/>
          </w:tcPr>
          <w:p w14:paraId="3115CD1E"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Έκτακτα και ανόργανα έξοδα</w:t>
            </w:r>
          </w:p>
        </w:tc>
        <w:tc>
          <w:tcPr>
            <w:tcW w:w="1999" w:type="dxa"/>
            <w:tcBorders>
              <w:top w:val="nil"/>
              <w:left w:val="nil"/>
              <w:bottom w:val="single" w:sz="4" w:space="0" w:color="auto"/>
              <w:right w:val="single" w:sz="4" w:space="0" w:color="auto"/>
            </w:tcBorders>
            <w:noWrap/>
            <w:vAlign w:val="center"/>
            <w:hideMark/>
          </w:tcPr>
          <w:p w14:paraId="2C6AC500"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w:t>
            </w:r>
          </w:p>
        </w:tc>
        <w:tc>
          <w:tcPr>
            <w:tcW w:w="1545" w:type="dxa"/>
            <w:tcBorders>
              <w:top w:val="nil"/>
              <w:left w:val="nil"/>
              <w:bottom w:val="single" w:sz="4" w:space="0" w:color="auto"/>
              <w:right w:val="single" w:sz="4" w:space="0" w:color="auto"/>
            </w:tcBorders>
            <w:noWrap/>
            <w:vAlign w:val="center"/>
            <w:hideMark/>
          </w:tcPr>
          <w:p w14:paraId="1714675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04CC71D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5.000,00</w:t>
            </w:r>
          </w:p>
        </w:tc>
      </w:tr>
      <w:tr w:rsidR="00880FBE" w:rsidRPr="00D43971" w14:paraId="60B82D24"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453D9045"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81.99.00.0000</w:t>
            </w:r>
          </w:p>
        </w:tc>
        <w:tc>
          <w:tcPr>
            <w:tcW w:w="3039" w:type="dxa"/>
            <w:tcBorders>
              <w:top w:val="nil"/>
              <w:left w:val="nil"/>
              <w:bottom w:val="single" w:sz="4" w:space="0" w:color="auto"/>
              <w:right w:val="single" w:sz="4" w:space="0" w:color="auto"/>
            </w:tcBorders>
            <w:noWrap/>
            <w:vAlign w:val="center"/>
            <w:hideMark/>
          </w:tcPr>
          <w:p w14:paraId="65D47EE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Αποθεματικό απρόβλεπτων δαπανών</w:t>
            </w:r>
          </w:p>
        </w:tc>
        <w:tc>
          <w:tcPr>
            <w:tcW w:w="1999" w:type="dxa"/>
            <w:tcBorders>
              <w:top w:val="nil"/>
              <w:left w:val="nil"/>
              <w:bottom w:val="single" w:sz="4" w:space="0" w:color="auto"/>
              <w:right w:val="single" w:sz="4" w:space="0" w:color="auto"/>
            </w:tcBorders>
            <w:noWrap/>
            <w:vAlign w:val="center"/>
            <w:hideMark/>
          </w:tcPr>
          <w:p w14:paraId="24147972"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17.254,78</w:t>
            </w:r>
          </w:p>
        </w:tc>
        <w:tc>
          <w:tcPr>
            <w:tcW w:w="1545" w:type="dxa"/>
            <w:tcBorders>
              <w:top w:val="nil"/>
              <w:left w:val="nil"/>
              <w:bottom w:val="single" w:sz="4" w:space="0" w:color="auto"/>
              <w:right w:val="single" w:sz="4" w:space="0" w:color="auto"/>
            </w:tcBorders>
            <w:noWrap/>
            <w:vAlign w:val="center"/>
            <w:hideMark/>
          </w:tcPr>
          <w:p w14:paraId="4083DFFC"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0,00</w:t>
            </w:r>
          </w:p>
        </w:tc>
        <w:tc>
          <w:tcPr>
            <w:tcW w:w="2126" w:type="dxa"/>
            <w:tcBorders>
              <w:top w:val="nil"/>
              <w:left w:val="nil"/>
              <w:bottom w:val="single" w:sz="4" w:space="0" w:color="auto"/>
              <w:right w:val="single" w:sz="4" w:space="0" w:color="auto"/>
            </w:tcBorders>
            <w:noWrap/>
            <w:vAlign w:val="center"/>
            <w:hideMark/>
          </w:tcPr>
          <w:p w14:paraId="1E348AA9"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12.885,36</w:t>
            </w:r>
          </w:p>
        </w:tc>
      </w:tr>
      <w:tr w:rsidR="00880FBE" w:rsidRPr="00D43971" w14:paraId="167DFED4" w14:textId="77777777" w:rsidTr="006B52A6">
        <w:trPr>
          <w:trHeight w:val="300"/>
        </w:trPr>
        <w:tc>
          <w:tcPr>
            <w:tcW w:w="1498" w:type="dxa"/>
            <w:tcBorders>
              <w:top w:val="nil"/>
              <w:left w:val="single" w:sz="4" w:space="0" w:color="auto"/>
              <w:bottom w:val="single" w:sz="4" w:space="0" w:color="auto"/>
              <w:right w:val="single" w:sz="4" w:space="0" w:color="auto"/>
            </w:tcBorders>
            <w:noWrap/>
            <w:vAlign w:val="center"/>
            <w:hideMark/>
          </w:tcPr>
          <w:p w14:paraId="14A89D51"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82.00.00.0000</w:t>
            </w:r>
          </w:p>
        </w:tc>
        <w:tc>
          <w:tcPr>
            <w:tcW w:w="3039" w:type="dxa"/>
            <w:tcBorders>
              <w:top w:val="nil"/>
              <w:left w:val="nil"/>
              <w:bottom w:val="single" w:sz="4" w:space="0" w:color="auto"/>
              <w:right w:val="single" w:sz="4" w:space="0" w:color="auto"/>
            </w:tcBorders>
            <w:noWrap/>
            <w:vAlign w:val="center"/>
            <w:hideMark/>
          </w:tcPr>
          <w:p w14:paraId="23A7DABC" w14:textId="77777777" w:rsidR="00880FBE" w:rsidRPr="00D43971" w:rsidRDefault="00880FBE" w:rsidP="006B52A6">
            <w:pPr>
              <w:widowControl/>
              <w:autoSpaceDE/>
              <w:autoSpaceDN/>
              <w:adjustRightInd/>
              <w:rPr>
                <w:rFonts w:ascii="Calibri" w:hAnsi="Calibri" w:cs="Calibri"/>
                <w:sz w:val="22"/>
                <w:szCs w:val="22"/>
              </w:rPr>
            </w:pPr>
            <w:r w:rsidRPr="00D43971">
              <w:rPr>
                <w:rFonts w:ascii="Calibri" w:hAnsi="Calibri" w:cs="Calibri"/>
                <w:sz w:val="22"/>
                <w:szCs w:val="22"/>
              </w:rPr>
              <w:t>Φορολογικά πρόστιμα και προσαυξήσεις προηγούμενων ετών</w:t>
            </w:r>
          </w:p>
        </w:tc>
        <w:tc>
          <w:tcPr>
            <w:tcW w:w="1999" w:type="dxa"/>
            <w:tcBorders>
              <w:top w:val="nil"/>
              <w:left w:val="nil"/>
              <w:bottom w:val="single" w:sz="4" w:space="0" w:color="auto"/>
              <w:right w:val="single" w:sz="4" w:space="0" w:color="auto"/>
            </w:tcBorders>
            <w:noWrap/>
            <w:vAlign w:val="center"/>
            <w:hideMark/>
          </w:tcPr>
          <w:p w14:paraId="797F1B83"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40.000,00</w:t>
            </w:r>
          </w:p>
        </w:tc>
        <w:tc>
          <w:tcPr>
            <w:tcW w:w="1545" w:type="dxa"/>
            <w:tcBorders>
              <w:top w:val="nil"/>
              <w:left w:val="nil"/>
              <w:bottom w:val="single" w:sz="4" w:space="0" w:color="auto"/>
              <w:right w:val="single" w:sz="4" w:space="0" w:color="auto"/>
            </w:tcBorders>
            <w:noWrap/>
            <w:vAlign w:val="center"/>
            <w:hideMark/>
          </w:tcPr>
          <w:p w14:paraId="1C4F59CB"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178,32</w:t>
            </w:r>
          </w:p>
        </w:tc>
        <w:tc>
          <w:tcPr>
            <w:tcW w:w="2126" w:type="dxa"/>
            <w:tcBorders>
              <w:top w:val="nil"/>
              <w:left w:val="nil"/>
              <w:bottom w:val="single" w:sz="4" w:space="0" w:color="auto"/>
              <w:right w:val="single" w:sz="4" w:space="0" w:color="auto"/>
            </w:tcBorders>
            <w:noWrap/>
            <w:vAlign w:val="center"/>
            <w:hideMark/>
          </w:tcPr>
          <w:p w14:paraId="2B34751F" w14:textId="77777777" w:rsidR="00880FBE" w:rsidRPr="00D43971" w:rsidRDefault="00880FBE" w:rsidP="006B52A6">
            <w:pPr>
              <w:widowControl/>
              <w:autoSpaceDE/>
              <w:autoSpaceDN/>
              <w:adjustRightInd/>
              <w:jc w:val="right"/>
              <w:rPr>
                <w:rFonts w:ascii="Calibri" w:hAnsi="Calibri" w:cs="Calibri"/>
                <w:color w:val="000000"/>
                <w:sz w:val="22"/>
                <w:szCs w:val="22"/>
              </w:rPr>
            </w:pPr>
            <w:r w:rsidRPr="00D43971">
              <w:rPr>
                <w:rFonts w:ascii="Calibri" w:hAnsi="Calibri" w:cs="Calibri"/>
                <w:color w:val="000000"/>
                <w:sz w:val="22"/>
                <w:szCs w:val="22"/>
              </w:rPr>
              <w:t>60.000,00</w:t>
            </w:r>
          </w:p>
        </w:tc>
      </w:tr>
      <w:tr w:rsidR="00880FBE" w:rsidRPr="00D43971" w14:paraId="57576828" w14:textId="77777777" w:rsidTr="006B52A6">
        <w:trPr>
          <w:trHeight w:val="475"/>
        </w:trPr>
        <w:tc>
          <w:tcPr>
            <w:tcW w:w="1498" w:type="dxa"/>
            <w:tcBorders>
              <w:top w:val="nil"/>
              <w:left w:val="single" w:sz="4" w:space="0" w:color="auto"/>
              <w:bottom w:val="single" w:sz="4" w:space="0" w:color="auto"/>
              <w:right w:val="single" w:sz="4" w:space="0" w:color="auto"/>
            </w:tcBorders>
            <w:noWrap/>
            <w:vAlign w:val="center"/>
            <w:hideMark/>
          </w:tcPr>
          <w:p w14:paraId="7AA5D950" w14:textId="77777777" w:rsidR="00880FBE" w:rsidRPr="00D43971" w:rsidRDefault="00880FBE" w:rsidP="006B52A6">
            <w:pPr>
              <w:widowControl/>
              <w:autoSpaceDE/>
              <w:autoSpaceDN/>
              <w:adjustRightInd/>
              <w:rPr>
                <w:rFonts w:ascii="Calibri" w:hAnsi="Calibri" w:cs="Calibri"/>
                <w:color w:val="000000"/>
                <w:sz w:val="22"/>
                <w:szCs w:val="22"/>
              </w:rPr>
            </w:pPr>
            <w:r w:rsidRPr="00D43971">
              <w:rPr>
                <w:rFonts w:ascii="Calibri" w:hAnsi="Calibri" w:cs="Calibri"/>
                <w:color w:val="000000"/>
                <w:sz w:val="22"/>
                <w:szCs w:val="22"/>
              </w:rPr>
              <w:t> </w:t>
            </w:r>
          </w:p>
        </w:tc>
        <w:tc>
          <w:tcPr>
            <w:tcW w:w="3039" w:type="dxa"/>
            <w:tcBorders>
              <w:top w:val="nil"/>
              <w:left w:val="nil"/>
              <w:bottom w:val="single" w:sz="4" w:space="0" w:color="auto"/>
              <w:right w:val="single" w:sz="4" w:space="0" w:color="auto"/>
            </w:tcBorders>
            <w:noWrap/>
            <w:vAlign w:val="center"/>
            <w:hideMark/>
          </w:tcPr>
          <w:p w14:paraId="478ECB25" w14:textId="77777777" w:rsidR="00880FBE" w:rsidRPr="00D43971" w:rsidRDefault="00880FBE" w:rsidP="006B52A6">
            <w:pPr>
              <w:widowControl/>
              <w:autoSpaceDE/>
              <w:autoSpaceDN/>
              <w:adjustRightInd/>
              <w:jc w:val="center"/>
              <w:rPr>
                <w:rFonts w:ascii="Calibri" w:hAnsi="Calibri" w:cs="Calibri"/>
                <w:b/>
                <w:bCs/>
                <w:color w:val="000000"/>
                <w:sz w:val="22"/>
                <w:szCs w:val="22"/>
              </w:rPr>
            </w:pPr>
            <w:r w:rsidRPr="00D43971">
              <w:rPr>
                <w:rFonts w:ascii="Calibri" w:hAnsi="Calibri" w:cs="Calibri"/>
                <w:b/>
                <w:bCs/>
                <w:color w:val="000000"/>
                <w:sz w:val="22"/>
                <w:szCs w:val="22"/>
              </w:rPr>
              <w:t xml:space="preserve">Σύνολα  </w:t>
            </w:r>
          </w:p>
        </w:tc>
        <w:tc>
          <w:tcPr>
            <w:tcW w:w="1999" w:type="dxa"/>
            <w:tcBorders>
              <w:top w:val="nil"/>
              <w:left w:val="nil"/>
              <w:bottom w:val="single" w:sz="4" w:space="0" w:color="auto"/>
              <w:right w:val="single" w:sz="4" w:space="0" w:color="auto"/>
            </w:tcBorders>
            <w:noWrap/>
            <w:vAlign w:val="center"/>
            <w:hideMark/>
          </w:tcPr>
          <w:p w14:paraId="4C1438A9" w14:textId="77777777" w:rsidR="00880FBE" w:rsidRPr="00D43971" w:rsidRDefault="00880FBE" w:rsidP="006B52A6">
            <w:pPr>
              <w:widowControl/>
              <w:autoSpaceDE/>
              <w:autoSpaceDN/>
              <w:adjustRightInd/>
              <w:jc w:val="right"/>
              <w:rPr>
                <w:rFonts w:ascii="Calibri" w:hAnsi="Calibri" w:cs="Calibri"/>
                <w:b/>
                <w:bCs/>
                <w:color w:val="000000"/>
                <w:sz w:val="22"/>
                <w:szCs w:val="22"/>
              </w:rPr>
            </w:pPr>
            <w:r w:rsidRPr="00D43971">
              <w:rPr>
                <w:rFonts w:ascii="Calibri" w:hAnsi="Calibri" w:cs="Calibri"/>
                <w:b/>
                <w:bCs/>
                <w:color w:val="000000"/>
                <w:sz w:val="22"/>
                <w:szCs w:val="22"/>
              </w:rPr>
              <w:t>735.713,60</w:t>
            </w:r>
          </w:p>
        </w:tc>
        <w:tc>
          <w:tcPr>
            <w:tcW w:w="1545" w:type="dxa"/>
            <w:tcBorders>
              <w:top w:val="nil"/>
              <w:left w:val="nil"/>
              <w:bottom w:val="single" w:sz="4" w:space="0" w:color="auto"/>
              <w:right w:val="single" w:sz="4" w:space="0" w:color="auto"/>
            </w:tcBorders>
            <w:noWrap/>
            <w:vAlign w:val="center"/>
            <w:hideMark/>
          </w:tcPr>
          <w:p w14:paraId="3ECE8CA7" w14:textId="77777777" w:rsidR="00880FBE" w:rsidRPr="00D43971" w:rsidRDefault="00880FBE" w:rsidP="006B52A6">
            <w:pPr>
              <w:widowControl/>
              <w:autoSpaceDE/>
              <w:autoSpaceDN/>
              <w:adjustRightInd/>
              <w:jc w:val="right"/>
              <w:rPr>
                <w:rFonts w:ascii="Calibri" w:hAnsi="Calibri" w:cs="Calibri"/>
                <w:b/>
                <w:bCs/>
                <w:color w:val="000000"/>
                <w:sz w:val="22"/>
                <w:szCs w:val="22"/>
              </w:rPr>
            </w:pPr>
            <w:r w:rsidRPr="00D43971">
              <w:rPr>
                <w:rFonts w:ascii="Calibri" w:hAnsi="Calibri" w:cs="Calibri"/>
                <w:b/>
                <w:bCs/>
                <w:color w:val="000000"/>
                <w:sz w:val="22"/>
                <w:szCs w:val="22"/>
              </w:rPr>
              <w:t>357.510,71</w:t>
            </w:r>
          </w:p>
        </w:tc>
        <w:tc>
          <w:tcPr>
            <w:tcW w:w="2126" w:type="dxa"/>
            <w:tcBorders>
              <w:top w:val="nil"/>
              <w:left w:val="nil"/>
              <w:bottom w:val="single" w:sz="4" w:space="0" w:color="auto"/>
              <w:right w:val="single" w:sz="4" w:space="0" w:color="auto"/>
            </w:tcBorders>
            <w:noWrap/>
            <w:vAlign w:val="center"/>
            <w:hideMark/>
          </w:tcPr>
          <w:p w14:paraId="14F6B3AB" w14:textId="77777777" w:rsidR="00880FBE" w:rsidRPr="00D43971" w:rsidRDefault="00880FBE" w:rsidP="006B52A6">
            <w:pPr>
              <w:widowControl/>
              <w:autoSpaceDE/>
              <w:autoSpaceDN/>
              <w:adjustRightInd/>
              <w:jc w:val="right"/>
              <w:rPr>
                <w:rFonts w:ascii="Calibri" w:hAnsi="Calibri" w:cs="Calibri"/>
                <w:b/>
                <w:bCs/>
                <w:color w:val="000000"/>
                <w:sz w:val="22"/>
                <w:szCs w:val="22"/>
              </w:rPr>
            </w:pPr>
            <w:r w:rsidRPr="00D43971">
              <w:rPr>
                <w:rFonts w:ascii="Calibri" w:hAnsi="Calibri" w:cs="Calibri"/>
                <w:b/>
                <w:bCs/>
                <w:color w:val="000000"/>
                <w:sz w:val="22"/>
                <w:szCs w:val="22"/>
              </w:rPr>
              <w:t>966.685,36</w:t>
            </w:r>
          </w:p>
        </w:tc>
      </w:tr>
    </w:tbl>
    <w:p w14:paraId="4F43B9D8" w14:textId="77777777" w:rsidR="00880FBE" w:rsidRPr="004256B8" w:rsidRDefault="00880FBE" w:rsidP="00880FBE">
      <w:pPr>
        <w:spacing w:line="360" w:lineRule="auto"/>
        <w:ind w:firstLine="720"/>
        <w:jc w:val="both"/>
        <w:rPr>
          <w:rFonts w:ascii="Calibri" w:hAnsi="Calibri" w:cs="Calibri"/>
          <w:sz w:val="22"/>
          <w:szCs w:val="22"/>
        </w:rPr>
      </w:pPr>
      <w:r>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743D8236" w14:textId="77777777" w:rsidR="00880FBE" w:rsidRPr="008D16B2" w:rsidRDefault="00880FBE" w:rsidP="00880FBE">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76B93D49" w14:textId="77777777" w:rsidR="00880FBE" w:rsidRPr="008D16B2" w:rsidRDefault="00880FBE" w:rsidP="00880FBE">
      <w:pPr>
        <w:spacing w:line="360" w:lineRule="auto"/>
        <w:jc w:val="both"/>
        <w:rPr>
          <w:rFonts w:ascii="Calibri" w:hAnsi="Calibri" w:cs="Calibri"/>
          <w:sz w:val="22"/>
          <w:szCs w:val="22"/>
        </w:rPr>
      </w:pPr>
      <w:r w:rsidRPr="008D16B2">
        <w:rPr>
          <w:rFonts w:ascii="Calibri" w:hAnsi="Calibri" w:cs="Calibri"/>
          <w:sz w:val="22"/>
          <w:szCs w:val="22"/>
        </w:rPr>
        <w:t>αφού άκουσε την εισήγηση του κου Προέδρου, έλαβε υπόψη:</w:t>
      </w:r>
    </w:p>
    <w:p w14:paraId="3B711A79" w14:textId="77777777" w:rsidR="00880FBE" w:rsidRPr="008D16B2" w:rsidRDefault="00880FBE" w:rsidP="00FD4A15">
      <w:pPr>
        <w:pStyle w:val="a6"/>
        <w:widowControl/>
        <w:numPr>
          <w:ilvl w:val="0"/>
          <w:numId w:val="15"/>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 xml:space="preserve">Τις διατάξεις </w:t>
      </w:r>
      <w:r>
        <w:rPr>
          <w:rFonts w:ascii="Calibri" w:hAnsi="Calibri" w:cs="Calibri"/>
          <w:iCs/>
          <w:sz w:val="22"/>
          <w:szCs w:val="22"/>
        </w:rPr>
        <w:t xml:space="preserve">της παρ.1 </w:t>
      </w:r>
      <w:r w:rsidRPr="008D16B2">
        <w:rPr>
          <w:rFonts w:ascii="Calibri" w:hAnsi="Calibri" w:cs="Calibri"/>
          <w:iCs/>
          <w:sz w:val="22"/>
          <w:szCs w:val="22"/>
        </w:rPr>
        <w:t xml:space="preserve">του άρθρου </w:t>
      </w:r>
      <w:r>
        <w:rPr>
          <w:rFonts w:ascii="Calibri" w:hAnsi="Calibri" w:cs="Calibri"/>
          <w:iCs/>
          <w:sz w:val="22"/>
          <w:szCs w:val="22"/>
        </w:rPr>
        <w:t>72 του Ν.3852/2010, όπως αντικαταστάθηκε με  την παρ. 1 του Ν.4735/2020 και ισχύει,</w:t>
      </w:r>
    </w:p>
    <w:p w14:paraId="7D115EA8" w14:textId="77777777" w:rsidR="00880FBE" w:rsidRPr="008D16B2" w:rsidRDefault="00880FBE" w:rsidP="00FD4A15">
      <w:pPr>
        <w:pStyle w:val="a6"/>
        <w:widowControl/>
        <w:numPr>
          <w:ilvl w:val="0"/>
          <w:numId w:val="15"/>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 xml:space="preserve">Την </w:t>
      </w:r>
      <w:r>
        <w:rPr>
          <w:rFonts w:ascii="Calibri" w:hAnsi="Calibri" w:cs="Calibri"/>
          <w:iCs/>
          <w:sz w:val="22"/>
          <w:szCs w:val="22"/>
        </w:rPr>
        <w:t xml:space="preserve">υπ’ αριθμ. </w:t>
      </w:r>
      <w:r w:rsidRPr="00237080">
        <w:rPr>
          <w:rFonts w:ascii="Calibri" w:hAnsi="Calibri" w:cs="Calibri"/>
          <w:iCs/>
          <w:sz w:val="22"/>
          <w:szCs w:val="22"/>
        </w:rPr>
        <w:t>101/2021</w:t>
      </w:r>
      <w:r>
        <w:rPr>
          <w:rFonts w:ascii="Calibri" w:hAnsi="Calibri" w:cs="Calibri"/>
          <w:iCs/>
          <w:sz w:val="22"/>
          <w:szCs w:val="22"/>
        </w:rPr>
        <w:t xml:space="preserve"> απόφαση του Διοικητικού Συμβουλίου της Δ.ΑΝ.ΕΤ.Α.Λ.</w:t>
      </w:r>
    </w:p>
    <w:p w14:paraId="1E6956E8" w14:textId="77777777" w:rsidR="00880FBE" w:rsidRPr="008D16B2" w:rsidRDefault="00880FBE" w:rsidP="00880FBE">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4A37D022" w14:textId="77777777" w:rsidR="00880FBE" w:rsidRPr="008D16B2" w:rsidRDefault="00880FBE" w:rsidP="00880FBE">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5A3877A0" w14:textId="77777777" w:rsidR="00880FBE" w:rsidRPr="00642C0A" w:rsidRDefault="00880FBE" w:rsidP="00880FBE">
      <w:pPr>
        <w:pStyle w:val="20"/>
        <w:spacing w:after="0" w:line="360" w:lineRule="auto"/>
        <w:jc w:val="both"/>
        <w:rPr>
          <w:rFonts w:ascii="Calibri" w:hAnsi="Calibri" w:cs="Calibri"/>
          <w:sz w:val="22"/>
          <w:szCs w:val="22"/>
        </w:rPr>
      </w:pPr>
      <w:r w:rsidRPr="00642C0A">
        <w:rPr>
          <w:rFonts w:ascii="Calibri" w:hAnsi="Calibri" w:cs="Calibri"/>
          <w:sz w:val="22"/>
          <w:szCs w:val="22"/>
        </w:rPr>
        <w:t>εγκρίνει την υπ΄αριθμ.109/2020 απόφαση του Διοικητικού Συμβουλίου της Δημοτικής Μονοπρόσωπης Ανώνυμης Εταιρείας Ακινήτων Λαυρεωτικής (Δ.ΑΝ.ΕΤ.Α.Λ.), με την οποία ψηφίσθηκε ο προϋπολογισμός εσόδων – εξόδων οικονομικού έτους 202</w:t>
      </w:r>
      <w:r w:rsidRPr="00237080">
        <w:rPr>
          <w:rFonts w:ascii="Calibri" w:hAnsi="Calibri" w:cs="Calibri"/>
          <w:sz w:val="22"/>
          <w:szCs w:val="22"/>
        </w:rPr>
        <w:t>2</w:t>
      </w:r>
      <w:r w:rsidRPr="00642C0A">
        <w:rPr>
          <w:rFonts w:ascii="Calibri" w:hAnsi="Calibri" w:cs="Calibri"/>
          <w:sz w:val="22"/>
          <w:szCs w:val="22"/>
        </w:rPr>
        <w:t>, όπως αυτός αποτυπώνεται στους αντίστοιχους πίνακες του εισηγητικού μέρους της παρούσας και εμφανίζεται συνοπτικά ως κατωτέρω:</w:t>
      </w:r>
    </w:p>
    <w:p w14:paraId="435215B5" w14:textId="77777777" w:rsidR="00880FBE" w:rsidRPr="00237080" w:rsidRDefault="00880FBE" w:rsidP="00880FBE">
      <w:pPr>
        <w:pStyle w:val="20"/>
        <w:spacing w:after="0" w:line="360" w:lineRule="auto"/>
        <w:jc w:val="both"/>
        <w:rPr>
          <w:rFonts w:ascii="Calibri" w:hAnsi="Calibri" w:cs="Calibri"/>
          <w:sz w:val="22"/>
          <w:szCs w:val="22"/>
        </w:rPr>
      </w:pPr>
      <w:r w:rsidRPr="00237080">
        <w:rPr>
          <w:rFonts w:ascii="Calibri" w:hAnsi="Calibri" w:cs="Calibri"/>
          <w:sz w:val="22"/>
          <w:szCs w:val="22"/>
        </w:rPr>
        <w:t xml:space="preserve">Έσοδα: </w:t>
      </w:r>
      <w:r w:rsidRPr="00642C0A">
        <w:rPr>
          <w:rFonts w:ascii="Calibri" w:hAnsi="Calibri" w:cs="Calibri"/>
          <w:bCs/>
          <w:color w:val="000000"/>
          <w:sz w:val="22"/>
          <w:szCs w:val="22"/>
        </w:rPr>
        <w:t>686.685,36</w:t>
      </w:r>
      <w:r w:rsidRPr="00237080">
        <w:rPr>
          <w:rFonts w:ascii="Calibri" w:hAnsi="Calibri" w:cs="Calibri"/>
          <w:bCs/>
          <w:color w:val="000000"/>
          <w:sz w:val="22"/>
          <w:szCs w:val="22"/>
        </w:rPr>
        <w:t xml:space="preserve"> </w:t>
      </w:r>
      <w:r w:rsidRPr="00237080">
        <w:rPr>
          <w:rFonts w:ascii="Calibri" w:hAnsi="Calibri" w:cs="Calibri"/>
          <w:sz w:val="22"/>
          <w:szCs w:val="22"/>
        </w:rPr>
        <w:t>ευρώ</w:t>
      </w:r>
    </w:p>
    <w:p w14:paraId="3F179FC3" w14:textId="77777777" w:rsidR="00880FBE" w:rsidRPr="00237080" w:rsidRDefault="00880FBE" w:rsidP="00880FBE">
      <w:pPr>
        <w:widowControl/>
        <w:autoSpaceDE/>
        <w:autoSpaceDN/>
        <w:adjustRightInd/>
        <w:spacing w:line="360" w:lineRule="auto"/>
        <w:jc w:val="both"/>
        <w:rPr>
          <w:rFonts w:ascii="Calibri" w:hAnsi="Calibri" w:cs="Calibri"/>
          <w:sz w:val="22"/>
          <w:szCs w:val="22"/>
        </w:rPr>
      </w:pPr>
      <w:r w:rsidRPr="00237080">
        <w:rPr>
          <w:rFonts w:ascii="Calibri" w:hAnsi="Calibri" w:cs="Calibri"/>
          <w:sz w:val="22"/>
          <w:szCs w:val="22"/>
        </w:rPr>
        <w:t xml:space="preserve">Τραπεζικό υπόλοιπο: </w:t>
      </w:r>
      <w:r w:rsidRPr="00237080">
        <w:rPr>
          <w:rFonts w:ascii="Calibri" w:hAnsi="Calibri" w:cs="Calibri"/>
          <w:color w:val="000000"/>
          <w:sz w:val="22"/>
          <w:szCs w:val="22"/>
        </w:rPr>
        <w:t xml:space="preserve">280.000,00 </w:t>
      </w:r>
      <w:r w:rsidRPr="00237080">
        <w:rPr>
          <w:rFonts w:ascii="Calibri" w:hAnsi="Calibri" w:cs="Calibri"/>
          <w:sz w:val="22"/>
          <w:szCs w:val="22"/>
        </w:rPr>
        <w:t>ευρώ</w:t>
      </w:r>
    </w:p>
    <w:p w14:paraId="0858E1F9" w14:textId="77777777" w:rsidR="00880FBE" w:rsidRPr="00237080" w:rsidRDefault="00880FBE" w:rsidP="00880FBE">
      <w:pPr>
        <w:pStyle w:val="20"/>
        <w:spacing w:after="0" w:line="360" w:lineRule="auto"/>
        <w:jc w:val="both"/>
        <w:rPr>
          <w:rFonts w:ascii="Calibri" w:hAnsi="Calibri" w:cs="Calibri"/>
          <w:sz w:val="22"/>
          <w:szCs w:val="22"/>
        </w:rPr>
      </w:pPr>
      <w:r w:rsidRPr="00237080">
        <w:rPr>
          <w:rFonts w:ascii="Calibri" w:hAnsi="Calibri" w:cs="Calibri"/>
          <w:sz w:val="22"/>
          <w:szCs w:val="22"/>
        </w:rPr>
        <w:t xml:space="preserve">Έξοδα: </w:t>
      </w:r>
      <w:r w:rsidRPr="00D43971">
        <w:rPr>
          <w:rFonts w:ascii="Calibri" w:hAnsi="Calibri" w:cs="Calibri"/>
          <w:bCs/>
          <w:color w:val="000000"/>
          <w:sz w:val="22"/>
          <w:szCs w:val="22"/>
        </w:rPr>
        <w:t>966.685,36</w:t>
      </w:r>
      <w:r w:rsidRPr="006B17DE">
        <w:rPr>
          <w:rFonts w:ascii="Calibri" w:hAnsi="Calibri" w:cs="Calibri"/>
          <w:bCs/>
          <w:color w:val="000000"/>
          <w:sz w:val="22"/>
          <w:szCs w:val="22"/>
        </w:rPr>
        <w:t xml:space="preserve"> </w:t>
      </w:r>
      <w:r w:rsidRPr="00237080">
        <w:rPr>
          <w:rFonts w:ascii="Calibri" w:hAnsi="Calibri" w:cs="Calibri"/>
          <w:sz w:val="22"/>
          <w:szCs w:val="22"/>
        </w:rPr>
        <w:t>ευρώ</w:t>
      </w:r>
    </w:p>
    <w:p w14:paraId="54E1B0AC" w14:textId="77777777" w:rsidR="00542FD4" w:rsidRPr="00880FBE" w:rsidRDefault="00542FD4" w:rsidP="003D760D">
      <w:pPr>
        <w:spacing w:line="360" w:lineRule="auto"/>
        <w:jc w:val="both"/>
        <w:rPr>
          <w:rFonts w:asciiTheme="minorHAnsi" w:hAnsiTheme="minorHAnsi" w:cs="Calibri"/>
          <w:sz w:val="22"/>
          <w:szCs w:val="22"/>
        </w:rPr>
      </w:pPr>
    </w:p>
    <w:p w14:paraId="71439E8F" w14:textId="77777777" w:rsidR="00880FBE" w:rsidRPr="00352889" w:rsidRDefault="00880FBE" w:rsidP="00880FBE">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δαπάνης (εξειδίκευση πίστωσης) ποσού 5.000,00 ευρώ στον ΚΑ 00-6733 του δημοτικού προϋπολογισμού έτους 2021, για την καταβολή χρηματικών βοηθημάτων σε δημότες του Δήμου Λαυρεωτικής λόγω έκτακτων και σοβαρών αναγκών</w:t>
      </w:r>
    </w:p>
    <w:p w14:paraId="4A26B941" w14:textId="77777777" w:rsidR="00880FBE" w:rsidRPr="00B8428E" w:rsidRDefault="00880FBE" w:rsidP="00880FBE">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332/2021</w:t>
      </w:r>
    </w:p>
    <w:p w14:paraId="4A9DBC44" w14:textId="77777777" w:rsidR="00880FBE" w:rsidRDefault="00880FBE" w:rsidP="00880FBE">
      <w:pPr>
        <w:spacing w:line="360" w:lineRule="auto"/>
        <w:ind w:firstLine="720"/>
        <w:jc w:val="both"/>
        <w:rPr>
          <w:rFonts w:ascii="Calibri" w:hAnsi="Calibri" w:cs="Calibri"/>
          <w:sz w:val="22"/>
          <w:szCs w:val="22"/>
        </w:rPr>
      </w:pPr>
      <w:r w:rsidRPr="00B93C42">
        <w:rPr>
          <w:rFonts w:ascii="Calibri" w:eastAsia="Calibri-Bold"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B93C42">
        <w:rPr>
          <w:rFonts w:ascii="Calibri" w:eastAsia="Calibri-Italic" w:hAnsi="Calibri" w:cs="Calibri"/>
          <w:i/>
          <w:iCs/>
          <w:sz w:val="22"/>
          <w:szCs w:val="22"/>
        </w:rPr>
        <w:t>«έ</w:t>
      </w:r>
      <w:r w:rsidRPr="00B93C42">
        <w:rPr>
          <w:rFonts w:ascii="Calibri" w:hAnsi="Calibri" w:cs="Calibri"/>
          <w:bCs/>
          <w:i/>
          <w:sz w:val="22"/>
          <w:szCs w:val="22"/>
        </w:rPr>
        <w:t xml:space="preserve">γκρισης </w:t>
      </w:r>
      <w:r w:rsidRPr="00BF0DA5">
        <w:rPr>
          <w:rFonts w:ascii="Calibri" w:hAnsi="Calibri" w:cs="Calibri"/>
          <w:bCs/>
          <w:i/>
          <w:sz w:val="22"/>
          <w:szCs w:val="22"/>
        </w:rPr>
        <w:t xml:space="preserve">δαπάνης (εξειδίκευση πίστωσης) ποσού </w:t>
      </w:r>
      <w:r>
        <w:rPr>
          <w:rFonts w:ascii="Calibri" w:hAnsi="Calibri" w:cs="Calibri"/>
          <w:bCs/>
          <w:i/>
          <w:sz w:val="22"/>
          <w:szCs w:val="22"/>
        </w:rPr>
        <w:t>5.0</w:t>
      </w:r>
      <w:r w:rsidRPr="00BF0DA5">
        <w:rPr>
          <w:rFonts w:ascii="Calibri" w:hAnsi="Calibri" w:cs="Calibri"/>
          <w:bCs/>
          <w:i/>
          <w:sz w:val="22"/>
          <w:szCs w:val="22"/>
        </w:rPr>
        <w:t>00,00 ευρώ στον ΚΑ 00-6733 του δημοτικού προϋπολογισμού έτους 20</w:t>
      </w:r>
      <w:r>
        <w:rPr>
          <w:rFonts w:ascii="Calibri" w:hAnsi="Calibri" w:cs="Calibri"/>
          <w:bCs/>
          <w:i/>
          <w:sz w:val="22"/>
          <w:szCs w:val="22"/>
        </w:rPr>
        <w:t>21</w:t>
      </w:r>
      <w:r w:rsidRPr="00BF0DA5">
        <w:rPr>
          <w:rFonts w:ascii="Calibri" w:hAnsi="Calibri" w:cs="Calibri"/>
          <w:bCs/>
          <w:i/>
          <w:sz w:val="22"/>
          <w:szCs w:val="22"/>
        </w:rPr>
        <w:t>, για την καταβολή χρηματικών βοηθημάτων σε δημότες του Δήμου Λαυρεωτικής λόγω έκτακτων και σοβαρών αναγκών»</w:t>
      </w:r>
      <w:r>
        <w:rPr>
          <w:rFonts w:ascii="Calibri" w:hAnsi="Calibri" w:cs="Calibri"/>
          <w:b/>
          <w:bCs/>
          <w:sz w:val="22"/>
          <w:szCs w:val="22"/>
        </w:rPr>
        <w:t xml:space="preserve"> </w:t>
      </w:r>
      <w:r w:rsidRPr="00B93C42">
        <w:rPr>
          <w:rFonts w:ascii="Calibri" w:eastAsia="Calibri-Bold" w:hAnsi="Calibri" w:cs="Calibri"/>
          <w:sz w:val="22"/>
          <w:szCs w:val="22"/>
        </w:rPr>
        <w:t>έθεσε υπόψη των μελών της Οικονομικής Επιτροπής</w:t>
      </w:r>
      <w:r w:rsidRPr="00B93C42">
        <w:rPr>
          <w:rFonts w:ascii="Calibri" w:hAnsi="Calibri" w:cs="Calibri"/>
          <w:sz w:val="22"/>
          <w:szCs w:val="22"/>
        </w:rPr>
        <w:t xml:space="preserve"> </w:t>
      </w:r>
      <w:r>
        <w:rPr>
          <w:rFonts w:ascii="Calibri" w:hAnsi="Calibri" w:cs="Calibri"/>
          <w:sz w:val="22"/>
          <w:szCs w:val="22"/>
        </w:rPr>
        <w:t xml:space="preserve">την αριθμ. πρωτ: 20548/10.12.2021 εισήγηση Αντιδημάρχου Οικονομικών, στην οποία αναφέρονται </w:t>
      </w:r>
      <w:r w:rsidRPr="00B93C42">
        <w:rPr>
          <w:rFonts w:ascii="Calibri" w:hAnsi="Calibri" w:cs="Calibri"/>
          <w:sz w:val="22"/>
          <w:szCs w:val="22"/>
        </w:rPr>
        <w:t xml:space="preserve">τα ακόλουθα: </w:t>
      </w:r>
    </w:p>
    <w:p w14:paraId="204C6BC0" w14:textId="77777777" w:rsidR="00880FBE" w:rsidRPr="00880FBE" w:rsidRDefault="00880FBE" w:rsidP="00880FBE">
      <w:pPr>
        <w:widowControl/>
        <w:autoSpaceDE/>
        <w:autoSpaceDN/>
        <w:adjustRightInd/>
        <w:spacing w:line="360" w:lineRule="auto"/>
        <w:jc w:val="both"/>
        <w:rPr>
          <w:rFonts w:ascii="Calibri" w:hAnsi="Calibri" w:cs="Calibri"/>
          <w:bCs/>
          <w:i/>
          <w:sz w:val="22"/>
          <w:szCs w:val="22"/>
        </w:rPr>
      </w:pPr>
      <w:r w:rsidRPr="00880FBE">
        <w:rPr>
          <w:rFonts w:ascii="Calibri" w:hAnsi="Calibri" w:cs="Calibri"/>
          <w:bCs/>
          <w:i/>
          <w:sz w:val="22"/>
          <w:szCs w:val="22"/>
        </w:rPr>
        <w:t>«Έχοντας υπόψη:</w:t>
      </w:r>
    </w:p>
    <w:p w14:paraId="2ECE5F92" w14:textId="77777777" w:rsidR="00880FBE" w:rsidRPr="00880FBE" w:rsidRDefault="00880FBE" w:rsidP="00FD4A15">
      <w:pPr>
        <w:widowControl/>
        <w:numPr>
          <w:ilvl w:val="0"/>
          <w:numId w:val="20"/>
        </w:numPr>
        <w:autoSpaceDE/>
        <w:autoSpaceDN/>
        <w:adjustRightInd/>
        <w:spacing w:line="360" w:lineRule="auto"/>
        <w:ind w:left="57" w:firstLine="113"/>
        <w:jc w:val="both"/>
        <w:rPr>
          <w:rFonts w:ascii="Calibri" w:hAnsi="Calibri" w:cs="Calibri"/>
          <w:i/>
          <w:sz w:val="22"/>
          <w:szCs w:val="22"/>
        </w:rPr>
      </w:pPr>
      <w:r w:rsidRPr="00880FBE">
        <w:rPr>
          <w:rFonts w:ascii="Calibri" w:hAnsi="Calibri" w:cs="Calibri"/>
          <w:i/>
          <w:sz w:val="22"/>
          <w:szCs w:val="22"/>
        </w:rPr>
        <w:t xml:space="preserve">Τις διατάξεις της παρ.1, περ.ε’ του άρθρου 58 του Ν.3852/2010 </w:t>
      </w:r>
      <w:r w:rsidRPr="00880FBE">
        <w:rPr>
          <w:rFonts w:ascii="Calibri" w:hAnsi="Calibri" w:cs="Calibri"/>
          <w:bCs/>
          <w:i/>
          <w:sz w:val="22"/>
          <w:szCs w:val="22"/>
        </w:rPr>
        <w:t>(ΦΕΚ 87/Α’/07.06.2010) «Νέα αρχιτεκτονική της αυτοδιοίκησης και της αποκεντρωμένης διοίκησης – Πρόγραμμα Καλλικράτης»</w:t>
      </w:r>
      <w:r w:rsidRPr="00880FBE">
        <w:rPr>
          <w:rFonts w:ascii="Calibri" w:hAnsi="Calibri" w:cs="Calibri"/>
          <w:i/>
          <w:sz w:val="22"/>
          <w:szCs w:val="22"/>
        </w:rPr>
        <w:t>, όπως αντικαταστάθηκε με την παρ.1 του άρθρου 14 του Ν.4625/2019 και ισχύει</w:t>
      </w:r>
    </w:p>
    <w:p w14:paraId="3E352E12" w14:textId="77777777" w:rsidR="00880FBE" w:rsidRPr="00880FBE" w:rsidRDefault="00880FBE" w:rsidP="00FD4A15">
      <w:pPr>
        <w:widowControl/>
        <w:numPr>
          <w:ilvl w:val="0"/>
          <w:numId w:val="20"/>
        </w:numPr>
        <w:autoSpaceDE/>
        <w:autoSpaceDN/>
        <w:adjustRightInd/>
        <w:spacing w:line="360" w:lineRule="auto"/>
        <w:ind w:left="57" w:firstLine="113"/>
        <w:jc w:val="both"/>
        <w:rPr>
          <w:rFonts w:ascii="Calibri" w:hAnsi="Calibri" w:cs="Calibri"/>
          <w:i/>
          <w:sz w:val="22"/>
          <w:szCs w:val="22"/>
        </w:rPr>
      </w:pPr>
      <w:r w:rsidRPr="00880FBE">
        <w:rPr>
          <w:rFonts w:ascii="Calibri" w:hAnsi="Calibri" w:cs="Calibri"/>
          <w:i/>
          <w:sz w:val="22"/>
          <w:szCs w:val="22"/>
        </w:rPr>
        <w:t>Τις διατάξεις του Π.Δ/τος 80/2016 (ΦΕΚ 145 Α/05.08.2016) «Ανάληψη υποχρεώσεων από τους διατάκτες»</w:t>
      </w:r>
    </w:p>
    <w:p w14:paraId="19352DB3" w14:textId="77777777" w:rsidR="00880FBE" w:rsidRPr="00880FBE" w:rsidRDefault="00880FBE" w:rsidP="00FD4A15">
      <w:pPr>
        <w:widowControl/>
        <w:numPr>
          <w:ilvl w:val="0"/>
          <w:numId w:val="20"/>
        </w:numPr>
        <w:autoSpaceDE/>
        <w:autoSpaceDN/>
        <w:adjustRightInd/>
        <w:spacing w:line="360" w:lineRule="auto"/>
        <w:ind w:left="57" w:firstLine="113"/>
        <w:jc w:val="both"/>
        <w:rPr>
          <w:rFonts w:ascii="Calibri" w:hAnsi="Calibri" w:cs="Calibri"/>
          <w:i/>
          <w:sz w:val="22"/>
          <w:szCs w:val="22"/>
        </w:rPr>
      </w:pPr>
      <w:r w:rsidRPr="00880FBE">
        <w:rPr>
          <w:rFonts w:ascii="Calibri" w:hAnsi="Calibri" w:cs="Calibri"/>
          <w:i/>
          <w:sz w:val="22"/>
          <w:szCs w:val="22"/>
        </w:rPr>
        <w:t>Τις διατάξεις του άρθρου 203 του Ν.4555/2018 (ΦΕΚ 133/19.07.2018 τεύχος Α')</w:t>
      </w:r>
    </w:p>
    <w:p w14:paraId="2826F89B" w14:textId="77777777" w:rsidR="00880FBE" w:rsidRPr="00880FBE" w:rsidRDefault="00880FBE" w:rsidP="00FD4A15">
      <w:pPr>
        <w:widowControl/>
        <w:numPr>
          <w:ilvl w:val="0"/>
          <w:numId w:val="20"/>
        </w:numPr>
        <w:autoSpaceDE/>
        <w:autoSpaceDN/>
        <w:adjustRightInd/>
        <w:spacing w:line="360" w:lineRule="auto"/>
        <w:ind w:left="57" w:firstLine="113"/>
        <w:jc w:val="both"/>
        <w:rPr>
          <w:rFonts w:ascii="Calibri" w:hAnsi="Calibri" w:cs="Calibri"/>
          <w:i/>
          <w:sz w:val="22"/>
          <w:szCs w:val="22"/>
        </w:rPr>
      </w:pPr>
      <w:r w:rsidRPr="00880FBE">
        <w:rPr>
          <w:rFonts w:ascii="Calibri" w:hAnsi="Calibri" w:cs="Calibri"/>
          <w:i/>
          <w:sz w:val="22"/>
          <w:szCs w:val="22"/>
        </w:rPr>
        <w:t>Την αριθμ. 132/2021 απόφαση του Δημοτικού Συμβουλίου Λαυρεωτικής, με την οποία εγκρίθηκε η χορήγηση χρηματικών βοηθημάτων σε άπορους δημότες λόγω έκτακτων και σοβαρών αναγκών</w:t>
      </w:r>
    </w:p>
    <w:p w14:paraId="7A1C1E35" w14:textId="77777777" w:rsidR="00880FBE" w:rsidRPr="00880FBE" w:rsidRDefault="00880FBE" w:rsidP="00FD4A15">
      <w:pPr>
        <w:widowControl/>
        <w:numPr>
          <w:ilvl w:val="0"/>
          <w:numId w:val="20"/>
        </w:numPr>
        <w:autoSpaceDE/>
        <w:autoSpaceDN/>
        <w:adjustRightInd/>
        <w:spacing w:line="360" w:lineRule="auto"/>
        <w:ind w:left="57" w:firstLine="113"/>
        <w:jc w:val="both"/>
        <w:rPr>
          <w:rFonts w:ascii="Calibri" w:hAnsi="Calibri" w:cs="Calibri"/>
          <w:i/>
          <w:sz w:val="22"/>
          <w:szCs w:val="22"/>
        </w:rPr>
      </w:pPr>
      <w:r w:rsidRPr="00880FBE">
        <w:rPr>
          <w:rFonts w:ascii="Calibri" w:hAnsi="Calibri" w:cs="Calibri"/>
          <w:i/>
          <w:sz w:val="22"/>
          <w:szCs w:val="22"/>
        </w:rPr>
        <w:t>Την εγγεγραμμένη πίστωση στον ΚΑ δαπανών 00-6733 του δημοτικού προϋπολογισμού οικονομικού έτους 2021</w:t>
      </w:r>
    </w:p>
    <w:p w14:paraId="23BFD788" w14:textId="77777777" w:rsidR="00880FBE" w:rsidRPr="00880FBE" w:rsidRDefault="00880FBE" w:rsidP="00880FBE">
      <w:pPr>
        <w:widowControl/>
        <w:spacing w:line="360" w:lineRule="auto"/>
        <w:ind w:left="57" w:firstLine="550"/>
        <w:jc w:val="both"/>
        <w:rPr>
          <w:rFonts w:ascii="Calibri" w:hAnsi="Calibri" w:cs="Calibri"/>
          <w:i/>
          <w:sz w:val="22"/>
          <w:szCs w:val="22"/>
        </w:rPr>
      </w:pPr>
      <w:r w:rsidRPr="00880FBE">
        <w:rPr>
          <w:rFonts w:ascii="Calibri" w:hAnsi="Calibri" w:cs="Calibri"/>
          <w:i/>
          <w:sz w:val="22"/>
          <w:szCs w:val="22"/>
        </w:rPr>
        <w:t>Εισηγούμαστε τη λήψη απόφασης περί εξειδίκευσης πίστωσης ποσού 5.000,00 ευρώ, για τη χορήγηση χρηματικών βοηθημάτων σε δημότες για τους οποίους πληρούνται οι προϋποθέσεις για παροχή έκτακτης οικονομικής βοήθειας, σύμφωνα με τις εκθέσεις της Κοινωνικής Υπηρεσίας.»</w:t>
      </w:r>
    </w:p>
    <w:p w14:paraId="11BC550D" w14:textId="77777777" w:rsidR="00880FBE" w:rsidRDefault="00880FBE" w:rsidP="00880FBE">
      <w:pPr>
        <w:spacing w:line="360" w:lineRule="auto"/>
        <w:ind w:firstLine="720"/>
        <w:jc w:val="both"/>
        <w:rPr>
          <w:rFonts w:ascii="Calibri" w:hAnsi="Calibri" w:cs="Calibri"/>
          <w:sz w:val="22"/>
          <w:szCs w:val="22"/>
        </w:rPr>
      </w:pPr>
      <w:r>
        <w:rPr>
          <w:rFonts w:ascii="Calibri" w:hAnsi="Calibri" w:cs="Calibri"/>
          <w:sz w:val="22"/>
          <w:szCs w:val="22"/>
        </w:rPr>
        <w:t xml:space="preserve">Στη συνέχεια, ο κος Πρόεδρος ενημέρωσε τα μέλη της Οικονομικής Επιτροπής ότι με την υπ’ αριθμ.132/2021 απόφαση Δημοτικού Συμβουλίου εγκρίθηκε η χορήγηση χρηματικών βοηθημάτων ύψους 5.000,00 ευρώ, σε δημότες </w:t>
      </w:r>
      <w:r w:rsidRPr="00B93C42">
        <w:rPr>
          <w:rFonts w:ascii="Calibri" w:hAnsi="Calibri" w:cs="Calibri"/>
          <w:sz w:val="22"/>
          <w:szCs w:val="22"/>
        </w:rPr>
        <w:t xml:space="preserve">για τους οποίους πληρούνται οι προϋποθέσεις για παροχή έκτακτης οικονομικής βοήθειας, σύμφωνα με τις εκθέσεις της Κοινωνικής Υπηρεσίας του Δήμου Λαυρεωτικής </w:t>
      </w:r>
      <w:r>
        <w:rPr>
          <w:rFonts w:ascii="Calibri" w:hAnsi="Calibri" w:cs="Calibri"/>
          <w:sz w:val="22"/>
          <w:szCs w:val="22"/>
        </w:rPr>
        <w:t>ως κατωτέρω:</w:t>
      </w:r>
    </w:p>
    <w:tbl>
      <w:tblPr>
        <w:tblW w:w="5812" w:type="dxa"/>
        <w:tblInd w:w="675" w:type="dxa"/>
        <w:tblLayout w:type="fixed"/>
        <w:tblLook w:val="0000" w:firstRow="0" w:lastRow="0" w:firstColumn="0" w:lastColumn="0" w:noHBand="0" w:noVBand="0"/>
      </w:tblPr>
      <w:tblGrid>
        <w:gridCol w:w="567"/>
        <w:gridCol w:w="3828"/>
        <w:gridCol w:w="1417"/>
      </w:tblGrid>
      <w:tr w:rsidR="00880FBE" w:rsidRPr="00880FBE" w14:paraId="471CA6C4" w14:textId="77777777" w:rsidTr="006B52A6">
        <w:tblPrEx>
          <w:tblCellMar>
            <w:top w:w="0" w:type="dxa"/>
            <w:bottom w:w="0" w:type="dxa"/>
          </w:tblCellMar>
        </w:tblPrEx>
        <w:trPr>
          <w:trHeight w:val="328"/>
        </w:trPr>
        <w:tc>
          <w:tcPr>
            <w:tcW w:w="567" w:type="dxa"/>
          </w:tcPr>
          <w:p w14:paraId="011782A2"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7DFB2916"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Σ. Σ. του Δ. </w:t>
            </w:r>
          </w:p>
        </w:tc>
        <w:tc>
          <w:tcPr>
            <w:tcW w:w="1417" w:type="dxa"/>
          </w:tcPr>
          <w:p w14:paraId="27641F97"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500,00€ </w:t>
            </w:r>
          </w:p>
        </w:tc>
      </w:tr>
      <w:tr w:rsidR="00880FBE" w:rsidRPr="00880FBE" w14:paraId="121C5C1C" w14:textId="77777777" w:rsidTr="006B52A6">
        <w:tblPrEx>
          <w:tblCellMar>
            <w:top w:w="0" w:type="dxa"/>
            <w:bottom w:w="0" w:type="dxa"/>
          </w:tblCellMar>
        </w:tblPrEx>
        <w:trPr>
          <w:trHeight w:val="328"/>
        </w:trPr>
        <w:tc>
          <w:tcPr>
            <w:tcW w:w="567" w:type="dxa"/>
          </w:tcPr>
          <w:p w14:paraId="31368EE9"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15155517"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Ζ. Σ. του Σ. </w:t>
            </w:r>
          </w:p>
        </w:tc>
        <w:tc>
          <w:tcPr>
            <w:tcW w:w="1417" w:type="dxa"/>
          </w:tcPr>
          <w:p w14:paraId="6E6E2207"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500,00€ </w:t>
            </w:r>
          </w:p>
        </w:tc>
      </w:tr>
      <w:tr w:rsidR="00880FBE" w:rsidRPr="00880FBE" w14:paraId="4C4FE370" w14:textId="77777777" w:rsidTr="006B52A6">
        <w:tblPrEx>
          <w:tblCellMar>
            <w:top w:w="0" w:type="dxa"/>
            <w:bottom w:w="0" w:type="dxa"/>
          </w:tblCellMar>
        </w:tblPrEx>
        <w:trPr>
          <w:trHeight w:val="328"/>
        </w:trPr>
        <w:tc>
          <w:tcPr>
            <w:tcW w:w="567" w:type="dxa"/>
          </w:tcPr>
          <w:p w14:paraId="6506517F"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3E715F3C"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Κ. Δ. του Τ. </w:t>
            </w:r>
          </w:p>
        </w:tc>
        <w:tc>
          <w:tcPr>
            <w:tcW w:w="1417" w:type="dxa"/>
          </w:tcPr>
          <w:p w14:paraId="1E5F626E"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500,00€ </w:t>
            </w:r>
          </w:p>
        </w:tc>
      </w:tr>
      <w:tr w:rsidR="00880FBE" w:rsidRPr="00880FBE" w14:paraId="6987C02D" w14:textId="77777777" w:rsidTr="006B52A6">
        <w:tblPrEx>
          <w:tblCellMar>
            <w:top w:w="0" w:type="dxa"/>
            <w:bottom w:w="0" w:type="dxa"/>
          </w:tblCellMar>
        </w:tblPrEx>
        <w:trPr>
          <w:trHeight w:val="327"/>
        </w:trPr>
        <w:tc>
          <w:tcPr>
            <w:tcW w:w="567" w:type="dxa"/>
          </w:tcPr>
          <w:p w14:paraId="2FD5127C"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1C32EDE0"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Π. Μ. του Α. </w:t>
            </w:r>
          </w:p>
        </w:tc>
        <w:tc>
          <w:tcPr>
            <w:tcW w:w="1417" w:type="dxa"/>
          </w:tcPr>
          <w:p w14:paraId="68DC6125"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500,00€ </w:t>
            </w:r>
          </w:p>
        </w:tc>
      </w:tr>
      <w:tr w:rsidR="00880FBE" w:rsidRPr="00880FBE" w14:paraId="5C0A6FB5" w14:textId="77777777" w:rsidTr="006B52A6">
        <w:tblPrEx>
          <w:tblCellMar>
            <w:top w:w="0" w:type="dxa"/>
            <w:bottom w:w="0" w:type="dxa"/>
          </w:tblCellMar>
        </w:tblPrEx>
        <w:trPr>
          <w:trHeight w:val="328"/>
        </w:trPr>
        <w:tc>
          <w:tcPr>
            <w:tcW w:w="567" w:type="dxa"/>
          </w:tcPr>
          <w:p w14:paraId="17E4623B"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2F9929C8"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Ψ. Ε. του Γ. </w:t>
            </w:r>
          </w:p>
        </w:tc>
        <w:tc>
          <w:tcPr>
            <w:tcW w:w="1417" w:type="dxa"/>
          </w:tcPr>
          <w:p w14:paraId="21E4A7EA"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500,00€ </w:t>
            </w:r>
          </w:p>
        </w:tc>
      </w:tr>
      <w:tr w:rsidR="00880FBE" w:rsidRPr="00880FBE" w14:paraId="5916BD0A" w14:textId="77777777" w:rsidTr="006B52A6">
        <w:tblPrEx>
          <w:tblCellMar>
            <w:top w:w="0" w:type="dxa"/>
            <w:bottom w:w="0" w:type="dxa"/>
          </w:tblCellMar>
        </w:tblPrEx>
        <w:trPr>
          <w:trHeight w:val="326"/>
        </w:trPr>
        <w:tc>
          <w:tcPr>
            <w:tcW w:w="567" w:type="dxa"/>
          </w:tcPr>
          <w:p w14:paraId="176C5955"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32ABDEE8"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Δ. Ε. του Γ. </w:t>
            </w:r>
          </w:p>
        </w:tc>
        <w:tc>
          <w:tcPr>
            <w:tcW w:w="1417" w:type="dxa"/>
          </w:tcPr>
          <w:p w14:paraId="069339A2"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250,00€ </w:t>
            </w:r>
          </w:p>
        </w:tc>
      </w:tr>
      <w:tr w:rsidR="00880FBE" w:rsidRPr="00880FBE" w14:paraId="2DDE32CE" w14:textId="77777777" w:rsidTr="006B52A6">
        <w:tblPrEx>
          <w:tblCellMar>
            <w:top w:w="0" w:type="dxa"/>
            <w:bottom w:w="0" w:type="dxa"/>
          </w:tblCellMar>
        </w:tblPrEx>
        <w:trPr>
          <w:trHeight w:val="328"/>
        </w:trPr>
        <w:tc>
          <w:tcPr>
            <w:tcW w:w="567" w:type="dxa"/>
          </w:tcPr>
          <w:p w14:paraId="585F0385"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5016EBD1"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Π. Ο. του Μ. </w:t>
            </w:r>
          </w:p>
        </w:tc>
        <w:tc>
          <w:tcPr>
            <w:tcW w:w="1417" w:type="dxa"/>
          </w:tcPr>
          <w:p w14:paraId="1A619D5A"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150,00€ </w:t>
            </w:r>
          </w:p>
        </w:tc>
      </w:tr>
      <w:tr w:rsidR="00880FBE" w:rsidRPr="00880FBE" w14:paraId="23DA2D42" w14:textId="77777777" w:rsidTr="006B52A6">
        <w:tblPrEx>
          <w:tblCellMar>
            <w:top w:w="0" w:type="dxa"/>
            <w:bottom w:w="0" w:type="dxa"/>
          </w:tblCellMar>
        </w:tblPrEx>
        <w:trPr>
          <w:trHeight w:val="328"/>
        </w:trPr>
        <w:tc>
          <w:tcPr>
            <w:tcW w:w="567" w:type="dxa"/>
          </w:tcPr>
          <w:p w14:paraId="404FC9A6"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4FF7C3B7"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Κ. Π. του Γ. </w:t>
            </w:r>
          </w:p>
        </w:tc>
        <w:tc>
          <w:tcPr>
            <w:tcW w:w="1417" w:type="dxa"/>
          </w:tcPr>
          <w:p w14:paraId="6F1C1839"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6B162CAF" w14:textId="77777777" w:rsidTr="006B52A6">
        <w:tblPrEx>
          <w:tblCellMar>
            <w:top w:w="0" w:type="dxa"/>
            <w:bottom w:w="0" w:type="dxa"/>
          </w:tblCellMar>
        </w:tblPrEx>
        <w:trPr>
          <w:trHeight w:val="326"/>
        </w:trPr>
        <w:tc>
          <w:tcPr>
            <w:tcW w:w="567" w:type="dxa"/>
          </w:tcPr>
          <w:p w14:paraId="0406FBD8"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1AF85028"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Ξ. Γ. του Δ. </w:t>
            </w:r>
          </w:p>
        </w:tc>
        <w:tc>
          <w:tcPr>
            <w:tcW w:w="1417" w:type="dxa"/>
          </w:tcPr>
          <w:p w14:paraId="4327DB55"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204AC920" w14:textId="77777777" w:rsidTr="006B52A6">
        <w:tblPrEx>
          <w:tblCellMar>
            <w:top w:w="0" w:type="dxa"/>
            <w:bottom w:w="0" w:type="dxa"/>
          </w:tblCellMar>
        </w:tblPrEx>
        <w:trPr>
          <w:trHeight w:val="328"/>
        </w:trPr>
        <w:tc>
          <w:tcPr>
            <w:tcW w:w="567" w:type="dxa"/>
          </w:tcPr>
          <w:p w14:paraId="4CBD297D"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0FED7A41"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Π. Κ. του Ρ. </w:t>
            </w:r>
          </w:p>
        </w:tc>
        <w:tc>
          <w:tcPr>
            <w:tcW w:w="1417" w:type="dxa"/>
          </w:tcPr>
          <w:p w14:paraId="2477BAED"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309AD85E" w14:textId="77777777" w:rsidTr="006B52A6">
        <w:tblPrEx>
          <w:tblCellMar>
            <w:top w:w="0" w:type="dxa"/>
            <w:bottom w:w="0" w:type="dxa"/>
          </w:tblCellMar>
        </w:tblPrEx>
        <w:trPr>
          <w:trHeight w:val="326"/>
        </w:trPr>
        <w:tc>
          <w:tcPr>
            <w:tcW w:w="567" w:type="dxa"/>
          </w:tcPr>
          <w:p w14:paraId="70129ED9"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1564DCF3"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Χ. Ε. του Α . </w:t>
            </w:r>
          </w:p>
        </w:tc>
        <w:tc>
          <w:tcPr>
            <w:tcW w:w="1417" w:type="dxa"/>
          </w:tcPr>
          <w:p w14:paraId="597D2254"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6E7B71FE" w14:textId="77777777" w:rsidTr="006B52A6">
        <w:tblPrEx>
          <w:tblCellMar>
            <w:top w:w="0" w:type="dxa"/>
            <w:bottom w:w="0" w:type="dxa"/>
          </w:tblCellMar>
        </w:tblPrEx>
        <w:trPr>
          <w:trHeight w:val="328"/>
        </w:trPr>
        <w:tc>
          <w:tcPr>
            <w:tcW w:w="567" w:type="dxa"/>
          </w:tcPr>
          <w:p w14:paraId="3F6B5E8C"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1516F6E1"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Κ. Α. του Α. </w:t>
            </w:r>
          </w:p>
        </w:tc>
        <w:tc>
          <w:tcPr>
            <w:tcW w:w="1417" w:type="dxa"/>
          </w:tcPr>
          <w:p w14:paraId="2D09DD4C"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32E615BE" w14:textId="77777777" w:rsidTr="006B52A6">
        <w:tblPrEx>
          <w:tblCellMar>
            <w:top w:w="0" w:type="dxa"/>
            <w:bottom w:w="0" w:type="dxa"/>
          </w:tblCellMar>
        </w:tblPrEx>
        <w:trPr>
          <w:trHeight w:val="328"/>
        </w:trPr>
        <w:tc>
          <w:tcPr>
            <w:tcW w:w="567" w:type="dxa"/>
          </w:tcPr>
          <w:p w14:paraId="10D0FEC2"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3CCA1817"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Λ. Χ. του Σ. </w:t>
            </w:r>
          </w:p>
        </w:tc>
        <w:tc>
          <w:tcPr>
            <w:tcW w:w="1417" w:type="dxa"/>
          </w:tcPr>
          <w:p w14:paraId="300B0C5D"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4E2A0C18" w14:textId="77777777" w:rsidTr="006B52A6">
        <w:tblPrEx>
          <w:tblCellMar>
            <w:top w:w="0" w:type="dxa"/>
            <w:bottom w:w="0" w:type="dxa"/>
          </w:tblCellMar>
        </w:tblPrEx>
        <w:trPr>
          <w:trHeight w:val="326"/>
        </w:trPr>
        <w:tc>
          <w:tcPr>
            <w:tcW w:w="567" w:type="dxa"/>
          </w:tcPr>
          <w:p w14:paraId="3FDCD837"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165F86AE"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Β. Ε. του Δ. </w:t>
            </w:r>
          </w:p>
        </w:tc>
        <w:tc>
          <w:tcPr>
            <w:tcW w:w="1417" w:type="dxa"/>
          </w:tcPr>
          <w:p w14:paraId="69BE8CBD"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683920E8" w14:textId="77777777" w:rsidTr="006B52A6">
        <w:tblPrEx>
          <w:tblCellMar>
            <w:top w:w="0" w:type="dxa"/>
            <w:bottom w:w="0" w:type="dxa"/>
          </w:tblCellMar>
        </w:tblPrEx>
        <w:trPr>
          <w:trHeight w:val="328"/>
        </w:trPr>
        <w:tc>
          <w:tcPr>
            <w:tcW w:w="567" w:type="dxa"/>
          </w:tcPr>
          <w:p w14:paraId="3E1EE1F7"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41CF9420"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Μ. Ν. του Π. </w:t>
            </w:r>
          </w:p>
        </w:tc>
        <w:tc>
          <w:tcPr>
            <w:tcW w:w="1417" w:type="dxa"/>
          </w:tcPr>
          <w:p w14:paraId="53726FD5"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300,00€ </w:t>
            </w:r>
          </w:p>
        </w:tc>
      </w:tr>
      <w:tr w:rsidR="00880FBE" w:rsidRPr="00880FBE" w14:paraId="1394132B" w14:textId="77777777" w:rsidTr="006B52A6">
        <w:tblPrEx>
          <w:tblCellMar>
            <w:top w:w="0" w:type="dxa"/>
            <w:bottom w:w="0" w:type="dxa"/>
          </w:tblCellMar>
        </w:tblPrEx>
        <w:trPr>
          <w:trHeight w:val="326"/>
        </w:trPr>
        <w:tc>
          <w:tcPr>
            <w:tcW w:w="567" w:type="dxa"/>
          </w:tcPr>
          <w:p w14:paraId="72B05F03"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7339E428"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Τ. Π. του Σ. </w:t>
            </w:r>
          </w:p>
        </w:tc>
        <w:tc>
          <w:tcPr>
            <w:tcW w:w="1417" w:type="dxa"/>
          </w:tcPr>
          <w:p w14:paraId="0EF2CC4B"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r w:rsidR="00880FBE" w:rsidRPr="00880FBE" w14:paraId="32F97A78" w14:textId="77777777" w:rsidTr="006B52A6">
        <w:tblPrEx>
          <w:tblCellMar>
            <w:top w:w="0" w:type="dxa"/>
            <w:bottom w:w="0" w:type="dxa"/>
          </w:tblCellMar>
        </w:tblPrEx>
        <w:trPr>
          <w:trHeight w:val="328"/>
        </w:trPr>
        <w:tc>
          <w:tcPr>
            <w:tcW w:w="567" w:type="dxa"/>
          </w:tcPr>
          <w:p w14:paraId="32B01BC2" w14:textId="77777777" w:rsidR="00880FBE" w:rsidRPr="00880FBE" w:rsidRDefault="00880FBE" w:rsidP="00FD4A15">
            <w:pPr>
              <w:widowControl/>
              <w:numPr>
                <w:ilvl w:val="0"/>
                <w:numId w:val="45"/>
              </w:numPr>
              <w:ind w:left="0" w:firstLine="0"/>
              <w:rPr>
                <w:rFonts w:ascii="Calibri" w:hAnsi="Calibri" w:cs="Calibri"/>
                <w:color w:val="000000"/>
                <w:sz w:val="22"/>
                <w:szCs w:val="22"/>
              </w:rPr>
            </w:pPr>
          </w:p>
        </w:tc>
        <w:tc>
          <w:tcPr>
            <w:tcW w:w="3828" w:type="dxa"/>
          </w:tcPr>
          <w:p w14:paraId="2925B1BA" w14:textId="77777777" w:rsidR="00880FBE" w:rsidRPr="00880FBE" w:rsidRDefault="00880FBE" w:rsidP="006B52A6">
            <w:pPr>
              <w:widowControl/>
              <w:rPr>
                <w:rFonts w:ascii="Calibri" w:hAnsi="Calibri" w:cs="Calibri"/>
                <w:color w:val="000000"/>
                <w:sz w:val="22"/>
                <w:szCs w:val="22"/>
              </w:rPr>
            </w:pPr>
            <w:r w:rsidRPr="00880FBE">
              <w:rPr>
                <w:rFonts w:ascii="Calibri" w:hAnsi="Calibri" w:cs="Calibri"/>
                <w:color w:val="000000"/>
                <w:sz w:val="22"/>
                <w:szCs w:val="22"/>
              </w:rPr>
              <w:t xml:space="preserve">ΧΡΗΜΑΤΙΚΟ ΒΟΗΘΗΜΑ σε Γ. Π. του Α. </w:t>
            </w:r>
          </w:p>
        </w:tc>
        <w:tc>
          <w:tcPr>
            <w:tcW w:w="1417" w:type="dxa"/>
          </w:tcPr>
          <w:p w14:paraId="261FF4A7" w14:textId="77777777" w:rsidR="00880FBE" w:rsidRPr="00880FBE" w:rsidRDefault="00880FBE" w:rsidP="006B52A6">
            <w:pPr>
              <w:widowControl/>
              <w:jc w:val="right"/>
              <w:rPr>
                <w:rFonts w:ascii="Calibri" w:hAnsi="Calibri" w:cs="Calibri"/>
                <w:color w:val="000000"/>
                <w:sz w:val="22"/>
                <w:szCs w:val="22"/>
              </w:rPr>
            </w:pPr>
            <w:r w:rsidRPr="00880FBE">
              <w:rPr>
                <w:rFonts w:ascii="Calibri" w:hAnsi="Calibri" w:cs="Calibri"/>
                <w:color w:val="000000"/>
                <w:sz w:val="22"/>
                <w:szCs w:val="22"/>
              </w:rPr>
              <w:t xml:space="preserve">200,00€ </w:t>
            </w:r>
          </w:p>
        </w:tc>
      </w:tr>
    </w:tbl>
    <w:p w14:paraId="27DC123B" w14:textId="77777777" w:rsidR="00880FBE" w:rsidRPr="00B93C42" w:rsidRDefault="00880FBE" w:rsidP="00880FBE">
      <w:pPr>
        <w:spacing w:line="360" w:lineRule="auto"/>
        <w:ind w:firstLine="720"/>
        <w:jc w:val="both"/>
        <w:rPr>
          <w:rFonts w:ascii="Calibri" w:hAnsi="Calibri" w:cs="Calibri"/>
          <w:sz w:val="22"/>
          <w:szCs w:val="22"/>
        </w:rPr>
      </w:pPr>
      <w:r w:rsidRPr="00B93C42">
        <w:rPr>
          <w:rFonts w:ascii="Calibri" w:hAnsi="Calibri" w:cs="Calibri"/>
          <w:sz w:val="22"/>
          <w:szCs w:val="22"/>
        </w:rPr>
        <w:t>Με βάση τα ανωτέρω, ο κος Πρόεδρος κάλεσε τα μέλη της Οικονομικής Επιτροπής να αποφασίσ</w:t>
      </w:r>
      <w:r>
        <w:rPr>
          <w:rFonts w:ascii="Calibri" w:hAnsi="Calibri" w:cs="Calibri"/>
          <w:sz w:val="22"/>
          <w:szCs w:val="22"/>
        </w:rPr>
        <w:t>ει σχετικά με την εξειδίκευση πίστωση ποσού 5.000,00 στον ΚΑ δαπανών 00-6733 του δημοτικού προϋπολογισμού οικονομικού έτους 2021</w:t>
      </w:r>
      <w:r w:rsidRPr="00B93C42">
        <w:rPr>
          <w:rFonts w:ascii="Calibri" w:hAnsi="Calibri" w:cs="Calibri"/>
          <w:sz w:val="22"/>
          <w:szCs w:val="22"/>
        </w:rPr>
        <w:t>.</w:t>
      </w:r>
    </w:p>
    <w:p w14:paraId="40B42398" w14:textId="77777777" w:rsidR="00880FBE" w:rsidRDefault="00880FBE" w:rsidP="00880FBE">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59C666F8" w14:textId="77777777" w:rsidR="00880FBE" w:rsidRDefault="00880FBE" w:rsidP="00880FBE">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2B690F63" w14:textId="77777777" w:rsidR="00880FBE" w:rsidRPr="002C50F2" w:rsidRDefault="00880FBE" w:rsidP="00880FBE">
      <w:pPr>
        <w:widowControl/>
        <w:numPr>
          <w:ilvl w:val="0"/>
          <w:numId w:val="12"/>
        </w:numPr>
        <w:autoSpaceDE/>
        <w:autoSpaceDN/>
        <w:adjustRightInd/>
        <w:spacing w:line="360" w:lineRule="auto"/>
        <w:jc w:val="both"/>
        <w:rPr>
          <w:rFonts w:ascii="Calibri" w:hAnsi="Calibri" w:cs="Calibri"/>
          <w:sz w:val="22"/>
          <w:szCs w:val="22"/>
        </w:rPr>
      </w:pPr>
      <w:r w:rsidRPr="002C50F2">
        <w:rPr>
          <w:rFonts w:ascii="Calibri" w:hAnsi="Calibri" w:cs="Calibri"/>
          <w:sz w:val="22"/>
          <w:szCs w:val="22"/>
        </w:rPr>
        <w:t xml:space="preserve">Τις διατάξεις </w:t>
      </w:r>
      <w:r w:rsidRPr="00B93C42">
        <w:rPr>
          <w:rFonts w:ascii="Calibri" w:hAnsi="Calibri" w:cs="Calibri"/>
          <w:sz w:val="22"/>
          <w:szCs w:val="22"/>
        </w:rPr>
        <w:t>της περ. α παρ. 3 του άρθρου 158 του Ν. 3463/2006</w:t>
      </w:r>
    </w:p>
    <w:p w14:paraId="788013E4" w14:textId="77777777" w:rsidR="00880FBE" w:rsidRPr="00B93C42" w:rsidRDefault="00880FBE" w:rsidP="00880FBE">
      <w:pPr>
        <w:widowControl/>
        <w:numPr>
          <w:ilvl w:val="0"/>
          <w:numId w:val="12"/>
        </w:numPr>
        <w:spacing w:line="360" w:lineRule="auto"/>
        <w:jc w:val="both"/>
        <w:rPr>
          <w:rFonts w:ascii="Calibri" w:hAnsi="Calibri" w:cs="Calibri"/>
          <w:sz w:val="22"/>
          <w:szCs w:val="22"/>
        </w:rPr>
      </w:pPr>
      <w:r w:rsidRPr="00B93C42">
        <w:rPr>
          <w:rFonts w:ascii="Calibri" w:hAnsi="Calibri" w:cs="Calibri"/>
          <w:sz w:val="22"/>
          <w:szCs w:val="22"/>
        </w:rPr>
        <w:t>Τις διατάξεις της παρ.1, περ.ε’ του άρθρου 58 του Ν.3852/2010, όπως αντικαταστάθηκε με την παρ.1 του άρθρου 14 του Ν.4625/2019</w:t>
      </w:r>
    </w:p>
    <w:p w14:paraId="6488043E" w14:textId="77777777" w:rsidR="00880FBE" w:rsidRPr="002C50F2" w:rsidRDefault="00880FBE" w:rsidP="00880FBE">
      <w:pPr>
        <w:widowControl/>
        <w:numPr>
          <w:ilvl w:val="0"/>
          <w:numId w:val="12"/>
        </w:numPr>
        <w:autoSpaceDE/>
        <w:autoSpaceDN/>
        <w:adjustRightInd/>
        <w:spacing w:line="360" w:lineRule="auto"/>
        <w:jc w:val="both"/>
        <w:rPr>
          <w:rFonts w:ascii="Calibri" w:hAnsi="Calibri" w:cs="Calibri"/>
          <w:sz w:val="22"/>
          <w:szCs w:val="22"/>
        </w:rPr>
      </w:pPr>
      <w:r w:rsidRPr="00B93C42">
        <w:rPr>
          <w:rFonts w:ascii="Calibri" w:hAnsi="Calibri" w:cs="Calibri"/>
          <w:sz w:val="22"/>
          <w:szCs w:val="22"/>
        </w:rPr>
        <w:t>Τις διατάξεις του άρθρου 203 του Ν.</w:t>
      </w:r>
      <w:r w:rsidRPr="00B93C42">
        <w:rPr>
          <w:rStyle w:val="bold"/>
          <w:rFonts w:ascii="Calibri" w:hAnsi="Calibri" w:cs="Calibri"/>
          <w:sz w:val="22"/>
          <w:szCs w:val="22"/>
        </w:rPr>
        <w:t>4555/2018</w:t>
      </w:r>
    </w:p>
    <w:p w14:paraId="5117A673" w14:textId="77777777" w:rsidR="00880FBE" w:rsidRDefault="00880FBE" w:rsidP="00880FBE">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αριθμ.132/2021 απόφαση Δημοτικού Συμβουλίου Λαυρεωτικής και τις συνημμένες εισηγήσεις της Κοινωνικής Υπηρεσίας</w:t>
      </w:r>
    </w:p>
    <w:p w14:paraId="13596126" w14:textId="77777777" w:rsidR="00880FBE" w:rsidRDefault="00880FBE" w:rsidP="00880FBE">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Την υπάρχουσα </w:t>
      </w:r>
      <w:r w:rsidRPr="002C50F2">
        <w:rPr>
          <w:rFonts w:ascii="Calibri" w:hAnsi="Calibri" w:cs="Calibri"/>
          <w:sz w:val="22"/>
          <w:szCs w:val="22"/>
        </w:rPr>
        <w:t xml:space="preserve">πίστωση </w:t>
      </w:r>
      <w:r w:rsidRPr="00B93C42">
        <w:rPr>
          <w:rFonts w:ascii="Calibri" w:hAnsi="Calibri" w:cs="Calibri"/>
          <w:sz w:val="22"/>
          <w:szCs w:val="22"/>
        </w:rPr>
        <w:t>στον ΚΑ δαπανών 00-6733 του δημοτικού προϋπολογισμού οικονομικού έτους 202</w:t>
      </w:r>
      <w:r>
        <w:rPr>
          <w:rFonts w:ascii="Calibri" w:hAnsi="Calibri" w:cs="Calibri"/>
          <w:sz w:val="22"/>
          <w:szCs w:val="22"/>
        </w:rPr>
        <w:t>1</w:t>
      </w:r>
    </w:p>
    <w:p w14:paraId="66F09A56" w14:textId="77777777" w:rsidR="00880FBE" w:rsidRDefault="00880FBE" w:rsidP="00880FBE">
      <w:pPr>
        <w:widowControl/>
        <w:numPr>
          <w:ilvl w:val="0"/>
          <w:numId w:val="12"/>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πρωτ:</w:t>
      </w:r>
      <w:r w:rsidRPr="00B77E0B">
        <w:rPr>
          <w:rFonts w:ascii="Calibri" w:hAnsi="Calibri" w:cs="Calibri"/>
          <w:sz w:val="22"/>
          <w:szCs w:val="22"/>
        </w:rPr>
        <w:t xml:space="preserve"> </w:t>
      </w:r>
      <w:r>
        <w:rPr>
          <w:rFonts w:ascii="Calibri" w:hAnsi="Calibri" w:cs="Calibri"/>
          <w:sz w:val="22"/>
          <w:szCs w:val="22"/>
        </w:rPr>
        <w:t>20548/10.12.2021 εισήγηση Αντιδημάρχου Οικονομικών</w:t>
      </w:r>
    </w:p>
    <w:p w14:paraId="375DC38A" w14:textId="77777777" w:rsidR="00880FBE" w:rsidRPr="002C50F2" w:rsidRDefault="00880FBE" w:rsidP="00880FBE">
      <w:pPr>
        <w:widowControl/>
        <w:autoSpaceDE/>
        <w:autoSpaceDN/>
        <w:adjustRightInd/>
        <w:spacing w:line="360" w:lineRule="auto"/>
        <w:ind w:left="3"/>
        <w:jc w:val="both"/>
        <w:rPr>
          <w:rFonts w:ascii="Calibri" w:hAnsi="Calibri" w:cs="Calibri"/>
          <w:sz w:val="22"/>
          <w:szCs w:val="22"/>
        </w:rPr>
      </w:pPr>
      <w:r>
        <w:rPr>
          <w:rFonts w:ascii="Calibri" w:hAnsi="Calibri" w:cs="Calibri"/>
          <w:sz w:val="22"/>
          <w:szCs w:val="22"/>
        </w:rPr>
        <w:t>Κα έπειτα από διαλογική συζήτηση</w:t>
      </w:r>
    </w:p>
    <w:p w14:paraId="232346FF" w14:textId="77777777" w:rsidR="00880FBE" w:rsidRDefault="00880FBE" w:rsidP="00880FBE">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1B677184" w14:textId="77777777" w:rsidR="00880FBE" w:rsidRPr="00B93C42" w:rsidRDefault="00880FBE" w:rsidP="00880FBE">
      <w:pPr>
        <w:spacing w:line="360" w:lineRule="auto"/>
        <w:jc w:val="both"/>
        <w:rPr>
          <w:rFonts w:ascii="Calibri" w:hAnsi="Calibri" w:cs="Calibri"/>
          <w:sz w:val="22"/>
          <w:szCs w:val="22"/>
        </w:rPr>
      </w:pPr>
      <w:r w:rsidRPr="00B93C42">
        <w:rPr>
          <w:rFonts w:ascii="Calibri" w:hAnsi="Calibri" w:cs="Calibri"/>
          <w:b/>
          <w:sz w:val="22"/>
          <w:szCs w:val="22"/>
        </w:rPr>
        <w:t>Α.</w:t>
      </w:r>
      <w:r w:rsidRPr="00B93C42">
        <w:rPr>
          <w:rFonts w:ascii="Calibri" w:hAnsi="Calibri" w:cs="Calibri"/>
          <w:sz w:val="22"/>
          <w:szCs w:val="22"/>
        </w:rPr>
        <w:t xml:space="preserve"> </w:t>
      </w:r>
      <w:r w:rsidRPr="00B93C42">
        <w:rPr>
          <w:rFonts w:ascii="Calibri" w:hAnsi="Calibri" w:cs="Calibri"/>
          <w:sz w:val="22"/>
          <w:szCs w:val="22"/>
          <w:lang w:val="en-US"/>
        </w:rPr>
        <w:t>T</w:t>
      </w:r>
      <w:r w:rsidRPr="00B93C42">
        <w:rPr>
          <w:rFonts w:ascii="Calibri" w:hAnsi="Calibri" w:cs="Calibri"/>
          <w:sz w:val="22"/>
          <w:szCs w:val="22"/>
        </w:rPr>
        <w:t xml:space="preserve">ην εξειδίκευση πίστωσης ποσού </w:t>
      </w:r>
      <w:r>
        <w:rPr>
          <w:rFonts w:ascii="Calibri" w:hAnsi="Calibri" w:cs="Calibri"/>
          <w:sz w:val="22"/>
          <w:szCs w:val="22"/>
        </w:rPr>
        <w:t>5</w:t>
      </w:r>
      <w:r w:rsidRPr="00B93C42">
        <w:rPr>
          <w:rFonts w:ascii="Calibri" w:hAnsi="Calibri" w:cs="Calibri"/>
          <w:sz w:val="22"/>
          <w:szCs w:val="22"/>
        </w:rPr>
        <w:t>.000,00 ευρώ, η οποία είναι εγγεγραμμένη στον Κ.Α. 00-6733 με τίτλο «Καταβολή χρηματικών βοηθημάτων σε άπορους δημότες» του προϋπολογισμού του Δήμου Λαυρεωτικής οικονομικού έτους 20</w:t>
      </w:r>
      <w:r>
        <w:rPr>
          <w:rFonts w:ascii="Calibri" w:hAnsi="Calibri" w:cs="Calibri"/>
          <w:sz w:val="22"/>
          <w:szCs w:val="22"/>
        </w:rPr>
        <w:t>21</w:t>
      </w:r>
      <w:r w:rsidRPr="00B93C42">
        <w:rPr>
          <w:rFonts w:ascii="Calibri" w:hAnsi="Calibri" w:cs="Calibri"/>
          <w:sz w:val="22"/>
          <w:szCs w:val="22"/>
        </w:rPr>
        <w:t>, για την παροχή οικονομικής ενίσχυσης</w:t>
      </w:r>
      <w:r>
        <w:rPr>
          <w:rFonts w:ascii="Calibri" w:hAnsi="Calibri" w:cs="Calibri"/>
          <w:sz w:val="22"/>
          <w:szCs w:val="22"/>
        </w:rPr>
        <w:t>, ως κατωτέρω</w:t>
      </w:r>
      <w:r w:rsidRPr="00B93C42">
        <w:rPr>
          <w:rFonts w:ascii="Calibri" w:hAnsi="Calibri" w:cs="Calibri"/>
          <w:sz w:val="22"/>
          <w:szCs w:val="22"/>
        </w:rPr>
        <w:t>:</w:t>
      </w:r>
    </w:p>
    <w:tbl>
      <w:tblPr>
        <w:tblW w:w="5812" w:type="dxa"/>
        <w:tblInd w:w="675" w:type="dxa"/>
        <w:tblLayout w:type="fixed"/>
        <w:tblLook w:val="0000" w:firstRow="0" w:lastRow="0" w:firstColumn="0" w:lastColumn="0" w:noHBand="0" w:noVBand="0"/>
      </w:tblPr>
      <w:tblGrid>
        <w:gridCol w:w="567"/>
        <w:gridCol w:w="3828"/>
        <w:gridCol w:w="1417"/>
      </w:tblGrid>
      <w:tr w:rsidR="00880FBE" w:rsidRPr="00D1588A" w14:paraId="25441B8A" w14:textId="77777777" w:rsidTr="006B52A6">
        <w:tblPrEx>
          <w:tblCellMar>
            <w:top w:w="0" w:type="dxa"/>
            <w:bottom w:w="0" w:type="dxa"/>
          </w:tblCellMar>
        </w:tblPrEx>
        <w:trPr>
          <w:trHeight w:val="328"/>
        </w:trPr>
        <w:tc>
          <w:tcPr>
            <w:tcW w:w="567" w:type="dxa"/>
          </w:tcPr>
          <w:p w14:paraId="6A7A965D"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w:t>
            </w:r>
          </w:p>
        </w:tc>
        <w:tc>
          <w:tcPr>
            <w:tcW w:w="3828" w:type="dxa"/>
          </w:tcPr>
          <w:p w14:paraId="7BE75D93"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Σ. Σ. του Δ. </w:t>
            </w:r>
          </w:p>
        </w:tc>
        <w:tc>
          <w:tcPr>
            <w:tcW w:w="1417" w:type="dxa"/>
          </w:tcPr>
          <w:p w14:paraId="75FDD0E7"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500,00€ </w:t>
            </w:r>
          </w:p>
        </w:tc>
      </w:tr>
      <w:tr w:rsidR="00880FBE" w:rsidRPr="00D1588A" w14:paraId="4E681BB3" w14:textId="77777777" w:rsidTr="006B52A6">
        <w:tblPrEx>
          <w:tblCellMar>
            <w:top w:w="0" w:type="dxa"/>
            <w:bottom w:w="0" w:type="dxa"/>
          </w:tblCellMar>
        </w:tblPrEx>
        <w:trPr>
          <w:trHeight w:val="328"/>
        </w:trPr>
        <w:tc>
          <w:tcPr>
            <w:tcW w:w="567" w:type="dxa"/>
          </w:tcPr>
          <w:p w14:paraId="40E14D15"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2</w:t>
            </w:r>
          </w:p>
        </w:tc>
        <w:tc>
          <w:tcPr>
            <w:tcW w:w="3828" w:type="dxa"/>
          </w:tcPr>
          <w:p w14:paraId="1E56F134"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Ζ. Σ. του Σ. </w:t>
            </w:r>
          </w:p>
        </w:tc>
        <w:tc>
          <w:tcPr>
            <w:tcW w:w="1417" w:type="dxa"/>
          </w:tcPr>
          <w:p w14:paraId="087011D0"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500,00€ </w:t>
            </w:r>
          </w:p>
        </w:tc>
      </w:tr>
      <w:tr w:rsidR="00880FBE" w:rsidRPr="00D1588A" w14:paraId="5FADFD0E" w14:textId="77777777" w:rsidTr="006B52A6">
        <w:tblPrEx>
          <w:tblCellMar>
            <w:top w:w="0" w:type="dxa"/>
            <w:bottom w:w="0" w:type="dxa"/>
          </w:tblCellMar>
        </w:tblPrEx>
        <w:trPr>
          <w:trHeight w:val="328"/>
        </w:trPr>
        <w:tc>
          <w:tcPr>
            <w:tcW w:w="567" w:type="dxa"/>
          </w:tcPr>
          <w:p w14:paraId="0AFB7247"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3</w:t>
            </w:r>
          </w:p>
        </w:tc>
        <w:tc>
          <w:tcPr>
            <w:tcW w:w="3828" w:type="dxa"/>
          </w:tcPr>
          <w:p w14:paraId="6B5BD5DF"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Κ. Δ. του Τ. </w:t>
            </w:r>
          </w:p>
        </w:tc>
        <w:tc>
          <w:tcPr>
            <w:tcW w:w="1417" w:type="dxa"/>
          </w:tcPr>
          <w:p w14:paraId="3D28C22D"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500,00€ </w:t>
            </w:r>
          </w:p>
        </w:tc>
      </w:tr>
      <w:tr w:rsidR="00880FBE" w:rsidRPr="00D1588A" w14:paraId="579539D4" w14:textId="77777777" w:rsidTr="006B52A6">
        <w:tblPrEx>
          <w:tblCellMar>
            <w:top w:w="0" w:type="dxa"/>
            <w:bottom w:w="0" w:type="dxa"/>
          </w:tblCellMar>
        </w:tblPrEx>
        <w:trPr>
          <w:trHeight w:val="327"/>
        </w:trPr>
        <w:tc>
          <w:tcPr>
            <w:tcW w:w="567" w:type="dxa"/>
          </w:tcPr>
          <w:p w14:paraId="30D1F195"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4</w:t>
            </w:r>
          </w:p>
        </w:tc>
        <w:tc>
          <w:tcPr>
            <w:tcW w:w="3828" w:type="dxa"/>
          </w:tcPr>
          <w:p w14:paraId="012D9F66"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Π. Μ. του Α. </w:t>
            </w:r>
          </w:p>
        </w:tc>
        <w:tc>
          <w:tcPr>
            <w:tcW w:w="1417" w:type="dxa"/>
          </w:tcPr>
          <w:p w14:paraId="4E48BD5B"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500,00€ </w:t>
            </w:r>
          </w:p>
        </w:tc>
      </w:tr>
      <w:tr w:rsidR="00880FBE" w:rsidRPr="00D1588A" w14:paraId="3ED380A6" w14:textId="77777777" w:rsidTr="006B52A6">
        <w:tblPrEx>
          <w:tblCellMar>
            <w:top w:w="0" w:type="dxa"/>
            <w:bottom w:w="0" w:type="dxa"/>
          </w:tblCellMar>
        </w:tblPrEx>
        <w:trPr>
          <w:trHeight w:val="328"/>
        </w:trPr>
        <w:tc>
          <w:tcPr>
            <w:tcW w:w="567" w:type="dxa"/>
          </w:tcPr>
          <w:p w14:paraId="12D8634B"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5</w:t>
            </w:r>
          </w:p>
        </w:tc>
        <w:tc>
          <w:tcPr>
            <w:tcW w:w="3828" w:type="dxa"/>
          </w:tcPr>
          <w:p w14:paraId="1265EF98"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Ψ. Ε. του Γ. </w:t>
            </w:r>
          </w:p>
        </w:tc>
        <w:tc>
          <w:tcPr>
            <w:tcW w:w="1417" w:type="dxa"/>
          </w:tcPr>
          <w:p w14:paraId="6BA5484C"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500,00€ </w:t>
            </w:r>
          </w:p>
        </w:tc>
      </w:tr>
      <w:tr w:rsidR="00880FBE" w:rsidRPr="00D1588A" w14:paraId="154569F0" w14:textId="77777777" w:rsidTr="006B52A6">
        <w:tblPrEx>
          <w:tblCellMar>
            <w:top w:w="0" w:type="dxa"/>
            <w:bottom w:w="0" w:type="dxa"/>
          </w:tblCellMar>
        </w:tblPrEx>
        <w:trPr>
          <w:trHeight w:val="326"/>
        </w:trPr>
        <w:tc>
          <w:tcPr>
            <w:tcW w:w="567" w:type="dxa"/>
          </w:tcPr>
          <w:p w14:paraId="52FB2FA7"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6</w:t>
            </w:r>
          </w:p>
        </w:tc>
        <w:tc>
          <w:tcPr>
            <w:tcW w:w="3828" w:type="dxa"/>
          </w:tcPr>
          <w:p w14:paraId="09600139"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Δ. Ε. του Γ. </w:t>
            </w:r>
          </w:p>
        </w:tc>
        <w:tc>
          <w:tcPr>
            <w:tcW w:w="1417" w:type="dxa"/>
          </w:tcPr>
          <w:p w14:paraId="431B9C3B"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250,00€ </w:t>
            </w:r>
          </w:p>
        </w:tc>
      </w:tr>
      <w:tr w:rsidR="00880FBE" w:rsidRPr="00D1588A" w14:paraId="226ACC36" w14:textId="77777777" w:rsidTr="006B52A6">
        <w:tblPrEx>
          <w:tblCellMar>
            <w:top w:w="0" w:type="dxa"/>
            <w:bottom w:w="0" w:type="dxa"/>
          </w:tblCellMar>
        </w:tblPrEx>
        <w:trPr>
          <w:trHeight w:val="328"/>
        </w:trPr>
        <w:tc>
          <w:tcPr>
            <w:tcW w:w="567" w:type="dxa"/>
          </w:tcPr>
          <w:p w14:paraId="22FDE23F"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7</w:t>
            </w:r>
          </w:p>
        </w:tc>
        <w:tc>
          <w:tcPr>
            <w:tcW w:w="3828" w:type="dxa"/>
          </w:tcPr>
          <w:p w14:paraId="00DD5E5C"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Π. Ο. του Μ. </w:t>
            </w:r>
          </w:p>
        </w:tc>
        <w:tc>
          <w:tcPr>
            <w:tcW w:w="1417" w:type="dxa"/>
          </w:tcPr>
          <w:p w14:paraId="4779B03C"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150,00€ </w:t>
            </w:r>
          </w:p>
        </w:tc>
      </w:tr>
      <w:tr w:rsidR="00880FBE" w:rsidRPr="00D1588A" w14:paraId="4AA6002D" w14:textId="77777777" w:rsidTr="006B52A6">
        <w:tblPrEx>
          <w:tblCellMar>
            <w:top w:w="0" w:type="dxa"/>
            <w:bottom w:w="0" w:type="dxa"/>
          </w:tblCellMar>
        </w:tblPrEx>
        <w:trPr>
          <w:trHeight w:val="328"/>
        </w:trPr>
        <w:tc>
          <w:tcPr>
            <w:tcW w:w="567" w:type="dxa"/>
          </w:tcPr>
          <w:p w14:paraId="7628ED75"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8</w:t>
            </w:r>
          </w:p>
        </w:tc>
        <w:tc>
          <w:tcPr>
            <w:tcW w:w="3828" w:type="dxa"/>
          </w:tcPr>
          <w:p w14:paraId="1B2AAA67"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Κ. Π. του Γ. </w:t>
            </w:r>
          </w:p>
        </w:tc>
        <w:tc>
          <w:tcPr>
            <w:tcW w:w="1417" w:type="dxa"/>
          </w:tcPr>
          <w:p w14:paraId="4ED7DF80"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433637BF" w14:textId="77777777" w:rsidTr="006B52A6">
        <w:tblPrEx>
          <w:tblCellMar>
            <w:top w:w="0" w:type="dxa"/>
            <w:bottom w:w="0" w:type="dxa"/>
          </w:tblCellMar>
        </w:tblPrEx>
        <w:trPr>
          <w:trHeight w:val="326"/>
        </w:trPr>
        <w:tc>
          <w:tcPr>
            <w:tcW w:w="567" w:type="dxa"/>
          </w:tcPr>
          <w:p w14:paraId="5D618D8C"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9</w:t>
            </w:r>
          </w:p>
        </w:tc>
        <w:tc>
          <w:tcPr>
            <w:tcW w:w="3828" w:type="dxa"/>
          </w:tcPr>
          <w:p w14:paraId="02800D7A"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Ξ. Γ. του Δ. </w:t>
            </w:r>
          </w:p>
        </w:tc>
        <w:tc>
          <w:tcPr>
            <w:tcW w:w="1417" w:type="dxa"/>
          </w:tcPr>
          <w:p w14:paraId="0591BE17"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40F6CAED" w14:textId="77777777" w:rsidTr="006B52A6">
        <w:tblPrEx>
          <w:tblCellMar>
            <w:top w:w="0" w:type="dxa"/>
            <w:bottom w:w="0" w:type="dxa"/>
          </w:tblCellMar>
        </w:tblPrEx>
        <w:trPr>
          <w:trHeight w:val="328"/>
        </w:trPr>
        <w:tc>
          <w:tcPr>
            <w:tcW w:w="567" w:type="dxa"/>
          </w:tcPr>
          <w:p w14:paraId="12057E7C"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10</w:t>
            </w:r>
          </w:p>
        </w:tc>
        <w:tc>
          <w:tcPr>
            <w:tcW w:w="3828" w:type="dxa"/>
          </w:tcPr>
          <w:p w14:paraId="77D21902"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Π. Κ. του Ρ. </w:t>
            </w:r>
          </w:p>
        </w:tc>
        <w:tc>
          <w:tcPr>
            <w:tcW w:w="1417" w:type="dxa"/>
          </w:tcPr>
          <w:p w14:paraId="52166A3F"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3B5C17B2" w14:textId="77777777" w:rsidTr="006B52A6">
        <w:tblPrEx>
          <w:tblCellMar>
            <w:top w:w="0" w:type="dxa"/>
            <w:bottom w:w="0" w:type="dxa"/>
          </w:tblCellMar>
        </w:tblPrEx>
        <w:trPr>
          <w:trHeight w:val="326"/>
        </w:trPr>
        <w:tc>
          <w:tcPr>
            <w:tcW w:w="567" w:type="dxa"/>
          </w:tcPr>
          <w:p w14:paraId="56D3D058"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11</w:t>
            </w:r>
          </w:p>
        </w:tc>
        <w:tc>
          <w:tcPr>
            <w:tcW w:w="3828" w:type="dxa"/>
          </w:tcPr>
          <w:p w14:paraId="16ECAF8A"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Χ. Ε. του Α . </w:t>
            </w:r>
          </w:p>
        </w:tc>
        <w:tc>
          <w:tcPr>
            <w:tcW w:w="1417" w:type="dxa"/>
          </w:tcPr>
          <w:p w14:paraId="1117065F"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6FF2EA40" w14:textId="77777777" w:rsidTr="006B52A6">
        <w:tblPrEx>
          <w:tblCellMar>
            <w:top w:w="0" w:type="dxa"/>
            <w:bottom w:w="0" w:type="dxa"/>
          </w:tblCellMar>
        </w:tblPrEx>
        <w:trPr>
          <w:trHeight w:val="328"/>
        </w:trPr>
        <w:tc>
          <w:tcPr>
            <w:tcW w:w="567" w:type="dxa"/>
          </w:tcPr>
          <w:p w14:paraId="5705CF72"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12</w:t>
            </w:r>
          </w:p>
        </w:tc>
        <w:tc>
          <w:tcPr>
            <w:tcW w:w="3828" w:type="dxa"/>
          </w:tcPr>
          <w:p w14:paraId="14F422B5"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Κ. Α. του Α. </w:t>
            </w:r>
          </w:p>
        </w:tc>
        <w:tc>
          <w:tcPr>
            <w:tcW w:w="1417" w:type="dxa"/>
          </w:tcPr>
          <w:p w14:paraId="74E42882"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7F536B9C" w14:textId="77777777" w:rsidTr="006B52A6">
        <w:tblPrEx>
          <w:tblCellMar>
            <w:top w:w="0" w:type="dxa"/>
            <w:bottom w:w="0" w:type="dxa"/>
          </w:tblCellMar>
        </w:tblPrEx>
        <w:trPr>
          <w:trHeight w:val="328"/>
        </w:trPr>
        <w:tc>
          <w:tcPr>
            <w:tcW w:w="567" w:type="dxa"/>
          </w:tcPr>
          <w:p w14:paraId="55119029"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13</w:t>
            </w:r>
          </w:p>
        </w:tc>
        <w:tc>
          <w:tcPr>
            <w:tcW w:w="3828" w:type="dxa"/>
          </w:tcPr>
          <w:p w14:paraId="1DD458ED"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Λ. Χ. του Σ. </w:t>
            </w:r>
          </w:p>
        </w:tc>
        <w:tc>
          <w:tcPr>
            <w:tcW w:w="1417" w:type="dxa"/>
          </w:tcPr>
          <w:p w14:paraId="76644261"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21CC47B5" w14:textId="77777777" w:rsidTr="006B52A6">
        <w:tblPrEx>
          <w:tblCellMar>
            <w:top w:w="0" w:type="dxa"/>
            <w:bottom w:w="0" w:type="dxa"/>
          </w:tblCellMar>
        </w:tblPrEx>
        <w:trPr>
          <w:trHeight w:val="326"/>
        </w:trPr>
        <w:tc>
          <w:tcPr>
            <w:tcW w:w="567" w:type="dxa"/>
          </w:tcPr>
          <w:p w14:paraId="3E5440EC"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14</w:t>
            </w:r>
          </w:p>
        </w:tc>
        <w:tc>
          <w:tcPr>
            <w:tcW w:w="3828" w:type="dxa"/>
          </w:tcPr>
          <w:p w14:paraId="414B8450"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Β. Ε. του Δ. </w:t>
            </w:r>
          </w:p>
        </w:tc>
        <w:tc>
          <w:tcPr>
            <w:tcW w:w="1417" w:type="dxa"/>
          </w:tcPr>
          <w:p w14:paraId="091FBE18"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5C7FBFDB" w14:textId="77777777" w:rsidTr="006B52A6">
        <w:tblPrEx>
          <w:tblCellMar>
            <w:top w:w="0" w:type="dxa"/>
            <w:bottom w:w="0" w:type="dxa"/>
          </w:tblCellMar>
        </w:tblPrEx>
        <w:trPr>
          <w:trHeight w:val="328"/>
        </w:trPr>
        <w:tc>
          <w:tcPr>
            <w:tcW w:w="567" w:type="dxa"/>
          </w:tcPr>
          <w:p w14:paraId="34E7ABF1"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15</w:t>
            </w:r>
          </w:p>
        </w:tc>
        <w:tc>
          <w:tcPr>
            <w:tcW w:w="3828" w:type="dxa"/>
          </w:tcPr>
          <w:p w14:paraId="36BC1771"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Μ. Ν. του Π. </w:t>
            </w:r>
          </w:p>
        </w:tc>
        <w:tc>
          <w:tcPr>
            <w:tcW w:w="1417" w:type="dxa"/>
          </w:tcPr>
          <w:p w14:paraId="68DC0A30"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300,00€ </w:t>
            </w:r>
          </w:p>
        </w:tc>
      </w:tr>
      <w:tr w:rsidR="00880FBE" w:rsidRPr="00D1588A" w14:paraId="6378FA2C" w14:textId="77777777" w:rsidTr="006B52A6">
        <w:tblPrEx>
          <w:tblCellMar>
            <w:top w:w="0" w:type="dxa"/>
            <w:bottom w:w="0" w:type="dxa"/>
          </w:tblCellMar>
        </w:tblPrEx>
        <w:trPr>
          <w:trHeight w:val="326"/>
        </w:trPr>
        <w:tc>
          <w:tcPr>
            <w:tcW w:w="567" w:type="dxa"/>
          </w:tcPr>
          <w:p w14:paraId="2BF02E65"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16</w:t>
            </w:r>
          </w:p>
        </w:tc>
        <w:tc>
          <w:tcPr>
            <w:tcW w:w="3828" w:type="dxa"/>
          </w:tcPr>
          <w:p w14:paraId="38309981"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Τ. Π. του Σ. </w:t>
            </w:r>
          </w:p>
        </w:tc>
        <w:tc>
          <w:tcPr>
            <w:tcW w:w="1417" w:type="dxa"/>
          </w:tcPr>
          <w:p w14:paraId="3B7DC846"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r w:rsidR="00880FBE" w:rsidRPr="00D1588A" w14:paraId="453843F0" w14:textId="77777777" w:rsidTr="006B52A6">
        <w:tblPrEx>
          <w:tblCellMar>
            <w:top w:w="0" w:type="dxa"/>
            <w:bottom w:w="0" w:type="dxa"/>
          </w:tblCellMar>
        </w:tblPrEx>
        <w:trPr>
          <w:trHeight w:val="328"/>
        </w:trPr>
        <w:tc>
          <w:tcPr>
            <w:tcW w:w="567" w:type="dxa"/>
          </w:tcPr>
          <w:p w14:paraId="33225489" w14:textId="77777777" w:rsidR="00880FBE" w:rsidRPr="00D1588A" w:rsidRDefault="00880FBE" w:rsidP="006B52A6">
            <w:pPr>
              <w:widowControl/>
              <w:rPr>
                <w:rFonts w:ascii="Calibri" w:hAnsi="Calibri" w:cs="Calibri"/>
                <w:color w:val="000000"/>
                <w:sz w:val="22"/>
                <w:szCs w:val="22"/>
              </w:rPr>
            </w:pPr>
            <w:r>
              <w:rPr>
                <w:rFonts w:ascii="Calibri" w:hAnsi="Calibri" w:cs="Calibri"/>
                <w:color w:val="000000"/>
                <w:sz w:val="22"/>
                <w:szCs w:val="22"/>
              </w:rPr>
              <w:t>17</w:t>
            </w:r>
          </w:p>
        </w:tc>
        <w:tc>
          <w:tcPr>
            <w:tcW w:w="3828" w:type="dxa"/>
          </w:tcPr>
          <w:p w14:paraId="4711CA7C" w14:textId="77777777" w:rsidR="00880FBE" w:rsidRPr="00D1588A" w:rsidRDefault="00880FBE" w:rsidP="006B52A6">
            <w:pPr>
              <w:widowControl/>
              <w:rPr>
                <w:rFonts w:ascii="Calibri" w:hAnsi="Calibri" w:cs="Calibri"/>
                <w:color w:val="000000"/>
                <w:sz w:val="22"/>
                <w:szCs w:val="22"/>
              </w:rPr>
            </w:pPr>
            <w:r w:rsidRPr="00D1588A">
              <w:rPr>
                <w:rFonts w:ascii="Calibri" w:hAnsi="Calibri" w:cs="Calibri"/>
                <w:color w:val="000000"/>
                <w:sz w:val="22"/>
                <w:szCs w:val="22"/>
              </w:rPr>
              <w:t xml:space="preserve">ΧΡΗΜΑΤΙΚΟ ΒΟΗΘΗΜΑ σε Γ. Π. του Α. </w:t>
            </w:r>
          </w:p>
        </w:tc>
        <w:tc>
          <w:tcPr>
            <w:tcW w:w="1417" w:type="dxa"/>
          </w:tcPr>
          <w:p w14:paraId="1091D22A" w14:textId="77777777" w:rsidR="00880FBE" w:rsidRPr="00D1588A" w:rsidRDefault="00880FBE" w:rsidP="006B52A6">
            <w:pPr>
              <w:widowControl/>
              <w:jc w:val="right"/>
              <w:rPr>
                <w:rFonts w:ascii="Calibri" w:hAnsi="Calibri" w:cs="Calibri"/>
                <w:color w:val="000000"/>
                <w:sz w:val="22"/>
                <w:szCs w:val="22"/>
              </w:rPr>
            </w:pPr>
            <w:r w:rsidRPr="00D1588A">
              <w:rPr>
                <w:rFonts w:ascii="Calibri" w:hAnsi="Calibri" w:cs="Calibri"/>
                <w:color w:val="000000"/>
                <w:sz w:val="22"/>
                <w:szCs w:val="22"/>
              </w:rPr>
              <w:t xml:space="preserve">200,00€ </w:t>
            </w:r>
          </w:p>
        </w:tc>
      </w:tr>
    </w:tbl>
    <w:p w14:paraId="1A932E40" w14:textId="77777777" w:rsidR="00880FBE" w:rsidRPr="00506DE8" w:rsidRDefault="00880FBE" w:rsidP="00880FBE">
      <w:pPr>
        <w:spacing w:line="360" w:lineRule="auto"/>
        <w:jc w:val="both"/>
        <w:rPr>
          <w:rFonts w:ascii="Calibri" w:hAnsi="Calibri" w:cs="Calibri"/>
          <w:sz w:val="22"/>
          <w:szCs w:val="22"/>
        </w:rPr>
      </w:pPr>
      <w:r>
        <w:rPr>
          <w:rFonts w:ascii="Calibri" w:hAnsi="Calibri" w:cs="Calibri"/>
          <w:b/>
          <w:sz w:val="22"/>
          <w:szCs w:val="22"/>
        </w:rPr>
        <w:t>Β</w:t>
      </w:r>
      <w:r w:rsidRPr="00506DE8">
        <w:rPr>
          <w:rFonts w:ascii="Calibri" w:hAnsi="Calibri" w:cs="Calibri"/>
          <w:b/>
          <w:sz w:val="22"/>
          <w:szCs w:val="22"/>
        </w:rPr>
        <w:t>.</w:t>
      </w:r>
      <w:r w:rsidRPr="00506DE8">
        <w:rPr>
          <w:rFonts w:ascii="Calibri" w:hAnsi="Calibri" w:cs="Calibri"/>
          <w:sz w:val="22"/>
          <w:szCs w:val="22"/>
        </w:rPr>
        <w:t xml:space="preserve"> Η έγκριση της δαπάνης και η διάθεση της απαιτούμενης πίστωσης θα γίνει από το Δήμαρχο Λαυρεωτικής, σύμφωνα με τις διατάξεις του άρθρου 58 του Ν.3852/2010, όπως τροποποιήθηκε με το άρθρο 203 του Ν.4555/2018 και ισχύει.</w:t>
      </w:r>
    </w:p>
    <w:p w14:paraId="1B61FB7C" w14:textId="77777777" w:rsidR="00542FD4" w:rsidRDefault="00542FD4" w:rsidP="003D760D">
      <w:pPr>
        <w:spacing w:line="360" w:lineRule="auto"/>
        <w:jc w:val="both"/>
        <w:rPr>
          <w:rFonts w:asciiTheme="minorHAnsi" w:hAnsiTheme="minorHAnsi" w:cs="Calibri"/>
          <w:sz w:val="22"/>
          <w:szCs w:val="22"/>
        </w:rPr>
      </w:pPr>
    </w:p>
    <w:p w14:paraId="18F97A4C" w14:textId="77777777" w:rsidR="00880FBE" w:rsidRPr="006509CE" w:rsidRDefault="00880FBE" w:rsidP="00880FBE">
      <w:pPr>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Λήψη απόφασης περί έγκρισης του πρακτικού Νο1 της Επιτροπής Διενέργειας που αφορά την «προμήθεια ενός ανατρεπόμενου φορτηγού 7,5</w:t>
      </w:r>
      <w:r>
        <w:rPr>
          <w:rFonts w:ascii="Calibri" w:hAnsi="Calibri" w:cs="Calibri"/>
          <w:b/>
          <w:bCs/>
          <w:sz w:val="22"/>
          <w:szCs w:val="22"/>
          <w:lang w:val="en-US"/>
        </w:rPr>
        <w:t>tn</w:t>
      </w:r>
      <w:r w:rsidRPr="006509CE">
        <w:rPr>
          <w:rFonts w:ascii="Calibri" w:hAnsi="Calibri" w:cs="Calibri"/>
          <w:b/>
          <w:bCs/>
          <w:sz w:val="22"/>
          <w:szCs w:val="22"/>
        </w:rPr>
        <w:t xml:space="preserve"> </w:t>
      </w:r>
      <w:r>
        <w:rPr>
          <w:rFonts w:ascii="Calibri" w:hAnsi="Calibri" w:cs="Calibri"/>
          <w:b/>
          <w:bCs/>
          <w:sz w:val="22"/>
          <w:szCs w:val="22"/>
        </w:rPr>
        <w:t>με γερανό και αρπάγη» και «προμήθεια τριών κλειστών απορριμματοκιβωτίων (κοντέϊνερ) χωρητικότητας 30κ.μ.»</w:t>
      </w:r>
    </w:p>
    <w:p w14:paraId="35D57C91" w14:textId="77777777" w:rsidR="00880FBE" w:rsidRDefault="00880FBE" w:rsidP="00880FBE">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333/2021</w:t>
      </w:r>
    </w:p>
    <w:p w14:paraId="5A18A10A" w14:textId="77777777" w:rsidR="00880FBE" w:rsidRPr="004458ED" w:rsidRDefault="00880FBE" w:rsidP="00880FBE">
      <w:pPr>
        <w:spacing w:line="360" w:lineRule="auto"/>
        <w:jc w:val="both"/>
        <w:rPr>
          <w:rFonts w:ascii="Calibri" w:hAnsi="Calibri" w:cs="Calibri"/>
          <w:sz w:val="22"/>
          <w:szCs w:val="22"/>
        </w:rPr>
      </w:pPr>
      <w:r>
        <w:rPr>
          <w:rFonts w:ascii="Calibri" w:hAnsi="Calibri" w:cs="Calibri"/>
          <w:sz w:val="22"/>
          <w:szCs w:val="22"/>
        </w:rPr>
        <w:tab/>
      </w:r>
      <w:r w:rsidRPr="004458ED">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w:t>
      </w:r>
      <w:r>
        <w:rPr>
          <w:rFonts w:ascii="Calibri" w:hAnsi="Calibri" w:cs="Calibri"/>
          <w:sz w:val="22"/>
          <w:szCs w:val="22"/>
        </w:rPr>
        <w:t xml:space="preserve"> της ημερήσιας διάταξης</w:t>
      </w:r>
      <w:r w:rsidRPr="004458ED">
        <w:rPr>
          <w:rFonts w:ascii="Calibri" w:hAnsi="Calibri" w:cs="Calibri"/>
          <w:sz w:val="22"/>
          <w:szCs w:val="22"/>
        </w:rPr>
        <w:t xml:space="preserve"> περί </w:t>
      </w:r>
      <w:r w:rsidRPr="00EC754C">
        <w:rPr>
          <w:rFonts w:ascii="Calibri" w:hAnsi="Calibri" w:cs="Calibri"/>
          <w:i/>
          <w:sz w:val="22"/>
          <w:szCs w:val="22"/>
        </w:rPr>
        <w:t>«</w:t>
      </w:r>
      <w:r w:rsidRPr="006509CE">
        <w:rPr>
          <w:rFonts w:ascii="Calibri" w:hAnsi="Calibri" w:cs="Calibri"/>
          <w:i/>
          <w:sz w:val="22"/>
          <w:szCs w:val="22"/>
        </w:rPr>
        <w:t>έ</w:t>
      </w:r>
      <w:r w:rsidRPr="006509CE">
        <w:rPr>
          <w:rFonts w:ascii="Calibri" w:hAnsi="Calibri" w:cs="Calibri"/>
          <w:bCs/>
          <w:i/>
          <w:sz w:val="22"/>
          <w:szCs w:val="22"/>
        </w:rPr>
        <w:t xml:space="preserve">γκρισης του πρακτικού Νο1 της Επιτροπής Διενέργειας που αφορά την </w:t>
      </w:r>
      <w:r>
        <w:rPr>
          <w:rFonts w:ascii="Calibri" w:hAnsi="Calibri" w:cs="Calibri"/>
          <w:bCs/>
          <w:i/>
          <w:sz w:val="22"/>
          <w:szCs w:val="22"/>
        </w:rPr>
        <w:t>‘’</w:t>
      </w:r>
      <w:r w:rsidRPr="006509CE">
        <w:rPr>
          <w:rFonts w:ascii="Calibri" w:hAnsi="Calibri" w:cs="Calibri"/>
          <w:bCs/>
          <w:i/>
          <w:sz w:val="22"/>
          <w:szCs w:val="22"/>
        </w:rPr>
        <w:t>προμήθεια ενός ανατρεπόμενου φορτηγού 7,5</w:t>
      </w:r>
      <w:r w:rsidRPr="006509CE">
        <w:rPr>
          <w:rFonts w:ascii="Calibri" w:hAnsi="Calibri" w:cs="Calibri"/>
          <w:bCs/>
          <w:i/>
          <w:sz w:val="22"/>
          <w:szCs w:val="22"/>
          <w:lang w:val="en-US"/>
        </w:rPr>
        <w:t>tn</w:t>
      </w:r>
      <w:r w:rsidRPr="006509CE">
        <w:rPr>
          <w:rFonts w:ascii="Calibri" w:hAnsi="Calibri" w:cs="Calibri"/>
          <w:bCs/>
          <w:i/>
          <w:sz w:val="22"/>
          <w:szCs w:val="22"/>
        </w:rPr>
        <w:t xml:space="preserve"> με γερανό και αρπάγη</w:t>
      </w:r>
      <w:r>
        <w:rPr>
          <w:rFonts w:ascii="Calibri" w:hAnsi="Calibri" w:cs="Calibri"/>
          <w:bCs/>
          <w:i/>
          <w:sz w:val="22"/>
          <w:szCs w:val="22"/>
        </w:rPr>
        <w:t>’’</w:t>
      </w:r>
      <w:r w:rsidRPr="006509CE">
        <w:rPr>
          <w:rFonts w:ascii="Calibri" w:hAnsi="Calibri" w:cs="Calibri"/>
          <w:bCs/>
          <w:i/>
          <w:sz w:val="22"/>
          <w:szCs w:val="22"/>
        </w:rPr>
        <w:t xml:space="preserve"> και </w:t>
      </w:r>
      <w:r>
        <w:rPr>
          <w:rFonts w:ascii="Calibri" w:hAnsi="Calibri" w:cs="Calibri"/>
          <w:bCs/>
          <w:i/>
          <w:sz w:val="22"/>
          <w:szCs w:val="22"/>
        </w:rPr>
        <w:t>‘’</w:t>
      </w:r>
      <w:r w:rsidRPr="006509CE">
        <w:rPr>
          <w:rFonts w:ascii="Calibri" w:hAnsi="Calibri" w:cs="Calibri"/>
          <w:bCs/>
          <w:i/>
          <w:sz w:val="22"/>
          <w:szCs w:val="22"/>
        </w:rPr>
        <w:t>προμήθεια τριών κλειστών απορριμματοκιβωτίων (κοντέϊνερ) χωρητικότητας 30κ.μ.</w:t>
      </w:r>
      <w:r>
        <w:rPr>
          <w:rFonts w:ascii="Calibri" w:hAnsi="Calibri" w:cs="Calibri"/>
          <w:bCs/>
          <w:i/>
          <w:sz w:val="22"/>
          <w:szCs w:val="22"/>
        </w:rPr>
        <w:t>’’</w:t>
      </w:r>
      <w:r w:rsidRPr="006509CE">
        <w:rPr>
          <w:rFonts w:ascii="Calibri" w:hAnsi="Calibri" w:cs="Calibri"/>
          <w:bCs/>
          <w:i/>
          <w:sz w:val="22"/>
          <w:szCs w:val="22"/>
        </w:rPr>
        <w:t>»,</w:t>
      </w:r>
      <w:r w:rsidRPr="004458ED">
        <w:rPr>
          <w:rFonts w:ascii="Calibri" w:hAnsi="Calibri" w:cs="Calibri"/>
          <w:bCs/>
          <w:i/>
          <w:sz w:val="22"/>
          <w:szCs w:val="22"/>
        </w:rPr>
        <w:t xml:space="preserve"> </w:t>
      </w:r>
      <w:r w:rsidRPr="004458ED">
        <w:rPr>
          <w:rFonts w:ascii="Calibri" w:hAnsi="Calibri" w:cs="Calibri"/>
          <w:sz w:val="22"/>
          <w:szCs w:val="22"/>
        </w:rPr>
        <w:t>έθεσε υπόψη των μελών της Οικονομικής Επιτροπής τα ακόλουθα:</w:t>
      </w:r>
    </w:p>
    <w:p w14:paraId="7DE6D8B7" w14:textId="77777777" w:rsidR="00880FBE" w:rsidRPr="00880FBE" w:rsidRDefault="00880FBE" w:rsidP="00FD4A15">
      <w:pPr>
        <w:widowControl/>
        <w:numPr>
          <w:ilvl w:val="0"/>
          <w:numId w:val="47"/>
        </w:numPr>
        <w:spacing w:line="360" w:lineRule="auto"/>
        <w:ind w:left="57" w:firstLine="113"/>
        <w:jc w:val="both"/>
        <w:rPr>
          <w:rFonts w:ascii="Calibri" w:hAnsi="Calibri" w:cs="Calibri"/>
          <w:bCs/>
          <w:kern w:val="32"/>
          <w:sz w:val="22"/>
          <w:szCs w:val="22"/>
        </w:rPr>
      </w:pPr>
      <w:r w:rsidRPr="00880FBE">
        <w:rPr>
          <w:rFonts w:ascii="Calibri" w:hAnsi="Calibri" w:cs="Calibri"/>
          <w:sz w:val="22"/>
          <w:szCs w:val="22"/>
        </w:rPr>
        <w:t>την αριθμ. πρωτ. 64403/5-10-2020 Απόφαση Επιχορήγησης Δήμων με τίτλο: «Προμήθεια μηχανημάτων έργου ή και συνοδευτικού εξοπλισμού» από το Πρόγραμμα Φιλόδημος ΙΙ» (ΑΔΑ: ΩΙΔ546ΜΤΛ6-Υ78).</w:t>
      </w:r>
    </w:p>
    <w:p w14:paraId="1C14EDC0" w14:textId="77777777" w:rsidR="00880FBE" w:rsidRPr="00880FBE" w:rsidRDefault="00880FBE" w:rsidP="00FD4A15">
      <w:pPr>
        <w:widowControl/>
        <w:numPr>
          <w:ilvl w:val="0"/>
          <w:numId w:val="47"/>
        </w:numPr>
        <w:spacing w:line="360" w:lineRule="auto"/>
        <w:ind w:left="57" w:firstLine="113"/>
        <w:jc w:val="both"/>
        <w:rPr>
          <w:rFonts w:ascii="Calibri" w:hAnsi="Calibri" w:cs="Calibri"/>
          <w:bCs/>
          <w:kern w:val="32"/>
          <w:sz w:val="22"/>
          <w:szCs w:val="22"/>
        </w:rPr>
      </w:pPr>
      <w:r w:rsidRPr="00880FBE">
        <w:rPr>
          <w:rFonts w:ascii="Calibri" w:hAnsi="Calibri" w:cs="Calibri"/>
          <w:sz w:val="22"/>
          <w:szCs w:val="22"/>
        </w:rPr>
        <w:t>την αρ. πρωτ. 68484/16.10.2020 (ΑΔΑ: 92Α746ΜΤΛ6-ΒΟΔ) απόφαση με τίτλο: «1</w:t>
      </w:r>
      <w:r w:rsidRPr="00880FBE">
        <w:rPr>
          <w:rFonts w:ascii="Calibri" w:hAnsi="Calibri" w:cs="Calibri"/>
          <w:sz w:val="22"/>
          <w:szCs w:val="22"/>
          <w:vertAlign w:val="superscript"/>
        </w:rPr>
        <w:t>η</w:t>
      </w:r>
      <w:r w:rsidRPr="00880FBE">
        <w:rPr>
          <w:rFonts w:ascii="Calibri" w:hAnsi="Calibri" w:cs="Calibri"/>
          <w:sz w:val="22"/>
          <w:szCs w:val="22"/>
        </w:rPr>
        <w:t xml:space="preserve"> Τροποποίηση της με αριθμό 64403/5-10-2020 απόφασης επιχορήγησης με τίτλο: «Προμήθεια μηχανημάτων έργου ή και συνοδευτικού εξοπλισμού» από το Πρόγραμμα ΦΙΛΟΔΗΜΟΣ ΙΙ».</w:t>
      </w:r>
    </w:p>
    <w:p w14:paraId="69F1AF98" w14:textId="77777777" w:rsidR="00880FBE" w:rsidRPr="00880FBE" w:rsidRDefault="00880FBE" w:rsidP="00FD4A15">
      <w:pPr>
        <w:widowControl/>
        <w:numPr>
          <w:ilvl w:val="0"/>
          <w:numId w:val="47"/>
        </w:numPr>
        <w:spacing w:line="360" w:lineRule="auto"/>
        <w:ind w:left="57" w:firstLine="113"/>
        <w:jc w:val="both"/>
        <w:rPr>
          <w:rFonts w:ascii="Calibri" w:hAnsi="Calibri" w:cs="Calibri"/>
          <w:bCs/>
          <w:kern w:val="32"/>
          <w:sz w:val="22"/>
          <w:szCs w:val="22"/>
        </w:rPr>
      </w:pPr>
      <w:r w:rsidRPr="00880FBE">
        <w:rPr>
          <w:rFonts w:ascii="Calibri" w:hAnsi="Calibri" w:cs="Calibri"/>
          <w:bCs/>
          <w:kern w:val="32"/>
          <w:sz w:val="22"/>
          <w:szCs w:val="22"/>
        </w:rPr>
        <w:t>το αριθμ. πρωτ: 8705/31.05.2021 πρωτογενές αίτημα της Διεύθυνσης Τεχνικών Υπηρεσιών, με θέμα «προμήθεια ενός (1) ανατρεπόμενου φορτηγού 7,5</w:t>
      </w:r>
      <w:r w:rsidRPr="00880FBE">
        <w:rPr>
          <w:rFonts w:ascii="Calibri" w:hAnsi="Calibri" w:cs="Calibri"/>
          <w:bCs/>
          <w:kern w:val="32"/>
          <w:sz w:val="22"/>
          <w:szCs w:val="22"/>
          <w:lang w:val="en-US"/>
        </w:rPr>
        <w:t>tn</w:t>
      </w:r>
      <w:r w:rsidRPr="00880FBE">
        <w:rPr>
          <w:rFonts w:ascii="Calibri" w:hAnsi="Calibri" w:cs="Calibri"/>
          <w:bCs/>
          <w:kern w:val="32"/>
          <w:sz w:val="22"/>
          <w:szCs w:val="22"/>
        </w:rPr>
        <w:t xml:space="preserve"> με γερανό και αρπάγη», το οποίο αναρτήθηκε στο ΚΗΜΔΗΣ με ΑΔΑΜ: 21</w:t>
      </w:r>
      <w:r w:rsidRPr="00880FBE">
        <w:rPr>
          <w:rFonts w:ascii="Calibri" w:hAnsi="Calibri" w:cs="Calibri"/>
          <w:bCs/>
          <w:kern w:val="32"/>
          <w:sz w:val="22"/>
          <w:szCs w:val="22"/>
          <w:lang w:val="en-US"/>
        </w:rPr>
        <w:t>REQ</w:t>
      </w:r>
      <w:r w:rsidRPr="00880FBE">
        <w:rPr>
          <w:rFonts w:ascii="Calibri" w:hAnsi="Calibri" w:cs="Calibri"/>
          <w:bCs/>
          <w:kern w:val="32"/>
          <w:sz w:val="22"/>
          <w:szCs w:val="22"/>
        </w:rPr>
        <w:t>008798224</w:t>
      </w:r>
    </w:p>
    <w:p w14:paraId="77EA5A0B" w14:textId="77777777" w:rsidR="00880FBE" w:rsidRPr="00880FBE" w:rsidRDefault="00880FBE" w:rsidP="00FD4A15">
      <w:pPr>
        <w:widowControl/>
        <w:numPr>
          <w:ilvl w:val="0"/>
          <w:numId w:val="47"/>
        </w:numPr>
        <w:spacing w:line="360" w:lineRule="auto"/>
        <w:ind w:left="57" w:firstLine="113"/>
        <w:jc w:val="both"/>
        <w:rPr>
          <w:rFonts w:ascii="Calibri" w:hAnsi="Calibri" w:cs="Calibri"/>
          <w:sz w:val="22"/>
          <w:szCs w:val="22"/>
        </w:rPr>
      </w:pPr>
      <w:r w:rsidRPr="00880FBE">
        <w:rPr>
          <w:rFonts w:ascii="Calibri" w:hAnsi="Calibri" w:cs="Calibri"/>
          <w:sz w:val="22"/>
          <w:szCs w:val="22"/>
        </w:rPr>
        <w:t>την αριθμ. Α-845/2021 απόφαση ανάληψης υποχρέωσης (ΑΔΑ: ΩΝΨΟΩΛ1-ΒΣΧ)</w:t>
      </w:r>
    </w:p>
    <w:p w14:paraId="748D538D" w14:textId="77777777" w:rsidR="00880FBE" w:rsidRPr="00880FBE" w:rsidRDefault="00880FBE" w:rsidP="00FD4A15">
      <w:pPr>
        <w:numPr>
          <w:ilvl w:val="0"/>
          <w:numId w:val="47"/>
        </w:numPr>
        <w:spacing w:line="360" w:lineRule="auto"/>
        <w:ind w:left="57" w:firstLine="113"/>
        <w:contextualSpacing/>
        <w:jc w:val="both"/>
        <w:rPr>
          <w:rFonts w:ascii="Calibri" w:hAnsi="Calibri" w:cs="Calibri"/>
          <w:bCs/>
          <w:sz w:val="22"/>
          <w:szCs w:val="22"/>
        </w:rPr>
      </w:pPr>
      <w:r w:rsidRPr="00880FBE">
        <w:rPr>
          <w:rFonts w:ascii="Calibri" w:hAnsi="Calibri" w:cs="Calibri"/>
          <w:sz w:val="22"/>
          <w:szCs w:val="22"/>
        </w:rPr>
        <w:t>την υπ’ αριθμ.62/2021 μελέτη της Διεύθυνσης Τεχνικών Υπηρεσιών με τίτλο: «</w:t>
      </w:r>
      <w:r w:rsidRPr="00880FBE">
        <w:rPr>
          <w:rFonts w:ascii="Calibri" w:hAnsi="Calibri" w:cs="Calibri"/>
          <w:bCs/>
          <w:kern w:val="32"/>
          <w:sz w:val="22"/>
          <w:szCs w:val="22"/>
        </w:rPr>
        <w:t>προμήθεια ενός (1) ανατρεπόμενου φορτηγού 7,5</w:t>
      </w:r>
      <w:r w:rsidRPr="00880FBE">
        <w:rPr>
          <w:rFonts w:ascii="Calibri" w:hAnsi="Calibri" w:cs="Calibri"/>
          <w:bCs/>
          <w:kern w:val="32"/>
          <w:sz w:val="22"/>
          <w:szCs w:val="22"/>
          <w:lang w:val="en-US"/>
        </w:rPr>
        <w:t>tn</w:t>
      </w:r>
      <w:r w:rsidRPr="00880FBE">
        <w:rPr>
          <w:rFonts w:ascii="Calibri" w:hAnsi="Calibri" w:cs="Calibri"/>
          <w:bCs/>
          <w:kern w:val="32"/>
          <w:sz w:val="22"/>
          <w:szCs w:val="22"/>
        </w:rPr>
        <w:t xml:space="preserve"> με γερανό και αρπάγη</w:t>
      </w:r>
      <w:r w:rsidRPr="00880FBE">
        <w:rPr>
          <w:rFonts w:ascii="Calibri" w:hAnsi="Calibri" w:cs="Calibri"/>
          <w:sz w:val="22"/>
          <w:szCs w:val="22"/>
        </w:rPr>
        <w:t>», προϋπολογισμού δαπάνης 117.800,00 ευρώ, συμπεριλαμβανομένου του ΦΠΑ 24%</w:t>
      </w:r>
    </w:p>
    <w:p w14:paraId="6CCB364A" w14:textId="77777777" w:rsidR="00880FBE" w:rsidRPr="00880FBE" w:rsidRDefault="00880FBE" w:rsidP="00FD4A15">
      <w:pPr>
        <w:numPr>
          <w:ilvl w:val="0"/>
          <w:numId w:val="47"/>
        </w:numPr>
        <w:spacing w:line="360" w:lineRule="auto"/>
        <w:ind w:left="57" w:firstLine="113"/>
        <w:contextualSpacing/>
        <w:jc w:val="both"/>
        <w:rPr>
          <w:rFonts w:ascii="Calibri" w:hAnsi="Calibri" w:cs="Calibri"/>
          <w:bCs/>
          <w:sz w:val="22"/>
          <w:szCs w:val="22"/>
        </w:rPr>
      </w:pPr>
      <w:r w:rsidRPr="00880FBE">
        <w:rPr>
          <w:rFonts w:ascii="Calibri" w:hAnsi="Calibri" w:cs="Calibri"/>
          <w:sz w:val="22"/>
          <w:szCs w:val="22"/>
        </w:rPr>
        <w:t>την αριθμ. πρωτ: 93124/02.08.2021 απόφαση Συντονιστή Αποκεντρωμένης Διοίκησης Αττικής περί έγκρισης αγοράς οχήματος από το ελεύθερο εμπόριο (ΑΔΑ: 9ΡΨΧΟΡ1Κ-ΡΕΦ)</w:t>
      </w:r>
    </w:p>
    <w:p w14:paraId="4AEEAEA4" w14:textId="77777777" w:rsidR="00880FBE" w:rsidRPr="00880FBE" w:rsidRDefault="00880FBE" w:rsidP="00FD4A15">
      <w:pPr>
        <w:numPr>
          <w:ilvl w:val="0"/>
          <w:numId w:val="47"/>
        </w:numPr>
        <w:spacing w:line="360" w:lineRule="auto"/>
        <w:ind w:left="57" w:firstLine="113"/>
        <w:contextualSpacing/>
        <w:jc w:val="both"/>
        <w:rPr>
          <w:rFonts w:ascii="Calibri" w:hAnsi="Calibri" w:cs="Calibri"/>
          <w:bCs/>
          <w:sz w:val="22"/>
          <w:szCs w:val="22"/>
        </w:rPr>
      </w:pPr>
      <w:r w:rsidRPr="00880FBE">
        <w:rPr>
          <w:rFonts w:ascii="Calibri" w:hAnsi="Calibri" w:cs="Calibri"/>
          <w:bCs/>
          <w:kern w:val="32"/>
          <w:sz w:val="22"/>
          <w:szCs w:val="22"/>
        </w:rPr>
        <w:t>το αριθμ. πρωτ: 8706/31.05.2021 πρωτογενές αίτημα της Διεύθυνσης Τεχνικών Υπηρεσιών, με θέμα «προμήθεια τριών (3) κλειστών απορριμματοκιβωτίων (κοντέινερ) χωρητικότητας 30κ.μ.», το οποίο αναρτήθηκε στο ΚΗΜΔΗΣ με ΑΔΑΜ: 21</w:t>
      </w:r>
      <w:r w:rsidRPr="00880FBE">
        <w:rPr>
          <w:rFonts w:ascii="Calibri" w:hAnsi="Calibri" w:cs="Calibri"/>
          <w:bCs/>
          <w:kern w:val="32"/>
          <w:sz w:val="22"/>
          <w:szCs w:val="22"/>
          <w:lang w:val="en-US"/>
        </w:rPr>
        <w:t>REQ</w:t>
      </w:r>
      <w:r w:rsidRPr="00880FBE">
        <w:rPr>
          <w:rFonts w:ascii="Calibri" w:hAnsi="Calibri" w:cs="Calibri"/>
          <w:bCs/>
          <w:kern w:val="32"/>
          <w:sz w:val="22"/>
          <w:szCs w:val="22"/>
        </w:rPr>
        <w:t>008798337</w:t>
      </w:r>
    </w:p>
    <w:p w14:paraId="41AEA9DC" w14:textId="77777777" w:rsidR="00880FBE" w:rsidRPr="00880FBE" w:rsidRDefault="00880FBE" w:rsidP="00FD4A15">
      <w:pPr>
        <w:numPr>
          <w:ilvl w:val="0"/>
          <w:numId w:val="47"/>
        </w:numPr>
        <w:spacing w:line="360" w:lineRule="auto"/>
        <w:ind w:left="57" w:firstLine="113"/>
        <w:contextualSpacing/>
        <w:jc w:val="both"/>
        <w:rPr>
          <w:rFonts w:ascii="Calibri" w:hAnsi="Calibri" w:cs="Calibri"/>
          <w:bCs/>
          <w:sz w:val="22"/>
          <w:szCs w:val="22"/>
        </w:rPr>
      </w:pPr>
      <w:r w:rsidRPr="00880FBE">
        <w:rPr>
          <w:rFonts w:ascii="Calibri" w:hAnsi="Calibri" w:cs="Calibri"/>
          <w:sz w:val="22"/>
          <w:szCs w:val="22"/>
        </w:rPr>
        <w:t>την υπ’ αριθμ.63/2021 μελέτη της Διεύθυνσης Τεχνικών Υπηρεσιών με τίτλο: «</w:t>
      </w:r>
      <w:r w:rsidRPr="00880FBE">
        <w:rPr>
          <w:rFonts w:ascii="Calibri" w:hAnsi="Calibri" w:cs="Calibri"/>
          <w:bCs/>
          <w:kern w:val="32"/>
          <w:sz w:val="22"/>
          <w:szCs w:val="22"/>
        </w:rPr>
        <w:t>προμήθεια τριών (3) κλειστών απορριμματοκιβωτίων (κοντέινερ) χωρητικότητας 30κ.μ.</w:t>
      </w:r>
      <w:r w:rsidRPr="00880FBE">
        <w:rPr>
          <w:rFonts w:ascii="Calibri" w:hAnsi="Calibri" w:cs="Calibri"/>
          <w:sz w:val="22"/>
          <w:szCs w:val="22"/>
        </w:rPr>
        <w:t>», προϋπολογισμού δαπάνης 105.200,00 ευρώ, συμπεριλαμβανομένου του ΦΠΑ 24%</w:t>
      </w:r>
    </w:p>
    <w:p w14:paraId="64B7466B" w14:textId="77777777" w:rsidR="00880FBE" w:rsidRPr="00880FBE" w:rsidRDefault="00880FBE" w:rsidP="00FD4A15">
      <w:pPr>
        <w:numPr>
          <w:ilvl w:val="0"/>
          <w:numId w:val="47"/>
        </w:numPr>
        <w:spacing w:line="360" w:lineRule="auto"/>
        <w:ind w:left="57" w:firstLine="113"/>
        <w:contextualSpacing/>
        <w:jc w:val="both"/>
        <w:rPr>
          <w:rFonts w:ascii="Calibri" w:hAnsi="Calibri" w:cs="Calibri"/>
          <w:bCs/>
          <w:sz w:val="22"/>
          <w:szCs w:val="22"/>
        </w:rPr>
      </w:pPr>
      <w:r w:rsidRPr="00880FBE">
        <w:rPr>
          <w:rFonts w:ascii="Calibri" w:hAnsi="Calibri" w:cs="Calibri"/>
          <w:sz w:val="22"/>
          <w:szCs w:val="22"/>
        </w:rPr>
        <w:t>την αριθμ. Α-846/2021 απόφαση ανάληψης υποχρέωσης (ΑΔΑ: 6Φ84ΩΛ1-ΣΝΜ)</w:t>
      </w:r>
    </w:p>
    <w:p w14:paraId="66156D7B" w14:textId="77777777" w:rsidR="00880FBE" w:rsidRPr="00880FBE" w:rsidRDefault="00880FBE" w:rsidP="00FD4A15">
      <w:pPr>
        <w:numPr>
          <w:ilvl w:val="0"/>
          <w:numId w:val="47"/>
        </w:numPr>
        <w:spacing w:line="360" w:lineRule="auto"/>
        <w:ind w:left="57" w:firstLine="113"/>
        <w:contextualSpacing/>
        <w:jc w:val="both"/>
        <w:rPr>
          <w:rFonts w:ascii="Calibri" w:hAnsi="Calibri" w:cs="Calibri"/>
          <w:bCs/>
          <w:sz w:val="22"/>
          <w:szCs w:val="22"/>
        </w:rPr>
      </w:pPr>
      <w:r w:rsidRPr="00880FBE">
        <w:rPr>
          <w:rFonts w:ascii="Calibri" w:hAnsi="Calibri" w:cs="Calibri"/>
          <w:bCs/>
          <w:sz w:val="22"/>
          <w:szCs w:val="22"/>
        </w:rPr>
        <w:t xml:space="preserve">την υπ’ αριθμ.342/2020 απόφαση Οικονομικής Επιτροπής Δήμου Λαυρεωτικής με την οποία έγινε η αποδοχή της επιχορήγησης ποσού 223.000,00 ευρώ, σύμφωνα με την </w:t>
      </w:r>
      <w:r w:rsidRPr="00880FBE">
        <w:rPr>
          <w:rFonts w:ascii="Calibri" w:hAnsi="Calibri" w:cs="Calibri"/>
          <w:sz w:val="22"/>
          <w:szCs w:val="22"/>
        </w:rPr>
        <w:t>αρ. πρωτ.: 68484/16.10.2020 (ΑΔΑ: 92Α746ΜΤΛ6-ΒΟΔ) απόφαση  με τίτλο: «1</w:t>
      </w:r>
      <w:r w:rsidRPr="00880FBE">
        <w:rPr>
          <w:rFonts w:ascii="Calibri" w:hAnsi="Calibri" w:cs="Calibri"/>
          <w:sz w:val="22"/>
          <w:szCs w:val="22"/>
          <w:vertAlign w:val="superscript"/>
        </w:rPr>
        <w:t>η</w:t>
      </w:r>
      <w:r w:rsidRPr="00880FBE">
        <w:rPr>
          <w:rFonts w:ascii="Calibri" w:hAnsi="Calibri" w:cs="Calibri"/>
          <w:sz w:val="22"/>
          <w:szCs w:val="22"/>
        </w:rPr>
        <w:t xml:space="preserve"> Τροποποίηση της με αριθμό 64403/5-10-2020 απόφασης επιχορήγησης με τίτλο</w:t>
      </w:r>
      <w:r w:rsidRPr="00880FBE">
        <w:rPr>
          <w:rFonts w:ascii="Calibri" w:hAnsi="Calibri" w:cs="Calibri"/>
          <w:i/>
          <w:sz w:val="22"/>
          <w:szCs w:val="22"/>
        </w:rPr>
        <w:t xml:space="preserve">: </w:t>
      </w:r>
      <w:r w:rsidRPr="00880FBE">
        <w:rPr>
          <w:rFonts w:ascii="Calibri" w:hAnsi="Calibri" w:cs="Calibri"/>
          <w:sz w:val="22"/>
          <w:szCs w:val="22"/>
        </w:rPr>
        <w:t>‘’Προμήθεια μηχανημάτων έργου ή και συνοδευτικού εξοπλισμού» από το Πρόγραμμα ΦΙΛΟΔΗΜΟΣ ΙΙ’’»</w:t>
      </w:r>
    </w:p>
    <w:p w14:paraId="5F15F620" w14:textId="77777777" w:rsidR="00880FBE" w:rsidRPr="008718A0" w:rsidRDefault="00880FBE" w:rsidP="00FD4A15">
      <w:pPr>
        <w:numPr>
          <w:ilvl w:val="0"/>
          <w:numId w:val="47"/>
        </w:numPr>
        <w:spacing w:line="360" w:lineRule="auto"/>
        <w:ind w:left="57" w:firstLine="113"/>
        <w:contextualSpacing/>
        <w:jc w:val="both"/>
        <w:rPr>
          <w:rFonts w:ascii="Calibri" w:hAnsi="Calibri" w:cs="Calibri"/>
          <w:sz w:val="22"/>
          <w:szCs w:val="22"/>
          <w:lang w:eastAsia="en-US"/>
        </w:rPr>
      </w:pPr>
      <w:r w:rsidRPr="00880FBE">
        <w:rPr>
          <w:rFonts w:ascii="Calibri" w:hAnsi="Calibri" w:cs="Calibri"/>
          <w:sz w:val="22"/>
          <w:szCs w:val="22"/>
        </w:rPr>
        <w:t>την υπ’ αριθμ.187/2021 απόφαση Οικονομικής Επιτροπής Δήμου Λαυρεωτικής με την οποία έγινε η έγκριση των αριθμ.62/2021 και 63/2021 μελετών και η κατάρτιση των όρων διακήρυξης της παρούσας σύμβασης (ΑΔΑ: 6Γ8ΘΩΛ1-ΒΓΔ)</w:t>
      </w:r>
    </w:p>
    <w:p w14:paraId="68901FC9" w14:textId="77777777" w:rsidR="00880FBE" w:rsidRPr="008718A0" w:rsidRDefault="00880FBE" w:rsidP="00FD4A15">
      <w:pPr>
        <w:widowControl/>
        <w:numPr>
          <w:ilvl w:val="0"/>
          <w:numId w:val="47"/>
        </w:numPr>
        <w:suppressAutoHyphens/>
        <w:autoSpaceDE/>
        <w:autoSpaceDN/>
        <w:adjustRightInd/>
        <w:spacing w:line="360" w:lineRule="auto"/>
        <w:ind w:left="57" w:firstLine="113"/>
        <w:contextualSpacing/>
        <w:jc w:val="both"/>
        <w:rPr>
          <w:rFonts w:ascii="Calibri" w:hAnsi="Calibri" w:cs="Calibri"/>
          <w:bCs/>
          <w:sz w:val="22"/>
          <w:szCs w:val="22"/>
          <w:lang w:eastAsia="zh-CN"/>
        </w:rPr>
      </w:pPr>
      <w:r w:rsidRPr="008718A0">
        <w:rPr>
          <w:rFonts w:ascii="Calibri" w:hAnsi="Calibri" w:cs="Calibri"/>
          <w:bCs/>
          <w:sz w:val="22"/>
          <w:szCs w:val="22"/>
          <w:lang w:eastAsia="zh-CN"/>
        </w:rPr>
        <w:t>την υπ’ αριθμ.797/2021 απόφαση Δημάρχου Λαυρεωτικής με την οποία προκηρύχθηκε η</w:t>
      </w:r>
      <w:r w:rsidRPr="008718A0">
        <w:rPr>
          <w:rFonts w:ascii="Calibri" w:hAnsi="Calibri" w:cs="ArialNarrow-Bold"/>
          <w:bCs/>
          <w:sz w:val="22"/>
          <w:szCs w:val="22"/>
          <w:lang w:eastAsia="zh-CN"/>
        </w:rPr>
        <w:t xml:space="preserve"> διενέργεια ανοικτού ηλεκτρονικού διαγωνισμού σχετικά με την προμήθεια μηχανολογικού εξοπλισμού που αφορά: (α) την προμήθεια ε</w:t>
      </w:r>
      <w:r w:rsidRPr="008718A0">
        <w:rPr>
          <w:rFonts w:ascii="Calibri" w:hAnsi="Calibri" w:cs="Calibri"/>
          <w:sz w:val="22"/>
          <w:szCs w:val="22"/>
          <w:lang w:eastAsia="en-US"/>
        </w:rPr>
        <w:t>νός (1) καινούργιου ανατρεπόμενου φορτηγού 7,5</w:t>
      </w:r>
      <w:r w:rsidRPr="008718A0">
        <w:rPr>
          <w:rFonts w:ascii="Calibri" w:hAnsi="Calibri" w:cs="Calibri"/>
          <w:sz w:val="22"/>
          <w:szCs w:val="22"/>
          <w:lang w:val="en-US" w:eastAsia="en-US"/>
        </w:rPr>
        <w:t>tn</w:t>
      </w:r>
      <w:r w:rsidRPr="008718A0">
        <w:rPr>
          <w:rFonts w:ascii="Calibri" w:hAnsi="Calibri" w:cs="Calibri"/>
          <w:sz w:val="22"/>
          <w:szCs w:val="22"/>
          <w:lang w:eastAsia="en-US"/>
        </w:rPr>
        <w:t xml:space="preserve"> με γερανό για τη μεταφορά ογκωδών αντικειμένων κ.λ.π. και (β) την προμήθεια τριών (3) κλειστών απορριμματοκιβωτίων (κοντέϊνερ) χωρητικότητας 30 κ.μ.</w:t>
      </w:r>
      <w:r w:rsidRPr="008718A0">
        <w:rPr>
          <w:rFonts w:ascii="Calibri" w:hAnsi="Calibri" w:cs="ArialNarrow-Bold"/>
          <w:bCs/>
          <w:sz w:val="22"/>
          <w:szCs w:val="22"/>
          <w:lang w:eastAsia="zh-CN"/>
        </w:rPr>
        <w:t xml:space="preserve"> (α/α συστήματος</w:t>
      </w:r>
      <w:r w:rsidRPr="00880FBE">
        <w:rPr>
          <w:rFonts w:ascii="Calibri" w:hAnsi="Calibri" w:cs="Calibri"/>
          <w:bCs/>
          <w:sz w:val="22"/>
          <w:szCs w:val="22"/>
          <w:lang w:eastAsia="zh-CN"/>
        </w:rPr>
        <w:t xml:space="preserve">: </w:t>
      </w:r>
      <w:r w:rsidRPr="00880FBE">
        <w:rPr>
          <w:rFonts w:ascii="Calibri" w:hAnsi="Calibri" w:cs="Calibri"/>
          <w:bCs/>
          <w:sz w:val="22"/>
          <w:szCs w:val="22"/>
        </w:rPr>
        <w:t>139456, 139565</w:t>
      </w:r>
      <w:r w:rsidRPr="00880FBE">
        <w:rPr>
          <w:rFonts w:ascii="Calibri" w:hAnsi="Calibri" w:cs="Calibri"/>
          <w:bCs/>
          <w:sz w:val="22"/>
          <w:szCs w:val="22"/>
          <w:lang w:eastAsia="zh-CN"/>
        </w:rPr>
        <w:t>).</w:t>
      </w:r>
    </w:p>
    <w:p w14:paraId="7C204D04" w14:textId="77777777" w:rsidR="00880FBE" w:rsidRPr="00322407" w:rsidRDefault="00880FBE" w:rsidP="00880FBE">
      <w:pPr>
        <w:spacing w:line="360" w:lineRule="auto"/>
        <w:ind w:firstLine="720"/>
        <w:jc w:val="both"/>
        <w:rPr>
          <w:rFonts w:ascii="Calibri" w:hAnsi="Calibri" w:cs="Calibri"/>
          <w:sz w:val="22"/>
          <w:szCs w:val="22"/>
        </w:rPr>
      </w:pPr>
      <w:r>
        <w:rPr>
          <w:rFonts w:ascii="Calibri" w:hAnsi="Calibri" w:cs="Calibri"/>
          <w:sz w:val="22"/>
          <w:szCs w:val="22"/>
        </w:rPr>
        <w:t>Στη συνέχεια</w:t>
      </w:r>
      <w:r w:rsidRPr="00F83865">
        <w:rPr>
          <w:rFonts w:ascii="Calibri" w:hAnsi="Calibri" w:cs="Calibri"/>
          <w:sz w:val="22"/>
          <w:szCs w:val="22"/>
        </w:rPr>
        <w:t xml:space="preserve">, ο κος Πρόεδρος γνώρισε στα μέλη της Οικονομικής Επιτροπής ότι </w:t>
      </w:r>
      <w:r>
        <w:rPr>
          <w:rFonts w:ascii="Calibri" w:hAnsi="Calibri" w:cs="Calibri"/>
          <w:sz w:val="22"/>
          <w:szCs w:val="22"/>
        </w:rPr>
        <w:t>ο</w:t>
      </w:r>
      <w:r w:rsidRPr="009B1F2D">
        <w:rPr>
          <w:rFonts w:ascii="Calibri" w:hAnsi="Calibri" w:cs="Calibri"/>
          <w:sz w:val="22"/>
          <w:szCs w:val="22"/>
        </w:rPr>
        <w:t>λόκληρη η</w:t>
      </w:r>
      <w:r w:rsidRPr="0012356F">
        <w:rPr>
          <w:rFonts w:ascii="Arial Narrow" w:hAnsi="Arial Narrow" w:cs="Arial"/>
          <w:sz w:val="24"/>
          <w:szCs w:val="24"/>
        </w:rPr>
        <w:t xml:space="preserve"> </w:t>
      </w:r>
      <w:r w:rsidRPr="009B1F2D">
        <w:rPr>
          <w:rFonts w:ascii="Calibri" w:hAnsi="Calibri" w:cs="Calibri"/>
          <w:sz w:val="22"/>
          <w:szCs w:val="22"/>
        </w:rPr>
        <w:t xml:space="preserve">διακήρυξη του διαγωνισμού αναρτήθηκε στο ΚΗΜΔΗΣ </w:t>
      </w:r>
      <w:r>
        <w:rPr>
          <w:rFonts w:ascii="Calibri" w:hAnsi="Calibri" w:cs="Calibri"/>
          <w:sz w:val="22"/>
          <w:szCs w:val="22"/>
        </w:rPr>
        <w:t xml:space="preserve">στις 15 Σεπτεμβρίου 2021 </w:t>
      </w:r>
      <w:r w:rsidRPr="009B1F2D">
        <w:rPr>
          <w:rFonts w:ascii="Calibri" w:hAnsi="Calibri" w:cs="Calibri"/>
          <w:sz w:val="22"/>
          <w:szCs w:val="22"/>
        </w:rPr>
        <w:t xml:space="preserve">με ΑΔΑΜ: </w:t>
      </w:r>
      <w:r>
        <w:rPr>
          <w:rFonts w:ascii="Calibri" w:hAnsi="Calibri" w:cs="Calibri"/>
          <w:sz w:val="22"/>
          <w:szCs w:val="22"/>
          <w:lang w:eastAsia="zh-CN"/>
        </w:rPr>
        <w:t>21</w:t>
      </w:r>
      <w:r w:rsidRPr="005761D5">
        <w:rPr>
          <w:rFonts w:ascii="Calibri" w:hAnsi="Calibri" w:cs="Calibri"/>
          <w:sz w:val="22"/>
          <w:szCs w:val="22"/>
          <w:lang w:val="en-US" w:eastAsia="zh-CN"/>
        </w:rPr>
        <w:t>PROC</w:t>
      </w:r>
      <w:r w:rsidRPr="005761D5">
        <w:rPr>
          <w:rFonts w:ascii="Calibri" w:hAnsi="Calibri" w:cs="Calibri"/>
          <w:sz w:val="22"/>
          <w:szCs w:val="22"/>
          <w:lang w:eastAsia="zh-CN"/>
        </w:rPr>
        <w:t>00</w:t>
      </w:r>
      <w:r>
        <w:rPr>
          <w:rFonts w:ascii="Calibri" w:hAnsi="Calibri" w:cs="Calibri"/>
          <w:sz w:val="22"/>
          <w:szCs w:val="22"/>
          <w:lang w:eastAsia="zh-CN"/>
        </w:rPr>
        <w:t>9206615</w:t>
      </w:r>
      <w:r w:rsidRPr="005761D5">
        <w:rPr>
          <w:rFonts w:ascii="Calibri" w:hAnsi="Calibri" w:cs="Calibri"/>
          <w:sz w:val="22"/>
          <w:szCs w:val="22"/>
        </w:rPr>
        <w:t>.</w:t>
      </w:r>
      <w:r>
        <w:rPr>
          <w:rFonts w:ascii="Calibri" w:hAnsi="Calibri" w:cs="Calibri"/>
          <w:sz w:val="22"/>
          <w:szCs w:val="22"/>
        </w:rPr>
        <w:t xml:space="preserve"> </w:t>
      </w:r>
      <w:r w:rsidRPr="009B1F2D">
        <w:rPr>
          <w:rFonts w:ascii="Calibri" w:hAnsi="Calibri" w:cs="Calibri"/>
          <w:sz w:val="22"/>
          <w:szCs w:val="22"/>
        </w:rPr>
        <w:t xml:space="preserve"> Περίληψη της διακήρυξης αναρτήθηκε στο πρόγραμμα «ΔΙΑΥΓΕΙΑ» (ΑΔΑ: </w:t>
      </w:r>
      <w:r w:rsidRPr="00322407">
        <w:rPr>
          <w:rFonts w:ascii="Calibri" w:hAnsi="Calibri" w:cs="Calibri"/>
          <w:sz w:val="22"/>
          <w:szCs w:val="22"/>
        </w:rPr>
        <w:t>ΨΜΟΖΩΛ1-ΑΗΚ</w:t>
      </w:r>
      <w:r w:rsidRPr="009B1F2D">
        <w:rPr>
          <w:rFonts w:ascii="Calibri" w:hAnsi="Calibri" w:cs="Calibri"/>
          <w:sz w:val="22"/>
          <w:szCs w:val="22"/>
        </w:rPr>
        <w:t>) και στις εφημερίδες «ΠΑΛΜΟΣ», «</w:t>
      </w:r>
      <w:r>
        <w:rPr>
          <w:rFonts w:ascii="Calibri" w:hAnsi="Calibri" w:cs="Calibri"/>
          <w:sz w:val="22"/>
          <w:szCs w:val="22"/>
        </w:rPr>
        <w:t>ΔΗΜΟΠΡΑΣΙΩΝ &amp; ΠΛΕΙΣΤΗΡΙΑΣΜΩΝ</w:t>
      </w:r>
      <w:r w:rsidRPr="009B1F2D">
        <w:rPr>
          <w:rFonts w:ascii="Calibri" w:hAnsi="Calibri" w:cs="Calibri"/>
          <w:sz w:val="22"/>
          <w:szCs w:val="22"/>
        </w:rPr>
        <w:t xml:space="preserve">». Επίσης, τα τεύχη του διαγωνισμού αναρτήθηκαν στην ιστοσελίδα του Δήμου Λαυρεωτικής </w:t>
      </w:r>
      <w:hyperlink r:id="rId27" w:history="1">
        <w:r w:rsidRPr="00322407">
          <w:rPr>
            <w:rStyle w:val="-"/>
            <w:rFonts w:ascii="Calibri" w:hAnsi="Calibri" w:cs="Calibri"/>
            <w:sz w:val="22"/>
            <w:szCs w:val="22"/>
            <w:lang w:val="en-US"/>
          </w:rPr>
          <w:t>www</w:t>
        </w:r>
        <w:r w:rsidRPr="00322407">
          <w:rPr>
            <w:rStyle w:val="-"/>
            <w:rFonts w:ascii="Calibri" w:hAnsi="Calibri" w:cs="Calibri"/>
            <w:sz w:val="22"/>
            <w:szCs w:val="22"/>
          </w:rPr>
          <w:t>.</w:t>
        </w:r>
        <w:r w:rsidRPr="00322407">
          <w:rPr>
            <w:rStyle w:val="-"/>
            <w:rFonts w:ascii="Calibri" w:hAnsi="Calibri" w:cs="Calibri"/>
            <w:sz w:val="22"/>
            <w:szCs w:val="22"/>
            <w:lang w:val="en-US"/>
          </w:rPr>
          <w:t>lavreotiki</w:t>
        </w:r>
        <w:r w:rsidRPr="00322407">
          <w:rPr>
            <w:rStyle w:val="-"/>
            <w:rFonts w:ascii="Calibri" w:hAnsi="Calibri" w:cs="Calibri"/>
            <w:sz w:val="22"/>
            <w:szCs w:val="22"/>
          </w:rPr>
          <w:t>.</w:t>
        </w:r>
        <w:r w:rsidRPr="00322407">
          <w:rPr>
            <w:rStyle w:val="-"/>
            <w:rFonts w:ascii="Calibri" w:hAnsi="Calibri" w:cs="Calibri"/>
            <w:sz w:val="22"/>
            <w:szCs w:val="22"/>
            <w:lang w:val="en-US"/>
          </w:rPr>
          <w:t>gr</w:t>
        </w:r>
      </w:hyperlink>
      <w:r w:rsidRPr="00322407">
        <w:rPr>
          <w:rFonts w:ascii="Calibri" w:hAnsi="Calibri" w:cs="Calibri"/>
          <w:sz w:val="22"/>
          <w:szCs w:val="22"/>
        </w:rPr>
        <w:t xml:space="preserve">. </w:t>
      </w:r>
    </w:p>
    <w:p w14:paraId="7E377AFA" w14:textId="77777777" w:rsidR="00880FBE" w:rsidRDefault="00880FBE" w:rsidP="00880FBE">
      <w:pPr>
        <w:spacing w:line="360" w:lineRule="auto"/>
        <w:ind w:firstLine="720"/>
        <w:jc w:val="both"/>
        <w:rPr>
          <w:rFonts w:ascii="Calibri" w:hAnsi="Calibri" w:cs="Calibri"/>
          <w:sz w:val="22"/>
          <w:szCs w:val="22"/>
        </w:rPr>
      </w:pPr>
      <w:r w:rsidRPr="009B1F2D">
        <w:rPr>
          <w:rFonts w:ascii="Calibri" w:hAnsi="Calibri" w:cs="Calibri"/>
          <w:sz w:val="22"/>
          <w:szCs w:val="22"/>
        </w:rPr>
        <w:t xml:space="preserve">Ως καταληκτική ημερομηνία υποβολής προσφορών ορίστηκε η </w:t>
      </w:r>
      <w:r>
        <w:rPr>
          <w:rFonts w:ascii="Calibri" w:hAnsi="Calibri" w:cs="Calibri"/>
          <w:sz w:val="22"/>
          <w:szCs w:val="22"/>
        </w:rPr>
        <w:t>4 Οκτωβρίου 2021</w:t>
      </w:r>
      <w:r w:rsidRPr="009B1F2D">
        <w:rPr>
          <w:rFonts w:ascii="Calibri" w:hAnsi="Calibri" w:cs="Calibri"/>
          <w:sz w:val="22"/>
          <w:szCs w:val="22"/>
        </w:rPr>
        <w:t>, ενώ ημερομηνία αποσφράγισης των υποφακέλων «δικαιολογητικά συμμετοχής – τεχνική προσφορά», σύμφωνα με το</w:t>
      </w:r>
      <w:r>
        <w:rPr>
          <w:rFonts w:ascii="Calibri" w:hAnsi="Calibri" w:cs="Calibri"/>
          <w:sz w:val="22"/>
          <w:szCs w:val="22"/>
        </w:rPr>
        <w:t xml:space="preserve"> άρθρο 3.1.1 της διακήρυξης του διαγωνισμού</w:t>
      </w:r>
      <w:r w:rsidRPr="009B1F2D">
        <w:rPr>
          <w:rFonts w:ascii="Calibri" w:hAnsi="Calibri" w:cs="Calibri"/>
          <w:sz w:val="22"/>
          <w:szCs w:val="22"/>
        </w:rPr>
        <w:t xml:space="preserve"> ορίστηκε η </w:t>
      </w:r>
      <w:r>
        <w:rPr>
          <w:rFonts w:ascii="Calibri" w:hAnsi="Calibri" w:cs="Calibri"/>
          <w:sz w:val="22"/>
          <w:szCs w:val="22"/>
        </w:rPr>
        <w:t>8 Οκτωβρίου 2021.</w:t>
      </w:r>
    </w:p>
    <w:p w14:paraId="3175B1A5" w14:textId="77777777" w:rsidR="00880FBE" w:rsidRPr="009B1F2D" w:rsidRDefault="00880FBE" w:rsidP="00880FBE">
      <w:pPr>
        <w:spacing w:line="360" w:lineRule="auto"/>
        <w:ind w:firstLine="720"/>
        <w:jc w:val="both"/>
        <w:rPr>
          <w:rFonts w:ascii="Calibri" w:hAnsi="Calibri" w:cs="Calibri"/>
          <w:sz w:val="22"/>
          <w:szCs w:val="22"/>
        </w:rPr>
      </w:pPr>
      <w:r>
        <w:rPr>
          <w:rFonts w:ascii="Calibri" w:hAnsi="Calibri" w:cs="Calibri"/>
          <w:sz w:val="22"/>
          <w:szCs w:val="22"/>
        </w:rPr>
        <w:t xml:space="preserve">Σύμφωνα με το άρθρο 3.1.2 της διακήρυξης του διαγωνισμού </w:t>
      </w:r>
      <w:r w:rsidRPr="00A33337">
        <w:rPr>
          <w:rFonts w:ascii="Calibri" w:hAnsi="Calibri" w:cs="Calibri"/>
          <w:i/>
          <w:sz w:val="22"/>
          <w:szCs w:val="22"/>
        </w:rPr>
        <w:t>«…</w:t>
      </w:r>
      <w:r w:rsidRPr="00A33337">
        <w:rPr>
          <w:rFonts w:ascii="Calibri" w:hAnsi="Calibri" w:cs="Calibri"/>
          <w:i/>
          <w:kern w:val="1"/>
          <w:sz w:val="22"/>
          <w:szCs w:val="24"/>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r>
        <w:rPr>
          <w:rFonts w:ascii="Calibri" w:hAnsi="Calibri" w:cs="Calibri"/>
          <w:i/>
          <w:kern w:val="1"/>
          <w:sz w:val="22"/>
          <w:szCs w:val="24"/>
        </w:rPr>
        <w:t>.</w:t>
      </w:r>
    </w:p>
    <w:p w14:paraId="0B2CE548" w14:textId="77777777" w:rsidR="00880FBE" w:rsidRPr="009B1F2D" w:rsidRDefault="00880FBE" w:rsidP="00880FBE">
      <w:pPr>
        <w:spacing w:line="360" w:lineRule="auto"/>
        <w:ind w:firstLine="720"/>
        <w:jc w:val="both"/>
        <w:rPr>
          <w:rFonts w:ascii="Calibri" w:hAnsi="Calibri" w:cs="Calibri"/>
          <w:sz w:val="22"/>
          <w:szCs w:val="22"/>
        </w:rPr>
      </w:pPr>
      <w:r>
        <w:rPr>
          <w:rFonts w:ascii="Calibri" w:hAnsi="Calibri" w:cs="Calibri"/>
          <w:sz w:val="22"/>
          <w:szCs w:val="22"/>
        </w:rPr>
        <w:t>Με βάση τα ανωτέρω , η</w:t>
      </w:r>
      <w:r w:rsidRPr="009B1F2D">
        <w:rPr>
          <w:rFonts w:ascii="Calibri" w:hAnsi="Calibri" w:cs="Calibri"/>
          <w:sz w:val="22"/>
          <w:szCs w:val="22"/>
        </w:rPr>
        <w:t xml:space="preserve"> Επιτροπή Διαγωνισμού συνέταξε το πρακτικό Νο1, σχετικά με την αξιολόγηση των δικαιολογητικών και τεχνικών προσφορών, το οποίο διαβίβασε προς την Οικονομική Επιτροπή του Δήμου Λαυρεωτικής, με το αριθμ. πρωτ: </w:t>
      </w:r>
      <w:r w:rsidRPr="00D630CC">
        <w:rPr>
          <w:rFonts w:ascii="Calibri" w:hAnsi="Calibri" w:cs="Calibri"/>
          <w:sz w:val="22"/>
          <w:szCs w:val="22"/>
        </w:rPr>
        <w:t>18542/09.11.2021</w:t>
      </w:r>
      <w:r>
        <w:rPr>
          <w:rFonts w:ascii="Calibri" w:hAnsi="Calibri" w:cs="Calibri"/>
          <w:sz w:val="22"/>
          <w:szCs w:val="22"/>
        </w:rPr>
        <w:t xml:space="preserve"> </w:t>
      </w:r>
      <w:r w:rsidRPr="009B1F2D">
        <w:rPr>
          <w:rFonts w:ascii="Calibri" w:hAnsi="Calibri" w:cs="Calibri"/>
          <w:sz w:val="22"/>
          <w:szCs w:val="22"/>
        </w:rPr>
        <w:t>έγγραφό της, μέσω της πλατφόρμας του ΕΣΗΔΗΣ και το οποίο σας θέτω υπόψη:</w:t>
      </w:r>
    </w:p>
    <w:p w14:paraId="5464A291" w14:textId="77777777" w:rsidR="00880FBE" w:rsidRPr="00880FBE" w:rsidRDefault="00880FBE" w:rsidP="00880FBE">
      <w:pPr>
        <w:keepNext/>
        <w:widowControl/>
        <w:autoSpaceDE/>
        <w:autoSpaceDN/>
        <w:adjustRightInd/>
        <w:jc w:val="center"/>
        <w:outlineLvl w:val="2"/>
        <w:rPr>
          <w:rFonts w:ascii="Calibri" w:hAnsi="Calibri" w:cs="Calibri"/>
          <w:b/>
          <w:i/>
          <w:spacing w:val="62"/>
          <w:sz w:val="22"/>
          <w:szCs w:val="22"/>
          <w:lang w:eastAsia="en-US"/>
        </w:rPr>
      </w:pPr>
      <w:r w:rsidRPr="00880FBE">
        <w:rPr>
          <w:rFonts w:ascii="Calibri" w:hAnsi="Calibri" w:cs="Calibri"/>
          <w:b/>
          <w:i/>
          <w:sz w:val="22"/>
          <w:szCs w:val="22"/>
          <w:lang w:eastAsia="en-US"/>
        </w:rPr>
        <w:t>ΠΡΑΚΤΙΚΟ</w:t>
      </w:r>
      <w:r w:rsidRPr="00880FBE">
        <w:rPr>
          <w:rFonts w:ascii="Calibri" w:hAnsi="Calibri" w:cs="Calibri"/>
          <w:b/>
          <w:i/>
          <w:spacing w:val="62"/>
          <w:sz w:val="22"/>
          <w:szCs w:val="22"/>
          <w:lang w:eastAsia="en-US"/>
        </w:rPr>
        <w:t xml:space="preserve"> Νο1</w:t>
      </w:r>
    </w:p>
    <w:p w14:paraId="33BD8359" w14:textId="77777777" w:rsidR="00880FBE" w:rsidRPr="00880FBE" w:rsidRDefault="00880FBE" w:rsidP="00880FBE">
      <w:pPr>
        <w:keepNext/>
        <w:widowControl/>
        <w:autoSpaceDE/>
        <w:autoSpaceDN/>
        <w:adjustRightInd/>
        <w:jc w:val="center"/>
        <w:outlineLvl w:val="2"/>
        <w:rPr>
          <w:rFonts w:ascii="Calibri" w:hAnsi="Calibri" w:cs="Calibri"/>
          <w:b/>
          <w:i/>
          <w:sz w:val="22"/>
          <w:szCs w:val="22"/>
          <w:lang w:eastAsia="en-US"/>
        </w:rPr>
      </w:pPr>
      <w:r w:rsidRPr="00880FBE">
        <w:rPr>
          <w:rFonts w:ascii="Calibri" w:hAnsi="Calibri" w:cs="Calibri"/>
          <w:b/>
          <w:i/>
          <w:sz w:val="22"/>
          <w:szCs w:val="22"/>
          <w:lang w:eastAsia="en-US"/>
        </w:rPr>
        <w:t>ΑΞΙΟΛΟΓΗΣΗΣ ΔΙΚΑΙΟΛΟΓΗΤΙΚΩΝ ΚΑΙ ΤΕΧΝΙΚΩΝ ΠΡΟΣΦΟΡΩΝ ΓΙΑ ΤΗΝ</w:t>
      </w:r>
    </w:p>
    <w:p w14:paraId="0864ABAD" w14:textId="77777777" w:rsidR="00880FBE" w:rsidRPr="00880FBE" w:rsidRDefault="00880FBE" w:rsidP="00880FBE">
      <w:pPr>
        <w:keepNext/>
        <w:widowControl/>
        <w:autoSpaceDE/>
        <w:autoSpaceDN/>
        <w:adjustRightInd/>
        <w:jc w:val="center"/>
        <w:outlineLvl w:val="2"/>
        <w:rPr>
          <w:rFonts w:ascii="Calibri" w:hAnsi="Calibri" w:cs="Calibri"/>
          <w:b/>
          <w:i/>
          <w:sz w:val="22"/>
          <w:szCs w:val="22"/>
          <w:lang w:eastAsia="en-US"/>
        </w:rPr>
      </w:pPr>
      <w:r w:rsidRPr="00880FBE">
        <w:rPr>
          <w:rFonts w:ascii="Calibri" w:hAnsi="Calibri" w:cs="Calibri"/>
          <w:b/>
          <w:i/>
          <w:sz w:val="22"/>
          <w:szCs w:val="22"/>
          <w:lang w:eastAsia="en-US"/>
        </w:rPr>
        <w:t xml:space="preserve">«ΠΡΟΜΗΘΕΙΑ ΕΝΟΣ ΑΝΑΤΡΕΠΟΜΕΝΟΥ ΦΟΡΤΗΓΟΥ 7,5TN ΜΕ ΓΕΡΑΝΟ ΚΑΙ ΑΡΠΑΓΗ», </w:t>
      </w:r>
    </w:p>
    <w:p w14:paraId="191AC41F" w14:textId="77777777" w:rsidR="00880FBE" w:rsidRPr="00880FBE" w:rsidRDefault="00880FBE" w:rsidP="00880FBE">
      <w:pPr>
        <w:keepNext/>
        <w:widowControl/>
        <w:autoSpaceDE/>
        <w:autoSpaceDN/>
        <w:adjustRightInd/>
        <w:jc w:val="center"/>
        <w:outlineLvl w:val="2"/>
        <w:rPr>
          <w:rFonts w:ascii="Calibri" w:hAnsi="Calibri" w:cs="Calibri"/>
          <w:b/>
          <w:i/>
          <w:sz w:val="22"/>
          <w:szCs w:val="22"/>
          <w:lang w:eastAsia="en-US"/>
        </w:rPr>
      </w:pPr>
      <w:r w:rsidRPr="00880FBE">
        <w:rPr>
          <w:rFonts w:ascii="Calibri" w:hAnsi="Calibri" w:cs="Calibri"/>
          <w:b/>
          <w:i/>
          <w:sz w:val="22"/>
          <w:szCs w:val="22"/>
          <w:lang w:eastAsia="en-US"/>
        </w:rPr>
        <w:t xml:space="preserve">« ΠΡΟΜΗΘΕΙΑ ΤΡΙΩΝ ΚΛΕΙΣΤΩΝ ΑΠΟΡΡΙΜΜΑΤΟΚΙΒΩΤΙΩΝ (ΚΟΝΤΕΪΝΕΡ) </w:t>
      </w:r>
    </w:p>
    <w:p w14:paraId="32E29C8C" w14:textId="77777777" w:rsidR="00880FBE" w:rsidRPr="00880FBE" w:rsidRDefault="00880FBE" w:rsidP="00880FBE">
      <w:pPr>
        <w:keepNext/>
        <w:widowControl/>
        <w:autoSpaceDE/>
        <w:autoSpaceDN/>
        <w:adjustRightInd/>
        <w:jc w:val="center"/>
        <w:outlineLvl w:val="2"/>
        <w:rPr>
          <w:rFonts w:ascii="Calibri" w:hAnsi="Calibri" w:cs="Calibri"/>
          <w:b/>
          <w:i/>
          <w:sz w:val="22"/>
          <w:szCs w:val="22"/>
          <w:lang w:eastAsia="en-US"/>
        </w:rPr>
      </w:pPr>
      <w:r w:rsidRPr="00880FBE">
        <w:rPr>
          <w:rFonts w:ascii="Calibri" w:hAnsi="Calibri" w:cs="Calibri"/>
          <w:b/>
          <w:i/>
          <w:sz w:val="22"/>
          <w:szCs w:val="22"/>
          <w:lang w:eastAsia="en-US"/>
        </w:rPr>
        <w:t>ΧΩΡΗΤΙΚΟΤΗΤΑΣ 30 κ.μ.»</w:t>
      </w:r>
    </w:p>
    <w:p w14:paraId="3A9C850B" w14:textId="77777777" w:rsidR="00880FBE" w:rsidRPr="00880FBE" w:rsidRDefault="00880FBE" w:rsidP="00880FBE">
      <w:pPr>
        <w:widowControl/>
        <w:autoSpaceDE/>
        <w:autoSpaceDN/>
        <w:adjustRightInd/>
        <w:spacing w:line="360" w:lineRule="auto"/>
        <w:jc w:val="both"/>
        <w:rPr>
          <w:rFonts w:ascii="Calibri" w:hAnsi="Calibri" w:cs="Calibri"/>
          <w:i/>
          <w:sz w:val="22"/>
          <w:szCs w:val="22"/>
          <w:lang w:eastAsia="en-US"/>
        </w:rPr>
      </w:pPr>
      <w:r w:rsidRPr="00880FBE">
        <w:rPr>
          <w:rFonts w:ascii="Calibri" w:hAnsi="Calibri" w:cs="Calibri"/>
          <w:i/>
          <w:sz w:val="22"/>
          <w:szCs w:val="22"/>
          <w:lang w:eastAsia="en-US"/>
        </w:rPr>
        <w:t xml:space="preserve">Στο Λαύριο και στο Δημοτικό Κατάστημα, σήμερα 08 Νοεμβρίου του έτους 2021, ημέρα Δευτέρα και ώρα 10:00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w:t>
      </w:r>
    </w:p>
    <w:p w14:paraId="21A8DD33" w14:textId="77777777" w:rsidR="00880FBE" w:rsidRPr="00880FBE" w:rsidRDefault="00880FBE" w:rsidP="00880FBE">
      <w:pPr>
        <w:widowControl/>
        <w:autoSpaceDE/>
        <w:autoSpaceDN/>
        <w:adjustRightInd/>
        <w:spacing w:line="360" w:lineRule="auto"/>
        <w:jc w:val="both"/>
        <w:rPr>
          <w:rFonts w:ascii="Calibri" w:hAnsi="Calibri" w:cs="Calibri"/>
          <w:i/>
          <w:sz w:val="22"/>
          <w:szCs w:val="22"/>
          <w:lang w:eastAsia="en-US"/>
        </w:rPr>
      </w:pPr>
      <w:r w:rsidRPr="00880FBE">
        <w:rPr>
          <w:rFonts w:ascii="Calibri" w:hAnsi="Calibri" w:cs="Calibri"/>
          <w:i/>
          <w:sz w:val="22"/>
          <w:szCs w:val="22"/>
          <w:lang w:eastAsia="en-US"/>
        </w:rPr>
        <w:t xml:space="preserve">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ανοικτό διαγωνισμό που προκηρύχθηκε με την υπ’ αριθμ.797/2021 και με αριθμ. πρωτ: </w:t>
      </w:r>
      <w:r w:rsidRPr="00880FBE">
        <w:rPr>
          <w:rFonts w:ascii="Calibri" w:hAnsi="Calibri" w:cs="Calibri"/>
          <w:bCs/>
          <w:i/>
          <w:sz w:val="22"/>
          <w:szCs w:val="22"/>
          <w:lang w:eastAsia="zh-CN"/>
        </w:rPr>
        <w:t>15625/15.09.2021</w:t>
      </w:r>
      <w:r w:rsidRPr="00880FBE">
        <w:rPr>
          <w:rFonts w:ascii="Calibri" w:hAnsi="Calibri" w:cs="Calibri"/>
          <w:i/>
          <w:sz w:val="22"/>
          <w:szCs w:val="22"/>
          <w:lang w:eastAsia="en-US"/>
        </w:rPr>
        <w:t xml:space="preserve"> Διακήρυξη Δημάρχου Λαυρεωτικής </w:t>
      </w:r>
    </w:p>
    <w:p w14:paraId="663ABE13" w14:textId="77777777" w:rsidR="00880FBE" w:rsidRPr="00880FBE" w:rsidRDefault="00880FBE" w:rsidP="00880FBE">
      <w:pPr>
        <w:widowControl/>
        <w:autoSpaceDE/>
        <w:autoSpaceDN/>
        <w:adjustRightInd/>
        <w:spacing w:line="360" w:lineRule="auto"/>
        <w:ind w:firstLine="360"/>
        <w:jc w:val="both"/>
        <w:rPr>
          <w:rFonts w:ascii="Calibri" w:hAnsi="Calibri" w:cs="Calibri"/>
          <w:i/>
          <w:sz w:val="22"/>
          <w:szCs w:val="22"/>
        </w:rPr>
      </w:pPr>
      <w:r w:rsidRPr="00880FBE">
        <w:rPr>
          <w:rFonts w:ascii="Calibri" w:hAnsi="Calibri" w:cs="Calibri"/>
          <w:i/>
          <w:sz w:val="22"/>
          <w:szCs w:val="22"/>
        </w:rPr>
        <w:t>Στη συνεδρίαση της Επιτροπής, ήταν παρόντες οι κατωτέρω αναφερόμενοι υπάλληλοι:</w:t>
      </w:r>
    </w:p>
    <w:p w14:paraId="769AC2DB" w14:textId="77777777" w:rsidR="00880FBE" w:rsidRPr="00880FBE" w:rsidRDefault="00880FBE" w:rsidP="00880FBE">
      <w:pPr>
        <w:widowControl/>
        <w:autoSpaceDE/>
        <w:autoSpaceDN/>
        <w:adjustRightInd/>
        <w:spacing w:line="360" w:lineRule="auto"/>
        <w:rPr>
          <w:rFonts w:ascii="Calibri" w:hAnsi="Calibri" w:cs="Calibri"/>
          <w:i/>
          <w:sz w:val="22"/>
          <w:szCs w:val="22"/>
        </w:rPr>
      </w:pPr>
      <w:r w:rsidRPr="00880FBE">
        <w:rPr>
          <w:rFonts w:ascii="Calibri" w:hAnsi="Calibri" w:cs="Calibri"/>
          <w:i/>
          <w:sz w:val="22"/>
          <w:szCs w:val="22"/>
        </w:rPr>
        <w:t>1. Γκίκας Φώτιος, ΤΕ Ηλεκτρονικών  Μηχανικών, πρόεδρος της Επιτροπής</w:t>
      </w:r>
    </w:p>
    <w:p w14:paraId="2A32313D" w14:textId="77777777" w:rsidR="00880FBE" w:rsidRPr="00880FBE" w:rsidRDefault="00880FBE" w:rsidP="00880FBE">
      <w:pPr>
        <w:widowControl/>
        <w:autoSpaceDE/>
        <w:autoSpaceDN/>
        <w:adjustRightInd/>
        <w:spacing w:line="360" w:lineRule="auto"/>
        <w:rPr>
          <w:rFonts w:ascii="Calibri" w:hAnsi="Calibri" w:cs="Calibri"/>
          <w:i/>
          <w:sz w:val="22"/>
          <w:szCs w:val="22"/>
        </w:rPr>
      </w:pPr>
      <w:r w:rsidRPr="00880FBE">
        <w:rPr>
          <w:rFonts w:ascii="Calibri" w:hAnsi="Calibri" w:cs="Calibri"/>
          <w:i/>
          <w:sz w:val="22"/>
          <w:szCs w:val="22"/>
        </w:rPr>
        <w:t xml:space="preserve">2. Λιέπουρης Ιωάννης, ΤΕ Μηχανολόγων Μηχανικών </w:t>
      </w:r>
    </w:p>
    <w:p w14:paraId="6297B75E" w14:textId="77777777" w:rsidR="00880FBE" w:rsidRPr="00880FBE" w:rsidRDefault="00880FBE" w:rsidP="00880FBE">
      <w:pPr>
        <w:widowControl/>
        <w:autoSpaceDE/>
        <w:autoSpaceDN/>
        <w:adjustRightInd/>
        <w:spacing w:line="360" w:lineRule="auto"/>
        <w:rPr>
          <w:rFonts w:ascii="Calibri" w:hAnsi="Calibri" w:cs="Calibri"/>
          <w:i/>
          <w:sz w:val="22"/>
          <w:szCs w:val="22"/>
        </w:rPr>
      </w:pPr>
      <w:r w:rsidRPr="00880FBE">
        <w:rPr>
          <w:rFonts w:ascii="Calibri" w:hAnsi="Calibri" w:cs="Calibri"/>
          <w:i/>
          <w:sz w:val="22"/>
          <w:szCs w:val="22"/>
        </w:rPr>
        <w:t xml:space="preserve">3. Ξέστερνου Κυριακή, ΠΕ  Διοικητικού-Οικονομικού </w:t>
      </w:r>
    </w:p>
    <w:p w14:paraId="7162728D" w14:textId="77777777" w:rsidR="00880FBE" w:rsidRPr="00880FBE" w:rsidRDefault="00880FBE" w:rsidP="00880FBE">
      <w:pPr>
        <w:widowControl/>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Η Επιτροπή αφού έλαβε υπόψη την υπ’ αριθμ.797/2021 Διακήρυξη Δημάρχου Λαυρεωτικής, τις  υπ’ αριθμ. 62/2021 και 63/2021  μελέτες, της Διεύθυνσης Τεχνικών Υπηρεσιών</w:t>
      </w:r>
      <w:r w:rsidRPr="00880FBE">
        <w:rPr>
          <w:rFonts w:ascii="Calibri" w:hAnsi="Calibri" w:cs="Calibri"/>
          <w:bCs/>
          <w:i/>
          <w:sz w:val="22"/>
          <w:szCs w:val="22"/>
        </w:rPr>
        <w:t>, καθώς</w:t>
      </w:r>
      <w:r w:rsidRPr="00880FBE">
        <w:rPr>
          <w:rFonts w:ascii="Calibri" w:hAnsi="Calibri" w:cs="Calibri"/>
          <w:i/>
          <w:sz w:val="22"/>
          <w:szCs w:val="22"/>
        </w:rPr>
        <w:t xml:space="preserve"> και το νομικό πλαίσιο που διέπει τον εν λόγω διαγωνισμό</w:t>
      </w:r>
      <w:r w:rsidRPr="00880FBE">
        <w:rPr>
          <w:rFonts w:ascii="Calibri" w:hAnsi="Calibri" w:cs="Calibri"/>
          <w:b/>
          <w:bCs/>
          <w:i/>
          <w:sz w:val="22"/>
          <w:szCs w:val="22"/>
        </w:rPr>
        <w:t xml:space="preserve">, </w:t>
      </w:r>
      <w:r w:rsidRPr="00880FBE">
        <w:rPr>
          <w:rFonts w:ascii="Calibri" w:hAnsi="Calibri" w:cs="Calibri"/>
          <w:i/>
          <w:sz w:val="22"/>
          <w:szCs w:val="22"/>
        </w:rPr>
        <w:t>παρατηρεί τα κατωτέρω:</w:t>
      </w:r>
    </w:p>
    <w:p w14:paraId="68D19085" w14:textId="77777777" w:rsidR="00880FBE" w:rsidRPr="00880FBE" w:rsidRDefault="00880FBE" w:rsidP="00880FBE">
      <w:pPr>
        <w:widowControl/>
        <w:spacing w:line="360" w:lineRule="auto"/>
        <w:jc w:val="both"/>
        <w:rPr>
          <w:rFonts w:ascii="Calibri" w:hAnsi="Calibri" w:cs="Calibri"/>
          <w:i/>
          <w:sz w:val="22"/>
          <w:szCs w:val="22"/>
        </w:rPr>
      </w:pPr>
      <w:r w:rsidRPr="00880FBE">
        <w:rPr>
          <w:rFonts w:ascii="Calibri" w:hAnsi="Calibri" w:cs="Calibri"/>
          <w:i/>
          <w:sz w:val="22"/>
          <w:szCs w:val="22"/>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w:t>
      </w:r>
      <w:bookmarkStart w:id="110" w:name="_Hlk25821595"/>
      <w:r w:rsidRPr="00880FBE">
        <w:rPr>
          <w:rFonts w:ascii="Calibri" w:hAnsi="Calibri" w:cs="Calibri"/>
          <w:i/>
          <w:sz w:val="22"/>
          <w:szCs w:val="22"/>
        </w:rPr>
        <w:t>με α/α 139565</w:t>
      </w:r>
      <w:bookmarkEnd w:id="110"/>
      <w:r w:rsidRPr="00880FBE">
        <w:rPr>
          <w:rFonts w:ascii="Calibri" w:hAnsi="Calibri" w:cs="Calibri"/>
          <w:i/>
          <w:sz w:val="22"/>
          <w:szCs w:val="22"/>
        </w:rPr>
        <w:t xml:space="preserve"> και καταληκτική ημερομηνία υποβολής προσφορών τις 4 Οκτωβρίου 2021, ημέρα Δευτέρα και ώρα 14:00. Ως ημερομηνία ηλεκτρονικής Αποσφράγισης του (υπό)φακέλου «Δικαιολογητικά Συμμετοχής-Τεχνική Προσφορά», τη Παρασκευή, 8  Οκτωβρίου 2021 και ώρα 13:00.</w:t>
      </w:r>
    </w:p>
    <w:p w14:paraId="4AA21D8D" w14:textId="77777777" w:rsidR="00880FBE" w:rsidRPr="00880FBE" w:rsidRDefault="00880FBE" w:rsidP="00880FBE">
      <w:pPr>
        <w:widowControl/>
        <w:spacing w:line="360" w:lineRule="auto"/>
        <w:jc w:val="both"/>
        <w:rPr>
          <w:rFonts w:ascii="Calibri" w:hAnsi="Calibri" w:cs="Calibri"/>
          <w:i/>
          <w:sz w:val="22"/>
          <w:szCs w:val="22"/>
        </w:rPr>
      </w:pPr>
      <w:r w:rsidRPr="00880FBE">
        <w:rPr>
          <w:rFonts w:ascii="Calibri" w:hAnsi="Calibri" w:cs="Calibri"/>
          <w:i/>
          <w:sz w:val="22"/>
          <w:szCs w:val="22"/>
        </w:rPr>
        <w:t>Με βάση τα ανωτέρω διαπιστώθηκε ότι υποβλήθηκε στο διαγωνισμό μία (1) ηλεκτρονική προσφορά από τον ακόλουθο οικονομικό φορέα: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694"/>
        <w:gridCol w:w="2674"/>
      </w:tblGrid>
      <w:tr w:rsidR="00880FBE" w:rsidRPr="00880FBE" w14:paraId="7C9EB1EB" w14:textId="77777777" w:rsidTr="00EF4EC0">
        <w:tc>
          <w:tcPr>
            <w:tcW w:w="587" w:type="dxa"/>
          </w:tcPr>
          <w:p w14:paraId="48547EE4" w14:textId="77777777" w:rsidR="00880FBE" w:rsidRPr="00880FBE" w:rsidRDefault="00880FBE" w:rsidP="006B52A6">
            <w:pPr>
              <w:widowControl/>
              <w:autoSpaceDE/>
              <w:autoSpaceDN/>
              <w:adjustRightInd/>
              <w:spacing w:line="360" w:lineRule="auto"/>
              <w:jc w:val="both"/>
              <w:rPr>
                <w:rFonts w:ascii="Calibri" w:hAnsi="Calibri" w:cs="Calibri"/>
                <w:i/>
                <w:sz w:val="24"/>
                <w:szCs w:val="24"/>
              </w:rPr>
            </w:pPr>
            <w:bookmarkStart w:id="111" w:name="_Hlk25821604"/>
            <w:r w:rsidRPr="00880FBE">
              <w:rPr>
                <w:rFonts w:ascii="Calibri" w:hAnsi="Calibri" w:cs="Calibri"/>
                <w:i/>
                <w:sz w:val="24"/>
                <w:szCs w:val="24"/>
              </w:rPr>
              <w:t>Α/Α</w:t>
            </w:r>
          </w:p>
        </w:tc>
        <w:tc>
          <w:tcPr>
            <w:tcW w:w="5866" w:type="dxa"/>
          </w:tcPr>
          <w:p w14:paraId="6C94D468" w14:textId="77777777" w:rsidR="00880FBE" w:rsidRPr="00880FBE" w:rsidRDefault="00880FBE" w:rsidP="006B52A6">
            <w:pPr>
              <w:widowControl/>
              <w:autoSpaceDE/>
              <w:autoSpaceDN/>
              <w:adjustRightInd/>
              <w:jc w:val="both"/>
              <w:rPr>
                <w:rFonts w:ascii="Calibri" w:hAnsi="Calibri" w:cs="Calibri"/>
                <w:i/>
                <w:sz w:val="24"/>
                <w:szCs w:val="24"/>
              </w:rPr>
            </w:pPr>
            <w:r w:rsidRPr="00880FBE">
              <w:rPr>
                <w:rFonts w:ascii="Calibri" w:hAnsi="Calibri" w:cs="Calibri"/>
                <w:i/>
                <w:sz w:val="24"/>
                <w:szCs w:val="24"/>
              </w:rPr>
              <w:t>Επωνυμία συμμετέχοντα</w:t>
            </w:r>
          </w:p>
        </w:tc>
        <w:tc>
          <w:tcPr>
            <w:tcW w:w="2728" w:type="dxa"/>
          </w:tcPr>
          <w:p w14:paraId="24A582FC" w14:textId="77777777" w:rsidR="00880FBE" w:rsidRPr="00880FBE" w:rsidRDefault="00880FBE" w:rsidP="006B52A6">
            <w:pPr>
              <w:widowControl/>
              <w:autoSpaceDE/>
              <w:autoSpaceDN/>
              <w:adjustRightInd/>
              <w:rPr>
                <w:rFonts w:ascii="Calibri" w:hAnsi="Calibri" w:cs="Calibri"/>
                <w:i/>
                <w:sz w:val="24"/>
                <w:szCs w:val="24"/>
              </w:rPr>
            </w:pPr>
            <w:r w:rsidRPr="00880FBE">
              <w:rPr>
                <w:rFonts w:ascii="Calibri" w:hAnsi="Calibri" w:cs="Calibri"/>
                <w:i/>
                <w:sz w:val="24"/>
                <w:szCs w:val="24"/>
              </w:rPr>
              <w:t>Αριθμός προσφοράς συστήματος</w:t>
            </w:r>
          </w:p>
        </w:tc>
      </w:tr>
      <w:tr w:rsidR="00880FBE" w:rsidRPr="00880FBE" w14:paraId="16F60AAE" w14:textId="77777777" w:rsidTr="00EF4EC0">
        <w:tc>
          <w:tcPr>
            <w:tcW w:w="587" w:type="dxa"/>
          </w:tcPr>
          <w:p w14:paraId="6F1C834C" w14:textId="77777777" w:rsidR="00880FBE" w:rsidRPr="00880FBE" w:rsidRDefault="00880FBE" w:rsidP="006B52A6">
            <w:pPr>
              <w:widowControl/>
              <w:autoSpaceDE/>
              <w:autoSpaceDN/>
              <w:adjustRightInd/>
              <w:spacing w:line="360" w:lineRule="auto"/>
              <w:jc w:val="both"/>
              <w:rPr>
                <w:rFonts w:ascii="Calibri" w:hAnsi="Calibri" w:cs="Calibri"/>
                <w:bCs/>
                <w:i/>
                <w:sz w:val="24"/>
                <w:szCs w:val="24"/>
              </w:rPr>
            </w:pPr>
            <w:bookmarkStart w:id="112" w:name="_Hlk16581538"/>
            <w:bookmarkStart w:id="113" w:name="_Hlk16852054"/>
            <w:r w:rsidRPr="00880FBE">
              <w:rPr>
                <w:rFonts w:ascii="Calibri" w:hAnsi="Calibri" w:cs="Calibri"/>
                <w:bCs/>
                <w:i/>
                <w:sz w:val="24"/>
                <w:szCs w:val="24"/>
              </w:rPr>
              <w:t>1</w:t>
            </w:r>
          </w:p>
        </w:tc>
        <w:tc>
          <w:tcPr>
            <w:tcW w:w="5866" w:type="dxa"/>
            <w:vAlign w:val="center"/>
          </w:tcPr>
          <w:p w14:paraId="33E5EF6C" w14:textId="77777777" w:rsidR="00880FBE" w:rsidRPr="00880FBE" w:rsidRDefault="00880FBE" w:rsidP="006B52A6">
            <w:pPr>
              <w:widowControl/>
              <w:autoSpaceDE/>
              <w:autoSpaceDN/>
              <w:adjustRightInd/>
              <w:rPr>
                <w:rFonts w:ascii="Calibri" w:hAnsi="Calibri" w:cs="Calibri"/>
                <w:i/>
                <w:sz w:val="24"/>
                <w:szCs w:val="24"/>
              </w:rPr>
            </w:pPr>
            <w:r w:rsidRPr="00880FBE">
              <w:rPr>
                <w:rFonts w:ascii="Calibri" w:hAnsi="Calibri" w:cs="Calibri"/>
                <w:i/>
                <w:sz w:val="24"/>
                <w:szCs w:val="24"/>
              </w:rPr>
              <w:t>ΒΙΟΜΗΧΑΝΙΑ ΕΙΔΙΚΩΝ ΚΑΤΑΣΚΕΥΩΝ Α ΚΑΟΥΣΗΣ ΑΝΩΝΥΜΟΣ ΕΤΑΙΡΕΙΑ</w:t>
            </w:r>
          </w:p>
        </w:tc>
        <w:tc>
          <w:tcPr>
            <w:tcW w:w="2728" w:type="dxa"/>
            <w:vAlign w:val="center"/>
          </w:tcPr>
          <w:p w14:paraId="171EE2F8" w14:textId="77777777" w:rsidR="00880FBE" w:rsidRPr="00880FBE" w:rsidRDefault="00880FBE" w:rsidP="006B52A6">
            <w:pPr>
              <w:widowControl/>
              <w:autoSpaceDE/>
              <w:autoSpaceDN/>
              <w:adjustRightInd/>
              <w:spacing w:line="360" w:lineRule="auto"/>
              <w:jc w:val="both"/>
              <w:rPr>
                <w:rFonts w:ascii="Calibri" w:hAnsi="Calibri" w:cs="Calibri"/>
                <w:bCs/>
                <w:i/>
                <w:sz w:val="24"/>
                <w:szCs w:val="24"/>
              </w:rPr>
            </w:pPr>
            <w:r w:rsidRPr="00880FBE">
              <w:rPr>
                <w:rFonts w:ascii="Calibri" w:hAnsi="Calibri" w:cs="Calibri"/>
                <w:bCs/>
                <w:i/>
                <w:sz w:val="24"/>
                <w:szCs w:val="24"/>
              </w:rPr>
              <w:t>139565,</w:t>
            </w:r>
            <w:r w:rsidRPr="00880FBE">
              <w:rPr>
                <w:rFonts w:ascii="Calibri" w:hAnsi="Calibri" w:cs="Calibri"/>
                <w:i/>
                <w:sz w:val="22"/>
                <w:szCs w:val="24"/>
                <w:lang w:val="x-none" w:eastAsia="x-none"/>
              </w:rPr>
              <w:t xml:space="preserve"> </w:t>
            </w:r>
            <w:r w:rsidRPr="00880FBE">
              <w:rPr>
                <w:rFonts w:ascii="Calibri" w:hAnsi="Calibri" w:cs="Calibri"/>
                <w:bCs/>
                <w:i/>
                <w:sz w:val="24"/>
                <w:szCs w:val="24"/>
              </w:rPr>
              <w:t>139456</w:t>
            </w:r>
          </w:p>
        </w:tc>
      </w:tr>
      <w:bookmarkEnd w:id="111"/>
      <w:bookmarkEnd w:id="112"/>
      <w:bookmarkEnd w:id="113"/>
    </w:tbl>
    <w:p w14:paraId="78046CBB" w14:textId="77777777" w:rsidR="00880FBE" w:rsidRPr="00880FBE" w:rsidRDefault="00880FBE" w:rsidP="00880FBE">
      <w:pPr>
        <w:widowControl/>
        <w:jc w:val="both"/>
        <w:rPr>
          <w:rFonts w:ascii="Calibri" w:hAnsi="Calibri" w:cs="Calibri"/>
          <w:i/>
          <w:sz w:val="24"/>
          <w:szCs w:val="24"/>
        </w:rPr>
      </w:pPr>
    </w:p>
    <w:p w14:paraId="5CCC32A0" w14:textId="77777777" w:rsidR="00880FBE" w:rsidRPr="00880FBE" w:rsidRDefault="00880FBE" w:rsidP="00880FBE">
      <w:pPr>
        <w:widowControl/>
        <w:spacing w:line="360" w:lineRule="auto"/>
        <w:jc w:val="both"/>
        <w:rPr>
          <w:rFonts w:ascii="Calibri" w:hAnsi="Calibri" w:cs="Calibri"/>
          <w:i/>
          <w:sz w:val="22"/>
          <w:szCs w:val="22"/>
        </w:rPr>
      </w:pPr>
      <w:r w:rsidRPr="00880FBE">
        <w:rPr>
          <w:rFonts w:ascii="Calibri" w:hAnsi="Calibri" w:cs="Calibri"/>
          <w:i/>
          <w:sz w:val="22"/>
          <w:szCs w:val="22"/>
        </w:rPr>
        <w:t>Ο οικονομικός φορέας,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στο πρωτόκολλο του Δήμου Λαυρεωτικής τα δικαιολογητικά του εντός τριών (3) εργάσιμων ημερών από τη καταληκτική ημερομηνία υποβολής της  ηλεκτρονικής προσφοράς του και έλαβε τον ακόλουθο αριθμό πρωτοκόλλου: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279"/>
        <w:gridCol w:w="3102"/>
      </w:tblGrid>
      <w:tr w:rsidR="00880FBE" w:rsidRPr="00880FBE" w14:paraId="53843CE4" w14:textId="77777777" w:rsidTr="00EF4EC0">
        <w:tc>
          <w:tcPr>
            <w:tcW w:w="574" w:type="dxa"/>
          </w:tcPr>
          <w:p w14:paraId="20BF0529" w14:textId="77777777" w:rsidR="00880FBE" w:rsidRPr="00880FBE" w:rsidRDefault="00880FBE" w:rsidP="006B52A6">
            <w:pPr>
              <w:widowControl/>
              <w:autoSpaceDE/>
              <w:autoSpaceDN/>
              <w:adjustRightInd/>
              <w:spacing w:line="276" w:lineRule="auto"/>
              <w:jc w:val="both"/>
              <w:rPr>
                <w:rFonts w:ascii="Calibri" w:hAnsi="Calibri" w:cs="Calibri"/>
                <w:i/>
                <w:sz w:val="22"/>
                <w:szCs w:val="22"/>
              </w:rPr>
            </w:pPr>
            <w:r w:rsidRPr="00880FBE">
              <w:rPr>
                <w:rFonts w:ascii="Calibri" w:hAnsi="Calibri" w:cs="Calibri"/>
                <w:i/>
                <w:sz w:val="22"/>
                <w:szCs w:val="22"/>
              </w:rPr>
              <w:t>Α/Α</w:t>
            </w:r>
          </w:p>
        </w:tc>
        <w:tc>
          <w:tcPr>
            <w:tcW w:w="5449" w:type="dxa"/>
          </w:tcPr>
          <w:p w14:paraId="5B35B1FC" w14:textId="77777777" w:rsidR="00880FBE" w:rsidRPr="00880FBE" w:rsidRDefault="00880FBE" w:rsidP="006B52A6">
            <w:pPr>
              <w:widowControl/>
              <w:autoSpaceDE/>
              <w:autoSpaceDN/>
              <w:adjustRightInd/>
              <w:spacing w:line="276" w:lineRule="auto"/>
              <w:jc w:val="both"/>
              <w:rPr>
                <w:rFonts w:ascii="Calibri" w:hAnsi="Calibri" w:cs="Calibri"/>
                <w:i/>
                <w:sz w:val="22"/>
                <w:szCs w:val="22"/>
              </w:rPr>
            </w:pPr>
            <w:r w:rsidRPr="00880FBE">
              <w:rPr>
                <w:rFonts w:ascii="Calibri" w:hAnsi="Calibri" w:cs="Calibri"/>
                <w:i/>
                <w:sz w:val="22"/>
                <w:szCs w:val="22"/>
              </w:rPr>
              <w:t>Επωνυμία συμμετέχοντα</w:t>
            </w:r>
          </w:p>
        </w:tc>
        <w:tc>
          <w:tcPr>
            <w:tcW w:w="3158" w:type="dxa"/>
          </w:tcPr>
          <w:p w14:paraId="35FA0450"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Αριθμ. πρωτ. φακέλου δικαιολογητικών</w:t>
            </w:r>
          </w:p>
        </w:tc>
      </w:tr>
      <w:tr w:rsidR="00880FBE" w:rsidRPr="00880FBE" w14:paraId="2A5B145D" w14:textId="77777777" w:rsidTr="00EF4EC0">
        <w:tc>
          <w:tcPr>
            <w:tcW w:w="574" w:type="dxa"/>
          </w:tcPr>
          <w:p w14:paraId="1320C9C7" w14:textId="77777777" w:rsidR="00880FBE" w:rsidRPr="00880FBE" w:rsidRDefault="00880FBE" w:rsidP="006B52A6">
            <w:pPr>
              <w:widowControl/>
              <w:autoSpaceDE/>
              <w:autoSpaceDN/>
              <w:adjustRightInd/>
              <w:spacing w:line="276" w:lineRule="auto"/>
              <w:jc w:val="both"/>
              <w:rPr>
                <w:rFonts w:ascii="Calibri" w:hAnsi="Calibri" w:cs="Calibri"/>
                <w:bCs/>
                <w:i/>
                <w:sz w:val="22"/>
                <w:szCs w:val="22"/>
              </w:rPr>
            </w:pPr>
            <w:bookmarkStart w:id="114" w:name="_Hlk16583384"/>
            <w:r w:rsidRPr="00880FBE">
              <w:rPr>
                <w:rFonts w:ascii="Calibri" w:hAnsi="Calibri" w:cs="Calibri"/>
                <w:bCs/>
                <w:i/>
                <w:sz w:val="22"/>
                <w:szCs w:val="22"/>
              </w:rPr>
              <w:t>1</w:t>
            </w:r>
          </w:p>
        </w:tc>
        <w:tc>
          <w:tcPr>
            <w:tcW w:w="5449" w:type="dxa"/>
          </w:tcPr>
          <w:p w14:paraId="6BE98DB0" w14:textId="77777777" w:rsidR="00880FBE" w:rsidRPr="00880FBE" w:rsidRDefault="00880FBE" w:rsidP="006B52A6">
            <w:pPr>
              <w:widowControl/>
              <w:autoSpaceDE/>
              <w:autoSpaceDN/>
              <w:adjustRightInd/>
              <w:spacing w:line="276" w:lineRule="auto"/>
              <w:rPr>
                <w:rFonts w:ascii="Calibri" w:hAnsi="Calibri" w:cs="Calibri"/>
                <w:i/>
                <w:sz w:val="22"/>
                <w:szCs w:val="22"/>
              </w:rPr>
            </w:pPr>
            <w:r w:rsidRPr="00880FBE">
              <w:rPr>
                <w:rFonts w:ascii="Calibri" w:hAnsi="Calibri" w:cs="Calibri"/>
                <w:i/>
                <w:sz w:val="22"/>
                <w:szCs w:val="22"/>
              </w:rPr>
              <w:t>ΒΙΟΜΗΧΑΝΙΑ ΕΙΔΙΚΩΝ ΚΑΤΑΣΚΕΥΩΝ Α ΚΑΟΥΣΗΣ ΑΝΩΝΥΜΟΣ ΕΤΑΙΡΕΙΑ</w:t>
            </w:r>
          </w:p>
        </w:tc>
        <w:tc>
          <w:tcPr>
            <w:tcW w:w="3158" w:type="dxa"/>
          </w:tcPr>
          <w:p w14:paraId="79ED9431" w14:textId="77777777" w:rsidR="00880FBE" w:rsidRPr="00880FBE" w:rsidRDefault="00880FBE" w:rsidP="006B52A6">
            <w:pPr>
              <w:widowControl/>
              <w:autoSpaceDE/>
              <w:autoSpaceDN/>
              <w:adjustRightInd/>
              <w:spacing w:line="276" w:lineRule="auto"/>
              <w:rPr>
                <w:rFonts w:ascii="Calibri" w:hAnsi="Calibri" w:cs="Calibri"/>
                <w:i/>
                <w:sz w:val="22"/>
                <w:szCs w:val="22"/>
              </w:rPr>
            </w:pPr>
            <w:r w:rsidRPr="00880FBE">
              <w:rPr>
                <w:rFonts w:ascii="Calibri" w:hAnsi="Calibri" w:cs="Calibri"/>
                <w:i/>
                <w:sz w:val="22"/>
                <w:szCs w:val="22"/>
              </w:rPr>
              <w:t>αρ. πρωτ: 16712/05.10.2021</w:t>
            </w:r>
          </w:p>
        </w:tc>
      </w:tr>
      <w:bookmarkEnd w:id="114"/>
    </w:tbl>
    <w:p w14:paraId="0328F14E" w14:textId="77777777" w:rsidR="00880FBE" w:rsidRPr="00880FBE" w:rsidRDefault="00880FBE" w:rsidP="00880FBE">
      <w:pPr>
        <w:widowControl/>
        <w:autoSpaceDE/>
        <w:autoSpaceDN/>
        <w:adjustRightInd/>
        <w:spacing w:line="276" w:lineRule="auto"/>
        <w:ind w:firstLine="360"/>
        <w:jc w:val="both"/>
        <w:rPr>
          <w:rFonts w:ascii="Calibri" w:hAnsi="Calibri" w:cs="Calibri"/>
          <w:bCs/>
          <w:i/>
          <w:sz w:val="22"/>
          <w:szCs w:val="22"/>
          <w:lang w:val="x-none" w:eastAsia="x-none"/>
        </w:rPr>
      </w:pPr>
    </w:p>
    <w:p w14:paraId="54BDF5AE" w14:textId="77777777" w:rsidR="00880FBE" w:rsidRPr="00880FBE" w:rsidRDefault="00880FBE" w:rsidP="00880FBE">
      <w:pPr>
        <w:widowControl/>
        <w:autoSpaceDE/>
        <w:autoSpaceDN/>
        <w:adjustRightInd/>
        <w:spacing w:line="360" w:lineRule="auto"/>
        <w:jc w:val="both"/>
        <w:rPr>
          <w:rFonts w:ascii="Calibri" w:hAnsi="Calibri" w:cs="Calibri"/>
          <w:bCs/>
          <w:i/>
          <w:sz w:val="22"/>
          <w:szCs w:val="22"/>
          <w:lang w:eastAsia="x-none"/>
        </w:rPr>
      </w:pPr>
      <w:r w:rsidRPr="00880FBE">
        <w:rPr>
          <w:rFonts w:ascii="Calibri" w:hAnsi="Calibri" w:cs="Calibri"/>
          <w:bCs/>
          <w:i/>
          <w:sz w:val="22"/>
          <w:szCs w:val="22"/>
          <w:lang w:eastAsia="x-none"/>
        </w:rPr>
        <w:t>Προκειμένου η Επιτροπή να προβεί στη σωστή αξιολόγηση των δικαιολογητικών συμμετοχής του συμμετέχοντα, επικοινώνησε με τον εκδότη της  εγγυητικής επιστολής (Παγκρήτια Τράπεζα) που κατατέθηκε, όπου και διαπίστωσε την εγκυρότητά  της .</w:t>
      </w:r>
    </w:p>
    <w:p w14:paraId="168704D5" w14:textId="77777777" w:rsidR="00880FBE" w:rsidRPr="00880FBE" w:rsidRDefault="00880FBE" w:rsidP="00880FBE">
      <w:pPr>
        <w:widowControl/>
        <w:autoSpaceDE/>
        <w:autoSpaceDN/>
        <w:adjustRightInd/>
        <w:spacing w:line="360" w:lineRule="auto"/>
        <w:jc w:val="both"/>
        <w:rPr>
          <w:rFonts w:ascii="Calibri" w:hAnsi="Calibri" w:cs="Calibri"/>
          <w:bCs/>
          <w:i/>
          <w:sz w:val="22"/>
          <w:szCs w:val="22"/>
        </w:rPr>
      </w:pPr>
      <w:r w:rsidRPr="00880FBE">
        <w:rPr>
          <w:rFonts w:ascii="Calibri" w:hAnsi="Calibri" w:cs="Calibri"/>
          <w:bCs/>
          <w:i/>
          <w:sz w:val="22"/>
          <w:szCs w:val="22"/>
        </w:rPr>
        <w:t>Ακόμα προς εφαρμογή των όρων της διακήρυξης η επιτροπή προέβη σε αξιολόγηση και βαθμολόγηση σύμφωνα με τα σχετικώς προβλεπόμενα στον ν.4412/2016 και τους όρους της διακήρυξης, των αποδεκτών τεχνικών προσφορών με βάση τα κριτήρια αξιολόγησης των παραγράφων 2.3.1 και 2.3.2. ως εξής:</w:t>
      </w:r>
    </w:p>
    <w:p w14:paraId="54D12A15" w14:textId="77777777" w:rsidR="00880FBE" w:rsidRPr="00880FBE" w:rsidRDefault="00880FBE" w:rsidP="00880FBE">
      <w:pPr>
        <w:widowControl/>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p w14:paraId="77484523" w14:textId="77777777" w:rsidR="00880FBE" w:rsidRPr="00880FBE" w:rsidRDefault="00880FBE" w:rsidP="00880FBE">
      <w:pPr>
        <w:widowControl/>
        <w:autoSpaceDE/>
        <w:autoSpaceDN/>
        <w:adjustRightInd/>
        <w:spacing w:line="276" w:lineRule="auto"/>
        <w:jc w:val="both"/>
        <w:rPr>
          <w:rFonts w:ascii="Calibri" w:hAnsi="Calibri" w:cs="Calibri"/>
          <w:b/>
          <w:bCs/>
          <w:i/>
          <w:sz w:val="24"/>
          <w:szCs w:val="24"/>
          <w:u w:val="single"/>
        </w:rPr>
      </w:pPr>
      <w:r w:rsidRPr="00880FBE">
        <w:rPr>
          <w:rFonts w:ascii="Calibri" w:hAnsi="Calibri" w:cs="Calibri"/>
          <w:b/>
          <w:bCs/>
          <w:i/>
          <w:sz w:val="24"/>
          <w:szCs w:val="24"/>
          <w:u w:val="single"/>
        </w:rPr>
        <w:t>Για το Τμήμα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598"/>
        <w:gridCol w:w="1520"/>
        <w:gridCol w:w="1824"/>
        <w:gridCol w:w="1559"/>
      </w:tblGrid>
      <w:tr w:rsidR="00880FBE" w:rsidRPr="00880FBE" w14:paraId="55427CC0" w14:textId="77777777" w:rsidTr="006B52A6">
        <w:trPr>
          <w:trHeight w:val="360"/>
        </w:trPr>
        <w:tc>
          <w:tcPr>
            <w:tcW w:w="8648" w:type="dxa"/>
            <w:gridSpan w:val="4"/>
            <w:shd w:val="clear" w:color="000000" w:fill="D9D9D9"/>
            <w:vAlign w:val="center"/>
            <w:hideMark/>
          </w:tcPr>
          <w:p w14:paraId="2A9143EE" w14:textId="77777777" w:rsidR="00880FBE" w:rsidRPr="00880FBE" w:rsidRDefault="00880FBE" w:rsidP="006B52A6">
            <w:pPr>
              <w:widowControl/>
              <w:autoSpaceDE/>
              <w:autoSpaceDN/>
              <w:adjustRightInd/>
              <w:jc w:val="center"/>
              <w:rPr>
                <w:rFonts w:ascii="Calibri" w:hAnsi="Calibri" w:cs="Calibri"/>
                <w:b/>
                <w:bCs/>
                <w:i/>
                <w:sz w:val="28"/>
                <w:szCs w:val="28"/>
                <w:u w:val="single"/>
              </w:rPr>
            </w:pPr>
            <w:r w:rsidRPr="00880FBE">
              <w:rPr>
                <w:rFonts w:ascii="Calibri" w:hAnsi="Calibri" w:cs="Calibri"/>
                <w:b/>
                <w:bCs/>
                <w:i/>
                <w:sz w:val="28"/>
                <w:szCs w:val="28"/>
                <w:u w:val="single"/>
              </w:rPr>
              <w:t xml:space="preserve">ΚΡΙΤΗΡΙΑ ΑΝΑΘΕΣΗΣ  </w:t>
            </w:r>
          </w:p>
        </w:tc>
        <w:tc>
          <w:tcPr>
            <w:tcW w:w="1559" w:type="dxa"/>
            <w:vMerge w:val="restart"/>
            <w:shd w:val="clear" w:color="000000" w:fill="D9D9D9"/>
            <w:vAlign w:val="center"/>
            <w:hideMark/>
          </w:tcPr>
          <w:p w14:paraId="21E7D0D0" w14:textId="77777777" w:rsidR="00880FBE" w:rsidRPr="00880FBE" w:rsidRDefault="00880FBE" w:rsidP="006B52A6">
            <w:pPr>
              <w:widowControl/>
              <w:autoSpaceDE/>
              <w:autoSpaceDN/>
              <w:adjustRightInd/>
              <w:jc w:val="center"/>
              <w:rPr>
                <w:rFonts w:ascii="Calibri" w:hAnsi="Calibri" w:cs="Calibri"/>
                <w:b/>
                <w:bCs/>
                <w:i/>
                <w:sz w:val="28"/>
                <w:szCs w:val="28"/>
                <w:u w:val="single"/>
              </w:rPr>
            </w:pPr>
          </w:p>
        </w:tc>
      </w:tr>
      <w:tr w:rsidR="00880FBE" w:rsidRPr="00880FBE" w14:paraId="40048BE7" w14:textId="77777777" w:rsidTr="006B52A6">
        <w:trPr>
          <w:trHeight w:val="247"/>
        </w:trPr>
        <w:tc>
          <w:tcPr>
            <w:tcW w:w="8648" w:type="dxa"/>
            <w:gridSpan w:val="4"/>
            <w:shd w:val="clear" w:color="000000" w:fill="D9D9D9"/>
            <w:vAlign w:val="center"/>
            <w:hideMark/>
          </w:tcPr>
          <w:p w14:paraId="72B8ACA3" w14:textId="77777777" w:rsidR="00880FBE" w:rsidRPr="00880FBE" w:rsidRDefault="00880FBE" w:rsidP="006B52A6">
            <w:pPr>
              <w:widowControl/>
              <w:autoSpaceDE/>
              <w:autoSpaceDN/>
              <w:adjustRightInd/>
              <w:jc w:val="center"/>
              <w:rPr>
                <w:rFonts w:ascii="Calibri" w:hAnsi="Calibri" w:cs="Calibri"/>
                <w:b/>
                <w:bCs/>
                <w:i/>
                <w:sz w:val="22"/>
                <w:szCs w:val="22"/>
                <w:u w:val="single"/>
              </w:rPr>
            </w:pPr>
            <w:bookmarkStart w:id="115" w:name="_Hlk85624279"/>
            <w:r w:rsidRPr="00880FBE">
              <w:rPr>
                <w:rFonts w:ascii="Calibri" w:hAnsi="Calibri" w:cs="Calibri"/>
                <w:b/>
                <w:bCs/>
                <w:i/>
                <w:sz w:val="22"/>
                <w:szCs w:val="22"/>
                <w:u w:val="single"/>
              </w:rPr>
              <w:t>ανατρεπόμενου φορτηγού 7,5τν   με γερανό και αρπάγη</w:t>
            </w:r>
            <w:bookmarkEnd w:id="115"/>
          </w:p>
        </w:tc>
        <w:tc>
          <w:tcPr>
            <w:tcW w:w="1559" w:type="dxa"/>
            <w:vMerge/>
            <w:vAlign w:val="center"/>
            <w:hideMark/>
          </w:tcPr>
          <w:p w14:paraId="31C3CFB8" w14:textId="77777777" w:rsidR="00880FBE" w:rsidRPr="00880FBE" w:rsidRDefault="00880FBE" w:rsidP="006B52A6">
            <w:pPr>
              <w:widowControl/>
              <w:autoSpaceDE/>
              <w:autoSpaceDN/>
              <w:adjustRightInd/>
              <w:rPr>
                <w:rFonts w:ascii="Calibri" w:hAnsi="Calibri" w:cs="Calibri"/>
                <w:b/>
                <w:bCs/>
                <w:i/>
                <w:sz w:val="28"/>
                <w:szCs w:val="28"/>
                <w:u w:val="single"/>
              </w:rPr>
            </w:pPr>
          </w:p>
        </w:tc>
      </w:tr>
      <w:tr w:rsidR="00880FBE" w:rsidRPr="00880FBE" w14:paraId="7DEDF40F" w14:textId="77777777" w:rsidTr="006B52A6">
        <w:trPr>
          <w:trHeight w:val="284"/>
        </w:trPr>
        <w:tc>
          <w:tcPr>
            <w:tcW w:w="706" w:type="dxa"/>
            <w:vAlign w:val="center"/>
            <w:hideMark/>
          </w:tcPr>
          <w:p w14:paraId="0977F06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Α/Α</w:t>
            </w:r>
          </w:p>
        </w:tc>
        <w:tc>
          <w:tcPr>
            <w:tcW w:w="4598" w:type="dxa"/>
            <w:vAlign w:val="center"/>
            <w:hideMark/>
          </w:tcPr>
          <w:p w14:paraId="594DED24"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xml:space="preserve">ΚΡΙΤΗΡΙΟ ΑΝΑΘΕΣΗΣ </w:t>
            </w:r>
          </w:p>
        </w:tc>
        <w:tc>
          <w:tcPr>
            <w:tcW w:w="1520" w:type="dxa"/>
            <w:vAlign w:val="center"/>
            <w:hideMark/>
          </w:tcPr>
          <w:p w14:paraId="1D8F5C7D"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ΒΑΘΜΟΛΟΓΙΑ</w:t>
            </w:r>
          </w:p>
        </w:tc>
        <w:tc>
          <w:tcPr>
            <w:tcW w:w="1824" w:type="dxa"/>
            <w:vAlign w:val="center"/>
            <w:hideMark/>
          </w:tcPr>
          <w:p w14:paraId="1FDBFC28"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iCs/>
                <w:sz w:val="22"/>
                <w:szCs w:val="22"/>
              </w:rPr>
              <w:t>ΣΥΝΤΕΛΕΣΤΗΣ ΒΑΡΥΤΗΤΑΣ (%)</w:t>
            </w:r>
          </w:p>
        </w:tc>
        <w:tc>
          <w:tcPr>
            <w:tcW w:w="1559" w:type="dxa"/>
            <w:vAlign w:val="center"/>
            <w:hideMark/>
          </w:tcPr>
          <w:p w14:paraId="55654EB7" w14:textId="77777777" w:rsidR="00880FBE" w:rsidRPr="00880FBE" w:rsidRDefault="00880FBE" w:rsidP="006B52A6">
            <w:pPr>
              <w:widowControl/>
              <w:autoSpaceDE/>
              <w:autoSpaceDN/>
              <w:adjustRightInd/>
              <w:jc w:val="center"/>
              <w:rPr>
                <w:rFonts w:ascii="Calibri" w:hAnsi="Calibri" w:cs="Calibri"/>
                <w:b/>
                <w:bCs/>
                <w:i/>
                <w:sz w:val="16"/>
                <w:szCs w:val="16"/>
              </w:rPr>
            </w:pPr>
            <w:r w:rsidRPr="00880FBE">
              <w:rPr>
                <w:rFonts w:ascii="Calibri" w:hAnsi="Calibri" w:cs="Calibri"/>
                <w:b/>
                <w:bCs/>
                <w:i/>
                <w:sz w:val="16"/>
                <w:szCs w:val="16"/>
              </w:rPr>
              <w:t>ΣΤΑΘΜΙΣΜΕΝΗ</w:t>
            </w:r>
          </w:p>
          <w:p w14:paraId="2A89A78F"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xml:space="preserve">ΒΑΘΜΟΛΟΓΊΑ </w:t>
            </w:r>
          </w:p>
        </w:tc>
      </w:tr>
      <w:tr w:rsidR="00880FBE" w:rsidRPr="00880FBE" w14:paraId="1B4A57D7" w14:textId="77777777" w:rsidTr="006B52A6">
        <w:trPr>
          <w:trHeight w:val="60"/>
        </w:trPr>
        <w:tc>
          <w:tcPr>
            <w:tcW w:w="706" w:type="dxa"/>
            <w:vAlign w:val="center"/>
            <w:hideMark/>
          </w:tcPr>
          <w:p w14:paraId="2CB8DED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4598" w:type="dxa"/>
            <w:shd w:val="clear" w:color="000000" w:fill="D9D9D9"/>
            <w:vAlign w:val="center"/>
            <w:hideMark/>
          </w:tcPr>
          <w:p w14:paraId="4B4A57B1" w14:textId="77777777" w:rsidR="00880FBE" w:rsidRPr="00880FBE" w:rsidRDefault="00880FBE" w:rsidP="006B52A6">
            <w:pPr>
              <w:widowControl/>
              <w:autoSpaceDE/>
              <w:autoSpaceDN/>
              <w:adjustRightInd/>
              <w:rPr>
                <w:rFonts w:ascii="Calibri" w:hAnsi="Calibri" w:cs="Calibri"/>
                <w:b/>
                <w:bCs/>
                <w:i/>
                <w:sz w:val="22"/>
                <w:szCs w:val="22"/>
              </w:rPr>
            </w:pPr>
            <w:r w:rsidRPr="00880FBE">
              <w:rPr>
                <w:rFonts w:ascii="Calibri" w:hAnsi="Calibri" w:cs="Calibri"/>
                <w:b/>
                <w:bCs/>
                <w:i/>
                <w:sz w:val="22"/>
                <w:szCs w:val="22"/>
              </w:rPr>
              <w:t>ΠΛΑΙΣΙΟ</w:t>
            </w:r>
          </w:p>
        </w:tc>
        <w:tc>
          <w:tcPr>
            <w:tcW w:w="1520" w:type="dxa"/>
            <w:shd w:val="clear" w:color="000000" w:fill="D9D9D9"/>
            <w:vAlign w:val="center"/>
            <w:hideMark/>
          </w:tcPr>
          <w:p w14:paraId="7E12FCDC"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w:t>
            </w:r>
          </w:p>
        </w:tc>
        <w:tc>
          <w:tcPr>
            <w:tcW w:w="1824" w:type="dxa"/>
            <w:shd w:val="clear" w:color="000000" w:fill="D9D9D9"/>
            <w:vAlign w:val="center"/>
            <w:hideMark/>
          </w:tcPr>
          <w:p w14:paraId="397B82C7"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w:t>
            </w:r>
          </w:p>
        </w:tc>
        <w:tc>
          <w:tcPr>
            <w:tcW w:w="1559" w:type="dxa"/>
            <w:shd w:val="clear" w:color="000000" w:fill="D9D9D9"/>
            <w:vAlign w:val="center"/>
            <w:hideMark/>
          </w:tcPr>
          <w:p w14:paraId="5254D3B3"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w:t>
            </w:r>
          </w:p>
        </w:tc>
      </w:tr>
      <w:tr w:rsidR="00880FBE" w:rsidRPr="00880FBE" w14:paraId="2FDB611D" w14:textId="77777777" w:rsidTr="006B52A6">
        <w:trPr>
          <w:trHeight w:val="107"/>
        </w:trPr>
        <w:tc>
          <w:tcPr>
            <w:tcW w:w="706" w:type="dxa"/>
            <w:vAlign w:val="center"/>
            <w:hideMark/>
          </w:tcPr>
          <w:p w14:paraId="0E18967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w:t>
            </w:r>
          </w:p>
        </w:tc>
        <w:tc>
          <w:tcPr>
            <w:tcW w:w="4598" w:type="dxa"/>
            <w:vAlign w:val="center"/>
            <w:hideMark/>
          </w:tcPr>
          <w:p w14:paraId="60513862"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Ωφέλιμο Φορτίο</w:t>
            </w:r>
          </w:p>
        </w:tc>
        <w:tc>
          <w:tcPr>
            <w:tcW w:w="1520" w:type="dxa"/>
            <w:vAlign w:val="center"/>
            <w:hideMark/>
          </w:tcPr>
          <w:p w14:paraId="26ECE9A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69CDAF7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6</w:t>
            </w:r>
          </w:p>
        </w:tc>
        <w:tc>
          <w:tcPr>
            <w:tcW w:w="1559" w:type="dxa"/>
            <w:vAlign w:val="center"/>
            <w:hideMark/>
          </w:tcPr>
          <w:p w14:paraId="12D27B93"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6</w:t>
            </w:r>
          </w:p>
        </w:tc>
      </w:tr>
      <w:tr w:rsidR="00880FBE" w:rsidRPr="00880FBE" w14:paraId="2BB61CE4" w14:textId="77777777" w:rsidTr="006B52A6">
        <w:trPr>
          <w:trHeight w:val="267"/>
        </w:trPr>
        <w:tc>
          <w:tcPr>
            <w:tcW w:w="706" w:type="dxa"/>
            <w:vAlign w:val="center"/>
            <w:hideMark/>
          </w:tcPr>
          <w:p w14:paraId="0E295D8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w:t>
            </w:r>
          </w:p>
        </w:tc>
        <w:tc>
          <w:tcPr>
            <w:tcW w:w="4598" w:type="dxa"/>
            <w:vAlign w:val="center"/>
            <w:hideMark/>
          </w:tcPr>
          <w:p w14:paraId="63F66653"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Ισχύς και Ροπή Στρέψης Κινητήρα, Εκπομπή καυσαερίων</w:t>
            </w:r>
          </w:p>
        </w:tc>
        <w:tc>
          <w:tcPr>
            <w:tcW w:w="1520" w:type="dxa"/>
            <w:vAlign w:val="center"/>
            <w:hideMark/>
          </w:tcPr>
          <w:p w14:paraId="7EC06D4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120</w:t>
            </w:r>
          </w:p>
        </w:tc>
        <w:tc>
          <w:tcPr>
            <w:tcW w:w="1824" w:type="dxa"/>
            <w:vAlign w:val="center"/>
            <w:hideMark/>
          </w:tcPr>
          <w:p w14:paraId="372CD83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559" w:type="dxa"/>
            <w:vAlign w:val="center"/>
            <w:hideMark/>
          </w:tcPr>
          <w:p w14:paraId="4E6FA26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6</w:t>
            </w:r>
          </w:p>
        </w:tc>
      </w:tr>
      <w:tr w:rsidR="00880FBE" w:rsidRPr="00880FBE" w14:paraId="78A84C8F" w14:textId="77777777" w:rsidTr="006B52A6">
        <w:trPr>
          <w:trHeight w:val="129"/>
        </w:trPr>
        <w:tc>
          <w:tcPr>
            <w:tcW w:w="706" w:type="dxa"/>
            <w:vAlign w:val="center"/>
            <w:hideMark/>
          </w:tcPr>
          <w:p w14:paraId="047F17A5"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3</w:t>
            </w:r>
          </w:p>
        </w:tc>
        <w:tc>
          <w:tcPr>
            <w:tcW w:w="4598" w:type="dxa"/>
            <w:vAlign w:val="center"/>
            <w:hideMark/>
          </w:tcPr>
          <w:p w14:paraId="1ABACCFE"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Σύστημα μετάδοσης κίνησης</w:t>
            </w:r>
          </w:p>
        </w:tc>
        <w:tc>
          <w:tcPr>
            <w:tcW w:w="1520" w:type="dxa"/>
            <w:vAlign w:val="center"/>
            <w:hideMark/>
          </w:tcPr>
          <w:p w14:paraId="0B56DAA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120</w:t>
            </w:r>
          </w:p>
        </w:tc>
        <w:tc>
          <w:tcPr>
            <w:tcW w:w="1824" w:type="dxa"/>
            <w:vAlign w:val="center"/>
            <w:hideMark/>
          </w:tcPr>
          <w:p w14:paraId="1E0F233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1559" w:type="dxa"/>
            <w:vAlign w:val="center"/>
            <w:hideMark/>
          </w:tcPr>
          <w:p w14:paraId="45C6DA0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4,8</w:t>
            </w:r>
          </w:p>
        </w:tc>
      </w:tr>
      <w:tr w:rsidR="00880FBE" w:rsidRPr="00880FBE" w14:paraId="7D2E6CAB" w14:textId="77777777" w:rsidTr="006B52A6">
        <w:trPr>
          <w:trHeight w:val="148"/>
        </w:trPr>
        <w:tc>
          <w:tcPr>
            <w:tcW w:w="706" w:type="dxa"/>
            <w:vAlign w:val="center"/>
            <w:hideMark/>
          </w:tcPr>
          <w:p w14:paraId="6B8E055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4598" w:type="dxa"/>
            <w:vAlign w:val="center"/>
            <w:hideMark/>
          </w:tcPr>
          <w:p w14:paraId="42705431"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Σύστημα πέδησης</w:t>
            </w:r>
          </w:p>
        </w:tc>
        <w:tc>
          <w:tcPr>
            <w:tcW w:w="1520" w:type="dxa"/>
            <w:vAlign w:val="center"/>
            <w:hideMark/>
          </w:tcPr>
          <w:p w14:paraId="6A5AB77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120</w:t>
            </w:r>
          </w:p>
        </w:tc>
        <w:tc>
          <w:tcPr>
            <w:tcW w:w="1824" w:type="dxa"/>
            <w:vAlign w:val="center"/>
            <w:hideMark/>
          </w:tcPr>
          <w:p w14:paraId="353C2326"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1559" w:type="dxa"/>
            <w:vAlign w:val="center"/>
            <w:hideMark/>
          </w:tcPr>
          <w:p w14:paraId="5F1D2C0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4,8</w:t>
            </w:r>
          </w:p>
        </w:tc>
      </w:tr>
      <w:tr w:rsidR="00880FBE" w:rsidRPr="00880FBE" w14:paraId="6BD6B8BC" w14:textId="77777777" w:rsidTr="006B52A6">
        <w:trPr>
          <w:trHeight w:val="179"/>
        </w:trPr>
        <w:tc>
          <w:tcPr>
            <w:tcW w:w="706" w:type="dxa"/>
            <w:vAlign w:val="center"/>
            <w:hideMark/>
          </w:tcPr>
          <w:p w14:paraId="790BC671"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4598" w:type="dxa"/>
            <w:vAlign w:val="center"/>
            <w:hideMark/>
          </w:tcPr>
          <w:p w14:paraId="53C8D3A9"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Σύτημα αναρτήσεων </w:t>
            </w:r>
          </w:p>
        </w:tc>
        <w:tc>
          <w:tcPr>
            <w:tcW w:w="1520" w:type="dxa"/>
            <w:vAlign w:val="center"/>
            <w:hideMark/>
          </w:tcPr>
          <w:p w14:paraId="5A6CE8EA"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1F302FC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1559" w:type="dxa"/>
            <w:vAlign w:val="center"/>
            <w:hideMark/>
          </w:tcPr>
          <w:p w14:paraId="16A5A5C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r>
      <w:tr w:rsidR="00880FBE" w:rsidRPr="00880FBE" w14:paraId="4A72E08E" w14:textId="77777777" w:rsidTr="006B52A6">
        <w:trPr>
          <w:trHeight w:val="198"/>
        </w:trPr>
        <w:tc>
          <w:tcPr>
            <w:tcW w:w="706" w:type="dxa"/>
            <w:vAlign w:val="center"/>
            <w:hideMark/>
          </w:tcPr>
          <w:p w14:paraId="2779E98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6</w:t>
            </w:r>
          </w:p>
        </w:tc>
        <w:tc>
          <w:tcPr>
            <w:tcW w:w="4598" w:type="dxa"/>
            <w:vAlign w:val="center"/>
            <w:hideMark/>
          </w:tcPr>
          <w:p w14:paraId="0B00A2CF"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Καμπίνα οδήγησης</w:t>
            </w:r>
          </w:p>
        </w:tc>
        <w:tc>
          <w:tcPr>
            <w:tcW w:w="1520" w:type="dxa"/>
            <w:vAlign w:val="center"/>
            <w:hideMark/>
          </w:tcPr>
          <w:p w14:paraId="32728C9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6F88F2FE"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1559" w:type="dxa"/>
            <w:vAlign w:val="center"/>
            <w:hideMark/>
          </w:tcPr>
          <w:p w14:paraId="73DEEE8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r>
      <w:tr w:rsidR="00880FBE" w:rsidRPr="00880FBE" w14:paraId="0976A571" w14:textId="77777777" w:rsidTr="006B52A6">
        <w:trPr>
          <w:trHeight w:val="73"/>
        </w:trPr>
        <w:tc>
          <w:tcPr>
            <w:tcW w:w="706" w:type="dxa"/>
            <w:vAlign w:val="center"/>
            <w:hideMark/>
          </w:tcPr>
          <w:p w14:paraId="341D842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7</w:t>
            </w:r>
          </w:p>
        </w:tc>
        <w:tc>
          <w:tcPr>
            <w:tcW w:w="4598" w:type="dxa"/>
            <w:vAlign w:val="center"/>
            <w:hideMark/>
          </w:tcPr>
          <w:p w14:paraId="6B627F9D"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Λοιπός και πρόσθετος εξοπλισμός </w:t>
            </w:r>
          </w:p>
        </w:tc>
        <w:tc>
          <w:tcPr>
            <w:tcW w:w="1520" w:type="dxa"/>
            <w:vAlign w:val="center"/>
            <w:hideMark/>
          </w:tcPr>
          <w:p w14:paraId="3CC68885"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2770321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3</w:t>
            </w:r>
          </w:p>
        </w:tc>
        <w:tc>
          <w:tcPr>
            <w:tcW w:w="1559" w:type="dxa"/>
            <w:vAlign w:val="center"/>
            <w:hideMark/>
          </w:tcPr>
          <w:p w14:paraId="163EFCD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3</w:t>
            </w:r>
          </w:p>
        </w:tc>
      </w:tr>
      <w:tr w:rsidR="00880FBE" w:rsidRPr="00880FBE" w14:paraId="73922FD3" w14:textId="77777777" w:rsidTr="006B52A6">
        <w:trPr>
          <w:trHeight w:val="106"/>
        </w:trPr>
        <w:tc>
          <w:tcPr>
            <w:tcW w:w="706" w:type="dxa"/>
            <w:vAlign w:val="center"/>
            <w:hideMark/>
          </w:tcPr>
          <w:p w14:paraId="27B591A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4598" w:type="dxa"/>
            <w:shd w:val="clear" w:color="000000" w:fill="D9D9D9"/>
            <w:vAlign w:val="center"/>
            <w:hideMark/>
          </w:tcPr>
          <w:p w14:paraId="7BA196F2" w14:textId="77777777" w:rsidR="00880FBE" w:rsidRPr="00880FBE" w:rsidRDefault="00880FBE" w:rsidP="006B52A6">
            <w:pPr>
              <w:widowControl/>
              <w:autoSpaceDE/>
              <w:autoSpaceDN/>
              <w:adjustRightInd/>
              <w:jc w:val="both"/>
              <w:rPr>
                <w:rFonts w:ascii="Calibri" w:hAnsi="Calibri" w:cs="Calibri"/>
                <w:b/>
                <w:bCs/>
                <w:i/>
                <w:sz w:val="22"/>
                <w:szCs w:val="22"/>
              </w:rPr>
            </w:pPr>
            <w:r w:rsidRPr="00880FBE">
              <w:rPr>
                <w:rFonts w:ascii="Calibri" w:hAnsi="Calibri" w:cs="Calibri"/>
                <w:b/>
                <w:bCs/>
                <w:i/>
                <w:sz w:val="22"/>
                <w:szCs w:val="22"/>
              </w:rPr>
              <w:t>ΥΠΕΡΚΑΤΑΣΚΕΥΗ</w:t>
            </w:r>
          </w:p>
        </w:tc>
        <w:tc>
          <w:tcPr>
            <w:tcW w:w="1520" w:type="dxa"/>
            <w:shd w:val="clear" w:color="000000" w:fill="D9D9D9"/>
            <w:vAlign w:val="center"/>
            <w:hideMark/>
          </w:tcPr>
          <w:p w14:paraId="0128B59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1824" w:type="dxa"/>
            <w:shd w:val="clear" w:color="000000" w:fill="D9D9D9"/>
            <w:vAlign w:val="center"/>
            <w:hideMark/>
          </w:tcPr>
          <w:p w14:paraId="11CBC02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1559" w:type="dxa"/>
            <w:shd w:val="clear" w:color="000000" w:fill="D9D9D9"/>
            <w:vAlign w:val="center"/>
            <w:hideMark/>
          </w:tcPr>
          <w:p w14:paraId="509808B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w:t>
            </w:r>
          </w:p>
        </w:tc>
      </w:tr>
      <w:tr w:rsidR="00880FBE" w:rsidRPr="00880FBE" w14:paraId="1AD2E318" w14:textId="77777777" w:rsidTr="006B52A6">
        <w:trPr>
          <w:trHeight w:val="60"/>
        </w:trPr>
        <w:tc>
          <w:tcPr>
            <w:tcW w:w="706" w:type="dxa"/>
            <w:vAlign w:val="center"/>
            <w:hideMark/>
          </w:tcPr>
          <w:p w14:paraId="4A4198C1"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8</w:t>
            </w:r>
          </w:p>
        </w:tc>
        <w:tc>
          <w:tcPr>
            <w:tcW w:w="4598" w:type="dxa"/>
            <w:vAlign w:val="center"/>
            <w:hideMark/>
          </w:tcPr>
          <w:p w14:paraId="518DFB8E"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Κιβωτάμαξα, υλικά και τρόπος κατασκευής.</w:t>
            </w:r>
          </w:p>
        </w:tc>
        <w:tc>
          <w:tcPr>
            <w:tcW w:w="1520" w:type="dxa"/>
            <w:vAlign w:val="center"/>
            <w:hideMark/>
          </w:tcPr>
          <w:p w14:paraId="4EF84F73"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270CD8F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c>
          <w:tcPr>
            <w:tcW w:w="1559" w:type="dxa"/>
            <w:vAlign w:val="center"/>
            <w:hideMark/>
          </w:tcPr>
          <w:p w14:paraId="32EBCAE1"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r>
      <w:tr w:rsidR="00880FBE" w:rsidRPr="00880FBE" w14:paraId="6663EFB7" w14:textId="77777777" w:rsidTr="006B52A6">
        <w:trPr>
          <w:trHeight w:val="213"/>
        </w:trPr>
        <w:tc>
          <w:tcPr>
            <w:tcW w:w="706" w:type="dxa"/>
            <w:vAlign w:val="center"/>
            <w:hideMark/>
          </w:tcPr>
          <w:p w14:paraId="275EE2E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c>
          <w:tcPr>
            <w:tcW w:w="4598" w:type="dxa"/>
            <w:vAlign w:val="center"/>
            <w:hideMark/>
          </w:tcPr>
          <w:p w14:paraId="7E331021"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Υδραυλικό σύστημα – αντλία - χειριστήρια  - ηλεκτρικό σύστημα</w:t>
            </w:r>
          </w:p>
        </w:tc>
        <w:tc>
          <w:tcPr>
            <w:tcW w:w="1520" w:type="dxa"/>
            <w:vAlign w:val="center"/>
            <w:hideMark/>
          </w:tcPr>
          <w:p w14:paraId="07FEB0E3"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50D4A15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c>
          <w:tcPr>
            <w:tcW w:w="1559" w:type="dxa"/>
            <w:vAlign w:val="center"/>
            <w:hideMark/>
          </w:tcPr>
          <w:p w14:paraId="083EA59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r>
      <w:tr w:rsidR="00880FBE" w:rsidRPr="00880FBE" w14:paraId="3FE29090" w14:textId="77777777" w:rsidTr="006B52A6">
        <w:trPr>
          <w:trHeight w:val="108"/>
        </w:trPr>
        <w:tc>
          <w:tcPr>
            <w:tcW w:w="706" w:type="dxa"/>
            <w:vAlign w:val="center"/>
            <w:hideMark/>
          </w:tcPr>
          <w:p w14:paraId="22F0397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c>
          <w:tcPr>
            <w:tcW w:w="4598" w:type="dxa"/>
            <w:vAlign w:val="center"/>
            <w:hideMark/>
          </w:tcPr>
          <w:p w14:paraId="74D958FA"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Σύστημα ανατροπής </w:t>
            </w:r>
          </w:p>
        </w:tc>
        <w:tc>
          <w:tcPr>
            <w:tcW w:w="1520" w:type="dxa"/>
            <w:vAlign w:val="center"/>
            <w:hideMark/>
          </w:tcPr>
          <w:p w14:paraId="51376B5A"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561E3156"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c>
          <w:tcPr>
            <w:tcW w:w="1559" w:type="dxa"/>
            <w:vAlign w:val="center"/>
            <w:hideMark/>
          </w:tcPr>
          <w:p w14:paraId="5F57A1A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r>
      <w:tr w:rsidR="00880FBE" w:rsidRPr="00880FBE" w14:paraId="65177CFF" w14:textId="77777777" w:rsidTr="006B52A6">
        <w:trPr>
          <w:trHeight w:val="125"/>
        </w:trPr>
        <w:tc>
          <w:tcPr>
            <w:tcW w:w="706" w:type="dxa"/>
            <w:vAlign w:val="center"/>
            <w:hideMark/>
          </w:tcPr>
          <w:p w14:paraId="71D0C3E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11</w:t>
            </w:r>
          </w:p>
        </w:tc>
        <w:tc>
          <w:tcPr>
            <w:tcW w:w="4598" w:type="dxa"/>
            <w:vAlign w:val="center"/>
            <w:hideMark/>
          </w:tcPr>
          <w:p w14:paraId="70F905E1"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Οπίσθια θύρα </w:t>
            </w:r>
          </w:p>
        </w:tc>
        <w:tc>
          <w:tcPr>
            <w:tcW w:w="1520" w:type="dxa"/>
            <w:vAlign w:val="center"/>
            <w:hideMark/>
          </w:tcPr>
          <w:p w14:paraId="1C637E2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2FEB69E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1559" w:type="dxa"/>
            <w:vAlign w:val="center"/>
            <w:hideMark/>
          </w:tcPr>
          <w:p w14:paraId="754B4EB5"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r>
      <w:tr w:rsidR="00880FBE" w:rsidRPr="00880FBE" w14:paraId="19482E57" w14:textId="77777777" w:rsidTr="006B52A6">
        <w:trPr>
          <w:trHeight w:val="60"/>
        </w:trPr>
        <w:tc>
          <w:tcPr>
            <w:tcW w:w="706" w:type="dxa"/>
            <w:vAlign w:val="center"/>
            <w:hideMark/>
          </w:tcPr>
          <w:p w14:paraId="51233D9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12</w:t>
            </w:r>
          </w:p>
        </w:tc>
        <w:tc>
          <w:tcPr>
            <w:tcW w:w="4598" w:type="dxa"/>
            <w:vAlign w:val="center"/>
            <w:hideMark/>
          </w:tcPr>
          <w:p w14:paraId="4FFECCD4"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Γερανός με αρπάγη   </w:t>
            </w:r>
          </w:p>
        </w:tc>
        <w:tc>
          <w:tcPr>
            <w:tcW w:w="1520" w:type="dxa"/>
            <w:vAlign w:val="center"/>
            <w:hideMark/>
          </w:tcPr>
          <w:p w14:paraId="7D04CE55"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120</w:t>
            </w:r>
          </w:p>
        </w:tc>
        <w:tc>
          <w:tcPr>
            <w:tcW w:w="1824" w:type="dxa"/>
            <w:vAlign w:val="center"/>
            <w:hideMark/>
          </w:tcPr>
          <w:p w14:paraId="3C6C939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7</w:t>
            </w:r>
          </w:p>
        </w:tc>
        <w:tc>
          <w:tcPr>
            <w:tcW w:w="1559" w:type="dxa"/>
            <w:vAlign w:val="center"/>
            <w:hideMark/>
          </w:tcPr>
          <w:p w14:paraId="2C677D8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8,4</w:t>
            </w:r>
          </w:p>
        </w:tc>
      </w:tr>
      <w:tr w:rsidR="00880FBE" w:rsidRPr="00880FBE" w14:paraId="6078E855" w14:textId="77777777" w:rsidTr="006B52A6">
        <w:trPr>
          <w:trHeight w:val="60"/>
        </w:trPr>
        <w:tc>
          <w:tcPr>
            <w:tcW w:w="706" w:type="dxa"/>
            <w:vAlign w:val="center"/>
            <w:hideMark/>
          </w:tcPr>
          <w:p w14:paraId="0126883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13</w:t>
            </w:r>
          </w:p>
        </w:tc>
        <w:tc>
          <w:tcPr>
            <w:tcW w:w="4598" w:type="dxa"/>
            <w:vAlign w:val="center"/>
            <w:hideMark/>
          </w:tcPr>
          <w:p w14:paraId="3E4459D5"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bCs/>
                <w:i/>
                <w:sz w:val="22"/>
                <w:szCs w:val="22"/>
              </w:rPr>
              <w:t xml:space="preserve">Λοιπός εξοπλισμός </w:t>
            </w:r>
          </w:p>
        </w:tc>
        <w:tc>
          <w:tcPr>
            <w:tcW w:w="1520" w:type="dxa"/>
            <w:vAlign w:val="center"/>
            <w:hideMark/>
          </w:tcPr>
          <w:p w14:paraId="5F370E8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5E3547A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w:t>
            </w:r>
          </w:p>
        </w:tc>
        <w:tc>
          <w:tcPr>
            <w:tcW w:w="1559" w:type="dxa"/>
            <w:vAlign w:val="center"/>
            <w:hideMark/>
          </w:tcPr>
          <w:p w14:paraId="3D0AC01D"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w:t>
            </w:r>
          </w:p>
        </w:tc>
      </w:tr>
      <w:tr w:rsidR="00880FBE" w:rsidRPr="00880FBE" w14:paraId="5B941EEC" w14:textId="77777777" w:rsidTr="006B52A6">
        <w:trPr>
          <w:trHeight w:val="65"/>
        </w:trPr>
        <w:tc>
          <w:tcPr>
            <w:tcW w:w="706" w:type="dxa"/>
            <w:vAlign w:val="center"/>
            <w:hideMark/>
          </w:tcPr>
          <w:p w14:paraId="1975EFE1"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4598" w:type="dxa"/>
            <w:shd w:val="clear" w:color="000000" w:fill="D9D9D9"/>
            <w:vAlign w:val="center"/>
            <w:hideMark/>
          </w:tcPr>
          <w:p w14:paraId="5C804CE6" w14:textId="77777777" w:rsidR="00880FBE" w:rsidRPr="00880FBE" w:rsidRDefault="00880FBE" w:rsidP="006B52A6">
            <w:pPr>
              <w:widowControl/>
              <w:autoSpaceDE/>
              <w:autoSpaceDN/>
              <w:adjustRightInd/>
              <w:rPr>
                <w:rFonts w:ascii="Calibri" w:hAnsi="Calibri" w:cs="Calibri"/>
                <w:b/>
                <w:bCs/>
                <w:i/>
                <w:sz w:val="22"/>
                <w:szCs w:val="22"/>
              </w:rPr>
            </w:pPr>
            <w:r w:rsidRPr="00880FBE">
              <w:rPr>
                <w:rFonts w:ascii="Calibri" w:hAnsi="Calibri" w:cs="Calibri"/>
                <w:b/>
                <w:bCs/>
                <w:i/>
                <w:sz w:val="22"/>
                <w:szCs w:val="22"/>
              </w:rPr>
              <w:t xml:space="preserve">ΓΕΝΙΚΑ </w:t>
            </w:r>
          </w:p>
        </w:tc>
        <w:tc>
          <w:tcPr>
            <w:tcW w:w="1520" w:type="dxa"/>
            <w:shd w:val="clear" w:color="000000" w:fill="D9D9D9"/>
            <w:vAlign w:val="center"/>
            <w:hideMark/>
          </w:tcPr>
          <w:p w14:paraId="4112FC4E"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1824" w:type="dxa"/>
            <w:shd w:val="clear" w:color="000000" w:fill="D9D9D9"/>
            <w:vAlign w:val="center"/>
            <w:hideMark/>
          </w:tcPr>
          <w:p w14:paraId="106613A1"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1559" w:type="dxa"/>
            <w:shd w:val="clear" w:color="000000" w:fill="D9D9D9"/>
            <w:vAlign w:val="center"/>
            <w:hideMark/>
          </w:tcPr>
          <w:p w14:paraId="370BD26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w:t>
            </w:r>
          </w:p>
        </w:tc>
      </w:tr>
      <w:tr w:rsidR="00880FBE" w:rsidRPr="00880FBE" w14:paraId="4D432999" w14:textId="77777777" w:rsidTr="006B52A6">
        <w:trPr>
          <w:trHeight w:val="60"/>
        </w:trPr>
        <w:tc>
          <w:tcPr>
            <w:tcW w:w="706" w:type="dxa"/>
            <w:vAlign w:val="center"/>
            <w:hideMark/>
          </w:tcPr>
          <w:p w14:paraId="5C732B95"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14</w:t>
            </w:r>
          </w:p>
        </w:tc>
        <w:tc>
          <w:tcPr>
            <w:tcW w:w="4598" w:type="dxa"/>
            <w:vAlign w:val="center"/>
            <w:hideMark/>
          </w:tcPr>
          <w:p w14:paraId="495BE9E4"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Εκπαίδευση προσωπικού</w:t>
            </w:r>
          </w:p>
        </w:tc>
        <w:tc>
          <w:tcPr>
            <w:tcW w:w="1520" w:type="dxa"/>
            <w:vAlign w:val="center"/>
            <w:hideMark/>
          </w:tcPr>
          <w:p w14:paraId="6628A5D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406F3D6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559" w:type="dxa"/>
            <w:vAlign w:val="center"/>
            <w:hideMark/>
          </w:tcPr>
          <w:p w14:paraId="0692EAB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r>
      <w:tr w:rsidR="00880FBE" w:rsidRPr="00880FBE" w14:paraId="2D85F8ED" w14:textId="77777777" w:rsidTr="006B52A6">
        <w:trPr>
          <w:trHeight w:val="330"/>
        </w:trPr>
        <w:tc>
          <w:tcPr>
            <w:tcW w:w="706" w:type="dxa"/>
            <w:vAlign w:val="center"/>
            <w:hideMark/>
          </w:tcPr>
          <w:p w14:paraId="249FB87D"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15</w:t>
            </w:r>
          </w:p>
        </w:tc>
        <w:tc>
          <w:tcPr>
            <w:tcW w:w="4598" w:type="dxa"/>
            <w:vAlign w:val="center"/>
            <w:hideMark/>
          </w:tcPr>
          <w:p w14:paraId="1E754816"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 xml:space="preserve">Εγγύηση καλής λειτουργίας - αντισκωριακή προστασία </w:t>
            </w:r>
          </w:p>
        </w:tc>
        <w:tc>
          <w:tcPr>
            <w:tcW w:w="1520" w:type="dxa"/>
            <w:vAlign w:val="center"/>
            <w:hideMark/>
          </w:tcPr>
          <w:p w14:paraId="145B4212"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0C026A5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c>
          <w:tcPr>
            <w:tcW w:w="1559" w:type="dxa"/>
            <w:vAlign w:val="center"/>
            <w:hideMark/>
          </w:tcPr>
          <w:p w14:paraId="53B6F94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r>
      <w:tr w:rsidR="00880FBE" w:rsidRPr="00880FBE" w14:paraId="7C046709" w14:textId="77777777" w:rsidTr="006B52A6">
        <w:trPr>
          <w:trHeight w:val="276"/>
        </w:trPr>
        <w:tc>
          <w:tcPr>
            <w:tcW w:w="706" w:type="dxa"/>
            <w:vAlign w:val="center"/>
            <w:hideMark/>
          </w:tcPr>
          <w:p w14:paraId="07AB77AA"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16</w:t>
            </w:r>
          </w:p>
        </w:tc>
        <w:tc>
          <w:tcPr>
            <w:tcW w:w="4598" w:type="dxa"/>
            <w:vAlign w:val="center"/>
            <w:hideMark/>
          </w:tcPr>
          <w:p w14:paraId="581A66E2"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520" w:type="dxa"/>
            <w:vAlign w:val="center"/>
            <w:hideMark/>
          </w:tcPr>
          <w:p w14:paraId="07E9D9CD"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31553DF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c>
          <w:tcPr>
            <w:tcW w:w="1559" w:type="dxa"/>
            <w:vAlign w:val="center"/>
            <w:hideMark/>
          </w:tcPr>
          <w:p w14:paraId="2E36812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r>
      <w:tr w:rsidR="00880FBE" w:rsidRPr="00880FBE" w14:paraId="166CBD57" w14:textId="77777777" w:rsidTr="006B52A6">
        <w:trPr>
          <w:trHeight w:val="60"/>
        </w:trPr>
        <w:tc>
          <w:tcPr>
            <w:tcW w:w="706" w:type="dxa"/>
            <w:vAlign w:val="center"/>
            <w:hideMark/>
          </w:tcPr>
          <w:p w14:paraId="4FF1D03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17</w:t>
            </w:r>
          </w:p>
        </w:tc>
        <w:tc>
          <w:tcPr>
            <w:tcW w:w="4598" w:type="dxa"/>
            <w:vAlign w:val="center"/>
            <w:hideMark/>
          </w:tcPr>
          <w:p w14:paraId="0ACE7354"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 xml:space="preserve">Χρόνος παράδοσης </w:t>
            </w:r>
          </w:p>
        </w:tc>
        <w:tc>
          <w:tcPr>
            <w:tcW w:w="1520" w:type="dxa"/>
            <w:vAlign w:val="center"/>
            <w:hideMark/>
          </w:tcPr>
          <w:p w14:paraId="2D2B15B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824" w:type="dxa"/>
            <w:vAlign w:val="center"/>
            <w:hideMark/>
          </w:tcPr>
          <w:p w14:paraId="68ECC9C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559" w:type="dxa"/>
            <w:vAlign w:val="center"/>
            <w:hideMark/>
          </w:tcPr>
          <w:p w14:paraId="5F06796A"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r>
      <w:tr w:rsidR="00880FBE" w:rsidRPr="00880FBE" w14:paraId="28BDC2CD" w14:textId="77777777" w:rsidTr="006B52A6">
        <w:trPr>
          <w:trHeight w:val="160"/>
        </w:trPr>
        <w:tc>
          <w:tcPr>
            <w:tcW w:w="706" w:type="dxa"/>
            <w:vAlign w:val="bottom"/>
            <w:hideMark/>
          </w:tcPr>
          <w:p w14:paraId="64A8604F" w14:textId="77777777" w:rsidR="00880FBE" w:rsidRPr="00880FBE" w:rsidRDefault="00880FBE" w:rsidP="006B52A6">
            <w:pPr>
              <w:widowControl/>
              <w:autoSpaceDE/>
              <w:autoSpaceDN/>
              <w:adjustRightInd/>
              <w:jc w:val="center"/>
              <w:rPr>
                <w:rFonts w:ascii="Calibri" w:hAnsi="Calibri" w:cs="Calibri"/>
                <w:i/>
                <w:sz w:val="22"/>
                <w:szCs w:val="22"/>
              </w:rPr>
            </w:pPr>
          </w:p>
        </w:tc>
        <w:tc>
          <w:tcPr>
            <w:tcW w:w="4598" w:type="dxa"/>
            <w:vAlign w:val="bottom"/>
            <w:hideMark/>
          </w:tcPr>
          <w:p w14:paraId="2A83AF43" w14:textId="77777777" w:rsidR="00880FBE" w:rsidRPr="00880FBE" w:rsidRDefault="00880FBE" w:rsidP="006B52A6">
            <w:pPr>
              <w:widowControl/>
              <w:autoSpaceDE/>
              <w:autoSpaceDN/>
              <w:adjustRightInd/>
              <w:rPr>
                <w:rFonts w:ascii="Calibri" w:hAnsi="Calibri" w:cs="Calibri"/>
                <w:i/>
              </w:rPr>
            </w:pPr>
          </w:p>
        </w:tc>
        <w:tc>
          <w:tcPr>
            <w:tcW w:w="1520" w:type="dxa"/>
            <w:vAlign w:val="center"/>
            <w:hideMark/>
          </w:tcPr>
          <w:p w14:paraId="18E75AC9"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ΣΥΝΟΛΟ</w:t>
            </w:r>
          </w:p>
        </w:tc>
        <w:tc>
          <w:tcPr>
            <w:tcW w:w="1824" w:type="dxa"/>
            <w:vAlign w:val="center"/>
            <w:hideMark/>
          </w:tcPr>
          <w:p w14:paraId="7E928265"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100</w:t>
            </w:r>
          </w:p>
        </w:tc>
        <w:tc>
          <w:tcPr>
            <w:tcW w:w="1559" w:type="dxa"/>
            <w:vAlign w:val="center"/>
            <w:hideMark/>
          </w:tcPr>
          <w:p w14:paraId="55A1516E"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104,00</w:t>
            </w:r>
          </w:p>
        </w:tc>
      </w:tr>
    </w:tbl>
    <w:p w14:paraId="12E70426" w14:textId="77777777" w:rsidR="00880FBE" w:rsidRPr="00880FBE" w:rsidRDefault="00880FBE" w:rsidP="00880FBE">
      <w:pPr>
        <w:widowControl/>
        <w:autoSpaceDE/>
        <w:autoSpaceDN/>
        <w:adjustRightInd/>
        <w:spacing w:line="276" w:lineRule="auto"/>
        <w:jc w:val="both"/>
        <w:rPr>
          <w:rFonts w:ascii="Calibri" w:hAnsi="Calibri" w:cs="Calibri"/>
          <w:b/>
          <w:bCs/>
          <w:i/>
          <w:sz w:val="24"/>
          <w:szCs w:val="24"/>
        </w:rPr>
      </w:pPr>
    </w:p>
    <w:p w14:paraId="4396D8D5" w14:textId="77777777" w:rsidR="00880FBE" w:rsidRPr="00880FBE" w:rsidRDefault="00880FBE" w:rsidP="00880FBE">
      <w:pPr>
        <w:widowControl/>
        <w:autoSpaceDE/>
        <w:autoSpaceDN/>
        <w:adjustRightInd/>
        <w:spacing w:line="276" w:lineRule="auto"/>
        <w:jc w:val="both"/>
        <w:rPr>
          <w:rFonts w:ascii="Calibri" w:hAnsi="Calibri" w:cs="Calibri"/>
          <w:b/>
          <w:bCs/>
          <w:i/>
          <w:sz w:val="24"/>
          <w:szCs w:val="24"/>
          <w:u w:val="single"/>
        </w:rPr>
      </w:pPr>
      <w:r w:rsidRPr="00880FBE">
        <w:rPr>
          <w:rFonts w:ascii="Calibri" w:hAnsi="Calibri" w:cs="Calibri"/>
          <w:b/>
          <w:bCs/>
          <w:i/>
          <w:sz w:val="24"/>
          <w:szCs w:val="24"/>
          <w:u w:val="single"/>
        </w:rPr>
        <w:t>Για το Τμήμα 2</w:t>
      </w:r>
    </w:p>
    <w:tbl>
      <w:tblPr>
        <w:tblW w:w="10065" w:type="dxa"/>
        <w:tblInd w:w="-34" w:type="dxa"/>
        <w:tblLayout w:type="fixed"/>
        <w:tblLook w:val="04A0" w:firstRow="1" w:lastRow="0" w:firstColumn="1" w:lastColumn="0" w:noHBand="0" w:noVBand="1"/>
      </w:tblPr>
      <w:tblGrid>
        <w:gridCol w:w="659"/>
        <w:gridCol w:w="4445"/>
        <w:gridCol w:w="1559"/>
        <w:gridCol w:w="1559"/>
        <w:gridCol w:w="1843"/>
      </w:tblGrid>
      <w:tr w:rsidR="00880FBE" w:rsidRPr="00880FBE" w14:paraId="646DD8CA" w14:textId="77777777" w:rsidTr="006B52A6">
        <w:trPr>
          <w:trHeight w:val="360"/>
        </w:trPr>
        <w:tc>
          <w:tcPr>
            <w:tcW w:w="8222" w:type="dxa"/>
            <w:gridSpan w:val="4"/>
            <w:tcBorders>
              <w:top w:val="single" w:sz="8" w:space="0" w:color="auto"/>
              <w:left w:val="single" w:sz="8" w:space="0" w:color="auto"/>
              <w:bottom w:val="nil"/>
              <w:right w:val="nil"/>
            </w:tcBorders>
            <w:shd w:val="clear" w:color="000000" w:fill="D9D9D9"/>
            <w:vAlign w:val="center"/>
            <w:hideMark/>
          </w:tcPr>
          <w:p w14:paraId="0D09319C" w14:textId="77777777" w:rsidR="00880FBE" w:rsidRPr="00880FBE" w:rsidRDefault="00880FBE" w:rsidP="006B52A6">
            <w:pPr>
              <w:widowControl/>
              <w:autoSpaceDE/>
              <w:autoSpaceDN/>
              <w:adjustRightInd/>
              <w:jc w:val="center"/>
              <w:rPr>
                <w:rFonts w:ascii="Calibri" w:hAnsi="Calibri" w:cs="Calibri"/>
                <w:b/>
                <w:bCs/>
                <w:i/>
                <w:sz w:val="28"/>
                <w:szCs w:val="28"/>
                <w:u w:val="single"/>
              </w:rPr>
            </w:pPr>
            <w:r w:rsidRPr="00880FBE">
              <w:rPr>
                <w:rFonts w:ascii="Calibri" w:hAnsi="Calibri" w:cs="Calibri"/>
                <w:b/>
                <w:bCs/>
                <w:i/>
                <w:sz w:val="28"/>
                <w:szCs w:val="28"/>
                <w:u w:val="single"/>
              </w:rPr>
              <w:t>ΚΡΙΤΗΡΙΑ ΑΝΑΘΕΣΗΣ</w:t>
            </w:r>
          </w:p>
        </w:tc>
        <w:tc>
          <w:tcPr>
            <w:tcW w:w="1843"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34C0D310" w14:textId="77777777" w:rsidR="00880FBE" w:rsidRPr="00880FBE" w:rsidRDefault="00880FBE" w:rsidP="006B52A6">
            <w:pPr>
              <w:widowControl/>
              <w:autoSpaceDE/>
              <w:autoSpaceDN/>
              <w:adjustRightInd/>
              <w:jc w:val="center"/>
              <w:rPr>
                <w:rFonts w:ascii="Calibri" w:hAnsi="Calibri" w:cs="Calibri"/>
                <w:b/>
                <w:bCs/>
                <w:i/>
                <w:sz w:val="28"/>
                <w:szCs w:val="28"/>
                <w:u w:val="single"/>
              </w:rPr>
            </w:pPr>
          </w:p>
        </w:tc>
      </w:tr>
      <w:tr w:rsidR="00880FBE" w:rsidRPr="00880FBE" w14:paraId="36043F5A" w14:textId="77777777" w:rsidTr="006B52A6">
        <w:trPr>
          <w:trHeight w:val="50"/>
        </w:trPr>
        <w:tc>
          <w:tcPr>
            <w:tcW w:w="8222" w:type="dxa"/>
            <w:gridSpan w:val="4"/>
            <w:tcBorders>
              <w:top w:val="nil"/>
              <w:left w:val="single" w:sz="8" w:space="0" w:color="auto"/>
              <w:bottom w:val="single" w:sz="8" w:space="0" w:color="auto"/>
              <w:right w:val="single" w:sz="4" w:space="0" w:color="auto"/>
            </w:tcBorders>
            <w:shd w:val="clear" w:color="000000" w:fill="D9D9D9"/>
            <w:vAlign w:val="center"/>
            <w:hideMark/>
          </w:tcPr>
          <w:p w14:paraId="65229E43"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xml:space="preserve">  κοντέινερ χωρητικότητας 30κμ</w:t>
            </w:r>
          </w:p>
        </w:tc>
        <w:tc>
          <w:tcPr>
            <w:tcW w:w="1843" w:type="dxa"/>
            <w:vMerge/>
            <w:tcBorders>
              <w:top w:val="single" w:sz="8" w:space="0" w:color="auto"/>
              <w:left w:val="nil"/>
              <w:bottom w:val="single" w:sz="8" w:space="0" w:color="000000"/>
              <w:right w:val="single" w:sz="8" w:space="0" w:color="auto"/>
            </w:tcBorders>
            <w:vAlign w:val="center"/>
            <w:hideMark/>
          </w:tcPr>
          <w:p w14:paraId="7C1E6B38" w14:textId="77777777" w:rsidR="00880FBE" w:rsidRPr="00880FBE" w:rsidRDefault="00880FBE" w:rsidP="006B52A6">
            <w:pPr>
              <w:widowControl/>
              <w:autoSpaceDE/>
              <w:autoSpaceDN/>
              <w:adjustRightInd/>
              <w:rPr>
                <w:rFonts w:ascii="Calibri" w:hAnsi="Calibri" w:cs="Calibri"/>
                <w:b/>
                <w:bCs/>
                <w:i/>
                <w:sz w:val="28"/>
                <w:szCs w:val="28"/>
                <w:u w:val="single"/>
              </w:rPr>
            </w:pPr>
          </w:p>
        </w:tc>
      </w:tr>
      <w:tr w:rsidR="00880FBE" w:rsidRPr="00880FBE" w14:paraId="5AC8D859" w14:textId="77777777" w:rsidTr="006B52A6">
        <w:trPr>
          <w:trHeight w:val="50"/>
        </w:trPr>
        <w:tc>
          <w:tcPr>
            <w:tcW w:w="659" w:type="dxa"/>
            <w:tcBorders>
              <w:top w:val="nil"/>
              <w:left w:val="single" w:sz="4" w:space="0" w:color="auto"/>
              <w:bottom w:val="single" w:sz="4" w:space="0" w:color="auto"/>
              <w:right w:val="single" w:sz="4" w:space="0" w:color="auto"/>
            </w:tcBorders>
            <w:shd w:val="clear" w:color="000000" w:fill="D9D9D9"/>
            <w:vAlign w:val="center"/>
            <w:hideMark/>
          </w:tcPr>
          <w:p w14:paraId="5BFF2AD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Α/Α</w:t>
            </w:r>
          </w:p>
        </w:tc>
        <w:tc>
          <w:tcPr>
            <w:tcW w:w="4445" w:type="dxa"/>
            <w:tcBorders>
              <w:top w:val="nil"/>
              <w:left w:val="nil"/>
              <w:bottom w:val="single" w:sz="4" w:space="0" w:color="auto"/>
              <w:right w:val="single" w:sz="4" w:space="0" w:color="auto"/>
            </w:tcBorders>
            <w:shd w:val="clear" w:color="000000" w:fill="D9D9D9"/>
            <w:vAlign w:val="center"/>
            <w:hideMark/>
          </w:tcPr>
          <w:p w14:paraId="671BA7CA"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xml:space="preserve">ΚΡΙΤΗΡΙΟ ΑΝΑΘΕΣΗΣ </w:t>
            </w:r>
          </w:p>
        </w:tc>
        <w:tc>
          <w:tcPr>
            <w:tcW w:w="1559" w:type="dxa"/>
            <w:tcBorders>
              <w:top w:val="nil"/>
              <w:left w:val="nil"/>
              <w:bottom w:val="single" w:sz="4" w:space="0" w:color="auto"/>
              <w:right w:val="single" w:sz="4" w:space="0" w:color="auto"/>
            </w:tcBorders>
            <w:shd w:val="clear" w:color="000000" w:fill="D9D9D9"/>
            <w:vAlign w:val="center"/>
            <w:hideMark/>
          </w:tcPr>
          <w:p w14:paraId="2B00CBDF"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ΒΑΘΜΟΛΟΓΙΑ</w:t>
            </w:r>
          </w:p>
        </w:tc>
        <w:tc>
          <w:tcPr>
            <w:tcW w:w="1559" w:type="dxa"/>
            <w:tcBorders>
              <w:top w:val="nil"/>
              <w:left w:val="nil"/>
              <w:bottom w:val="single" w:sz="4" w:space="0" w:color="auto"/>
              <w:right w:val="single" w:sz="4" w:space="0" w:color="auto"/>
            </w:tcBorders>
            <w:shd w:val="clear" w:color="000000" w:fill="D9D9D9"/>
            <w:vAlign w:val="center"/>
            <w:hideMark/>
          </w:tcPr>
          <w:p w14:paraId="5899FB88"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ΣΥΝΤΕΛΕΣΤΗΣ ΒΑΡΥΤΗΤΑΣ (%)</w:t>
            </w:r>
          </w:p>
        </w:tc>
        <w:tc>
          <w:tcPr>
            <w:tcW w:w="1843" w:type="dxa"/>
            <w:tcBorders>
              <w:top w:val="nil"/>
              <w:left w:val="nil"/>
              <w:bottom w:val="single" w:sz="4" w:space="0" w:color="auto"/>
              <w:right w:val="single" w:sz="4" w:space="0" w:color="auto"/>
            </w:tcBorders>
            <w:shd w:val="clear" w:color="000000" w:fill="D9D9D9"/>
            <w:vAlign w:val="center"/>
            <w:hideMark/>
          </w:tcPr>
          <w:p w14:paraId="26538239" w14:textId="77777777" w:rsidR="00880FBE" w:rsidRPr="00880FBE" w:rsidRDefault="00880FBE" w:rsidP="006B52A6">
            <w:pPr>
              <w:widowControl/>
              <w:autoSpaceDE/>
              <w:autoSpaceDN/>
              <w:adjustRightInd/>
              <w:jc w:val="center"/>
              <w:rPr>
                <w:rFonts w:ascii="Calibri" w:hAnsi="Calibri" w:cs="Calibri"/>
                <w:b/>
                <w:bCs/>
                <w:i/>
                <w:sz w:val="16"/>
                <w:szCs w:val="16"/>
              </w:rPr>
            </w:pPr>
            <w:r w:rsidRPr="00880FBE">
              <w:rPr>
                <w:rFonts w:ascii="Calibri" w:hAnsi="Calibri" w:cs="Calibri"/>
                <w:b/>
                <w:bCs/>
                <w:i/>
                <w:sz w:val="16"/>
                <w:szCs w:val="16"/>
              </w:rPr>
              <w:t>ΣΤΑΘΜΙΣΜΕΝΗ</w:t>
            </w:r>
          </w:p>
          <w:p w14:paraId="6CB79B2C"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 xml:space="preserve">ΒΑΘΜΟΛΟΓΊΑ </w:t>
            </w:r>
          </w:p>
        </w:tc>
      </w:tr>
      <w:tr w:rsidR="00880FBE" w:rsidRPr="00880FBE" w14:paraId="37924055" w14:textId="77777777" w:rsidTr="006B52A6">
        <w:trPr>
          <w:trHeight w:val="197"/>
        </w:trPr>
        <w:tc>
          <w:tcPr>
            <w:tcW w:w="659" w:type="dxa"/>
            <w:tcBorders>
              <w:top w:val="nil"/>
              <w:left w:val="single" w:sz="4" w:space="0" w:color="auto"/>
              <w:bottom w:val="single" w:sz="4" w:space="0" w:color="auto"/>
              <w:right w:val="single" w:sz="4" w:space="0" w:color="auto"/>
            </w:tcBorders>
            <w:vAlign w:val="center"/>
            <w:hideMark/>
          </w:tcPr>
          <w:p w14:paraId="6620C7CA"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w:t>
            </w:r>
          </w:p>
        </w:tc>
        <w:tc>
          <w:tcPr>
            <w:tcW w:w="4445" w:type="dxa"/>
            <w:tcBorders>
              <w:top w:val="nil"/>
              <w:left w:val="nil"/>
              <w:bottom w:val="single" w:sz="4" w:space="0" w:color="auto"/>
              <w:right w:val="single" w:sz="4" w:space="0" w:color="auto"/>
            </w:tcBorders>
            <w:vAlign w:val="center"/>
            <w:hideMark/>
          </w:tcPr>
          <w:p w14:paraId="129D7B15"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Υλικά  </w:t>
            </w:r>
          </w:p>
        </w:tc>
        <w:tc>
          <w:tcPr>
            <w:tcW w:w="1559" w:type="dxa"/>
            <w:tcBorders>
              <w:top w:val="nil"/>
              <w:left w:val="nil"/>
              <w:bottom w:val="single" w:sz="4" w:space="0" w:color="auto"/>
              <w:right w:val="single" w:sz="4" w:space="0" w:color="auto"/>
            </w:tcBorders>
            <w:vAlign w:val="center"/>
            <w:hideMark/>
          </w:tcPr>
          <w:p w14:paraId="3E87A14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120</w:t>
            </w:r>
          </w:p>
        </w:tc>
        <w:tc>
          <w:tcPr>
            <w:tcW w:w="1559" w:type="dxa"/>
            <w:tcBorders>
              <w:top w:val="nil"/>
              <w:left w:val="nil"/>
              <w:bottom w:val="single" w:sz="4" w:space="0" w:color="auto"/>
              <w:right w:val="single" w:sz="4" w:space="0" w:color="auto"/>
            </w:tcBorders>
            <w:vAlign w:val="center"/>
            <w:hideMark/>
          </w:tcPr>
          <w:p w14:paraId="74431A06"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20</w:t>
            </w:r>
          </w:p>
        </w:tc>
        <w:tc>
          <w:tcPr>
            <w:tcW w:w="1843" w:type="dxa"/>
            <w:tcBorders>
              <w:top w:val="nil"/>
              <w:left w:val="nil"/>
              <w:bottom w:val="single" w:sz="4" w:space="0" w:color="auto"/>
              <w:right w:val="single" w:sz="4" w:space="0" w:color="auto"/>
            </w:tcBorders>
            <w:vAlign w:val="center"/>
            <w:hideMark/>
          </w:tcPr>
          <w:p w14:paraId="4D4A5456"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24,00</w:t>
            </w:r>
          </w:p>
        </w:tc>
      </w:tr>
      <w:tr w:rsidR="00880FBE" w:rsidRPr="00880FBE" w14:paraId="4A4E6FEE" w14:textId="77777777" w:rsidTr="006B52A6">
        <w:trPr>
          <w:trHeight w:val="330"/>
        </w:trPr>
        <w:tc>
          <w:tcPr>
            <w:tcW w:w="659" w:type="dxa"/>
            <w:tcBorders>
              <w:top w:val="nil"/>
              <w:left w:val="single" w:sz="4" w:space="0" w:color="auto"/>
              <w:bottom w:val="single" w:sz="4" w:space="0" w:color="auto"/>
              <w:right w:val="single" w:sz="4" w:space="0" w:color="auto"/>
            </w:tcBorders>
            <w:vAlign w:val="center"/>
            <w:hideMark/>
          </w:tcPr>
          <w:p w14:paraId="00BAD59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w:t>
            </w:r>
          </w:p>
        </w:tc>
        <w:tc>
          <w:tcPr>
            <w:tcW w:w="4445" w:type="dxa"/>
            <w:tcBorders>
              <w:top w:val="nil"/>
              <w:left w:val="nil"/>
              <w:bottom w:val="single" w:sz="4" w:space="0" w:color="auto"/>
              <w:right w:val="single" w:sz="4" w:space="0" w:color="auto"/>
            </w:tcBorders>
            <w:vAlign w:val="center"/>
            <w:hideMark/>
          </w:tcPr>
          <w:p w14:paraId="1AA10475"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Σύστημα σύμπλεξης – αποσύμπλεξης </w:t>
            </w:r>
          </w:p>
        </w:tc>
        <w:tc>
          <w:tcPr>
            <w:tcW w:w="1559" w:type="dxa"/>
            <w:tcBorders>
              <w:top w:val="nil"/>
              <w:left w:val="nil"/>
              <w:bottom w:val="single" w:sz="4" w:space="0" w:color="auto"/>
              <w:right w:val="single" w:sz="4" w:space="0" w:color="auto"/>
            </w:tcBorders>
            <w:vAlign w:val="center"/>
            <w:hideMark/>
          </w:tcPr>
          <w:p w14:paraId="2E34C6F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39C285A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20</w:t>
            </w:r>
          </w:p>
        </w:tc>
        <w:tc>
          <w:tcPr>
            <w:tcW w:w="1843" w:type="dxa"/>
            <w:tcBorders>
              <w:top w:val="nil"/>
              <w:left w:val="nil"/>
              <w:bottom w:val="single" w:sz="4" w:space="0" w:color="auto"/>
              <w:right w:val="single" w:sz="4" w:space="0" w:color="auto"/>
            </w:tcBorders>
            <w:vAlign w:val="center"/>
            <w:hideMark/>
          </w:tcPr>
          <w:p w14:paraId="768E408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20,00</w:t>
            </w:r>
          </w:p>
        </w:tc>
      </w:tr>
      <w:tr w:rsidR="00880FBE" w:rsidRPr="00880FBE" w14:paraId="541DEA13" w14:textId="77777777" w:rsidTr="006B52A6">
        <w:trPr>
          <w:trHeight w:val="79"/>
        </w:trPr>
        <w:tc>
          <w:tcPr>
            <w:tcW w:w="659" w:type="dxa"/>
            <w:tcBorders>
              <w:top w:val="nil"/>
              <w:left w:val="single" w:sz="4" w:space="0" w:color="auto"/>
              <w:bottom w:val="single" w:sz="4" w:space="0" w:color="auto"/>
              <w:right w:val="single" w:sz="4" w:space="0" w:color="auto"/>
            </w:tcBorders>
            <w:vAlign w:val="center"/>
            <w:hideMark/>
          </w:tcPr>
          <w:p w14:paraId="3E28E516"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3</w:t>
            </w:r>
          </w:p>
        </w:tc>
        <w:tc>
          <w:tcPr>
            <w:tcW w:w="4445" w:type="dxa"/>
            <w:tcBorders>
              <w:top w:val="nil"/>
              <w:left w:val="nil"/>
              <w:bottom w:val="single" w:sz="4" w:space="0" w:color="auto"/>
              <w:right w:val="single" w:sz="4" w:space="0" w:color="auto"/>
            </w:tcBorders>
            <w:vAlign w:val="center"/>
            <w:hideMark/>
          </w:tcPr>
          <w:p w14:paraId="41E95ED9"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Σύστημα φόρτωσης </w:t>
            </w:r>
          </w:p>
        </w:tc>
        <w:tc>
          <w:tcPr>
            <w:tcW w:w="1559" w:type="dxa"/>
            <w:tcBorders>
              <w:top w:val="nil"/>
              <w:left w:val="nil"/>
              <w:bottom w:val="single" w:sz="4" w:space="0" w:color="auto"/>
              <w:right w:val="single" w:sz="4" w:space="0" w:color="auto"/>
            </w:tcBorders>
            <w:vAlign w:val="center"/>
            <w:hideMark/>
          </w:tcPr>
          <w:p w14:paraId="30E88D3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647E3D6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843" w:type="dxa"/>
            <w:tcBorders>
              <w:top w:val="nil"/>
              <w:left w:val="nil"/>
              <w:bottom w:val="single" w:sz="4" w:space="0" w:color="auto"/>
              <w:right w:val="single" w:sz="4" w:space="0" w:color="auto"/>
            </w:tcBorders>
            <w:vAlign w:val="center"/>
            <w:hideMark/>
          </w:tcPr>
          <w:p w14:paraId="5A06DB74"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5,00</w:t>
            </w:r>
          </w:p>
        </w:tc>
      </w:tr>
      <w:tr w:rsidR="00880FBE" w:rsidRPr="00880FBE" w14:paraId="04F8B4E7" w14:textId="77777777" w:rsidTr="006B52A6">
        <w:trPr>
          <w:trHeight w:val="169"/>
        </w:trPr>
        <w:tc>
          <w:tcPr>
            <w:tcW w:w="659" w:type="dxa"/>
            <w:tcBorders>
              <w:top w:val="nil"/>
              <w:left w:val="single" w:sz="4" w:space="0" w:color="auto"/>
              <w:bottom w:val="single" w:sz="4" w:space="0" w:color="auto"/>
              <w:right w:val="single" w:sz="4" w:space="0" w:color="auto"/>
            </w:tcBorders>
            <w:vAlign w:val="center"/>
            <w:hideMark/>
          </w:tcPr>
          <w:p w14:paraId="1AA9BB3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4</w:t>
            </w:r>
          </w:p>
        </w:tc>
        <w:tc>
          <w:tcPr>
            <w:tcW w:w="4445" w:type="dxa"/>
            <w:tcBorders>
              <w:top w:val="nil"/>
              <w:left w:val="nil"/>
              <w:bottom w:val="single" w:sz="4" w:space="0" w:color="auto"/>
              <w:right w:val="single" w:sz="4" w:space="0" w:color="auto"/>
            </w:tcBorders>
            <w:vAlign w:val="center"/>
            <w:hideMark/>
          </w:tcPr>
          <w:p w14:paraId="7C7EE392"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Πίσω πόρτα   </w:t>
            </w:r>
          </w:p>
        </w:tc>
        <w:tc>
          <w:tcPr>
            <w:tcW w:w="1559" w:type="dxa"/>
            <w:tcBorders>
              <w:top w:val="nil"/>
              <w:left w:val="nil"/>
              <w:bottom w:val="single" w:sz="4" w:space="0" w:color="auto"/>
              <w:right w:val="single" w:sz="4" w:space="0" w:color="auto"/>
            </w:tcBorders>
            <w:vAlign w:val="center"/>
            <w:hideMark/>
          </w:tcPr>
          <w:p w14:paraId="2AED4EA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6CEF24D2"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20</w:t>
            </w:r>
          </w:p>
        </w:tc>
        <w:tc>
          <w:tcPr>
            <w:tcW w:w="1843" w:type="dxa"/>
            <w:tcBorders>
              <w:top w:val="nil"/>
              <w:left w:val="nil"/>
              <w:bottom w:val="single" w:sz="4" w:space="0" w:color="auto"/>
              <w:right w:val="single" w:sz="4" w:space="0" w:color="auto"/>
            </w:tcBorders>
            <w:vAlign w:val="center"/>
            <w:hideMark/>
          </w:tcPr>
          <w:p w14:paraId="2D64896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20,00</w:t>
            </w:r>
          </w:p>
        </w:tc>
      </w:tr>
      <w:tr w:rsidR="00880FBE" w:rsidRPr="00880FBE" w14:paraId="78316433" w14:textId="77777777" w:rsidTr="006B52A6">
        <w:trPr>
          <w:trHeight w:val="118"/>
        </w:trPr>
        <w:tc>
          <w:tcPr>
            <w:tcW w:w="659" w:type="dxa"/>
            <w:tcBorders>
              <w:top w:val="nil"/>
              <w:left w:val="single" w:sz="4" w:space="0" w:color="auto"/>
              <w:bottom w:val="single" w:sz="4" w:space="0" w:color="auto"/>
              <w:right w:val="single" w:sz="4" w:space="0" w:color="auto"/>
            </w:tcBorders>
            <w:vAlign w:val="center"/>
            <w:hideMark/>
          </w:tcPr>
          <w:p w14:paraId="5440AC0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4445" w:type="dxa"/>
            <w:tcBorders>
              <w:top w:val="nil"/>
              <w:left w:val="nil"/>
              <w:bottom w:val="single" w:sz="4" w:space="0" w:color="auto"/>
              <w:right w:val="single" w:sz="4" w:space="0" w:color="auto"/>
            </w:tcBorders>
            <w:vAlign w:val="center"/>
            <w:hideMark/>
          </w:tcPr>
          <w:p w14:paraId="50146587"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 xml:space="preserve">Λοιπός και πρόσθετος Εξοπλισμός  </w:t>
            </w:r>
          </w:p>
        </w:tc>
        <w:tc>
          <w:tcPr>
            <w:tcW w:w="1559" w:type="dxa"/>
            <w:tcBorders>
              <w:top w:val="nil"/>
              <w:left w:val="nil"/>
              <w:bottom w:val="single" w:sz="4" w:space="0" w:color="auto"/>
              <w:right w:val="single" w:sz="4" w:space="0" w:color="auto"/>
            </w:tcBorders>
            <w:vAlign w:val="center"/>
            <w:hideMark/>
          </w:tcPr>
          <w:p w14:paraId="3987D5D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2B23853B"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843" w:type="dxa"/>
            <w:tcBorders>
              <w:top w:val="nil"/>
              <w:left w:val="nil"/>
              <w:bottom w:val="single" w:sz="4" w:space="0" w:color="auto"/>
              <w:right w:val="single" w:sz="4" w:space="0" w:color="auto"/>
            </w:tcBorders>
            <w:vAlign w:val="center"/>
            <w:hideMark/>
          </w:tcPr>
          <w:p w14:paraId="0CBAE00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5,00</w:t>
            </w:r>
          </w:p>
        </w:tc>
      </w:tr>
      <w:tr w:rsidR="00880FBE" w:rsidRPr="00880FBE" w14:paraId="518C1912" w14:textId="77777777" w:rsidTr="006B52A6">
        <w:trPr>
          <w:trHeight w:val="60"/>
        </w:trPr>
        <w:tc>
          <w:tcPr>
            <w:tcW w:w="659" w:type="dxa"/>
            <w:tcBorders>
              <w:top w:val="nil"/>
              <w:left w:val="single" w:sz="4" w:space="0" w:color="auto"/>
              <w:bottom w:val="single" w:sz="4" w:space="0" w:color="auto"/>
              <w:right w:val="single" w:sz="4" w:space="0" w:color="auto"/>
            </w:tcBorders>
            <w:vAlign w:val="center"/>
            <w:hideMark/>
          </w:tcPr>
          <w:p w14:paraId="19DDFBCE" w14:textId="77777777" w:rsidR="00880FBE" w:rsidRPr="00880FBE" w:rsidRDefault="00880FBE" w:rsidP="006B52A6">
            <w:pPr>
              <w:widowControl/>
              <w:autoSpaceDE/>
              <w:autoSpaceDN/>
              <w:adjustRightInd/>
              <w:jc w:val="center"/>
              <w:rPr>
                <w:rFonts w:ascii="Calibri" w:hAnsi="Calibri" w:cs="Calibri"/>
                <w:i/>
              </w:rPr>
            </w:pPr>
            <w:r w:rsidRPr="00880FBE">
              <w:rPr>
                <w:rFonts w:ascii="Calibri" w:hAnsi="Calibri" w:cs="Calibri"/>
                <w:i/>
              </w:rPr>
              <w:t> </w:t>
            </w:r>
          </w:p>
        </w:tc>
        <w:tc>
          <w:tcPr>
            <w:tcW w:w="4445" w:type="dxa"/>
            <w:tcBorders>
              <w:top w:val="nil"/>
              <w:left w:val="nil"/>
              <w:bottom w:val="single" w:sz="4" w:space="0" w:color="auto"/>
              <w:right w:val="single" w:sz="4" w:space="0" w:color="auto"/>
            </w:tcBorders>
            <w:shd w:val="clear" w:color="000000" w:fill="D9D9D9"/>
            <w:vAlign w:val="center"/>
            <w:hideMark/>
          </w:tcPr>
          <w:p w14:paraId="7411CA4D" w14:textId="77777777" w:rsidR="00880FBE" w:rsidRPr="00880FBE" w:rsidRDefault="00880FBE" w:rsidP="006B52A6">
            <w:pPr>
              <w:widowControl/>
              <w:autoSpaceDE/>
              <w:autoSpaceDN/>
              <w:adjustRightInd/>
              <w:rPr>
                <w:rFonts w:ascii="Calibri" w:hAnsi="Calibri" w:cs="Calibri"/>
                <w:b/>
                <w:bCs/>
                <w:i/>
                <w:sz w:val="22"/>
                <w:szCs w:val="22"/>
              </w:rPr>
            </w:pPr>
            <w:r w:rsidRPr="00880FBE">
              <w:rPr>
                <w:rFonts w:ascii="Calibri" w:hAnsi="Calibri" w:cs="Calibri"/>
                <w:b/>
                <w:bCs/>
                <w:i/>
                <w:sz w:val="22"/>
                <w:szCs w:val="22"/>
              </w:rPr>
              <w:t xml:space="preserve">ΓΕΝΙΚΑ </w:t>
            </w:r>
          </w:p>
        </w:tc>
        <w:tc>
          <w:tcPr>
            <w:tcW w:w="1559" w:type="dxa"/>
            <w:tcBorders>
              <w:top w:val="nil"/>
              <w:left w:val="nil"/>
              <w:bottom w:val="single" w:sz="4" w:space="0" w:color="auto"/>
              <w:right w:val="single" w:sz="4" w:space="0" w:color="auto"/>
            </w:tcBorders>
            <w:shd w:val="clear" w:color="000000" w:fill="D9D9D9"/>
            <w:vAlign w:val="center"/>
            <w:hideMark/>
          </w:tcPr>
          <w:p w14:paraId="698ADC3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w:t>
            </w:r>
          </w:p>
        </w:tc>
        <w:tc>
          <w:tcPr>
            <w:tcW w:w="1559" w:type="dxa"/>
            <w:tcBorders>
              <w:top w:val="nil"/>
              <w:left w:val="nil"/>
              <w:bottom w:val="single" w:sz="4" w:space="0" w:color="auto"/>
              <w:right w:val="single" w:sz="4" w:space="0" w:color="auto"/>
            </w:tcBorders>
            <w:shd w:val="clear" w:color="000000" w:fill="D9D9D9"/>
            <w:vAlign w:val="center"/>
            <w:hideMark/>
          </w:tcPr>
          <w:p w14:paraId="0F2F07B8"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14:paraId="1A47DA3D"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 </w:t>
            </w:r>
          </w:p>
        </w:tc>
      </w:tr>
      <w:tr w:rsidR="00880FBE" w:rsidRPr="00880FBE" w14:paraId="5AB608FB" w14:textId="77777777" w:rsidTr="006B52A6">
        <w:trPr>
          <w:trHeight w:val="165"/>
        </w:trPr>
        <w:tc>
          <w:tcPr>
            <w:tcW w:w="659" w:type="dxa"/>
            <w:tcBorders>
              <w:top w:val="nil"/>
              <w:left w:val="single" w:sz="4" w:space="0" w:color="auto"/>
              <w:bottom w:val="single" w:sz="4" w:space="0" w:color="auto"/>
              <w:right w:val="single" w:sz="4" w:space="0" w:color="auto"/>
            </w:tcBorders>
            <w:vAlign w:val="center"/>
            <w:hideMark/>
          </w:tcPr>
          <w:p w14:paraId="06AAA94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6</w:t>
            </w:r>
          </w:p>
        </w:tc>
        <w:tc>
          <w:tcPr>
            <w:tcW w:w="4445" w:type="dxa"/>
            <w:tcBorders>
              <w:top w:val="nil"/>
              <w:left w:val="nil"/>
              <w:bottom w:val="single" w:sz="4" w:space="0" w:color="auto"/>
              <w:right w:val="single" w:sz="4" w:space="0" w:color="auto"/>
            </w:tcBorders>
            <w:vAlign w:val="center"/>
            <w:hideMark/>
          </w:tcPr>
          <w:p w14:paraId="5C2BAA54" w14:textId="77777777" w:rsidR="00880FBE" w:rsidRPr="00880FBE" w:rsidRDefault="00880FBE" w:rsidP="006B52A6">
            <w:pPr>
              <w:widowControl/>
              <w:autoSpaceDE/>
              <w:autoSpaceDN/>
              <w:adjustRightInd/>
              <w:jc w:val="both"/>
              <w:rPr>
                <w:rFonts w:ascii="Calibri" w:hAnsi="Calibri" w:cs="Calibri"/>
                <w:i/>
                <w:sz w:val="22"/>
                <w:szCs w:val="22"/>
              </w:rPr>
            </w:pPr>
            <w:r w:rsidRPr="00880FBE">
              <w:rPr>
                <w:rFonts w:ascii="Calibri" w:hAnsi="Calibri" w:cs="Calibri"/>
                <w:i/>
                <w:sz w:val="22"/>
                <w:szCs w:val="22"/>
              </w:rPr>
              <w:t>Εκπαίδευση προσωπικού</w:t>
            </w:r>
          </w:p>
        </w:tc>
        <w:tc>
          <w:tcPr>
            <w:tcW w:w="1559" w:type="dxa"/>
            <w:tcBorders>
              <w:top w:val="nil"/>
              <w:left w:val="nil"/>
              <w:bottom w:val="single" w:sz="4" w:space="0" w:color="auto"/>
              <w:right w:val="single" w:sz="4" w:space="0" w:color="auto"/>
            </w:tcBorders>
            <w:vAlign w:val="center"/>
            <w:hideMark/>
          </w:tcPr>
          <w:p w14:paraId="12324D8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2ED60FC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843" w:type="dxa"/>
            <w:tcBorders>
              <w:top w:val="nil"/>
              <w:left w:val="nil"/>
              <w:bottom w:val="single" w:sz="4" w:space="0" w:color="auto"/>
              <w:right w:val="single" w:sz="4" w:space="0" w:color="auto"/>
            </w:tcBorders>
            <w:vAlign w:val="center"/>
            <w:hideMark/>
          </w:tcPr>
          <w:p w14:paraId="65286BA2"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5,00</w:t>
            </w:r>
          </w:p>
        </w:tc>
      </w:tr>
      <w:tr w:rsidR="00880FBE" w:rsidRPr="00880FBE" w14:paraId="685DC38D" w14:textId="77777777" w:rsidTr="006B52A6">
        <w:trPr>
          <w:trHeight w:val="183"/>
        </w:trPr>
        <w:tc>
          <w:tcPr>
            <w:tcW w:w="659" w:type="dxa"/>
            <w:tcBorders>
              <w:top w:val="nil"/>
              <w:left w:val="single" w:sz="4" w:space="0" w:color="auto"/>
              <w:bottom w:val="single" w:sz="4" w:space="0" w:color="auto"/>
              <w:right w:val="single" w:sz="4" w:space="0" w:color="auto"/>
            </w:tcBorders>
            <w:vAlign w:val="center"/>
            <w:hideMark/>
          </w:tcPr>
          <w:p w14:paraId="14836AF0"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7</w:t>
            </w:r>
          </w:p>
        </w:tc>
        <w:tc>
          <w:tcPr>
            <w:tcW w:w="4445" w:type="dxa"/>
            <w:tcBorders>
              <w:top w:val="nil"/>
              <w:left w:val="nil"/>
              <w:bottom w:val="single" w:sz="4" w:space="0" w:color="auto"/>
              <w:right w:val="single" w:sz="4" w:space="0" w:color="auto"/>
            </w:tcBorders>
            <w:vAlign w:val="center"/>
            <w:hideMark/>
          </w:tcPr>
          <w:p w14:paraId="10AA464B"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 xml:space="preserve"> Εγγύηση καλής λειτουργίας - αντισκωριακή προστασία </w:t>
            </w:r>
          </w:p>
        </w:tc>
        <w:tc>
          <w:tcPr>
            <w:tcW w:w="1559" w:type="dxa"/>
            <w:tcBorders>
              <w:top w:val="nil"/>
              <w:left w:val="nil"/>
              <w:bottom w:val="single" w:sz="4" w:space="0" w:color="auto"/>
              <w:right w:val="single" w:sz="4" w:space="0" w:color="auto"/>
            </w:tcBorders>
            <w:vAlign w:val="center"/>
            <w:hideMark/>
          </w:tcPr>
          <w:p w14:paraId="6F575B33"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055296F6"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c>
          <w:tcPr>
            <w:tcW w:w="1843" w:type="dxa"/>
            <w:tcBorders>
              <w:top w:val="nil"/>
              <w:left w:val="nil"/>
              <w:bottom w:val="single" w:sz="4" w:space="0" w:color="auto"/>
              <w:right w:val="single" w:sz="4" w:space="0" w:color="auto"/>
            </w:tcBorders>
            <w:vAlign w:val="center"/>
            <w:hideMark/>
          </w:tcPr>
          <w:p w14:paraId="4C76105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10,00</w:t>
            </w:r>
          </w:p>
        </w:tc>
      </w:tr>
      <w:tr w:rsidR="00880FBE" w:rsidRPr="00880FBE" w14:paraId="6F6D8FA9" w14:textId="77777777" w:rsidTr="006B52A6">
        <w:trPr>
          <w:trHeight w:val="498"/>
        </w:trPr>
        <w:tc>
          <w:tcPr>
            <w:tcW w:w="659" w:type="dxa"/>
            <w:tcBorders>
              <w:top w:val="nil"/>
              <w:left w:val="single" w:sz="4" w:space="0" w:color="auto"/>
              <w:bottom w:val="single" w:sz="4" w:space="0" w:color="auto"/>
              <w:right w:val="single" w:sz="4" w:space="0" w:color="auto"/>
            </w:tcBorders>
            <w:vAlign w:val="center"/>
            <w:hideMark/>
          </w:tcPr>
          <w:p w14:paraId="7023F24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8</w:t>
            </w:r>
          </w:p>
        </w:tc>
        <w:tc>
          <w:tcPr>
            <w:tcW w:w="4445" w:type="dxa"/>
            <w:tcBorders>
              <w:top w:val="nil"/>
              <w:left w:val="nil"/>
              <w:bottom w:val="single" w:sz="4" w:space="0" w:color="auto"/>
              <w:right w:val="single" w:sz="4" w:space="0" w:color="auto"/>
            </w:tcBorders>
            <w:vAlign w:val="center"/>
            <w:hideMark/>
          </w:tcPr>
          <w:p w14:paraId="2E1289E0"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559" w:type="dxa"/>
            <w:tcBorders>
              <w:top w:val="nil"/>
              <w:left w:val="nil"/>
              <w:bottom w:val="single" w:sz="4" w:space="0" w:color="auto"/>
              <w:right w:val="single" w:sz="4" w:space="0" w:color="auto"/>
            </w:tcBorders>
            <w:vAlign w:val="center"/>
            <w:hideMark/>
          </w:tcPr>
          <w:p w14:paraId="1840286D"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705B8D1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w:t>
            </w:r>
          </w:p>
        </w:tc>
        <w:tc>
          <w:tcPr>
            <w:tcW w:w="1843" w:type="dxa"/>
            <w:tcBorders>
              <w:top w:val="nil"/>
              <w:left w:val="nil"/>
              <w:bottom w:val="single" w:sz="4" w:space="0" w:color="auto"/>
              <w:right w:val="single" w:sz="4" w:space="0" w:color="auto"/>
            </w:tcBorders>
            <w:vAlign w:val="center"/>
            <w:hideMark/>
          </w:tcPr>
          <w:p w14:paraId="0340FE6F"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10,00</w:t>
            </w:r>
          </w:p>
        </w:tc>
      </w:tr>
      <w:tr w:rsidR="00880FBE" w:rsidRPr="00880FBE" w14:paraId="000053E6" w14:textId="77777777" w:rsidTr="006B52A6">
        <w:trPr>
          <w:trHeight w:val="155"/>
        </w:trPr>
        <w:tc>
          <w:tcPr>
            <w:tcW w:w="659" w:type="dxa"/>
            <w:tcBorders>
              <w:top w:val="nil"/>
              <w:left w:val="single" w:sz="4" w:space="0" w:color="auto"/>
              <w:bottom w:val="single" w:sz="4" w:space="0" w:color="auto"/>
              <w:right w:val="single" w:sz="4" w:space="0" w:color="auto"/>
            </w:tcBorders>
            <w:vAlign w:val="center"/>
            <w:hideMark/>
          </w:tcPr>
          <w:p w14:paraId="592D2E19"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9</w:t>
            </w:r>
          </w:p>
        </w:tc>
        <w:tc>
          <w:tcPr>
            <w:tcW w:w="4445" w:type="dxa"/>
            <w:tcBorders>
              <w:top w:val="nil"/>
              <w:left w:val="nil"/>
              <w:bottom w:val="single" w:sz="4" w:space="0" w:color="auto"/>
              <w:right w:val="single" w:sz="4" w:space="0" w:color="auto"/>
            </w:tcBorders>
            <w:vAlign w:val="center"/>
            <w:hideMark/>
          </w:tcPr>
          <w:p w14:paraId="354E4E9F" w14:textId="77777777" w:rsidR="00880FBE" w:rsidRPr="00880FBE" w:rsidRDefault="00880FBE" w:rsidP="006B52A6">
            <w:pPr>
              <w:widowControl/>
              <w:autoSpaceDE/>
              <w:autoSpaceDN/>
              <w:adjustRightInd/>
              <w:rPr>
                <w:rFonts w:ascii="Calibri" w:hAnsi="Calibri" w:cs="Calibri"/>
                <w:i/>
                <w:sz w:val="22"/>
                <w:szCs w:val="22"/>
              </w:rPr>
            </w:pPr>
            <w:r w:rsidRPr="00880FBE">
              <w:rPr>
                <w:rFonts w:ascii="Calibri" w:hAnsi="Calibri" w:cs="Calibri"/>
                <w:i/>
                <w:sz w:val="22"/>
                <w:szCs w:val="22"/>
              </w:rPr>
              <w:t xml:space="preserve">Χρόνος παράδοσης </w:t>
            </w:r>
          </w:p>
        </w:tc>
        <w:tc>
          <w:tcPr>
            <w:tcW w:w="1559" w:type="dxa"/>
            <w:tcBorders>
              <w:top w:val="nil"/>
              <w:left w:val="nil"/>
              <w:bottom w:val="single" w:sz="4" w:space="0" w:color="auto"/>
              <w:right w:val="single" w:sz="4" w:space="0" w:color="auto"/>
            </w:tcBorders>
            <w:vAlign w:val="center"/>
            <w:hideMark/>
          </w:tcPr>
          <w:p w14:paraId="182B05ED"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100</w:t>
            </w:r>
          </w:p>
        </w:tc>
        <w:tc>
          <w:tcPr>
            <w:tcW w:w="1559" w:type="dxa"/>
            <w:tcBorders>
              <w:top w:val="nil"/>
              <w:left w:val="nil"/>
              <w:bottom w:val="single" w:sz="4" w:space="0" w:color="auto"/>
              <w:right w:val="single" w:sz="4" w:space="0" w:color="auto"/>
            </w:tcBorders>
            <w:vAlign w:val="center"/>
            <w:hideMark/>
          </w:tcPr>
          <w:p w14:paraId="458F189C"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w:t>
            </w:r>
          </w:p>
        </w:tc>
        <w:tc>
          <w:tcPr>
            <w:tcW w:w="1843" w:type="dxa"/>
            <w:tcBorders>
              <w:top w:val="nil"/>
              <w:left w:val="nil"/>
              <w:bottom w:val="single" w:sz="4" w:space="0" w:color="auto"/>
              <w:right w:val="single" w:sz="4" w:space="0" w:color="auto"/>
            </w:tcBorders>
            <w:vAlign w:val="center"/>
            <w:hideMark/>
          </w:tcPr>
          <w:p w14:paraId="1DAFE567" w14:textId="77777777" w:rsidR="00880FBE" w:rsidRPr="00880FBE" w:rsidRDefault="00880FBE" w:rsidP="006B52A6">
            <w:pPr>
              <w:widowControl/>
              <w:autoSpaceDE/>
              <w:autoSpaceDN/>
              <w:adjustRightInd/>
              <w:jc w:val="center"/>
              <w:rPr>
                <w:rFonts w:ascii="Calibri" w:hAnsi="Calibri" w:cs="Calibri"/>
                <w:i/>
                <w:sz w:val="22"/>
                <w:szCs w:val="22"/>
              </w:rPr>
            </w:pPr>
            <w:r w:rsidRPr="00880FBE">
              <w:rPr>
                <w:rFonts w:ascii="Calibri" w:hAnsi="Calibri" w:cs="Calibri"/>
                <w:i/>
                <w:sz w:val="22"/>
                <w:szCs w:val="22"/>
              </w:rPr>
              <w:t>5,00</w:t>
            </w:r>
          </w:p>
        </w:tc>
      </w:tr>
      <w:tr w:rsidR="00880FBE" w:rsidRPr="00880FBE" w14:paraId="60DACEC9" w14:textId="77777777" w:rsidTr="006B52A6">
        <w:trPr>
          <w:trHeight w:val="173"/>
        </w:trPr>
        <w:tc>
          <w:tcPr>
            <w:tcW w:w="659" w:type="dxa"/>
            <w:tcBorders>
              <w:top w:val="nil"/>
              <w:left w:val="nil"/>
              <w:bottom w:val="nil"/>
              <w:right w:val="nil"/>
            </w:tcBorders>
            <w:vAlign w:val="bottom"/>
            <w:hideMark/>
          </w:tcPr>
          <w:p w14:paraId="279F49DD" w14:textId="77777777" w:rsidR="00880FBE" w:rsidRPr="00880FBE" w:rsidRDefault="00880FBE" w:rsidP="006B52A6">
            <w:pPr>
              <w:widowControl/>
              <w:autoSpaceDE/>
              <w:autoSpaceDN/>
              <w:adjustRightInd/>
              <w:jc w:val="center"/>
              <w:rPr>
                <w:rFonts w:ascii="Calibri" w:hAnsi="Calibri" w:cs="Calibri"/>
                <w:i/>
                <w:sz w:val="22"/>
                <w:szCs w:val="22"/>
              </w:rPr>
            </w:pPr>
          </w:p>
        </w:tc>
        <w:tc>
          <w:tcPr>
            <w:tcW w:w="4445" w:type="dxa"/>
            <w:tcBorders>
              <w:top w:val="nil"/>
              <w:left w:val="nil"/>
              <w:bottom w:val="nil"/>
              <w:right w:val="nil"/>
            </w:tcBorders>
            <w:vAlign w:val="bottom"/>
            <w:hideMark/>
          </w:tcPr>
          <w:p w14:paraId="24E17CAE" w14:textId="77777777" w:rsidR="00880FBE" w:rsidRPr="00880FBE" w:rsidRDefault="00880FBE" w:rsidP="006B52A6">
            <w:pPr>
              <w:widowControl/>
              <w:autoSpaceDE/>
              <w:autoSpaceDN/>
              <w:adjustRightInd/>
              <w:rPr>
                <w:rFonts w:ascii="Calibri" w:hAnsi="Calibri" w:cs="Calibri"/>
                <w:i/>
              </w:rPr>
            </w:pPr>
          </w:p>
        </w:tc>
        <w:tc>
          <w:tcPr>
            <w:tcW w:w="1559" w:type="dxa"/>
            <w:tcBorders>
              <w:top w:val="nil"/>
              <w:left w:val="single" w:sz="4" w:space="0" w:color="auto"/>
              <w:bottom w:val="single" w:sz="4" w:space="0" w:color="auto"/>
              <w:right w:val="single" w:sz="4" w:space="0" w:color="auto"/>
            </w:tcBorders>
            <w:vAlign w:val="center"/>
            <w:hideMark/>
          </w:tcPr>
          <w:p w14:paraId="7978D4DB"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ΣΥΝΟΛΟ</w:t>
            </w:r>
          </w:p>
        </w:tc>
        <w:tc>
          <w:tcPr>
            <w:tcW w:w="1559" w:type="dxa"/>
            <w:tcBorders>
              <w:top w:val="nil"/>
              <w:left w:val="nil"/>
              <w:bottom w:val="single" w:sz="4" w:space="0" w:color="auto"/>
              <w:right w:val="single" w:sz="4" w:space="0" w:color="auto"/>
            </w:tcBorders>
            <w:vAlign w:val="center"/>
            <w:hideMark/>
          </w:tcPr>
          <w:p w14:paraId="2B8AD7DC"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100</w:t>
            </w:r>
          </w:p>
        </w:tc>
        <w:tc>
          <w:tcPr>
            <w:tcW w:w="1843" w:type="dxa"/>
            <w:tcBorders>
              <w:top w:val="nil"/>
              <w:left w:val="nil"/>
              <w:bottom w:val="single" w:sz="4" w:space="0" w:color="auto"/>
              <w:right w:val="single" w:sz="4" w:space="0" w:color="auto"/>
            </w:tcBorders>
            <w:vAlign w:val="center"/>
            <w:hideMark/>
          </w:tcPr>
          <w:p w14:paraId="0887E7F8" w14:textId="77777777" w:rsidR="00880FBE" w:rsidRPr="00880FBE" w:rsidRDefault="00880FBE" w:rsidP="006B52A6">
            <w:pPr>
              <w:widowControl/>
              <w:autoSpaceDE/>
              <w:autoSpaceDN/>
              <w:adjustRightInd/>
              <w:jc w:val="center"/>
              <w:rPr>
                <w:rFonts w:ascii="Calibri" w:hAnsi="Calibri" w:cs="Calibri"/>
                <w:b/>
                <w:bCs/>
                <w:i/>
                <w:sz w:val="22"/>
                <w:szCs w:val="22"/>
              </w:rPr>
            </w:pPr>
            <w:r w:rsidRPr="00880FBE">
              <w:rPr>
                <w:rFonts w:ascii="Calibri" w:hAnsi="Calibri" w:cs="Calibri"/>
                <w:b/>
                <w:bCs/>
                <w:i/>
                <w:sz w:val="22"/>
                <w:szCs w:val="22"/>
              </w:rPr>
              <w:t>104,00</w:t>
            </w:r>
          </w:p>
        </w:tc>
      </w:tr>
    </w:tbl>
    <w:p w14:paraId="453BEFFA" w14:textId="77777777" w:rsidR="00880FBE" w:rsidRPr="00880FBE" w:rsidRDefault="00880FBE" w:rsidP="00880FBE">
      <w:pPr>
        <w:widowControl/>
        <w:autoSpaceDE/>
        <w:autoSpaceDN/>
        <w:adjustRightInd/>
        <w:spacing w:line="360" w:lineRule="auto"/>
        <w:jc w:val="both"/>
        <w:rPr>
          <w:rFonts w:ascii="Calibri" w:hAnsi="Calibri" w:cs="Calibri"/>
          <w:bCs/>
          <w:i/>
          <w:sz w:val="22"/>
          <w:szCs w:val="22"/>
        </w:rPr>
      </w:pPr>
      <w:r w:rsidRPr="00880FBE">
        <w:rPr>
          <w:rFonts w:ascii="Calibri" w:hAnsi="Calibri" w:cs="Calibri"/>
          <w:bCs/>
          <w:i/>
          <w:sz w:val="22"/>
          <w:szCs w:val="22"/>
        </w:rPr>
        <w:t>Στη συνέχεια κατά τον έλεγχο των υπολοίπων δικαιολογητικών συμμετοχής και της τεχνικής προσφοράς, η Επιτροπή Διαγωνισμού διαπίστωσε  τα κατωτέρω:</w:t>
      </w:r>
    </w:p>
    <w:p w14:paraId="2772266F" w14:textId="77777777" w:rsidR="00880FBE" w:rsidRPr="00880FBE" w:rsidRDefault="00880FBE" w:rsidP="00FD4A15">
      <w:pPr>
        <w:widowControl/>
        <w:numPr>
          <w:ilvl w:val="0"/>
          <w:numId w:val="48"/>
        </w:numPr>
        <w:autoSpaceDE/>
        <w:autoSpaceDN/>
        <w:adjustRightInd/>
        <w:spacing w:line="360" w:lineRule="auto"/>
        <w:ind w:left="0" w:firstLine="284"/>
        <w:jc w:val="both"/>
        <w:rPr>
          <w:rFonts w:ascii="Calibri" w:hAnsi="Calibri" w:cs="Calibri"/>
          <w:b/>
          <w:i/>
          <w:sz w:val="22"/>
          <w:szCs w:val="22"/>
        </w:rPr>
      </w:pPr>
      <w:bookmarkStart w:id="116" w:name="_Hlk27032884"/>
      <w:bookmarkStart w:id="117" w:name="_Hlk29367196"/>
      <w:r w:rsidRPr="00880FBE">
        <w:rPr>
          <w:rFonts w:ascii="Calibri" w:hAnsi="Calibri" w:cs="Calibri"/>
          <w:i/>
          <w:sz w:val="22"/>
          <w:szCs w:val="22"/>
          <w:lang w:eastAsia="x-none"/>
        </w:rPr>
        <w:t xml:space="preserve">Η </w:t>
      </w:r>
      <w:bookmarkStart w:id="118" w:name="_Hlk27570046"/>
      <w:r w:rsidRPr="00880FBE">
        <w:rPr>
          <w:rFonts w:ascii="Calibri" w:hAnsi="Calibri" w:cs="Calibri"/>
          <w:i/>
          <w:sz w:val="22"/>
          <w:szCs w:val="22"/>
          <w:lang w:val="x-none" w:eastAsia="x-none"/>
        </w:rPr>
        <w:t>προσφορά του οικονομικού φορέα</w:t>
      </w:r>
      <w:bookmarkEnd w:id="116"/>
      <w:r w:rsidRPr="00880FBE">
        <w:rPr>
          <w:rFonts w:ascii="Calibri" w:hAnsi="Calibri" w:cs="Calibri"/>
          <w:i/>
          <w:sz w:val="22"/>
          <w:szCs w:val="22"/>
        </w:rPr>
        <w:t xml:space="preserve"> </w:t>
      </w:r>
      <w:bookmarkEnd w:id="117"/>
      <w:bookmarkEnd w:id="118"/>
      <w:r w:rsidRPr="00880FBE">
        <w:rPr>
          <w:rFonts w:ascii="Calibri" w:hAnsi="Calibri" w:cs="Calibri"/>
          <w:i/>
          <w:sz w:val="22"/>
          <w:szCs w:val="22"/>
        </w:rPr>
        <w:t>ΒΙΟΜΗΧΑΝΙΑ ΕΙΔΙΚΩΝ ΚΑΤΑΣΚΕΥΩΝ Α ΚΑΟΥΣΗΣ ΑΝΩΝΥΜΟΣ ΕΤΑΙΡΕΙΑ</w:t>
      </w:r>
      <w:r w:rsidRPr="00880FBE">
        <w:rPr>
          <w:rFonts w:ascii="Calibri" w:hAnsi="Calibri" w:cs="Calibri"/>
          <w:b/>
          <w:bCs/>
          <w:i/>
          <w:sz w:val="22"/>
          <w:szCs w:val="22"/>
        </w:rPr>
        <w:t>:</w:t>
      </w:r>
      <w:r w:rsidRPr="00880FBE">
        <w:rPr>
          <w:rFonts w:ascii="Calibri" w:hAnsi="Calibri" w:cs="Calibri"/>
          <w:i/>
          <w:sz w:val="22"/>
          <w:szCs w:val="22"/>
        </w:rPr>
        <w:t xml:space="preserve"> </w:t>
      </w:r>
    </w:p>
    <w:p w14:paraId="61393748" w14:textId="77777777" w:rsidR="00880FBE" w:rsidRPr="00880FBE" w:rsidRDefault="00880FBE" w:rsidP="00FD4A15">
      <w:pPr>
        <w:widowControl/>
        <w:numPr>
          <w:ilvl w:val="0"/>
          <w:numId w:val="49"/>
        </w:numPr>
        <w:autoSpaceDE/>
        <w:autoSpaceDN/>
        <w:adjustRightInd/>
        <w:spacing w:line="360" w:lineRule="auto"/>
        <w:ind w:left="0" w:firstLine="709"/>
        <w:jc w:val="both"/>
        <w:rPr>
          <w:rFonts w:ascii="Calibri" w:hAnsi="Calibri" w:cs="Calibri"/>
          <w:b/>
          <w:i/>
          <w:sz w:val="22"/>
          <w:szCs w:val="22"/>
        </w:rPr>
      </w:pPr>
      <w:bookmarkStart w:id="119" w:name="_Hlk29367315"/>
      <w:r w:rsidRPr="00880FBE">
        <w:rPr>
          <w:rFonts w:ascii="Calibri" w:hAnsi="Calibri" w:cs="Calibri"/>
          <w:bCs/>
          <w:i/>
          <w:sz w:val="22"/>
          <w:szCs w:val="22"/>
        </w:rPr>
        <w:t>Στα δικαιολογητικά συμμετοχής: είναι πλήρης</w:t>
      </w:r>
      <w:r w:rsidRPr="00880FBE">
        <w:rPr>
          <w:rFonts w:ascii="Calibri" w:hAnsi="Calibri" w:cs="Calibri"/>
          <w:b/>
          <w:i/>
          <w:sz w:val="22"/>
          <w:szCs w:val="22"/>
        </w:rPr>
        <w:t>.</w:t>
      </w:r>
    </w:p>
    <w:bookmarkEnd w:id="119"/>
    <w:p w14:paraId="6B0A9F84" w14:textId="77777777" w:rsidR="00880FBE" w:rsidRPr="00880FBE" w:rsidRDefault="00880FBE" w:rsidP="00FD4A15">
      <w:pPr>
        <w:widowControl/>
        <w:numPr>
          <w:ilvl w:val="0"/>
          <w:numId w:val="49"/>
        </w:numPr>
        <w:autoSpaceDE/>
        <w:autoSpaceDN/>
        <w:adjustRightInd/>
        <w:spacing w:line="360" w:lineRule="auto"/>
        <w:ind w:left="0" w:firstLine="709"/>
        <w:jc w:val="both"/>
        <w:rPr>
          <w:rFonts w:ascii="Calibri" w:hAnsi="Calibri" w:cs="Calibri"/>
          <w:b/>
          <w:i/>
          <w:sz w:val="22"/>
          <w:szCs w:val="22"/>
        </w:rPr>
      </w:pPr>
      <w:r w:rsidRPr="00880FBE">
        <w:rPr>
          <w:rFonts w:ascii="Calibri" w:hAnsi="Calibri" w:cs="Calibri"/>
          <w:bCs/>
          <w:i/>
          <w:sz w:val="22"/>
          <w:szCs w:val="22"/>
        </w:rPr>
        <w:t xml:space="preserve">Στην Τεχνική Προσφορά: είναι πλήρης καθώς και η βαθμολογία των κριτηρίων ανάθεσης  για το Τμήμα 1 (ανατρεπόμενου φορτηγού 7,5τν   με γερανό και αρπάγη)  έδωσε βαθμολογία  </w:t>
      </w:r>
      <w:bookmarkStart w:id="120" w:name="_Hlk85626114"/>
      <w:r w:rsidRPr="00880FBE">
        <w:rPr>
          <w:rFonts w:ascii="Calibri" w:hAnsi="Calibri" w:cs="Calibri"/>
          <w:b/>
          <w:i/>
          <w:sz w:val="22"/>
          <w:szCs w:val="22"/>
          <w:lang w:val="en-US"/>
        </w:rPr>
        <w:t>U</w:t>
      </w:r>
      <w:r w:rsidRPr="00880FBE">
        <w:rPr>
          <w:rFonts w:ascii="Calibri" w:hAnsi="Calibri" w:cs="Calibri"/>
          <w:b/>
          <w:i/>
          <w:sz w:val="22"/>
          <w:szCs w:val="22"/>
        </w:rPr>
        <w:t>=104,00</w:t>
      </w:r>
      <w:r w:rsidRPr="00880FBE">
        <w:rPr>
          <w:rFonts w:ascii="Calibri" w:hAnsi="Calibri" w:cs="Calibri"/>
          <w:bCs/>
          <w:i/>
          <w:sz w:val="22"/>
          <w:szCs w:val="22"/>
        </w:rPr>
        <w:t xml:space="preserve"> </w:t>
      </w:r>
      <w:bookmarkEnd w:id="120"/>
      <w:r w:rsidRPr="00880FBE">
        <w:rPr>
          <w:rFonts w:ascii="Calibri" w:hAnsi="Calibri" w:cs="Calibri"/>
          <w:bCs/>
          <w:i/>
          <w:sz w:val="22"/>
          <w:szCs w:val="22"/>
        </w:rPr>
        <w:t xml:space="preserve">και για το τμήμα 2 (κοντέινερ χωρητικότητας 30κμ) έδωσε βαθμολογία </w:t>
      </w:r>
      <w:r w:rsidRPr="00880FBE">
        <w:rPr>
          <w:rFonts w:ascii="Calibri" w:hAnsi="Calibri" w:cs="Calibri"/>
          <w:b/>
          <w:i/>
          <w:sz w:val="22"/>
          <w:szCs w:val="22"/>
          <w:lang w:val="en-US"/>
        </w:rPr>
        <w:t>U</w:t>
      </w:r>
      <w:r w:rsidRPr="00880FBE">
        <w:rPr>
          <w:rFonts w:ascii="Calibri" w:hAnsi="Calibri" w:cs="Calibri"/>
          <w:b/>
          <w:i/>
          <w:sz w:val="22"/>
          <w:szCs w:val="22"/>
        </w:rPr>
        <w:t xml:space="preserve">=104,00. </w:t>
      </w:r>
    </w:p>
    <w:p w14:paraId="11968D68" w14:textId="77777777" w:rsidR="00880FBE" w:rsidRPr="00880FBE" w:rsidRDefault="00880FBE" w:rsidP="00880FBE">
      <w:pPr>
        <w:widowControl/>
        <w:autoSpaceDE/>
        <w:autoSpaceDN/>
        <w:adjustRightInd/>
        <w:spacing w:line="360" w:lineRule="auto"/>
        <w:jc w:val="both"/>
        <w:rPr>
          <w:rFonts w:ascii="Calibri" w:hAnsi="Calibri" w:cs="Calibri"/>
          <w:b/>
          <w:i/>
          <w:sz w:val="22"/>
          <w:szCs w:val="22"/>
        </w:rPr>
      </w:pPr>
      <w:r w:rsidRPr="00880FBE">
        <w:rPr>
          <w:rFonts w:ascii="Calibri" w:hAnsi="Calibri" w:cs="Calibri"/>
          <w:b/>
          <w:i/>
          <w:sz w:val="22"/>
          <w:szCs w:val="22"/>
        </w:rPr>
        <w:t>Επομένως η προσφορά του γίνεται δεκτή και μπορεί να προχωρήσει στο επόμενο στάδιο του διαγωνισμού.</w:t>
      </w:r>
    </w:p>
    <w:p w14:paraId="57BB8B66" w14:textId="77777777" w:rsidR="00880FBE" w:rsidRPr="00880FBE" w:rsidRDefault="00880FBE" w:rsidP="00880FBE">
      <w:pPr>
        <w:widowControl/>
        <w:autoSpaceDE/>
        <w:autoSpaceDN/>
        <w:adjustRightInd/>
        <w:spacing w:line="360" w:lineRule="auto"/>
        <w:jc w:val="both"/>
        <w:rPr>
          <w:rFonts w:ascii="Calibri" w:hAnsi="Calibri" w:cs="Calibri"/>
          <w:i/>
          <w:sz w:val="22"/>
          <w:szCs w:val="22"/>
        </w:rPr>
      </w:pPr>
      <w:r w:rsidRPr="00880FBE">
        <w:rPr>
          <w:rFonts w:ascii="Calibri" w:hAnsi="Calibri" w:cs="Calibri"/>
          <w:i/>
          <w:sz w:val="22"/>
          <w:szCs w:val="22"/>
        </w:rPr>
        <w:t xml:space="preserve">Το παρόν διαβιβάζεται στην Οικονομική Επιτροπή του Δήμου Λαυρεωτικής. </w:t>
      </w:r>
    </w:p>
    <w:p w14:paraId="50DF9FDF" w14:textId="77777777" w:rsidR="00880FBE" w:rsidRPr="00880FBE" w:rsidRDefault="00880FBE" w:rsidP="00880FBE">
      <w:pPr>
        <w:widowControl/>
        <w:autoSpaceDE/>
        <w:autoSpaceDN/>
        <w:adjustRightInd/>
        <w:spacing w:line="360" w:lineRule="auto"/>
        <w:jc w:val="both"/>
        <w:rPr>
          <w:rFonts w:ascii="Calibri" w:hAnsi="Calibri" w:cs="Calibri"/>
          <w:i/>
          <w:sz w:val="24"/>
          <w:szCs w:val="24"/>
        </w:rPr>
      </w:pPr>
      <w:r w:rsidRPr="00880FBE">
        <w:rPr>
          <w:rFonts w:ascii="Calibri" w:hAnsi="Calibri" w:cs="Calibri"/>
          <w:i/>
          <w:sz w:val="22"/>
          <w:szCs w:val="22"/>
        </w:rPr>
        <w:t>Σε αυτό το σημείο η Επιτροπή ολοκλήρωσε το έργο</w:t>
      </w:r>
      <w:r w:rsidRPr="00880FBE">
        <w:rPr>
          <w:rFonts w:ascii="Calibri" w:hAnsi="Calibri" w:cs="Calibri"/>
          <w:i/>
          <w:sz w:val="24"/>
          <w:szCs w:val="24"/>
        </w:rPr>
        <w:t xml:space="preserve"> της, συνέταξε το παρόν πρακτικό, το οποίο και υπογράφει σε δύο (2) αντίγραφα.</w:t>
      </w:r>
    </w:p>
    <w:p w14:paraId="2E05035B" w14:textId="77777777" w:rsidR="00880FBE" w:rsidRPr="009B1F2D" w:rsidRDefault="00880FBE" w:rsidP="00880FBE">
      <w:pPr>
        <w:spacing w:line="360" w:lineRule="auto"/>
        <w:ind w:firstLine="720"/>
        <w:jc w:val="both"/>
        <w:rPr>
          <w:rFonts w:ascii="Calibri" w:hAnsi="Calibri" w:cs="Calibri"/>
          <w:sz w:val="22"/>
          <w:szCs w:val="22"/>
        </w:rPr>
      </w:pPr>
      <w:r>
        <w:rPr>
          <w:rFonts w:ascii="Calibri" w:hAnsi="Calibri" w:cs="Calibri"/>
          <w:sz w:val="22"/>
          <w:szCs w:val="22"/>
        </w:rPr>
        <w:t xml:space="preserve">Κατόπιν των </w:t>
      </w:r>
      <w:r w:rsidRPr="009B1F2D">
        <w:rPr>
          <w:rFonts w:ascii="Calibri" w:hAnsi="Calibri" w:cs="Calibri"/>
          <w:sz w:val="22"/>
          <w:szCs w:val="22"/>
        </w:rPr>
        <w:t>ανωτέρω, ο κος Πρόεδρος κάλεσε τα μέλη της Οικονομικής Επιτροπής να αποφασίσουν σχετικά.</w:t>
      </w:r>
    </w:p>
    <w:p w14:paraId="115E8FA1" w14:textId="77777777" w:rsidR="00880FBE" w:rsidRPr="009B1F2D" w:rsidRDefault="00880FBE" w:rsidP="00880FBE">
      <w:pPr>
        <w:pStyle w:val="a6"/>
        <w:spacing w:line="360" w:lineRule="auto"/>
        <w:jc w:val="center"/>
        <w:rPr>
          <w:rFonts w:ascii="Calibri" w:hAnsi="Calibri" w:cs="Calibri"/>
          <w:b/>
          <w:spacing w:val="20"/>
          <w:sz w:val="22"/>
          <w:szCs w:val="22"/>
        </w:rPr>
      </w:pPr>
      <w:r w:rsidRPr="009B1F2D">
        <w:rPr>
          <w:rFonts w:ascii="Calibri" w:hAnsi="Calibri" w:cs="Calibri"/>
          <w:b/>
          <w:spacing w:val="20"/>
          <w:sz w:val="22"/>
          <w:szCs w:val="22"/>
        </w:rPr>
        <w:t>Η Οικονομική Επιτροπή</w:t>
      </w:r>
    </w:p>
    <w:p w14:paraId="73B8D798" w14:textId="77777777" w:rsidR="00880FBE" w:rsidRPr="009B1F2D" w:rsidRDefault="00880FBE" w:rsidP="00880FBE">
      <w:pPr>
        <w:pStyle w:val="a6"/>
        <w:spacing w:line="360" w:lineRule="auto"/>
        <w:jc w:val="both"/>
        <w:rPr>
          <w:rFonts w:ascii="Calibri" w:hAnsi="Calibri" w:cs="Calibri"/>
          <w:sz w:val="22"/>
          <w:szCs w:val="22"/>
        </w:rPr>
      </w:pPr>
      <w:r w:rsidRPr="009B1F2D">
        <w:rPr>
          <w:rFonts w:ascii="Calibri" w:hAnsi="Calibri" w:cs="Calibri"/>
          <w:sz w:val="22"/>
          <w:szCs w:val="22"/>
        </w:rPr>
        <w:t>αφού άκουσε την εισήγηση του κου Προέδρου, έλαβε υπόψη:</w:t>
      </w:r>
    </w:p>
    <w:p w14:paraId="1533E6B2" w14:textId="77777777" w:rsidR="00880FBE" w:rsidRPr="00A33337" w:rsidRDefault="00880FBE" w:rsidP="00FD4A15">
      <w:pPr>
        <w:widowControl/>
        <w:numPr>
          <w:ilvl w:val="0"/>
          <w:numId w:val="46"/>
        </w:numPr>
        <w:shd w:val="clear" w:color="auto" w:fill="FFFFFF"/>
        <w:autoSpaceDE/>
        <w:autoSpaceDN/>
        <w:adjustRightInd/>
        <w:spacing w:line="360" w:lineRule="auto"/>
        <w:ind w:left="57" w:firstLine="113"/>
        <w:jc w:val="both"/>
        <w:rPr>
          <w:rFonts w:ascii="Calibri" w:hAnsi="Calibri" w:cs="Calibri"/>
          <w:sz w:val="22"/>
          <w:szCs w:val="22"/>
        </w:rPr>
      </w:pPr>
      <w:r w:rsidRPr="00A33337">
        <w:rPr>
          <w:rFonts w:ascii="Calibri" w:hAnsi="Calibri" w:cs="Calibri"/>
          <w:sz w:val="22"/>
          <w:szCs w:val="22"/>
        </w:rPr>
        <w:t xml:space="preserve">τις διατάξεις του άρθρου </w:t>
      </w:r>
      <w:hyperlink r:id="rId28" w:tgtFrame="_blank" w:history="1">
        <w:r w:rsidRPr="00A33337">
          <w:rPr>
            <w:rStyle w:val="-"/>
            <w:rFonts w:ascii="Calibri" w:hAnsi="Calibri" w:cs="Calibri"/>
            <w:sz w:val="22"/>
            <w:szCs w:val="22"/>
          </w:rPr>
          <w:t>72 του Ν.3852/2010</w:t>
        </w:r>
      </w:hyperlink>
      <w:r w:rsidRPr="00A33337">
        <w:rPr>
          <w:rFonts w:ascii="Calibri" w:hAnsi="Calibri" w:cs="Calibri"/>
          <w:sz w:val="22"/>
          <w:szCs w:val="22"/>
        </w:rPr>
        <w:t xml:space="preserve">, όπως αντικαταστάθηκε με την </w:t>
      </w:r>
      <w:hyperlink r:id="rId29" w:tgtFrame="_blank" w:history="1">
        <w:r w:rsidRPr="00A33337">
          <w:rPr>
            <w:rStyle w:val="-"/>
            <w:rFonts w:ascii="Calibri" w:hAnsi="Calibri" w:cs="Calibri"/>
            <w:sz w:val="22"/>
            <w:szCs w:val="22"/>
          </w:rPr>
          <w:t>παρ.1 του άρθρου 40 του Ν.4735/2020</w:t>
        </w:r>
      </w:hyperlink>
      <w:r w:rsidRPr="00A33337">
        <w:rPr>
          <w:rFonts w:ascii="Calibri" w:hAnsi="Calibri" w:cs="Calibri"/>
          <w:sz w:val="22"/>
          <w:szCs w:val="22"/>
        </w:rPr>
        <w:t xml:space="preserve"> και συμπληρώθηκε με το Ν.4795/2021, </w:t>
      </w:r>
    </w:p>
    <w:p w14:paraId="0325F38A" w14:textId="77777777" w:rsidR="00880FBE" w:rsidRDefault="00880FBE" w:rsidP="00FD4A15">
      <w:pPr>
        <w:widowControl/>
        <w:numPr>
          <w:ilvl w:val="0"/>
          <w:numId w:val="46"/>
        </w:numPr>
        <w:suppressAutoHyphens/>
        <w:autoSpaceDE/>
        <w:autoSpaceDN/>
        <w:adjustRightInd/>
        <w:spacing w:line="360" w:lineRule="auto"/>
        <w:ind w:left="57" w:firstLine="113"/>
        <w:jc w:val="both"/>
        <w:rPr>
          <w:rFonts w:ascii="Calibri" w:hAnsi="Calibri" w:cs="Calibri"/>
          <w:sz w:val="22"/>
          <w:szCs w:val="22"/>
        </w:rPr>
      </w:pPr>
      <w:r w:rsidRPr="00A33337">
        <w:rPr>
          <w:rFonts w:ascii="Calibri" w:hAnsi="Calibri" w:cs="Calibri"/>
          <w:sz w:val="22"/>
          <w:szCs w:val="22"/>
        </w:rPr>
        <w:t>τις διατάξεις του Ν. 4412/2016 (ΦΕΚ 147/Α/08.08.2016) «Δημόσιες συμβάσεις έργων, προμηθειών και υπηρεσιών (προσαρμογή στις οδηγίες 2014/24/</w:t>
      </w:r>
      <w:r w:rsidRPr="00A33337">
        <w:rPr>
          <w:rFonts w:ascii="Calibri" w:hAnsi="Calibri" w:cs="Calibri"/>
          <w:sz w:val="22"/>
          <w:szCs w:val="22"/>
          <w:lang w:val="en-US"/>
        </w:rPr>
        <w:t>EE</w:t>
      </w:r>
      <w:r w:rsidRPr="00A33337">
        <w:rPr>
          <w:rFonts w:ascii="Calibri" w:hAnsi="Calibri" w:cs="Calibri"/>
          <w:sz w:val="22"/>
          <w:szCs w:val="22"/>
        </w:rPr>
        <w:t xml:space="preserve"> &amp; 2014/25/</w:t>
      </w:r>
      <w:r w:rsidRPr="00A33337">
        <w:rPr>
          <w:rFonts w:ascii="Calibri" w:hAnsi="Calibri" w:cs="Calibri"/>
          <w:sz w:val="22"/>
          <w:szCs w:val="22"/>
          <w:lang w:val="en-US"/>
        </w:rPr>
        <w:t>EE</w:t>
      </w:r>
      <w:r w:rsidRPr="00A33337">
        <w:rPr>
          <w:rFonts w:ascii="Calibri" w:hAnsi="Calibri" w:cs="Calibri"/>
          <w:sz w:val="22"/>
          <w:szCs w:val="22"/>
        </w:rPr>
        <w:t xml:space="preserve">)», </w:t>
      </w:r>
    </w:p>
    <w:p w14:paraId="61FCA370" w14:textId="77777777" w:rsidR="00880FBE" w:rsidRPr="00A33337" w:rsidRDefault="00880FBE" w:rsidP="00FD4A15">
      <w:pPr>
        <w:widowControl/>
        <w:numPr>
          <w:ilvl w:val="0"/>
          <w:numId w:val="46"/>
        </w:numPr>
        <w:suppressAutoHyphens/>
        <w:autoSpaceDE/>
        <w:autoSpaceDN/>
        <w:adjustRightInd/>
        <w:spacing w:line="360" w:lineRule="auto"/>
        <w:ind w:left="57" w:firstLine="113"/>
        <w:jc w:val="both"/>
        <w:rPr>
          <w:rFonts w:ascii="Calibri" w:hAnsi="Calibri" w:cs="Calibri"/>
          <w:sz w:val="22"/>
          <w:szCs w:val="22"/>
        </w:rPr>
      </w:pPr>
      <w:r w:rsidRPr="00A33337">
        <w:rPr>
          <w:rFonts w:ascii="Calibri" w:hAnsi="Calibri" w:cs="Calibri"/>
          <w:sz w:val="22"/>
          <w:szCs w:val="22"/>
        </w:rPr>
        <w:t>τις διατάξεις του Ν.4782/2021 (ΦΕΚ 36Α/09.03.2021) «</w:t>
      </w:r>
      <w:r w:rsidRPr="00A33337">
        <w:rPr>
          <w:rFonts w:ascii="Calibri" w:hAnsi="Calibri" w:cs="Calibri"/>
          <w:bCs/>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3416E345" w14:textId="77777777" w:rsidR="00880FBE" w:rsidRDefault="00880FBE" w:rsidP="00FD4A15">
      <w:pPr>
        <w:pStyle w:val="a6"/>
        <w:widowControl/>
        <w:numPr>
          <w:ilvl w:val="0"/>
          <w:numId w:val="46"/>
        </w:numPr>
        <w:autoSpaceDE/>
        <w:autoSpaceDN/>
        <w:adjustRightInd/>
        <w:spacing w:after="0" w:line="360" w:lineRule="auto"/>
        <w:ind w:left="57" w:firstLine="113"/>
        <w:jc w:val="both"/>
        <w:rPr>
          <w:rFonts w:ascii="Calibri" w:hAnsi="Calibri" w:cs="Calibri"/>
          <w:sz w:val="22"/>
          <w:szCs w:val="22"/>
        </w:rPr>
      </w:pPr>
      <w:r>
        <w:rPr>
          <w:rFonts w:ascii="Calibri" w:hAnsi="Calibri" w:cs="Calibri"/>
          <w:bCs/>
          <w:sz w:val="22"/>
          <w:szCs w:val="22"/>
          <w:lang w:eastAsia="zh-CN"/>
        </w:rPr>
        <w:t>τ</w:t>
      </w:r>
      <w:r w:rsidRPr="008143D0">
        <w:rPr>
          <w:rFonts w:ascii="Calibri" w:hAnsi="Calibri" w:cs="Calibri"/>
          <w:bCs/>
          <w:sz w:val="22"/>
          <w:szCs w:val="22"/>
          <w:lang w:eastAsia="zh-CN"/>
        </w:rPr>
        <w:t>ην υπ’ αριθμ.</w:t>
      </w:r>
      <w:r>
        <w:rPr>
          <w:rFonts w:ascii="Calibri" w:hAnsi="Calibri" w:cs="Calibri"/>
          <w:bCs/>
          <w:sz w:val="22"/>
          <w:szCs w:val="22"/>
          <w:lang w:eastAsia="zh-CN"/>
        </w:rPr>
        <w:t>797/2021</w:t>
      </w:r>
      <w:r w:rsidRPr="008143D0">
        <w:rPr>
          <w:rFonts w:ascii="Calibri" w:hAnsi="Calibri" w:cs="Calibri"/>
          <w:bCs/>
          <w:sz w:val="22"/>
          <w:szCs w:val="22"/>
          <w:lang w:eastAsia="zh-CN"/>
        </w:rPr>
        <w:t xml:space="preserve"> απόφαση Δημάρχου Λαυρεωτικής με την οποία προκηρύχθηκε η</w:t>
      </w:r>
      <w:r>
        <w:rPr>
          <w:rFonts w:ascii="Calibri" w:hAnsi="Calibri" w:cs="ArialNarrow-Bold"/>
          <w:bCs/>
          <w:sz w:val="22"/>
          <w:szCs w:val="22"/>
          <w:lang w:eastAsia="zh-CN"/>
        </w:rPr>
        <w:t xml:space="preserve"> διενέργεια ανοικτού ηλεκτρονικού διαγωνισμού και τα παραρτήματα αυτής,</w:t>
      </w:r>
    </w:p>
    <w:p w14:paraId="6D19A7E7" w14:textId="77777777" w:rsidR="00880FBE" w:rsidRPr="009B1F2D" w:rsidRDefault="00880FBE" w:rsidP="00FD4A15">
      <w:pPr>
        <w:pStyle w:val="a6"/>
        <w:widowControl/>
        <w:numPr>
          <w:ilvl w:val="0"/>
          <w:numId w:val="46"/>
        </w:numPr>
        <w:autoSpaceDE/>
        <w:autoSpaceDN/>
        <w:adjustRightInd/>
        <w:spacing w:after="0" w:line="360" w:lineRule="auto"/>
        <w:ind w:left="57" w:firstLine="113"/>
        <w:jc w:val="both"/>
        <w:rPr>
          <w:rFonts w:ascii="Calibri" w:hAnsi="Calibri" w:cs="Calibri"/>
          <w:sz w:val="22"/>
          <w:szCs w:val="22"/>
        </w:rPr>
      </w:pPr>
      <w:r w:rsidRPr="009B1F2D">
        <w:rPr>
          <w:rFonts w:ascii="Calibri" w:hAnsi="Calibri" w:cs="Calibri"/>
          <w:sz w:val="22"/>
          <w:szCs w:val="22"/>
        </w:rPr>
        <w:t xml:space="preserve">το με ημερομηνία </w:t>
      </w:r>
      <w:r>
        <w:rPr>
          <w:rFonts w:ascii="Calibri" w:hAnsi="Calibri" w:cs="Calibri"/>
          <w:sz w:val="22"/>
          <w:szCs w:val="22"/>
        </w:rPr>
        <w:t>08.11.2021</w:t>
      </w:r>
      <w:r w:rsidRPr="009B1F2D">
        <w:rPr>
          <w:rFonts w:ascii="Calibri" w:hAnsi="Calibri" w:cs="Calibri"/>
          <w:sz w:val="22"/>
          <w:szCs w:val="22"/>
        </w:rPr>
        <w:t xml:space="preserve"> πρακτικό Νο1 αξιολόγησης των υποφακέλων «δικαιολογητικά συμμετοχής – τεχνική προσφορά»,</w:t>
      </w:r>
    </w:p>
    <w:p w14:paraId="0C4B40F5" w14:textId="77777777" w:rsidR="00880FBE" w:rsidRPr="009B1F2D" w:rsidRDefault="00880FBE" w:rsidP="00FD4A15">
      <w:pPr>
        <w:pStyle w:val="a6"/>
        <w:widowControl/>
        <w:numPr>
          <w:ilvl w:val="0"/>
          <w:numId w:val="46"/>
        </w:numPr>
        <w:autoSpaceDE/>
        <w:autoSpaceDN/>
        <w:adjustRightInd/>
        <w:spacing w:after="0" w:line="360" w:lineRule="auto"/>
        <w:ind w:left="57" w:firstLine="113"/>
        <w:jc w:val="both"/>
        <w:rPr>
          <w:rFonts w:ascii="Calibri" w:hAnsi="Calibri" w:cs="Calibri"/>
          <w:sz w:val="22"/>
          <w:szCs w:val="22"/>
        </w:rPr>
      </w:pPr>
      <w:r w:rsidRPr="009B1F2D">
        <w:rPr>
          <w:rFonts w:ascii="Calibri" w:hAnsi="Calibri" w:cs="Calibri"/>
          <w:sz w:val="22"/>
          <w:szCs w:val="22"/>
        </w:rPr>
        <w:t>κάθε νόμιμη διαδικασία που προηγήθηκε του διαγωνισμού</w:t>
      </w:r>
    </w:p>
    <w:p w14:paraId="3E07AA2E" w14:textId="77777777" w:rsidR="00880FBE" w:rsidRPr="009B1F2D" w:rsidRDefault="00880FBE" w:rsidP="00880FBE">
      <w:pPr>
        <w:pStyle w:val="a6"/>
        <w:spacing w:line="360" w:lineRule="auto"/>
        <w:ind w:left="171"/>
        <w:jc w:val="both"/>
        <w:rPr>
          <w:rFonts w:ascii="Calibri" w:hAnsi="Calibri" w:cs="Calibri"/>
          <w:sz w:val="22"/>
          <w:szCs w:val="22"/>
        </w:rPr>
      </w:pPr>
      <w:r w:rsidRPr="009B1F2D">
        <w:rPr>
          <w:rFonts w:ascii="Calibri" w:hAnsi="Calibri" w:cs="Calibri"/>
          <w:sz w:val="22"/>
          <w:szCs w:val="22"/>
        </w:rPr>
        <w:t>και έπειτα από διαλογική συζήτηση</w:t>
      </w:r>
    </w:p>
    <w:p w14:paraId="471882DF" w14:textId="77777777" w:rsidR="00880FBE" w:rsidRPr="009B1F2D" w:rsidRDefault="00880FBE" w:rsidP="00880FBE">
      <w:pPr>
        <w:pStyle w:val="a6"/>
        <w:spacing w:line="360" w:lineRule="auto"/>
        <w:jc w:val="center"/>
        <w:rPr>
          <w:rFonts w:ascii="Calibri" w:hAnsi="Calibri" w:cs="Calibri"/>
          <w:b/>
          <w:spacing w:val="20"/>
          <w:sz w:val="22"/>
          <w:szCs w:val="22"/>
        </w:rPr>
      </w:pPr>
      <w:r w:rsidRPr="009B1F2D">
        <w:rPr>
          <w:rFonts w:ascii="Calibri" w:hAnsi="Calibri" w:cs="Calibri"/>
          <w:b/>
          <w:spacing w:val="20"/>
          <w:sz w:val="22"/>
          <w:szCs w:val="22"/>
        </w:rPr>
        <w:t>αποφασίζει ομόφωνα</w:t>
      </w:r>
    </w:p>
    <w:p w14:paraId="12618EE3" w14:textId="77777777" w:rsidR="00880FBE" w:rsidRPr="009B1F2D" w:rsidRDefault="00880FBE" w:rsidP="00880FBE">
      <w:pPr>
        <w:pStyle w:val="a6"/>
        <w:spacing w:line="360" w:lineRule="auto"/>
        <w:jc w:val="both"/>
        <w:rPr>
          <w:rFonts w:ascii="Calibri" w:hAnsi="Calibri" w:cs="Calibri"/>
          <w:sz w:val="22"/>
          <w:szCs w:val="22"/>
        </w:rPr>
      </w:pPr>
      <w:r w:rsidRPr="009B1F2D">
        <w:rPr>
          <w:rFonts w:ascii="Calibri" w:hAnsi="Calibri" w:cs="Calibri"/>
          <w:b/>
          <w:sz w:val="22"/>
          <w:szCs w:val="22"/>
        </w:rPr>
        <w:t>(α)</w:t>
      </w:r>
      <w:r w:rsidRPr="009B1F2D">
        <w:rPr>
          <w:rFonts w:ascii="Calibri" w:hAnsi="Calibri" w:cs="Calibri"/>
          <w:sz w:val="22"/>
          <w:szCs w:val="22"/>
        </w:rPr>
        <w:t xml:space="preserve"> </w:t>
      </w:r>
      <w:r>
        <w:rPr>
          <w:rFonts w:ascii="Calibri" w:hAnsi="Calibri" w:cs="Calibri"/>
          <w:sz w:val="22"/>
          <w:szCs w:val="22"/>
        </w:rPr>
        <w:t>Ε</w:t>
      </w:r>
      <w:r w:rsidRPr="009B1F2D">
        <w:rPr>
          <w:rFonts w:ascii="Calibri" w:hAnsi="Calibri" w:cs="Calibri"/>
          <w:sz w:val="22"/>
          <w:szCs w:val="22"/>
        </w:rPr>
        <w:t xml:space="preserve">γκρίνει στο σύνολό του το με ημερομηνία </w:t>
      </w:r>
      <w:r>
        <w:rPr>
          <w:rFonts w:ascii="Calibri" w:hAnsi="Calibri" w:cs="Calibri"/>
          <w:sz w:val="22"/>
          <w:szCs w:val="22"/>
        </w:rPr>
        <w:t>08.11.2021</w:t>
      </w:r>
      <w:r w:rsidRPr="009B1F2D">
        <w:rPr>
          <w:rFonts w:ascii="Calibri" w:hAnsi="Calibri" w:cs="Calibri"/>
          <w:sz w:val="22"/>
          <w:szCs w:val="22"/>
        </w:rPr>
        <w:t xml:space="preserve"> πρακτικό Νο1 της Επιτροπής Διενέργειας Διαγωνισμού σχετικά με την αξιολόγηση των υποφακέλων «δικαιολογητικά συμμετοχής – τεχνική προσφορά».</w:t>
      </w:r>
    </w:p>
    <w:p w14:paraId="43B36731" w14:textId="77777777" w:rsidR="00880FBE" w:rsidRPr="00880FBE" w:rsidRDefault="00880FBE" w:rsidP="00880FBE">
      <w:pPr>
        <w:spacing w:line="360" w:lineRule="auto"/>
        <w:jc w:val="both"/>
        <w:rPr>
          <w:rFonts w:ascii="Calibri" w:hAnsi="Calibri" w:cs="Calibri"/>
          <w:bCs/>
          <w:sz w:val="22"/>
          <w:szCs w:val="22"/>
        </w:rPr>
      </w:pPr>
      <w:r w:rsidRPr="00880FBE">
        <w:rPr>
          <w:rFonts w:ascii="Calibri" w:hAnsi="Calibri" w:cs="Calibri"/>
          <w:b/>
          <w:bCs/>
          <w:sz w:val="22"/>
          <w:szCs w:val="22"/>
        </w:rPr>
        <w:t>(β)</w:t>
      </w:r>
      <w:r w:rsidRPr="00880FBE">
        <w:rPr>
          <w:rFonts w:ascii="Calibri" w:hAnsi="Calibri" w:cs="Calibri"/>
          <w:bCs/>
          <w:sz w:val="22"/>
          <w:szCs w:val="22"/>
        </w:rPr>
        <w:t xml:space="preserve"> Κάνει δεκτή την προσφορά του Οικονομικού Φορέα:</w:t>
      </w:r>
      <w:r w:rsidRPr="00880FBE">
        <w:rPr>
          <w:rFonts w:ascii="Calibri" w:hAnsi="Calibri" w:cs="Calibri"/>
          <w:b/>
          <w:bCs/>
          <w:sz w:val="22"/>
          <w:szCs w:val="22"/>
        </w:rPr>
        <w:t xml:space="preserve"> ‘</w:t>
      </w:r>
      <w:r w:rsidRPr="00880FBE">
        <w:rPr>
          <w:rFonts w:ascii="Calibri" w:hAnsi="Calibri" w:cs="Calibri"/>
          <w:bCs/>
          <w:sz w:val="22"/>
          <w:szCs w:val="22"/>
        </w:rPr>
        <w:t>’</w:t>
      </w:r>
      <w:r w:rsidRPr="00880FBE">
        <w:rPr>
          <w:rFonts w:ascii="Calibri" w:hAnsi="Calibri" w:cs="Calibri"/>
          <w:bCs/>
          <w:color w:val="000000"/>
          <w:sz w:val="22"/>
          <w:szCs w:val="22"/>
        </w:rPr>
        <w:t>ΒΙΟΜΗΧΑΝΙΑ ΕΙΔΙΚΩΝ ΚΑΤΑΣΚΕΥΩΝ Α ΚΑΟΥΣΗΣ ΑΝΩΝΥΜΟΣ ΕΤΑΙΡΕΙΑ</w:t>
      </w:r>
      <w:r w:rsidRPr="00880FBE">
        <w:rPr>
          <w:rFonts w:ascii="Calibri" w:hAnsi="Calibri" w:cs="Calibri"/>
          <w:bCs/>
          <w:sz w:val="22"/>
          <w:szCs w:val="22"/>
        </w:rPr>
        <w:t>‘’ για το Τμήμα 1:</w:t>
      </w:r>
      <w:r w:rsidRPr="00880FBE">
        <w:rPr>
          <w:rFonts w:ascii="Calibri" w:hAnsi="Calibri" w:cs="Calibri"/>
          <w:sz w:val="22"/>
          <w:szCs w:val="22"/>
        </w:rPr>
        <w:t xml:space="preserve"> προμήθεια ενός ανατρεπόμενου φορτηγού 7,5</w:t>
      </w:r>
      <w:r w:rsidRPr="00880FBE">
        <w:rPr>
          <w:rFonts w:ascii="Calibri" w:hAnsi="Calibri" w:cs="Calibri"/>
          <w:sz w:val="22"/>
          <w:szCs w:val="22"/>
          <w:lang w:val="en-US"/>
        </w:rPr>
        <w:t>tn</w:t>
      </w:r>
      <w:r w:rsidRPr="00880FBE">
        <w:rPr>
          <w:rFonts w:ascii="Calibri" w:hAnsi="Calibri" w:cs="Calibri"/>
          <w:sz w:val="22"/>
          <w:szCs w:val="22"/>
        </w:rPr>
        <w:t xml:space="preserve"> με γερανό και αρπάγη, με </w:t>
      </w:r>
      <w:r w:rsidRPr="00BD546E">
        <w:rPr>
          <w:rFonts w:ascii="Calibri" w:hAnsi="Calibri" w:cs="Calibri"/>
          <w:bCs/>
          <w:sz w:val="22"/>
          <w:szCs w:val="22"/>
        </w:rPr>
        <w:t xml:space="preserve">βαθμολογία </w:t>
      </w:r>
      <w:r w:rsidRPr="00BD546E">
        <w:rPr>
          <w:rFonts w:ascii="Calibri" w:hAnsi="Calibri" w:cs="Calibri"/>
          <w:sz w:val="22"/>
          <w:szCs w:val="22"/>
          <w:lang w:val="en-US"/>
        </w:rPr>
        <w:t>U</w:t>
      </w:r>
      <w:r w:rsidRPr="00BD546E">
        <w:rPr>
          <w:rFonts w:ascii="Calibri" w:hAnsi="Calibri" w:cs="Calibri"/>
          <w:sz w:val="22"/>
          <w:szCs w:val="22"/>
        </w:rPr>
        <w:t>=104,00</w:t>
      </w:r>
      <w:r>
        <w:rPr>
          <w:rFonts w:ascii="Calibri" w:hAnsi="Calibri" w:cs="Calibri"/>
          <w:b/>
          <w:sz w:val="22"/>
          <w:szCs w:val="22"/>
        </w:rPr>
        <w:t xml:space="preserve"> </w:t>
      </w:r>
      <w:r w:rsidRPr="00880FBE">
        <w:rPr>
          <w:rFonts w:ascii="Calibri" w:hAnsi="Calibri" w:cs="Calibri"/>
          <w:sz w:val="22"/>
          <w:szCs w:val="22"/>
        </w:rPr>
        <w:t>και για το Τμήμα 2: προμήθεια τριών (3) κ</w:t>
      </w:r>
      <w:r w:rsidRPr="00880FBE">
        <w:rPr>
          <w:rFonts w:ascii="Calibri" w:hAnsi="Calibri" w:cs="Calibri"/>
          <w:sz w:val="22"/>
          <w:szCs w:val="22"/>
          <w:lang w:eastAsia="en-US"/>
        </w:rPr>
        <w:t xml:space="preserve">λειστών απορριμματοκιβωτίων (κοντέϊνερ) χωρητικότητας 30 κ.μ., με </w:t>
      </w:r>
      <w:r w:rsidRPr="00BD546E">
        <w:rPr>
          <w:rFonts w:ascii="Calibri" w:hAnsi="Calibri" w:cs="Calibri"/>
          <w:bCs/>
          <w:sz w:val="22"/>
          <w:szCs w:val="22"/>
        </w:rPr>
        <w:t xml:space="preserve">βαθμολογία </w:t>
      </w:r>
      <w:r w:rsidRPr="00BD546E">
        <w:rPr>
          <w:rFonts w:ascii="Calibri" w:hAnsi="Calibri" w:cs="Calibri"/>
          <w:sz w:val="22"/>
          <w:szCs w:val="22"/>
          <w:lang w:val="en-US"/>
        </w:rPr>
        <w:t>U</w:t>
      </w:r>
      <w:r w:rsidRPr="00BD546E">
        <w:rPr>
          <w:rFonts w:ascii="Calibri" w:hAnsi="Calibri" w:cs="Calibri"/>
          <w:sz w:val="22"/>
          <w:szCs w:val="22"/>
        </w:rPr>
        <w:t>=104,00</w:t>
      </w:r>
      <w:r w:rsidRPr="00BD546E">
        <w:rPr>
          <w:rFonts w:ascii="Calibri" w:hAnsi="Calibri" w:cs="Calibri"/>
          <w:bCs/>
          <w:i/>
          <w:sz w:val="22"/>
          <w:szCs w:val="22"/>
        </w:rPr>
        <w:t xml:space="preserve"> </w:t>
      </w:r>
      <w:r w:rsidRPr="00880FBE">
        <w:rPr>
          <w:rFonts w:ascii="Calibri" w:hAnsi="Calibri" w:cs="Calibri"/>
          <w:sz w:val="22"/>
          <w:szCs w:val="22"/>
          <w:lang w:eastAsia="en-US"/>
        </w:rPr>
        <w:t>και συνεπώς μπορεί να προχωρήσει στο επόμενο στάδιο του διαγωνισμού.</w:t>
      </w:r>
    </w:p>
    <w:p w14:paraId="548A9CA4" w14:textId="77777777" w:rsidR="00880FBE" w:rsidRDefault="00880FBE" w:rsidP="00880FBE">
      <w:pPr>
        <w:spacing w:line="360" w:lineRule="auto"/>
        <w:jc w:val="both"/>
        <w:rPr>
          <w:rFonts w:ascii="Calibri" w:hAnsi="Calibri" w:cs="Calibri"/>
          <w:bCs/>
          <w:sz w:val="22"/>
          <w:szCs w:val="22"/>
        </w:rPr>
      </w:pPr>
    </w:p>
    <w:p w14:paraId="64A81140" w14:textId="77777777" w:rsidR="00880FBE" w:rsidRPr="0056611A" w:rsidRDefault="00880FBE" w:rsidP="00880FBE">
      <w:pPr>
        <w:tabs>
          <w:tab w:val="left" w:pos="6905"/>
          <w:tab w:val="left" w:pos="9190"/>
        </w:tabs>
        <w:autoSpaceDE/>
        <w:autoSpaceDN/>
        <w:adjustRightInd/>
        <w:spacing w:line="360" w:lineRule="auto"/>
        <w:jc w:val="both"/>
        <w:rPr>
          <w:rFonts w:ascii="Calibri" w:hAnsi="Calibri" w:cs="Calibri"/>
          <w:b/>
          <w:sz w:val="22"/>
          <w:szCs w:val="22"/>
        </w:rPr>
      </w:pPr>
      <w:r w:rsidRPr="00B94D0D">
        <w:rPr>
          <w:rFonts w:ascii="Calibri" w:hAnsi="Calibri" w:cs="Calibri"/>
          <w:b/>
          <w:bCs/>
          <w:sz w:val="22"/>
          <w:szCs w:val="22"/>
        </w:rPr>
        <w:t xml:space="preserve">ΘΕΜΑ: </w:t>
      </w:r>
      <w:r w:rsidRPr="0056611A">
        <w:rPr>
          <w:rFonts w:ascii="Calibri" w:hAnsi="Calibri" w:cs="Calibri"/>
          <w:b/>
          <w:bCs/>
          <w:sz w:val="22"/>
          <w:szCs w:val="22"/>
        </w:rPr>
        <w:t>Λήψη απόφασης περί ορισμού πληρεξούσιου δικηγόρου για τη σύνταξη έγγραφης γνωμοδότησης προς την αρμόδια Υπηρεσία ‘Έκδοσης Αδειών Ίδρυσης &amp; Λειτουργίας Καταστημάτων Υγειονομικού Ενδιαφέροντος</w:t>
      </w:r>
    </w:p>
    <w:p w14:paraId="1EAA9DA4" w14:textId="77777777" w:rsidR="00880FBE" w:rsidRPr="00B94D0D" w:rsidRDefault="00880FBE" w:rsidP="00880FBE">
      <w:pPr>
        <w:spacing w:line="360" w:lineRule="auto"/>
        <w:jc w:val="both"/>
        <w:rPr>
          <w:rFonts w:ascii="Calibri" w:hAnsi="Calibri" w:cs="Calibri"/>
          <w:b/>
          <w:sz w:val="22"/>
          <w:szCs w:val="22"/>
        </w:rPr>
      </w:pPr>
      <w:r w:rsidRPr="00B94D0D">
        <w:rPr>
          <w:rFonts w:ascii="Calibri" w:hAnsi="Calibri" w:cs="Calibri"/>
          <w:b/>
          <w:sz w:val="22"/>
          <w:szCs w:val="22"/>
        </w:rPr>
        <w:t>Αρ. Απόφ.: 33</w:t>
      </w:r>
      <w:r>
        <w:rPr>
          <w:rFonts w:ascii="Calibri" w:hAnsi="Calibri" w:cs="Calibri"/>
          <w:b/>
          <w:sz w:val="22"/>
          <w:szCs w:val="22"/>
        </w:rPr>
        <w:t>4</w:t>
      </w:r>
      <w:r w:rsidRPr="00B94D0D">
        <w:rPr>
          <w:rFonts w:ascii="Calibri" w:hAnsi="Calibri" w:cs="Calibri"/>
          <w:b/>
          <w:sz w:val="22"/>
          <w:szCs w:val="22"/>
        </w:rPr>
        <w:t>/2021</w:t>
      </w:r>
    </w:p>
    <w:p w14:paraId="126E6ACE" w14:textId="77777777" w:rsidR="00880FBE" w:rsidRPr="00880FBE" w:rsidRDefault="00880FBE" w:rsidP="00880FBE">
      <w:pPr>
        <w:autoSpaceDE/>
        <w:autoSpaceDN/>
        <w:adjustRightInd/>
        <w:spacing w:line="360" w:lineRule="auto"/>
        <w:jc w:val="both"/>
        <w:rPr>
          <w:rFonts w:ascii="Calibri" w:hAnsi="Calibri" w:cs="Calibri"/>
          <w:i/>
          <w:sz w:val="22"/>
          <w:szCs w:val="22"/>
        </w:rPr>
      </w:pPr>
      <w:r w:rsidRPr="00880FBE">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880FBE">
        <w:rPr>
          <w:rFonts w:ascii="Calibri" w:eastAsia="Calibri-Italic" w:hAnsi="Calibri" w:cs="Calibri"/>
          <w:i/>
          <w:iCs/>
          <w:sz w:val="22"/>
          <w:szCs w:val="22"/>
        </w:rPr>
        <w:t>«</w:t>
      </w:r>
      <w:r w:rsidRPr="0056611A">
        <w:rPr>
          <w:rFonts w:ascii="Calibri" w:hAnsi="Calibri" w:cs="Calibri"/>
          <w:bCs/>
          <w:i/>
          <w:sz w:val="22"/>
          <w:szCs w:val="22"/>
        </w:rPr>
        <w:t>ορισμού πληρεξούσιου δικηγόρου για τη σύνταξη έγγραφης γνωμοδότησης προς την αρμόδια Υπηρεσία ‘Έκδοσης Αδειών Ίδρυσης &amp; Λειτουργίας Καταστημάτων Υγειονομικού Ενδιαφέροντος</w:t>
      </w:r>
      <w:r w:rsidRPr="00880FBE">
        <w:rPr>
          <w:rFonts w:ascii="Calibri" w:hAnsi="Calibri" w:cs="Calibri"/>
          <w:bCs/>
          <w:i/>
          <w:sz w:val="22"/>
          <w:szCs w:val="22"/>
        </w:rPr>
        <w:t>»</w:t>
      </w:r>
      <w:r w:rsidRPr="00880FBE">
        <w:rPr>
          <w:rFonts w:ascii="Calibri" w:hAnsi="Calibri" w:cs="Calibri"/>
          <w:b/>
          <w:bCs/>
          <w:sz w:val="22"/>
          <w:szCs w:val="22"/>
        </w:rPr>
        <w:t xml:space="preserve"> </w:t>
      </w:r>
      <w:r w:rsidRPr="00880FBE">
        <w:rPr>
          <w:rFonts w:ascii="Calibri" w:hAnsi="Calibri" w:cs="Calibri"/>
          <w:sz w:val="22"/>
          <w:szCs w:val="22"/>
        </w:rPr>
        <w:t>έθεσε υπόψη των μελών της Οικονομικής Επιτροπής ότι το θέμα συζητείται εκτάκτως, έπειτα από αίτημα της αρμόδιας Υπηρεσίας του Δήμου να υπάρχει γνωμοδότηση νομικού συμβούλου σχετικά με την από 25.10.2021 γνωστοποίηση Καταστήματος Υγειονομικού Ενδιαφέροντος.</w:t>
      </w:r>
    </w:p>
    <w:p w14:paraId="31042C97" w14:textId="77777777" w:rsidR="00880FBE" w:rsidRPr="00880FBE" w:rsidRDefault="00880FBE" w:rsidP="00880FBE">
      <w:pPr>
        <w:spacing w:line="360" w:lineRule="auto"/>
        <w:ind w:firstLine="720"/>
        <w:jc w:val="both"/>
        <w:rPr>
          <w:rFonts w:ascii="Calibri" w:hAnsi="Calibri" w:cs="Calibri"/>
          <w:i/>
          <w:color w:val="000000"/>
          <w:sz w:val="22"/>
          <w:szCs w:val="22"/>
          <w:shd w:val="clear" w:color="auto" w:fill="FFFFFF"/>
        </w:rPr>
      </w:pPr>
      <w:r w:rsidRPr="00880FBE">
        <w:rPr>
          <w:rFonts w:ascii="Calibri" w:hAnsi="Calibri" w:cs="Calibri"/>
          <w:sz w:val="22"/>
          <w:szCs w:val="22"/>
        </w:rPr>
        <w:t>Σύμφωνα με την παρ. 3 του άρθρου 75 του Ν.3852/2010</w:t>
      </w:r>
      <w:r w:rsidRPr="00880FBE">
        <w:rPr>
          <w:rFonts w:ascii="Calibri" w:hAnsi="Calibri" w:cs="Calibri"/>
          <w:i/>
          <w:sz w:val="22"/>
          <w:szCs w:val="22"/>
        </w:rPr>
        <w:t xml:space="preserve">: </w:t>
      </w:r>
      <w:r w:rsidRPr="00880FBE">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082F68D6" w14:textId="77777777" w:rsidR="00880FBE" w:rsidRPr="00880FBE" w:rsidRDefault="00880FBE" w:rsidP="00880FBE">
      <w:pPr>
        <w:spacing w:line="360" w:lineRule="auto"/>
        <w:ind w:firstLine="720"/>
        <w:jc w:val="both"/>
        <w:rPr>
          <w:rFonts w:ascii="Calibri" w:hAnsi="Calibri" w:cs="Calibri"/>
          <w:sz w:val="22"/>
          <w:szCs w:val="22"/>
        </w:rPr>
      </w:pPr>
      <w:r w:rsidRPr="00880FBE">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880FBE">
        <w:rPr>
          <w:rFonts w:ascii="Calibri" w:hAnsi="Calibri" w:cs="Calibri"/>
          <w:sz w:val="22"/>
          <w:szCs w:val="22"/>
        </w:rPr>
        <w:t xml:space="preserve"> μπορεί να συζητηθεί πριν την έναρξη της συζήτησης των θεμάτων της ημερήσιας διάταξης.</w:t>
      </w:r>
    </w:p>
    <w:p w14:paraId="1DD59443" w14:textId="77777777" w:rsidR="00880FBE" w:rsidRPr="00880FBE" w:rsidRDefault="00880FBE" w:rsidP="00880FBE">
      <w:pPr>
        <w:spacing w:line="360" w:lineRule="auto"/>
        <w:ind w:firstLine="720"/>
        <w:jc w:val="both"/>
        <w:rPr>
          <w:rFonts w:ascii="Calibri" w:hAnsi="Calibri" w:cs="Calibri"/>
          <w:sz w:val="22"/>
          <w:szCs w:val="22"/>
        </w:rPr>
      </w:pPr>
      <w:r w:rsidRPr="00880FBE">
        <w:rPr>
          <w:rFonts w:ascii="Calibri" w:hAnsi="Calibri" w:cs="Calibri"/>
          <w:sz w:val="22"/>
          <w:szCs w:val="22"/>
        </w:rPr>
        <w:t>Στη συνέχεια, ο κος Πρόεδρος έθεσε υπόψη των μελών της Οικονομικής Επιτροπής τα ακόλουθα:</w:t>
      </w:r>
    </w:p>
    <w:p w14:paraId="25A5A2DC" w14:textId="77777777" w:rsidR="00880FBE" w:rsidRPr="00880FBE" w:rsidRDefault="00880FBE" w:rsidP="00880FBE">
      <w:pPr>
        <w:spacing w:line="360" w:lineRule="auto"/>
        <w:ind w:firstLine="709"/>
        <w:jc w:val="both"/>
        <w:rPr>
          <w:rFonts w:ascii="Calibri" w:hAnsi="Calibri" w:cs="Calibri"/>
          <w:sz w:val="22"/>
          <w:szCs w:val="22"/>
        </w:rPr>
      </w:pPr>
      <w:r w:rsidRPr="00880FBE">
        <w:rPr>
          <w:rFonts w:ascii="Calibri" w:hAnsi="Calibri" w:cs="Calibri"/>
          <w:color w:val="000000"/>
          <w:sz w:val="22"/>
          <w:szCs w:val="22"/>
        </w:rPr>
        <w:t xml:space="preserve">Με την </w:t>
      </w:r>
      <w:r w:rsidRPr="00880FBE">
        <w:rPr>
          <w:rFonts w:ascii="Calibri" w:hAnsi="Calibri" w:cs="Calibri"/>
          <w:sz w:val="22"/>
          <w:szCs w:val="22"/>
        </w:rPr>
        <w:t>από 25/10/2021 γνωστοποίηση καταστήματος υγειονομικού ενδιαφέροντος ζητείται από το Φορέα της με αριθμό 2159/2016 άδειας ίδρυσης και λειτουργίας καταστήματος ΥΠΕΡΑΓΟΡΑΣ ΤΡΟΦΙΜΩΝ, η μεταβολή του Φορέα από ‘’ΑΦΟΙ ΒΕΡΟΠΟΥΛΟΙ ΑΕΒΕ’’ σε ‘’ΜΕΤΡΟ ΑΕΒΕ’’, ύστερα από συγχώνευση που προηγήθηκε των εταιρειών αυτών.</w:t>
      </w:r>
    </w:p>
    <w:p w14:paraId="5E65A790" w14:textId="77777777" w:rsidR="00880FBE" w:rsidRPr="00880FBE" w:rsidRDefault="00880FBE" w:rsidP="00880FBE">
      <w:pPr>
        <w:spacing w:line="360" w:lineRule="auto"/>
        <w:ind w:firstLine="709"/>
        <w:jc w:val="both"/>
        <w:rPr>
          <w:rFonts w:ascii="Calibri" w:hAnsi="Calibri" w:cs="Calibri"/>
          <w:sz w:val="22"/>
          <w:szCs w:val="22"/>
        </w:rPr>
      </w:pPr>
      <w:r w:rsidRPr="00880FBE">
        <w:rPr>
          <w:rFonts w:ascii="Calibri" w:hAnsi="Calibri" w:cs="Calibri"/>
          <w:sz w:val="22"/>
          <w:szCs w:val="22"/>
        </w:rPr>
        <w:t>Η αρμόδια Υπηρεσία του Δήμου αιτείται ειδική προς τούτο γνωμοδότηση, σχετικά με το αν η συγκεκριμένη αλλαγή Φορέα επηρεάζει την υπάρχουσα αδειοδότηση, αν απαιτείται νέα βεβαίωση του άρθρου 2 της ΚΥΑ 16228/2017 και ποια διαδικασία πρέπει να ακολουθηθεί για την ολοκλήρωση της αλλαγής αυτής.</w:t>
      </w:r>
    </w:p>
    <w:p w14:paraId="7CDA30C0" w14:textId="77777777" w:rsidR="00880FBE" w:rsidRPr="00880FBE" w:rsidRDefault="00880FBE" w:rsidP="00880FBE">
      <w:pPr>
        <w:spacing w:line="360" w:lineRule="auto"/>
        <w:ind w:firstLine="709"/>
        <w:jc w:val="both"/>
        <w:rPr>
          <w:rFonts w:ascii="Calibri" w:hAnsi="Calibri" w:cs="Calibri"/>
          <w:i/>
          <w:sz w:val="22"/>
          <w:szCs w:val="22"/>
        </w:rPr>
      </w:pPr>
      <w:r w:rsidRPr="00880FBE">
        <w:rPr>
          <w:rFonts w:ascii="Calibri" w:hAnsi="Calibri" w:cs="Calibri"/>
          <w:sz w:val="22"/>
          <w:szCs w:val="22"/>
        </w:rPr>
        <w:t xml:space="preserve">Σύμφωνα με τις διατάξεις της παρ.1 του άρθρου 72 του Ν. 3852/2010, όπως αντικαταστάθηκε με την παρ.1 του άρθρου 40 του Ν.4735/2020 και συμπληρώθηκε με το άρθρο 38 του Ν.4795/2021, η Οικονομική Επιτροπή </w:t>
      </w:r>
      <w:r w:rsidRPr="00880FBE">
        <w:rPr>
          <w:rFonts w:ascii="Calibri" w:hAnsi="Calibri" w:cs="Calibri"/>
          <w:i/>
          <w:sz w:val="22"/>
          <w:szCs w:val="22"/>
        </w:rPr>
        <w:t>«…</w:t>
      </w:r>
      <w:r w:rsidRPr="00880FBE">
        <w:rPr>
          <w:rFonts w:ascii="Calibri" w:hAnsi="Calibri" w:cs="Calibri"/>
          <w:b/>
          <w:i/>
          <w:sz w:val="22"/>
          <w:szCs w:val="22"/>
        </w:rPr>
        <w:t>ιδ</w:t>
      </w:r>
      <w:r w:rsidRPr="00880FBE">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w:t>
      </w:r>
    </w:p>
    <w:p w14:paraId="598D361A" w14:textId="77777777" w:rsidR="00880FBE" w:rsidRPr="00880FBE" w:rsidRDefault="00880FBE" w:rsidP="00880FBE">
      <w:pPr>
        <w:spacing w:line="360" w:lineRule="auto"/>
        <w:ind w:firstLine="720"/>
        <w:jc w:val="both"/>
        <w:rPr>
          <w:rFonts w:ascii="Calibri" w:hAnsi="Calibri" w:cs="Calibri"/>
          <w:color w:val="000000"/>
          <w:sz w:val="22"/>
          <w:szCs w:val="22"/>
        </w:rPr>
      </w:pPr>
      <w:r w:rsidRPr="00880FBE">
        <w:rPr>
          <w:rFonts w:ascii="Calibri" w:hAnsi="Calibri" w:cs="Calibri"/>
          <w:bCs/>
          <w:sz w:val="22"/>
          <w:szCs w:val="22"/>
        </w:rPr>
        <w:t xml:space="preserve">Με βάση τα ανωτέρω και λαμβάνοντας υπόψη </w:t>
      </w:r>
      <w:r w:rsidRPr="00880FBE">
        <w:rPr>
          <w:rFonts w:ascii="Calibri" w:hAnsi="Calibri" w:cs="Calibri"/>
          <w:sz w:val="22"/>
          <w:szCs w:val="22"/>
        </w:rPr>
        <w:t>το γεγονός ότι από την 1</w:t>
      </w:r>
      <w:r w:rsidRPr="00880FBE">
        <w:rPr>
          <w:rFonts w:ascii="Calibri" w:hAnsi="Calibri" w:cs="Calibri"/>
          <w:sz w:val="22"/>
          <w:szCs w:val="22"/>
          <w:vertAlign w:val="superscript"/>
        </w:rPr>
        <w:t>η</w:t>
      </w:r>
      <w:r w:rsidRPr="00880FBE">
        <w:rPr>
          <w:rFonts w:ascii="Calibri" w:hAnsi="Calibri" w:cs="Calibri"/>
          <w:sz w:val="22"/>
          <w:szCs w:val="22"/>
        </w:rPr>
        <w:t xml:space="preserve"> Ιανουαρίου 2021 δεν υπηρετεί στο Δήμο Λαυρεωτικής Νομικός Σύμβουλος με πάγια αντιμισθία, ο κος Πρόεδρος πρότεινε στα μέλη της Οικονομικής Επιτροπής να ανατεθεί η σύνταξη έγγραφης γνωμοδότησης στο δικηγόρο Αθηνών Γεώργιο Ν. Κατσαμπέρη, έναντι του ποσού των 300,00 ευρώ, πλέον ΦΠΑ 24%, σύμφωνα με την υποβληθείσα προσφορά του και κάλεσε τα μέλη της Οικονομικής Επιτροπής να αποφασίσουν σχετικά.</w:t>
      </w:r>
    </w:p>
    <w:p w14:paraId="19616322" w14:textId="77777777" w:rsidR="00880FBE" w:rsidRPr="00B94D0D" w:rsidRDefault="00880FBE" w:rsidP="00880FBE">
      <w:pPr>
        <w:spacing w:line="360" w:lineRule="auto"/>
        <w:jc w:val="center"/>
        <w:rPr>
          <w:rFonts w:ascii="Calibri" w:hAnsi="Calibri" w:cs="Calibri"/>
          <w:b/>
          <w:spacing w:val="20"/>
          <w:sz w:val="22"/>
          <w:szCs w:val="22"/>
        </w:rPr>
      </w:pPr>
      <w:r w:rsidRPr="00B94D0D">
        <w:rPr>
          <w:rFonts w:ascii="Calibri" w:hAnsi="Calibri" w:cs="Calibri"/>
          <w:b/>
          <w:spacing w:val="20"/>
          <w:sz w:val="22"/>
          <w:szCs w:val="22"/>
        </w:rPr>
        <w:t>Η Οικονομική Επιτροπή</w:t>
      </w:r>
    </w:p>
    <w:p w14:paraId="4824C11B" w14:textId="77777777" w:rsidR="00880FBE" w:rsidRPr="00B94D0D" w:rsidRDefault="00880FBE" w:rsidP="00880FBE">
      <w:pPr>
        <w:spacing w:line="360" w:lineRule="auto"/>
        <w:jc w:val="both"/>
        <w:rPr>
          <w:rFonts w:ascii="Calibri" w:hAnsi="Calibri" w:cs="Calibri"/>
          <w:sz w:val="22"/>
          <w:szCs w:val="22"/>
        </w:rPr>
      </w:pPr>
      <w:r w:rsidRPr="00B94D0D">
        <w:rPr>
          <w:rFonts w:ascii="Calibri" w:hAnsi="Calibri" w:cs="Calibri"/>
          <w:sz w:val="22"/>
          <w:szCs w:val="22"/>
        </w:rPr>
        <w:t>αφού άκουσε την εισήγηση του κου Προέδρου, έλαβε υπόψη:</w:t>
      </w:r>
    </w:p>
    <w:p w14:paraId="4510F3A9" w14:textId="77777777" w:rsidR="00880FBE" w:rsidRPr="00B94D0D" w:rsidRDefault="00880FBE" w:rsidP="00FD4A15">
      <w:pPr>
        <w:widowControl/>
        <w:numPr>
          <w:ilvl w:val="0"/>
          <w:numId w:val="50"/>
        </w:numPr>
        <w:autoSpaceDE/>
        <w:autoSpaceDN/>
        <w:adjustRightInd/>
        <w:spacing w:line="360" w:lineRule="auto"/>
        <w:jc w:val="both"/>
        <w:rPr>
          <w:rFonts w:ascii="Calibri" w:hAnsi="Calibri" w:cs="Calibri"/>
          <w:sz w:val="22"/>
          <w:szCs w:val="22"/>
        </w:rPr>
      </w:pPr>
      <w:r w:rsidRPr="00B94D0D">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366085D8" w14:textId="77777777" w:rsidR="00880FBE" w:rsidRDefault="00880FBE" w:rsidP="00FD4A15">
      <w:pPr>
        <w:widowControl/>
        <w:numPr>
          <w:ilvl w:val="0"/>
          <w:numId w:val="50"/>
        </w:numPr>
        <w:autoSpaceDE/>
        <w:autoSpaceDN/>
        <w:adjustRightInd/>
        <w:spacing w:line="360" w:lineRule="auto"/>
        <w:jc w:val="both"/>
        <w:rPr>
          <w:rFonts w:ascii="Calibri" w:hAnsi="Calibri" w:cs="Calibri"/>
          <w:sz w:val="22"/>
          <w:szCs w:val="22"/>
        </w:rPr>
      </w:pPr>
      <w:r>
        <w:rPr>
          <w:rFonts w:ascii="Calibri" w:hAnsi="Calibri" w:cs="Calibri"/>
          <w:sz w:val="22"/>
          <w:szCs w:val="22"/>
        </w:rPr>
        <w:t>Το αίτημα της Υπηρεσίας Έκδοσης Αδειών Ίδρυσης &amp; Λειτουργίας Καταστημάτων Υγειονομικού Ενδιαφέροντος του Δήμου</w:t>
      </w:r>
    </w:p>
    <w:p w14:paraId="2FFB7514" w14:textId="77777777" w:rsidR="00880FBE" w:rsidRPr="001D64FE" w:rsidRDefault="00880FBE" w:rsidP="00FD4A15">
      <w:pPr>
        <w:widowControl/>
        <w:numPr>
          <w:ilvl w:val="0"/>
          <w:numId w:val="50"/>
        </w:numPr>
        <w:autoSpaceDE/>
        <w:autoSpaceDN/>
        <w:adjustRightInd/>
        <w:spacing w:line="360" w:lineRule="auto"/>
        <w:jc w:val="both"/>
        <w:rPr>
          <w:rFonts w:ascii="Calibri" w:hAnsi="Calibri" w:cs="Calibri"/>
          <w:sz w:val="22"/>
          <w:szCs w:val="22"/>
        </w:rPr>
      </w:pPr>
      <w:r w:rsidRPr="00B94D0D">
        <w:rPr>
          <w:rFonts w:ascii="Calibri" w:hAnsi="Calibri" w:cs="Calibri"/>
          <w:sz w:val="22"/>
          <w:szCs w:val="22"/>
        </w:rPr>
        <w:t xml:space="preserve">Την προσφορά του κου </w:t>
      </w:r>
      <w:r>
        <w:rPr>
          <w:rFonts w:ascii="Calibri" w:hAnsi="Calibri" w:cs="Calibri"/>
          <w:sz w:val="22"/>
          <w:szCs w:val="22"/>
        </w:rPr>
        <w:t>Γεωργίου Ν. Κατσαμπέρη</w:t>
      </w:r>
    </w:p>
    <w:p w14:paraId="5CC7504A" w14:textId="77777777" w:rsidR="00880FBE" w:rsidRPr="00B94D0D" w:rsidRDefault="00880FBE" w:rsidP="00880FBE">
      <w:pPr>
        <w:widowControl/>
        <w:autoSpaceDE/>
        <w:autoSpaceDN/>
        <w:adjustRightInd/>
        <w:spacing w:line="360" w:lineRule="auto"/>
        <w:jc w:val="both"/>
        <w:rPr>
          <w:rFonts w:ascii="Calibri" w:hAnsi="Calibri" w:cs="Calibri"/>
          <w:sz w:val="22"/>
          <w:szCs w:val="22"/>
        </w:rPr>
      </w:pPr>
      <w:r w:rsidRPr="00B94D0D">
        <w:rPr>
          <w:rFonts w:ascii="Calibri" w:hAnsi="Calibri" w:cs="Calibri"/>
          <w:sz w:val="22"/>
          <w:szCs w:val="22"/>
        </w:rPr>
        <w:t>και έπειτα από διαλογική συζήτηση</w:t>
      </w:r>
    </w:p>
    <w:p w14:paraId="6560006C" w14:textId="77777777" w:rsidR="00880FBE" w:rsidRPr="00B94D0D" w:rsidRDefault="00880FBE" w:rsidP="00880FBE">
      <w:pPr>
        <w:spacing w:line="360" w:lineRule="auto"/>
        <w:jc w:val="center"/>
        <w:rPr>
          <w:rFonts w:ascii="Calibri" w:hAnsi="Calibri" w:cs="Calibri"/>
          <w:b/>
          <w:bCs/>
          <w:spacing w:val="20"/>
          <w:sz w:val="22"/>
          <w:szCs w:val="22"/>
        </w:rPr>
      </w:pPr>
      <w:r w:rsidRPr="00B94D0D">
        <w:rPr>
          <w:rFonts w:ascii="Calibri" w:hAnsi="Calibri" w:cs="Calibri"/>
          <w:b/>
          <w:spacing w:val="20"/>
          <w:sz w:val="22"/>
          <w:szCs w:val="22"/>
        </w:rPr>
        <w:t>α</w:t>
      </w:r>
      <w:r w:rsidRPr="00B94D0D">
        <w:rPr>
          <w:rFonts w:ascii="Calibri" w:hAnsi="Calibri" w:cs="Calibri"/>
          <w:b/>
          <w:bCs/>
          <w:spacing w:val="20"/>
          <w:sz w:val="22"/>
          <w:szCs w:val="22"/>
        </w:rPr>
        <w:t>ποφασίζει ομόφωνα</w:t>
      </w:r>
    </w:p>
    <w:p w14:paraId="2EFD0B66" w14:textId="77777777" w:rsidR="00880FBE" w:rsidRPr="00880FBE" w:rsidRDefault="00880FBE" w:rsidP="00880FBE">
      <w:pPr>
        <w:spacing w:line="360" w:lineRule="auto"/>
        <w:jc w:val="both"/>
        <w:rPr>
          <w:rFonts w:ascii="Calibri" w:hAnsi="Calibri" w:cs="Calibri"/>
          <w:sz w:val="22"/>
          <w:szCs w:val="22"/>
        </w:rPr>
      </w:pPr>
      <w:r w:rsidRPr="00880FBE">
        <w:rPr>
          <w:rStyle w:val="ad"/>
          <w:rFonts w:ascii="Calibri" w:hAnsi="Calibri" w:cs="Calibri"/>
          <w:b/>
          <w:sz w:val="22"/>
          <w:szCs w:val="22"/>
        </w:rPr>
        <w:t>Α.</w:t>
      </w:r>
      <w:r w:rsidRPr="00880FBE">
        <w:rPr>
          <w:rStyle w:val="ad"/>
          <w:rFonts w:ascii="Calibri" w:hAnsi="Calibri" w:cs="Calibri"/>
          <w:sz w:val="22"/>
          <w:szCs w:val="22"/>
        </w:rPr>
        <w:t xml:space="preserve"> Ορίζει </w:t>
      </w:r>
      <w:r w:rsidRPr="00880FBE">
        <w:rPr>
          <w:rFonts w:ascii="Calibri" w:hAnsi="Calibri" w:cs="Calibri"/>
          <w:sz w:val="22"/>
          <w:szCs w:val="22"/>
        </w:rPr>
        <w:t>το Δικηγόρο Αθηνών, Γεώργιο Ν. Κατσαμπέρη, με έδρα στην Αθήνα, Λεωφ. Αλεξάνδρας 100, με ΑΦΜ 047705341, Δ.Ο.Υ. Δ’ Αθηνών, προκειμένου να συντάξει έγγραφη γνωμοδότηση προς την αρμόδια Υπηρεσία έκδοσης αδειών ίδρυσης και λειτουργίας καταστημάτων υγειονομικού ενδιαφέροντος, ύστερα από γνωστοποίηση για αλλαγή φορέα από υπεραγορά τροφίμων.</w:t>
      </w:r>
    </w:p>
    <w:p w14:paraId="3CAB0B91" w14:textId="77777777" w:rsidR="00880FBE" w:rsidRPr="00880FBE" w:rsidRDefault="00880FBE" w:rsidP="00880FBE">
      <w:pPr>
        <w:spacing w:line="360" w:lineRule="auto"/>
        <w:jc w:val="both"/>
        <w:rPr>
          <w:rFonts w:ascii="Calibri" w:hAnsi="Calibri" w:cs="Calibri"/>
          <w:color w:val="000000"/>
          <w:sz w:val="22"/>
          <w:szCs w:val="22"/>
        </w:rPr>
      </w:pPr>
      <w:r w:rsidRPr="00880FBE">
        <w:rPr>
          <w:rFonts w:ascii="Calibri" w:hAnsi="Calibri" w:cs="Calibri"/>
          <w:b/>
          <w:sz w:val="22"/>
          <w:szCs w:val="22"/>
        </w:rPr>
        <w:t>Β.</w:t>
      </w:r>
      <w:r w:rsidRPr="00880FBE">
        <w:rPr>
          <w:rFonts w:ascii="Calibri" w:hAnsi="Calibri" w:cs="Calibri"/>
          <w:sz w:val="22"/>
          <w:szCs w:val="22"/>
        </w:rPr>
        <w:t xml:space="preserve"> Η αμοιβή του ως άνω δικηγόρου </w:t>
      </w:r>
      <w:r w:rsidRPr="00880FBE">
        <w:rPr>
          <w:rStyle w:val="ad"/>
          <w:rFonts w:ascii="Calibri" w:hAnsi="Calibri" w:cs="Calibri"/>
          <w:sz w:val="22"/>
          <w:szCs w:val="22"/>
        </w:rPr>
        <w:t>βάσει των ωρών απασχόλησής του ορίζεται σε 300</w:t>
      </w:r>
      <w:r w:rsidRPr="00880FBE">
        <w:rPr>
          <w:rFonts w:ascii="Calibri" w:hAnsi="Calibri" w:cs="Calibri"/>
          <w:color w:val="000000"/>
          <w:sz w:val="22"/>
          <w:szCs w:val="22"/>
        </w:rPr>
        <w:t>,00 ευρώ πλέον Φ.Π.Α. 24%, ήτοι 372,00 ευρώ.</w:t>
      </w:r>
    </w:p>
    <w:p w14:paraId="08E78668" w14:textId="77777777" w:rsidR="00880FBE" w:rsidRDefault="00880FBE" w:rsidP="00880FBE">
      <w:pPr>
        <w:spacing w:line="360" w:lineRule="auto"/>
        <w:rPr>
          <w:rFonts w:ascii="Calibri" w:hAnsi="Calibri" w:cs="Calibri"/>
          <w:b/>
          <w:bCs/>
          <w:sz w:val="22"/>
          <w:szCs w:val="22"/>
        </w:rPr>
      </w:pPr>
    </w:p>
    <w:p w14:paraId="351BF742" w14:textId="77777777" w:rsidR="00880FBE" w:rsidRPr="00B94D0D" w:rsidRDefault="00880FBE" w:rsidP="00880FBE">
      <w:pPr>
        <w:tabs>
          <w:tab w:val="left" w:pos="6905"/>
          <w:tab w:val="left" w:pos="9190"/>
        </w:tabs>
        <w:autoSpaceDE/>
        <w:autoSpaceDN/>
        <w:adjustRightInd/>
        <w:spacing w:line="360" w:lineRule="auto"/>
        <w:jc w:val="both"/>
        <w:rPr>
          <w:rFonts w:ascii="Calibri" w:hAnsi="Calibri" w:cs="Calibri"/>
          <w:b/>
          <w:sz w:val="22"/>
          <w:szCs w:val="22"/>
        </w:rPr>
      </w:pPr>
      <w:r w:rsidRPr="00B94D0D">
        <w:rPr>
          <w:rFonts w:ascii="Calibri" w:hAnsi="Calibri" w:cs="Calibri"/>
          <w:b/>
          <w:bCs/>
          <w:sz w:val="22"/>
          <w:szCs w:val="22"/>
        </w:rPr>
        <w:t>ΘΕΜΑ: Λήψη απόφασης περί ορισμού πληρεξούσιου δικηγόρου για την εκπόνηση σχεδίου αναφοράς προς το Ευρωπαϊκό Κοινοβούλιο περί εγκατάστασης ανεμογεννητριών στο πλαίσιο του Δικτύου Δημάρχων για την αειφορία, την ισόρροπη ανάπτυξη και τις ΑΠΕ</w:t>
      </w:r>
    </w:p>
    <w:p w14:paraId="0CE970A7" w14:textId="77777777" w:rsidR="00880FBE" w:rsidRPr="00B94D0D" w:rsidRDefault="00880FBE" w:rsidP="00880FBE">
      <w:pPr>
        <w:spacing w:line="360" w:lineRule="auto"/>
        <w:jc w:val="both"/>
        <w:rPr>
          <w:rFonts w:ascii="Calibri" w:hAnsi="Calibri" w:cs="Calibri"/>
          <w:b/>
          <w:sz w:val="22"/>
          <w:szCs w:val="22"/>
        </w:rPr>
      </w:pPr>
      <w:r w:rsidRPr="00B94D0D">
        <w:rPr>
          <w:rFonts w:ascii="Calibri" w:hAnsi="Calibri" w:cs="Calibri"/>
          <w:b/>
          <w:sz w:val="22"/>
          <w:szCs w:val="22"/>
        </w:rPr>
        <w:t>Αρ. Απόφ.: 335/2021</w:t>
      </w:r>
    </w:p>
    <w:p w14:paraId="729369B1" w14:textId="77777777" w:rsidR="00880FBE" w:rsidRPr="00880FBE" w:rsidRDefault="00880FBE" w:rsidP="00880FBE">
      <w:pPr>
        <w:autoSpaceDE/>
        <w:autoSpaceDN/>
        <w:adjustRightInd/>
        <w:spacing w:line="360" w:lineRule="auto"/>
        <w:jc w:val="both"/>
        <w:rPr>
          <w:rFonts w:ascii="Calibri" w:hAnsi="Calibri" w:cs="Calibri"/>
          <w:i/>
          <w:sz w:val="22"/>
          <w:szCs w:val="22"/>
        </w:rPr>
      </w:pPr>
      <w:r w:rsidRPr="00880FBE">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εκτός ημερήσιας διάταξης περί </w:t>
      </w:r>
      <w:r w:rsidRPr="00880FBE">
        <w:rPr>
          <w:rFonts w:ascii="Calibri" w:eastAsia="Calibri-Italic" w:hAnsi="Calibri" w:cs="Calibri"/>
          <w:i/>
          <w:iCs/>
          <w:sz w:val="22"/>
          <w:szCs w:val="22"/>
        </w:rPr>
        <w:t>«</w:t>
      </w:r>
      <w:r w:rsidRPr="00880FBE">
        <w:rPr>
          <w:rFonts w:ascii="Calibri" w:hAnsi="Calibri" w:cs="Calibri"/>
          <w:bCs/>
          <w:i/>
          <w:sz w:val="22"/>
          <w:szCs w:val="22"/>
        </w:rPr>
        <w:t>ορισμού πληρεξούσιου δικηγόρου για την εκπόνηση σχεδίου αναφοράς προς το Ευρωπαϊκό Κοινοβούλιο περί εγκατάστασης ανεμογεννητριών στο πλαίσιο του Δικτύου Δημάρχων για την αειφορία, την ισόρροπη ανάπτυξη και τις ΑΠΕ»</w:t>
      </w:r>
      <w:r w:rsidRPr="00880FBE">
        <w:rPr>
          <w:rFonts w:ascii="Calibri" w:hAnsi="Calibri" w:cs="Calibri"/>
          <w:b/>
          <w:bCs/>
          <w:sz w:val="22"/>
          <w:szCs w:val="22"/>
        </w:rPr>
        <w:t xml:space="preserve"> </w:t>
      </w:r>
      <w:r w:rsidRPr="00880FBE">
        <w:rPr>
          <w:rFonts w:ascii="Calibri" w:hAnsi="Calibri" w:cs="Calibri"/>
          <w:sz w:val="22"/>
          <w:szCs w:val="22"/>
        </w:rPr>
        <w:t xml:space="preserve">έθεσε υπόψη των μελών της Οικονομικής Επιτροπής ότι το θέμα συζητείται εκτάκτως </w:t>
      </w:r>
      <w:r w:rsidRPr="00880FBE">
        <w:rPr>
          <w:rStyle w:val="ad"/>
          <w:rFonts w:ascii="Calibri" w:hAnsi="Calibri" w:cs="Calibri"/>
          <w:sz w:val="22"/>
          <w:szCs w:val="22"/>
        </w:rPr>
        <w:t>λόγω της επείγουσας ανάγκης προώθησης των σχετικών δράσεων στο πλαίσιο του εν λόγω Δικτύου</w:t>
      </w:r>
      <w:r w:rsidRPr="00880FBE">
        <w:rPr>
          <w:rFonts w:ascii="Calibri" w:hAnsi="Calibri" w:cs="Calibri"/>
          <w:sz w:val="22"/>
          <w:szCs w:val="22"/>
        </w:rPr>
        <w:t>.</w:t>
      </w:r>
    </w:p>
    <w:p w14:paraId="1C4A9FE4" w14:textId="77777777" w:rsidR="00880FBE" w:rsidRPr="00880FBE" w:rsidRDefault="00880FBE" w:rsidP="00880FBE">
      <w:pPr>
        <w:spacing w:line="360" w:lineRule="auto"/>
        <w:ind w:firstLine="720"/>
        <w:jc w:val="both"/>
        <w:rPr>
          <w:rFonts w:ascii="Calibri" w:hAnsi="Calibri" w:cs="Calibri"/>
          <w:i/>
          <w:color w:val="000000"/>
          <w:sz w:val="22"/>
          <w:szCs w:val="22"/>
          <w:shd w:val="clear" w:color="auto" w:fill="FFFFFF"/>
        </w:rPr>
      </w:pPr>
      <w:r w:rsidRPr="00880FBE">
        <w:rPr>
          <w:rFonts w:ascii="Calibri" w:hAnsi="Calibri" w:cs="Calibri"/>
          <w:sz w:val="22"/>
          <w:szCs w:val="22"/>
        </w:rPr>
        <w:t>Σύμφωνα με την παρ. 3 του άρθρου 75 του Ν.3852/2010</w:t>
      </w:r>
      <w:r w:rsidRPr="00880FBE">
        <w:rPr>
          <w:rFonts w:ascii="Calibri" w:hAnsi="Calibri" w:cs="Calibri"/>
          <w:i/>
          <w:sz w:val="22"/>
          <w:szCs w:val="22"/>
        </w:rPr>
        <w:t xml:space="preserve">: </w:t>
      </w:r>
      <w:r w:rsidRPr="00880FBE">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75E4B994" w14:textId="77777777" w:rsidR="00880FBE" w:rsidRPr="00880FBE" w:rsidRDefault="00880FBE" w:rsidP="00880FBE">
      <w:pPr>
        <w:spacing w:line="360" w:lineRule="auto"/>
        <w:ind w:firstLine="720"/>
        <w:jc w:val="both"/>
        <w:rPr>
          <w:rFonts w:ascii="Calibri" w:hAnsi="Calibri" w:cs="Calibri"/>
          <w:sz w:val="22"/>
          <w:szCs w:val="22"/>
        </w:rPr>
      </w:pPr>
      <w:r w:rsidRPr="00880FBE">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880FBE">
        <w:rPr>
          <w:rFonts w:ascii="Calibri" w:hAnsi="Calibri" w:cs="Calibri"/>
          <w:sz w:val="22"/>
          <w:szCs w:val="22"/>
        </w:rPr>
        <w:t xml:space="preserve"> μπορεί να συζητηθεί πριν την έναρξη της συζήτησης των θεμάτων της ημερήσιας διάταξης.</w:t>
      </w:r>
    </w:p>
    <w:p w14:paraId="62B0551B" w14:textId="77777777" w:rsidR="00880FBE" w:rsidRPr="00880FBE" w:rsidRDefault="00880FBE" w:rsidP="00880FBE">
      <w:pPr>
        <w:spacing w:line="360" w:lineRule="auto"/>
        <w:ind w:firstLine="720"/>
        <w:jc w:val="both"/>
        <w:rPr>
          <w:rFonts w:ascii="Calibri" w:hAnsi="Calibri" w:cs="Calibri"/>
          <w:sz w:val="22"/>
          <w:szCs w:val="22"/>
        </w:rPr>
      </w:pPr>
      <w:r w:rsidRPr="00880FBE">
        <w:rPr>
          <w:rFonts w:ascii="Calibri" w:hAnsi="Calibri" w:cs="Calibri"/>
          <w:sz w:val="22"/>
          <w:szCs w:val="22"/>
        </w:rPr>
        <w:t>Στη συνέχεια, ο κος Πρόεδρος έθεσε υπόψη των μελών της Οικονομικής Επιτροπής τα ακόλουθα:</w:t>
      </w:r>
    </w:p>
    <w:p w14:paraId="21BDCDD8" w14:textId="77777777" w:rsidR="00880FBE" w:rsidRPr="00880FBE" w:rsidRDefault="00880FBE" w:rsidP="00880FBE">
      <w:pPr>
        <w:autoSpaceDE/>
        <w:autoSpaceDN/>
        <w:adjustRightInd/>
        <w:spacing w:line="360" w:lineRule="auto"/>
        <w:jc w:val="both"/>
        <w:rPr>
          <w:rFonts w:ascii="Calibri" w:hAnsi="Calibri" w:cs="Calibri"/>
          <w:color w:val="000000"/>
          <w:sz w:val="22"/>
          <w:szCs w:val="22"/>
        </w:rPr>
      </w:pPr>
      <w:r w:rsidRPr="00880FBE">
        <w:rPr>
          <w:rFonts w:ascii="Calibri" w:hAnsi="Calibri" w:cs="Calibri"/>
          <w:color w:val="000000"/>
          <w:sz w:val="22"/>
          <w:szCs w:val="22"/>
        </w:rPr>
        <w:tab/>
        <w:t>Στο πλαίσιο της συμμετοχής του Δήμου Λαυρεωτικής στο «Δίκτυο Δημάρχων για την Αειφορία, την Ισόρροπη Ανάπτυξη και τις ΑΠΕ» και προκειμένου να εκπονηθεί σχέδιο αναφοράς προς το Ευρωπαϊκό Κοινοβούλιο αναφορικά με την ανάπτυξη, εγκατάσταση και αδειοδότηση από την κεντρική διοίκηση ανεμογεννητριών στους Δήμους της χώρας, προκύπτει η ανάγκη ανάθεσης σε δικηγόρο, η ανωτέρω εκπόνηση σχεδίου, και η οποία είναι επιτρεπτή εξαιτίας: α) της μείζονος σημασίας του θέματος και κυρίως λόγω της εξαιρετικής φύσεως της υποθέσεως, αφού απαιτούνται εξειδικευμένες γνώσεις και εμπειρία σε θέματα Δημοσίου Δικαίου και Ειδικού Διοικητικού Δικαίου της Ενέργειας (Ανανεώσιμες Πηγές Ενέργειας), β) του γεγονότος ότι η υπόθεση είναι γενικότερου ενδιαφέροντος και ως εκ τούτου προτείνεται ο ενιαίος χειρισμός της υποθέσεως και η ανάθεση του νομικού χειρισμού της σε δικηγόρο ο οποίος εξειδικεύεται σε τοιαύτου είδους θέματα.</w:t>
      </w:r>
    </w:p>
    <w:p w14:paraId="098E9391" w14:textId="77777777" w:rsidR="00880FBE" w:rsidRPr="00880FBE" w:rsidRDefault="00880FBE" w:rsidP="00880FBE">
      <w:pPr>
        <w:spacing w:line="360" w:lineRule="auto"/>
        <w:ind w:firstLine="227"/>
        <w:jc w:val="both"/>
        <w:rPr>
          <w:rFonts w:ascii="Calibri" w:hAnsi="Calibri" w:cs="Calibri"/>
          <w:i/>
          <w:sz w:val="22"/>
          <w:szCs w:val="22"/>
        </w:rPr>
      </w:pPr>
      <w:r w:rsidRPr="00880FBE">
        <w:rPr>
          <w:rFonts w:ascii="Calibri" w:hAnsi="Calibri" w:cs="Calibri"/>
          <w:sz w:val="22"/>
          <w:szCs w:val="22"/>
        </w:rPr>
        <w:t xml:space="preserve">Σύμφωνα με τις διατάξεις της παρ.1 του άρθρου 72 του Ν. 3852/2010, όπως αντικαταστάθηκε με την παρ.1 του άρθρου 40 του Ν.4735/2020 και συμπληρώθηκε με το άρθρο 38 του Ν.4795/2021, η Οικονομική Επιτροπή </w:t>
      </w:r>
      <w:r w:rsidRPr="00880FBE">
        <w:rPr>
          <w:rFonts w:ascii="Calibri" w:hAnsi="Calibri" w:cs="Calibri"/>
          <w:i/>
          <w:sz w:val="22"/>
          <w:szCs w:val="22"/>
        </w:rPr>
        <w:t>«…</w:t>
      </w:r>
      <w:r w:rsidRPr="00880FBE">
        <w:rPr>
          <w:rFonts w:ascii="Calibri" w:hAnsi="Calibri" w:cs="Calibri"/>
          <w:b/>
          <w:i/>
          <w:sz w:val="22"/>
          <w:szCs w:val="22"/>
        </w:rPr>
        <w:t>ιδ</w:t>
      </w:r>
      <w:r w:rsidRPr="00880FBE">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3DBFC8B7" w14:textId="77777777" w:rsidR="00880FBE" w:rsidRPr="00880FBE" w:rsidRDefault="00880FBE" w:rsidP="00880FBE">
      <w:pPr>
        <w:spacing w:line="360" w:lineRule="auto"/>
        <w:ind w:firstLine="720"/>
        <w:jc w:val="both"/>
        <w:rPr>
          <w:rFonts w:ascii="Calibri" w:hAnsi="Calibri" w:cs="Calibri"/>
          <w:color w:val="000000"/>
          <w:sz w:val="22"/>
          <w:szCs w:val="22"/>
        </w:rPr>
      </w:pPr>
      <w:r w:rsidRPr="00880FBE">
        <w:rPr>
          <w:rFonts w:ascii="Calibri" w:hAnsi="Calibri" w:cs="Calibri"/>
          <w:bCs/>
          <w:sz w:val="22"/>
          <w:szCs w:val="22"/>
        </w:rPr>
        <w:t xml:space="preserve">Με βάση τα ανωτέρω και λαμβάνοντας υπόψη </w:t>
      </w:r>
      <w:r w:rsidRPr="00880FBE">
        <w:rPr>
          <w:rFonts w:ascii="Calibri" w:hAnsi="Calibri" w:cs="Calibri"/>
          <w:sz w:val="22"/>
          <w:szCs w:val="22"/>
        </w:rPr>
        <w:t>το γεγονός ότι από την 1</w:t>
      </w:r>
      <w:r w:rsidRPr="00880FBE">
        <w:rPr>
          <w:rFonts w:ascii="Calibri" w:hAnsi="Calibri" w:cs="Calibri"/>
          <w:sz w:val="22"/>
          <w:szCs w:val="22"/>
          <w:vertAlign w:val="superscript"/>
        </w:rPr>
        <w:t>η</w:t>
      </w:r>
      <w:r w:rsidRPr="00880FBE">
        <w:rPr>
          <w:rFonts w:ascii="Calibri" w:hAnsi="Calibri" w:cs="Calibri"/>
          <w:sz w:val="22"/>
          <w:szCs w:val="22"/>
        </w:rPr>
        <w:t xml:space="preserve"> Ιανουαρίου 2021 δεν υπηρετεί στο Δήμο Λαυρεωτικής Νομικός Σύμβουλος με πάγια αντιμισθία, ο κος Πρόεδρος πρότεινε στα μέλη της Οικονομικής Επιτροπής ο χειρισμός της υπόθεσης να ανατεθεί στον κο </w:t>
      </w:r>
      <w:r w:rsidRPr="00880FBE">
        <w:rPr>
          <w:rFonts w:ascii="Calibri" w:hAnsi="Calibri" w:cs="Calibri"/>
          <w:color w:val="000000"/>
          <w:sz w:val="22"/>
          <w:szCs w:val="22"/>
        </w:rPr>
        <w:t xml:space="preserve">Μιχαήλ. Α. Αγγελόπουλο, Δικηγόρο εξειδικευμένο στο Ευρωπαϊκό Δίκαιο, ο οποίος συνεργάζεται ευρύτερα με το «Δίκτυο Δημάρχων για την Αειφορία, την Ισόρροπη Ανάπτυξη και τις ΑΠΕ», μπορεί να καλύψει τη σχετική αυτή ανάγκη εκ μέρους του Δήμου και μπορεί να αναλάβει το εξειδικευμένο θέμα εγκατάστασης των ανεμογεννητριών χωρίς προηγούμενη ολοκληρωμένη διαβούλευση και χωρίς να λαμβάνονται υπόψη οι ιδιαιτερότητες του κάθε Δήμου (περιβαλλοντικές – πολιτισμικές - ιστορικές) και ιδιαίτερα σε συνάρτηση με την εφαρμογή της εθνικής αλλά και της Ενωσιακής νομοθεσίας. </w:t>
      </w:r>
    </w:p>
    <w:p w14:paraId="0183E050" w14:textId="77777777" w:rsidR="00880FBE" w:rsidRPr="00880FBE" w:rsidRDefault="00880FBE" w:rsidP="00880FBE">
      <w:pPr>
        <w:spacing w:line="360" w:lineRule="auto"/>
        <w:ind w:firstLine="720"/>
        <w:jc w:val="both"/>
        <w:rPr>
          <w:rFonts w:ascii="Calibri" w:hAnsi="Calibri" w:cs="Calibri"/>
          <w:color w:val="000000"/>
          <w:sz w:val="22"/>
          <w:szCs w:val="22"/>
        </w:rPr>
      </w:pPr>
      <w:r w:rsidRPr="00880FBE">
        <w:rPr>
          <w:rFonts w:ascii="Calibri" w:hAnsi="Calibri" w:cs="Calibri"/>
          <w:color w:val="000000"/>
          <w:sz w:val="22"/>
          <w:szCs w:val="22"/>
        </w:rPr>
        <w:t>Πρόκειται για ένα θέμα που απαιτεί εκ της φύσεώς του ιδιαίτερους χειρισμούς και σχετική τεχνογνωσία χειρισμού. Η αντιμετώπιση του ζητήματος αυτού για την αποτροπή της εγκατάστασης ανεμογεννητριών στο Δήμο είναι πρωταρχικής σημασίας.</w:t>
      </w:r>
    </w:p>
    <w:p w14:paraId="3B4109A5" w14:textId="77777777" w:rsidR="00880FBE" w:rsidRPr="00880FBE" w:rsidRDefault="00880FBE" w:rsidP="00880FBE">
      <w:pPr>
        <w:spacing w:line="360" w:lineRule="auto"/>
        <w:ind w:firstLine="720"/>
        <w:jc w:val="both"/>
        <w:rPr>
          <w:rFonts w:ascii="Calibri" w:hAnsi="Calibri" w:cs="Calibri"/>
          <w:color w:val="000000"/>
          <w:sz w:val="22"/>
          <w:szCs w:val="22"/>
        </w:rPr>
      </w:pPr>
      <w:r w:rsidRPr="00880FBE">
        <w:rPr>
          <w:rFonts w:ascii="Calibri" w:hAnsi="Calibri" w:cs="Calibri"/>
          <w:color w:val="000000"/>
          <w:sz w:val="22"/>
          <w:szCs w:val="22"/>
        </w:rPr>
        <w:t xml:space="preserve">Η αμοιβή του για την ως άνω ενέργεια, ανέρχεται στο ποσό των 950,00 ευρώ, πλέον Φ.Π.Α. 24%. </w:t>
      </w:r>
    </w:p>
    <w:p w14:paraId="491BDBB4" w14:textId="77777777" w:rsidR="00880FBE" w:rsidRPr="00B94D0D" w:rsidRDefault="00880FBE" w:rsidP="00880FBE">
      <w:pPr>
        <w:spacing w:line="360" w:lineRule="auto"/>
        <w:jc w:val="center"/>
        <w:rPr>
          <w:rFonts w:ascii="Calibri" w:hAnsi="Calibri" w:cs="Calibri"/>
          <w:b/>
          <w:spacing w:val="20"/>
          <w:sz w:val="22"/>
          <w:szCs w:val="22"/>
        </w:rPr>
      </w:pPr>
      <w:r w:rsidRPr="00B94D0D">
        <w:rPr>
          <w:rFonts w:ascii="Calibri" w:hAnsi="Calibri" w:cs="Calibri"/>
          <w:b/>
          <w:spacing w:val="20"/>
          <w:sz w:val="22"/>
          <w:szCs w:val="22"/>
        </w:rPr>
        <w:t>Η Οικονομική Επιτροπή</w:t>
      </w:r>
    </w:p>
    <w:p w14:paraId="4CC868BF" w14:textId="77777777" w:rsidR="00880FBE" w:rsidRPr="00B94D0D" w:rsidRDefault="00880FBE" w:rsidP="00880FBE">
      <w:pPr>
        <w:spacing w:line="360" w:lineRule="auto"/>
        <w:jc w:val="both"/>
        <w:rPr>
          <w:rFonts w:ascii="Calibri" w:hAnsi="Calibri" w:cs="Calibri"/>
          <w:sz w:val="22"/>
          <w:szCs w:val="22"/>
        </w:rPr>
      </w:pPr>
      <w:r w:rsidRPr="00B94D0D">
        <w:rPr>
          <w:rFonts w:ascii="Calibri" w:hAnsi="Calibri" w:cs="Calibri"/>
          <w:sz w:val="22"/>
          <w:szCs w:val="22"/>
        </w:rPr>
        <w:t>αφού άκουσε την εισήγηση του κου Προέδρου, έλαβε υπόψη:</w:t>
      </w:r>
    </w:p>
    <w:p w14:paraId="3F6757DB" w14:textId="77777777" w:rsidR="00880FBE" w:rsidRPr="00B94D0D" w:rsidRDefault="00880FBE" w:rsidP="00FD4A15">
      <w:pPr>
        <w:widowControl/>
        <w:numPr>
          <w:ilvl w:val="0"/>
          <w:numId w:val="50"/>
        </w:numPr>
        <w:autoSpaceDE/>
        <w:autoSpaceDN/>
        <w:adjustRightInd/>
        <w:spacing w:line="360" w:lineRule="auto"/>
        <w:jc w:val="both"/>
        <w:rPr>
          <w:rFonts w:ascii="Calibri" w:hAnsi="Calibri" w:cs="Calibri"/>
          <w:sz w:val="22"/>
          <w:szCs w:val="22"/>
        </w:rPr>
      </w:pPr>
      <w:r w:rsidRPr="00B94D0D">
        <w:rPr>
          <w:rFonts w:ascii="Calibri" w:hAnsi="Calibri" w:cs="Calibri"/>
          <w:sz w:val="22"/>
          <w:szCs w:val="22"/>
        </w:rPr>
        <w:t>Τις διατάξεις του άρθρου 72 του Ν.3852/2010 (ΦΕΚ 87Α/7.6.2010) «Νέα Αρχιτεκτονική της Αυτοδιοίκησης και της Αποκεντρωμένης Διοίκησης - Πρόγραμμα Καλλικράτης», όπως έχει τροποποιηθεί και ισχύει</w:t>
      </w:r>
    </w:p>
    <w:p w14:paraId="7AA238AF" w14:textId="77777777" w:rsidR="00880FBE" w:rsidRPr="001D64FE" w:rsidRDefault="00880FBE" w:rsidP="00FD4A15">
      <w:pPr>
        <w:widowControl/>
        <w:numPr>
          <w:ilvl w:val="0"/>
          <w:numId w:val="50"/>
        </w:numPr>
        <w:autoSpaceDE/>
        <w:autoSpaceDN/>
        <w:adjustRightInd/>
        <w:spacing w:line="360" w:lineRule="auto"/>
        <w:jc w:val="both"/>
        <w:rPr>
          <w:rFonts w:ascii="Calibri" w:hAnsi="Calibri" w:cs="Calibri"/>
          <w:sz w:val="22"/>
          <w:szCs w:val="22"/>
        </w:rPr>
      </w:pPr>
      <w:r w:rsidRPr="00B94D0D">
        <w:rPr>
          <w:rFonts w:ascii="Calibri" w:hAnsi="Calibri" w:cs="Calibri"/>
          <w:sz w:val="22"/>
          <w:szCs w:val="22"/>
        </w:rPr>
        <w:t xml:space="preserve">Την προσφορά του κου </w:t>
      </w:r>
      <w:r w:rsidRPr="001D64FE">
        <w:rPr>
          <w:rStyle w:val="ad"/>
          <w:rFonts w:ascii="Calibri" w:hAnsi="Calibri" w:cs="Calibri"/>
          <w:sz w:val="22"/>
          <w:szCs w:val="22"/>
        </w:rPr>
        <w:t>Μιχαήλ Α. Αγγελόπουλου</w:t>
      </w:r>
    </w:p>
    <w:p w14:paraId="3C658065" w14:textId="77777777" w:rsidR="00880FBE" w:rsidRPr="00B94D0D" w:rsidRDefault="00880FBE" w:rsidP="00880FBE">
      <w:pPr>
        <w:widowControl/>
        <w:autoSpaceDE/>
        <w:autoSpaceDN/>
        <w:adjustRightInd/>
        <w:spacing w:line="360" w:lineRule="auto"/>
        <w:jc w:val="both"/>
        <w:rPr>
          <w:rFonts w:ascii="Calibri" w:hAnsi="Calibri" w:cs="Calibri"/>
          <w:sz w:val="22"/>
          <w:szCs w:val="22"/>
        </w:rPr>
      </w:pPr>
      <w:r w:rsidRPr="00B94D0D">
        <w:rPr>
          <w:rFonts w:ascii="Calibri" w:hAnsi="Calibri" w:cs="Calibri"/>
          <w:sz w:val="22"/>
          <w:szCs w:val="22"/>
        </w:rPr>
        <w:t>και έπειτα από διαλογική συζήτηση</w:t>
      </w:r>
    </w:p>
    <w:p w14:paraId="1CFB6F0C" w14:textId="77777777" w:rsidR="00880FBE" w:rsidRPr="00B94D0D" w:rsidRDefault="00880FBE" w:rsidP="00880FBE">
      <w:pPr>
        <w:spacing w:line="360" w:lineRule="auto"/>
        <w:jc w:val="center"/>
        <w:rPr>
          <w:rFonts w:ascii="Calibri" w:hAnsi="Calibri" w:cs="Calibri"/>
          <w:b/>
          <w:bCs/>
          <w:spacing w:val="20"/>
          <w:sz w:val="22"/>
          <w:szCs w:val="22"/>
        </w:rPr>
      </w:pPr>
      <w:r w:rsidRPr="00B94D0D">
        <w:rPr>
          <w:rFonts w:ascii="Calibri" w:hAnsi="Calibri" w:cs="Calibri"/>
          <w:b/>
          <w:spacing w:val="20"/>
          <w:sz w:val="22"/>
          <w:szCs w:val="22"/>
        </w:rPr>
        <w:t>α</w:t>
      </w:r>
      <w:r w:rsidRPr="00B94D0D">
        <w:rPr>
          <w:rFonts w:ascii="Calibri" w:hAnsi="Calibri" w:cs="Calibri"/>
          <w:b/>
          <w:bCs/>
          <w:spacing w:val="20"/>
          <w:sz w:val="22"/>
          <w:szCs w:val="22"/>
        </w:rPr>
        <w:t>ποφασίζει ομόφωνα</w:t>
      </w:r>
    </w:p>
    <w:p w14:paraId="74DFD65B" w14:textId="77777777" w:rsidR="00880FBE" w:rsidRPr="00880FBE" w:rsidRDefault="00880FBE" w:rsidP="00880FBE">
      <w:pPr>
        <w:pStyle w:val="10"/>
        <w:tabs>
          <w:tab w:val="left" w:pos="706"/>
        </w:tabs>
        <w:jc w:val="both"/>
        <w:rPr>
          <w:rStyle w:val="ad"/>
          <w:rFonts w:ascii="Calibri" w:hAnsi="Calibri" w:cs="Calibri"/>
        </w:rPr>
      </w:pPr>
      <w:r w:rsidRPr="00880FBE">
        <w:rPr>
          <w:rStyle w:val="ad"/>
          <w:rFonts w:ascii="Calibri" w:hAnsi="Calibri" w:cs="Calibri"/>
          <w:b/>
        </w:rPr>
        <w:t>Α.</w:t>
      </w:r>
      <w:r w:rsidRPr="00880FBE">
        <w:rPr>
          <w:rStyle w:val="ad"/>
          <w:rFonts w:ascii="Calibri" w:hAnsi="Calibri" w:cs="Calibri"/>
        </w:rPr>
        <w:t xml:space="preserve"> Παρέχει την ειδική εντολή και πληρεξουσιότητα στο δικηγόρο Αθηνών κ. Μιχαήλ Α. Αγγελόπουλο, που εδρεύει στη Αθήνα, Βουκουρεστίου 16, Τ.Κ. 106 71, με Α.Φ.Μ. 021443033 (ΑΜ ΔΣΠ 3156), προκειμένου να εκπονήσει και να καταθέσει προς το Ευρωπαϊκό Κοινοβούλιο, εκ μέρους του Δήμου Λαυρεωτικής, σχέδιο αναφοράς για την ανάπτυξη, εγκατάσταση και αδειοδότηση από την κεντρική διοίκηση ανεμογεννητριών στους Δήμους της χώρας.</w:t>
      </w:r>
    </w:p>
    <w:p w14:paraId="4A2F4756" w14:textId="77777777" w:rsidR="00542FD4" w:rsidRDefault="00880FBE" w:rsidP="00880FBE">
      <w:pPr>
        <w:spacing w:line="360" w:lineRule="auto"/>
        <w:jc w:val="both"/>
        <w:rPr>
          <w:rFonts w:ascii="Calibri" w:hAnsi="Calibri" w:cs="Calibri"/>
          <w:color w:val="000000"/>
          <w:sz w:val="22"/>
          <w:szCs w:val="22"/>
        </w:rPr>
      </w:pPr>
      <w:r w:rsidRPr="00880FBE">
        <w:rPr>
          <w:rFonts w:ascii="Calibri" w:hAnsi="Calibri" w:cs="Calibri"/>
          <w:b/>
          <w:sz w:val="22"/>
          <w:szCs w:val="22"/>
        </w:rPr>
        <w:t>Β.</w:t>
      </w:r>
      <w:r w:rsidRPr="00880FBE">
        <w:rPr>
          <w:rFonts w:ascii="Calibri" w:hAnsi="Calibri" w:cs="Calibri"/>
          <w:sz w:val="22"/>
          <w:szCs w:val="22"/>
        </w:rPr>
        <w:t xml:space="preserve"> Η αμοιβή του ως άνω δικηγόρου </w:t>
      </w:r>
      <w:r w:rsidRPr="00880FBE">
        <w:rPr>
          <w:rStyle w:val="ad"/>
          <w:rFonts w:ascii="Calibri" w:hAnsi="Calibri" w:cs="Calibri"/>
          <w:sz w:val="22"/>
          <w:szCs w:val="22"/>
        </w:rPr>
        <w:t>βάσει των ωρών απασχόλησής του ορίζεται σε 950</w:t>
      </w:r>
      <w:r w:rsidRPr="00880FBE">
        <w:rPr>
          <w:rFonts w:ascii="Calibri" w:hAnsi="Calibri" w:cs="Calibri"/>
          <w:color w:val="000000"/>
          <w:sz w:val="22"/>
          <w:szCs w:val="22"/>
        </w:rPr>
        <w:t>,00 ευρώ πλέον Φ.Π.Α. 24%, ήτοι 1.178,00 ευρώ.</w:t>
      </w:r>
    </w:p>
    <w:p w14:paraId="12D085D6" w14:textId="77777777" w:rsidR="00EF4EC0" w:rsidRDefault="00EF4EC0" w:rsidP="00880FBE">
      <w:pPr>
        <w:spacing w:line="360" w:lineRule="auto"/>
        <w:jc w:val="both"/>
        <w:rPr>
          <w:rFonts w:asciiTheme="minorHAnsi" w:hAnsiTheme="minorHAnsi" w:cs="Calibri"/>
          <w:sz w:val="22"/>
          <w:szCs w:val="22"/>
        </w:rPr>
      </w:pPr>
    </w:p>
    <w:p w14:paraId="64AB232E" w14:textId="77777777" w:rsidR="009A7A81" w:rsidRDefault="009A7A81" w:rsidP="003D760D">
      <w:pPr>
        <w:spacing w:line="360" w:lineRule="auto"/>
        <w:jc w:val="both"/>
        <w:rPr>
          <w:rFonts w:asciiTheme="minorHAnsi" w:hAnsiTheme="minorHAnsi" w:cs="Calibri"/>
          <w:sz w:val="22"/>
          <w:szCs w:val="22"/>
        </w:rPr>
      </w:pPr>
      <w:r w:rsidRPr="00935F06">
        <w:rPr>
          <w:rFonts w:asciiTheme="minorHAnsi" w:hAnsiTheme="minorHAnsi" w:cs="Calibri"/>
          <w:sz w:val="22"/>
          <w:szCs w:val="22"/>
        </w:rPr>
        <w:t>Το παρόν πρακτικό αφού συντάχθηκε, διαβάσθηκε και βεβαιώθηκε, υπογράφεται ως ακολούθως.</w:t>
      </w:r>
    </w:p>
    <w:p w14:paraId="14717DA5" w14:textId="77777777" w:rsidR="00EF4EC0" w:rsidRDefault="00EF4EC0" w:rsidP="003D760D">
      <w:pPr>
        <w:spacing w:line="360" w:lineRule="auto"/>
        <w:jc w:val="both"/>
        <w:rPr>
          <w:rFonts w:asciiTheme="minorHAnsi" w:hAnsiTheme="minorHAnsi" w:cs="Calibri"/>
          <w:sz w:val="22"/>
          <w:szCs w:val="22"/>
        </w:rPr>
      </w:pPr>
    </w:p>
    <w:p w14:paraId="60EDE5ED" w14:textId="77777777" w:rsidR="00EF4EC0" w:rsidRDefault="00EF4EC0" w:rsidP="003D760D">
      <w:pPr>
        <w:spacing w:line="360" w:lineRule="auto"/>
        <w:jc w:val="both"/>
        <w:rPr>
          <w:rFonts w:asciiTheme="minorHAnsi" w:hAnsiTheme="minorHAnsi" w:cs="Calibri"/>
          <w:sz w:val="22"/>
          <w:szCs w:val="22"/>
        </w:rPr>
      </w:pPr>
    </w:p>
    <w:p w14:paraId="219A9DC6" w14:textId="77777777" w:rsidR="00CD1844" w:rsidRDefault="00CD1844" w:rsidP="003D760D">
      <w:pPr>
        <w:spacing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935F06" w14:paraId="4A725646" w14:textId="77777777" w:rsidTr="005A7173">
        <w:trPr>
          <w:trHeight w:val="856"/>
        </w:trPr>
        <w:tc>
          <w:tcPr>
            <w:tcW w:w="3888" w:type="dxa"/>
          </w:tcPr>
          <w:p w14:paraId="43A38541" w14:textId="77777777" w:rsidR="009A7A81" w:rsidRPr="00935F06" w:rsidRDefault="009A7A81" w:rsidP="005A7173">
            <w:pPr>
              <w:spacing w:line="360" w:lineRule="auto"/>
              <w:jc w:val="center"/>
              <w:rPr>
                <w:rFonts w:asciiTheme="minorHAnsi" w:hAnsiTheme="minorHAnsi" w:cs="Calibri"/>
                <w:sz w:val="22"/>
                <w:szCs w:val="22"/>
              </w:rPr>
            </w:pPr>
            <w:r w:rsidRPr="00935F06">
              <w:rPr>
                <w:rFonts w:asciiTheme="minorHAnsi" w:hAnsiTheme="minorHAnsi" w:cs="Calibri"/>
                <w:sz w:val="22"/>
                <w:szCs w:val="22"/>
              </w:rPr>
              <w:t>Ο Πρόεδρος</w:t>
            </w:r>
          </w:p>
          <w:p w14:paraId="733BDDA9" w14:textId="77777777" w:rsidR="009A7A81" w:rsidRPr="00935F06" w:rsidRDefault="009A7A81" w:rsidP="005A7173">
            <w:pPr>
              <w:spacing w:line="360" w:lineRule="auto"/>
              <w:jc w:val="center"/>
              <w:rPr>
                <w:rFonts w:asciiTheme="minorHAnsi" w:hAnsiTheme="minorHAnsi" w:cs="Calibri"/>
                <w:sz w:val="22"/>
                <w:szCs w:val="22"/>
              </w:rPr>
            </w:pPr>
          </w:p>
          <w:p w14:paraId="5AB38E6F"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Δημήτρης Λουκάς</w:t>
            </w:r>
          </w:p>
          <w:p w14:paraId="356C23D9"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Δήμαρχος Λαυρεωτικής</w:t>
            </w:r>
          </w:p>
        </w:tc>
        <w:tc>
          <w:tcPr>
            <w:tcW w:w="5400" w:type="dxa"/>
          </w:tcPr>
          <w:p w14:paraId="10A80869" w14:textId="77777777" w:rsidR="009A7A81" w:rsidRPr="00935F06" w:rsidRDefault="009A7A81" w:rsidP="005A7173">
            <w:pPr>
              <w:spacing w:line="360" w:lineRule="auto"/>
              <w:jc w:val="both"/>
              <w:rPr>
                <w:rFonts w:asciiTheme="minorHAnsi" w:hAnsiTheme="minorHAnsi" w:cs="Calibri"/>
                <w:sz w:val="22"/>
                <w:szCs w:val="22"/>
              </w:rPr>
            </w:pPr>
            <w:r w:rsidRPr="00935F06">
              <w:rPr>
                <w:rFonts w:asciiTheme="minorHAnsi" w:hAnsiTheme="minorHAnsi" w:cs="Calibri"/>
                <w:sz w:val="22"/>
                <w:szCs w:val="22"/>
              </w:rPr>
              <w:t xml:space="preserve">                         Τα Μέλη</w:t>
            </w:r>
          </w:p>
        </w:tc>
        <w:tc>
          <w:tcPr>
            <w:tcW w:w="5400" w:type="dxa"/>
          </w:tcPr>
          <w:p w14:paraId="1957700D" w14:textId="77777777" w:rsidR="009A7A81" w:rsidRPr="00935F06" w:rsidRDefault="009A7A81" w:rsidP="005A7173">
            <w:pPr>
              <w:spacing w:line="360" w:lineRule="auto"/>
              <w:jc w:val="both"/>
              <w:rPr>
                <w:rFonts w:asciiTheme="minorHAnsi" w:hAnsiTheme="minorHAnsi" w:cs="Calibri"/>
                <w:sz w:val="22"/>
                <w:szCs w:val="22"/>
              </w:rPr>
            </w:pPr>
          </w:p>
        </w:tc>
      </w:tr>
    </w:tbl>
    <w:p w14:paraId="1F649412" w14:textId="77777777" w:rsidR="003D755E" w:rsidRPr="00935F06" w:rsidRDefault="003D755E" w:rsidP="00473178">
      <w:pPr>
        <w:jc w:val="both"/>
        <w:rPr>
          <w:rFonts w:asciiTheme="minorHAnsi" w:hAnsiTheme="minorHAnsi" w:cs="Calibri"/>
          <w:bCs/>
          <w:sz w:val="22"/>
          <w:szCs w:val="22"/>
        </w:rPr>
      </w:pPr>
    </w:p>
    <w:p w14:paraId="70914BCE" w14:textId="77777777" w:rsidR="00570772" w:rsidRDefault="00570772" w:rsidP="00473178">
      <w:pPr>
        <w:jc w:val="both"/>
        <w:rPr>
          <w:rFonts w:asciiTheme="minorHAnsi" w:hAnsiTheme="minorHAnsi" w:cs="Calibri"/>
          <w:bCs/>
          <w:sz w:val="22"/>
          <w:szCs w:val="22"/>
        </w:rPr>
      </w:pPr>
    </w:p>
    <w:p w14:paraId="111612CD" w14:textId="77777777" w:rsidR="003A0732" w:rsidRDefault="003A0732" w:rsidP="00473178">
      <w:pPr>
        <w:jc w:val="both"/>
        <w:rPr>
          <w:rFonts w:asciiTheme="minorHAnsi" w:hAnsiTheme="minorHAnsi" w:cs="Calibri"/>
          <w:bCs/>
          <w:sz w:val="22"/>
          <w:szCs w:val="22"/>
        </w:rPr>
      </w:pPr>
    </w:p>
    <w:sectPr w:rsidR="003A0732" w:rsidSect="0044420D">
      <w:footerReference w:type="default" r:id="rId30"/>
      <w:pgSz w:w="11909" w:h="16834"/>
      <w:pgMar w:top="1134" w:right="1418"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6549" w14:textId="77777777" w:rsidR="00B7572A" w:rsidRDefault="00B7572A" w:rsidP="00431B7B">
      <w:r>
        <w:separator/>
      </w:r>
    </w:p>
  </w:endnote>
  <w:endnote w:type="continuationSeparator" w:id="0">
    <w:p w14:paraId="5AA22098" w14:textId="77777777" w:rsidR="00B7572A" w:rsidRDefault="00B7572A"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1" w:usb1="08070000" w:usb2="00000010" w:usb3="00000000" w:csb0="00020000" w:csb1="00000000"/>
  </w:font>
  <w:font w:name="SimSun">
    <w:altName w:val="|?|?|?||΅κ΅θ"/>
    <w:panose1 w:val="02010600030101010101"/>
    <w:charset w:val="86"/>
    <w:family w:val="auto"/>
    <w:pitch w:val="variable"/>
    <w:sig w:usb0="00000003" w:usb1="288F0000" w:usb2="00000016" w:usb3="00000000" w:csb0="00040001" w:csb1="00000000"/>
  </w:font>
  <w:font w:name="Calibri-Italic">
    <w:altName w:val="MS Gothic"/>
    <w:panose1 w:val="00000000000000000000"/>
    <w:charset w:val="80"/>
    <w:family w:val="auto"/>
    <w:notTrueType/>
    <w:pitch w:val="default"/>
    <w:sig w:usb0="00000001" w:usb1="08070000" w:usb2="00000010" w:usb3="00000000" w:csb0="00020000" w:csb1="00000000"/>
  </w:font>
  <w:font w:name="ArialNarrow-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C080" w14:textId="77777777" w:rsidR="006B52A6" w:rsidRDefault="006B52A6" w:rsidP="00431B7B">
    <w:pPr>
      <w:pStyle w:val="a4"/>
      <w:jc w:val="center"/>
      <w:rPr>
        <w:rFonts w:ascii="Calibri" w:hAnsi="Calibri" w:cs="Calibri"/>
        <w:sz w:val="22"/>
        <w:szCs w:val="22"/>
      </w:rPr>
    </w:pPr>
  </w:p>
  <w:p w14:paraId="565B9337" w14:textId="77777777" w:rsidR="006B52A6" w:rsidRPr="00431B7B" w:rsidRDefault="006B52A6" w:rsidP="00431B7B">
    <w:pPr>
      <w:pStyle w:val="a4"/>
      <w:jc w:val="center"/>
      <w:rPr>
        <w:rFonts w:ascii="Calibri" w:hAnsi="Calibri" w:cs="Calibri"/>
        <w:sz w:val="22"/>
        <w:szCs w:val="22"/>
      </w:rPr>
    </w:pPr>
    <w:r>
      <w:rPr>
        <w:rFonts w:ascii="Calibri" w:hAnsi="Calibri" w:cs="Calibri"/>
        <w:sz w:val="22"/>
        <w:szCs w:val="22"/>
      </w:rPr>
      <w:t>ΠΡΑΚΤΙΚΑ 30</w:t>
    </w:r>
    <w:r w:rsidRPr="009831E7">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122B7EF9" w14:textId="77777777" w:rsidR="006B52A6" w:rsidRPr="00431B7B" w:rsidRDefault="006B52A6"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EF4EC0">
      <w:rPr>
        <w:rFonts w:ascii="Calibri" w:hAnsi="Calibri" w:cs="Calibri"/>
        <w:noProof/>
        <w:sz w:val="22"/>
        <w:szCs w:val="22"/>
      </w:rPr>
      <w:t>39</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EF4EC0">
      <w:rPr>
        <w:rFonts w:ascii="Calibri" w:hAnsi="Calibri" w:cs="Calibri"/>
        <w:noProof/>
        <w:sz w:val="22"/>
        <w:szCs w:val="22"/>
      </w:rPr>
      <w:t>157</w:t>
    </w:r>
    <w:r w:rsidRPr="00431B7B">
      <w:rPr>
        <w:rFonts w:ascii="Calibri" w:hAnsi="Calibri" w:cs="Calibri"/>
        <w:sz w:val="22"/>
        <w:szCs w:val="22"/>
      </w:rPr>
      <w:fldChar w:fldCharType="end"/>
    </w:r>
  </w:p>
  <w:p w14:paraId="29B2CFB4" w14:textId="77777777" w:rsidR="006B52A6" w:rsidRDefault="006B52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61C" w14:textId="77777777" w:rsidR="006B52A6" w:rsidRDefault="006B52A6" w:rsidP="00431B7B">
    <w:pPr>
      <w:pStyle w:val="a4"/>
      <w:jc w:val="center"/>
      <w:rPr>
        <w:rFonts w:ascii="Calibri" w:hAnsi="Calibri" w:cs="Calibri"/>
        <w:sz w:val="22"/>
        <w:szCs w:val="22"/>
      </w:rPr>
    </w:pPr>
  </w:p>
  <w:p w14:paraId="765F04E1" w14:textId="77777777" w:rsidR="006B52A6" w:rsidRPr="00431B7B" w:rsidRDefault="006B52A6" w:rsidP="00431B7B">
    <w:pPr>
      <w:pStyle w:val="a4"/>
      <w:jc w:val="center"/>
      <w:rPr>
        <w:rFonts w:ascii="Calibri" w:hAnsi="Calibri" w:cs="Calibri"/>
        <w:sz w:val="22"/>
        <w:szCs w:val="22"/>
      </w:rPr>
    </w:pPr>
    <w:r>
      <w:rPr>
        <w:rFonts w:ascii="Calibri" w:hAnsi="Calibri" w:cs="Calibri"/>
        <w:sz w:val="22"/>
        <w:szCs w:val="22"/>
      </w:rPr>
      <w:t>ΠΡΑΚΤΙΚΑ 30</w:t>
    </w:r>
    <w:r w:rsidRPr="009831E7">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364B1B3C" w14:textId="77777777" w:rsidR="006B52A6" w:rsidRPr="00431B7B" w:rsidRDefault="006B52A6"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EF4EC0">
      <w:rPr>
        <w:rFonts w:ascii="Calibri" w:hAnsi="Calibri" w:cs="Calibri"/>
        <w:noProof/>
        <w:sz w:val="22"/>
        <w:szCs w:val="22"/>
      </w:rPr>
      <w:t>65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EF4EC0">
      <w:rPr>
        <w:rFonts w:ascii="Calibri" w:hAnsi="Calibri" w:cs="Calibri"/>
        <w:noProof/>
        <w:sz w:val="22"/>
        <w:szCs w:val="22"/>
      </w:rPr>
      <w:t>157</w:t>
    </w:r>
    <w:r w:rsidRPr="00431B7B">
      <w:rPr>
        <w:rFonts w:ascii="Calibri" w:hAnsi="Calibri" w:cs="Calibri"/>
        <w:sz w:val="22"/>
        <w:szCs w:val="22"/>
      </w:rPr>
      <w:fldChar w:fldCharType="end"/>
    </w:r>
  </w:p>
  <w:p w14:paraId="7A608B0F" w14:textId="77777777" w:rsidR="006B52A6" w:rsidRDefault="006B52A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823D" w14:textId="77777777" w:rsidR="006B52A6" w:rsidRPr="00431B7B" w:rsidRDefault="006B52A6" w:rsidP="00431B7B">
    <w:pPr>
      <w:pStyle w:val="a4"/>
      <w:jc w:val="center"/>
      <w:rPr>
        <w:rFonts w:ascii="Calibri" w:hAnsi="Calibri" w:cs="Calibri"/>
        <w:sz w:val="22"/>
        <w:szCs w:val="22"/>
      </w:rPr>
    </w:pPr>
    <w:r>
      <w:rPr>
        <w:rFonts w:ascii="Calibri" w:hAnsi="Calibri" w:cs="Calibri"/>
        <w:sz w:val="22"/>
        <w:szCs w:val="22"/>
      </w:rPr>
      <w:t>ΠΡΑΚΤΙΚΑ 30</w:t>
    </w:r>
    <w:r w:rsidRPr="009831E7">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7AEB49E7" w14:textId="77777777" w:rsidR="006B52A6" w:rsidRPr="00431B7B" w:rsidRDefault="006B52A6"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EF4EC0">
      <w:rPr>
        <w:rFonts w:ascii="Calibri" w:hAnsi="Calibri" w:cs="Calibri"/>
        <w:noProof/>
        <w:sz w:val="22"/>
        <w:szCs w:val="22"/>
      </w:rPr>
      <w:t>78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EF4EC0">
      <w:rPr>
        <w:rFonts w:ascii="Calibri" w:hAnsi="Calibri" w:cs="Calibri"/>
        <w:noProof/>
        <w:sz w:val="22"/>
        <w:szCs w:val="22"/>
      </w:rPr>
      <w:t>157</w:t>
    </w:r>
    <w:r w:rsidRPr="00431B7B">
      <w:rPr>
        <w:rFonts w:ascii="Calibri" w:hAnsi="Calibri" w:cs="Calibri"/>
        <w:sz w:val="22"/>
        <w:szCs w:val="22"/>
      </w:rPr>
      <w:fldChar w:fldCharType="end"/>
    </w:r>
  </w:p>
  <w:p w14:paraId="2F7F2AC4" w14:textId="77777777" w:rsidR="006B52A6" w:rsidRDefault="006B52A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13EF" w14:textId="77777777" w:rsidR="006B52A6" w:rsidRDefault="006B52A6" w:rsidP="00431B7B">
    <w:pPr>
      <w:pStyle w:val="a4"/>
      <w:jc w:val="center"/>
      <w:rPr>
        <w:rFonts w:ascii="Calibri" w:hAnsi="Calibri" w:cs="Calibri"/>
        <w:sz w:val="22"/>
        <w:szCs w:val="22"/>
      </w:rPr>
    </w:pPr>
  </w:p>
  <w:p w14:paraId="3C5481C7" w14:textId="77777777" w:rsidR="006B52A6" w:rsidRPr="00431B7B" w:rsidRDefault="006B52A6" w:rsidP="00431B7B">
    <w:pPr>
      <w:pStyle w:val="a4"/>
      <w:jc w:val="center"/>
      <w:rPr>
        <w:rFonts w:ascii="Calibri" w:hAnsi="Calibri" w:cs="Calibri"/>
        <w:sz w:val="22"/>
        <w:szCs w:val="22"/>
      </w:rPr>
    </w:pPr>
    <w:r>
      <w:rPr>
        <w:rFonts w:ascii="Calibri" w:hAnsi="Calibri" w:cs="Calibri"/>
        <w:sz w:val="22"/>
        <w:szCs w:val="22"/>
      </w:rPr>
      <w:t>ΠΡΑΚΤΙΚΑ 30</w:t>
    </w:r>
    <w:r w:rsidRPr="009831E7">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110393DA" w14:textId="77777777" w:rsidR="006B52A6" w:rsidRPr="00431B7B" w:rsidRDefault="006B52A6"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EF4EC0">
      <w:rPr>
        <w:rFonts w:ascii="Calibri" w:hAnsi="Calibri" w:cs="Calibri"/>
        <w:noProof/>
        <w:sz w:val="22"/>
        <w:szCs w:val="22"/>
      </w:rPr>
      <w:t>79</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EF4EC0">
      <w:rPr>
        <w:rFonts w:ascii="Calibri" w:hAnsi="Calibri" w:cs="Calibri"/>
        <w:noProof/>
        <w:sz w:val="22"/>
        <w:szCs w:val="22"/>
      </w:rPr>
      <w:t>157</w:t>
    </w:r>
    <w:r w:rsidRPr="00431B7B">
      <w:rPr>
        <w:rFonts w:ascii="Calibri" w:hAnsi="Calibri" w:cs="Calibri"/>
        <w:sz w:val="22"/>
        <w:szCs w:val="22"/>
      </w:rPr>
      <w:fldChar w:fldCharType="end"/>
    </w:r>
  </w:p>
  <w:p w14:paraId="514BBC87" w14:textId="77777777" w:rsidR="006B52A6" w:rsidRDefault="006B52A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4642" w14:textId="77777777" w:rsidR="006B52A6" w:rsidRDefault="006B52A6" w:rsidP="00431B7B">
    <w:pPr>
      <w:pStyle w:val="a4"/>
      <w:jc w:val="center"/>
      <w:rPr>
        <w:rFonts w:ascii="Calibri" w:hAnsi="Calibri" w:cs="Calibri"/>
        <w:sz w:val="22"/>
        <w:szCs w:val="22"/>
      </w:rPr>
    </w:pPr>
  </w:p>
  <w:p w14:paraId="097C3F3A" w14:textId="77777777" w:rsidR="006B52A6" w:rsidRPr="00431B7B" w:rsidRDefault="006B52A6" w:rsidP="00431B7B">
    <w:pPr>
      <w:pStyle w:val="a4"/>
      <w:jc w:val="center"/>
      <w:rPr>
        <w:rFonts w:ascii="Calibri" w:hAnsi="Calibri" w:cs="Calibri"/>
        <w:sz w:val="22"/>
        <w:szCs w:val="22"/>
      </w:rPr>
    </w:pPr>
    <w:r>
      <w:rPr>
        <w:rFonts w:ascii="Calibri" w:hAnsi="Calibri" w:cs="Calibri"/>
        <w:sz w:val="22"/>
        <w:szCs w:val="22"/>
      </w:rPr>
      <w:t>ΠΡΑΚΤΙΚΑ 30</w:t>
    </w:r>
    <w:r w:rsidRPr="009831E7">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7E924119" w14:textId="77777777" w:rsidR="006B52A6" w:rsidRPr="00431B7B" w:rsidRDefault="006B52A6"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EF4EC0">
      <w:rPr>
        <w:rFonts w:ascii="Calibri" w:hAnsi="Calibri" w:cs="Calibri"/>
        <w:noProof/>
        <w:sz w:val="22"/>
        <w:szCs w:val="22"/>
      </w:rPr>
      <w:t>81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EF4EC0">
      <w:rPr>
        <w:rFonts w:ascii="Calibri" w:hAnsi="Calibri" w:cs="Calibri"/>
        <w:noProof/>
        <w:sz w:val="22"/>
        <w:szCs w:val="22"/>
      </w:rPr>
      <w:t>157</w:t>
    </w:r>
    <w:r w:rsidRPr="00431B7B">
      <w:rPr>
        <w:rFonts w:ascii="Calibri" w:hAnsi="Calibri" w:cs="Calibri"/>
        <w:sz w:val="22"/>
        <w:szCs w:val="22"/>
      </w:rPr>
      <w:fldChar w:fldCharType="end"/>
    </w:r>
  </w:p>
  <w:p w14:paraId="4BD862A7" w14:textId="77777777" w:rsidR="006B52A6" w:rsidRDefault="006B52A6">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0FE7" w14:textId="77777777" w:rsidR="006B52A6" w:rsidRDefault="006B52A6" w:rsidP="00431B7B">
    <w:pPr>
      <w:pStyle w:val="a4"/>
      <w:jc w:val="center"/>
      <w:rPr>
        <w:rFonts w:ascii="Calibri" w:hAnsi="Calibri" w:cs="Calibri"/>
        <w:sz w:val="22"/>
        <w:szCs w:val="22"/>
      </w:rPr>
    </w:pPr>
  </w:p>
  <w:p w14:paraId="6E01B242" w14:textId="77777777" w:rsidR="006B52A6" w:rsidRPr="00431B7B" w:rsidRDefault="006B52A6" w:rsidP="00431B7B">
    <w:pPr>
      <w:pStyle w:val="a4"/>
      <w:jc w:val="center"/>
      <w:rPr>
        <w:rFonts w:ascii="Calibri" w:hAnsi="Calibri" w:cs="Calibri"/>
        <w:sz w:val="22"/>
        <w:szCs w:val="22"/>
      </w:rPr>
    </w:pPr>
    <w:r>
      <w:rPr>
        <w:rFonts w:ascii="Calibri" w:hAnsi="Calibri" w:cs="Calibri"/>
        <w:sz w:val="22"/>
        <w:szCs w:val="22"/>
      </w:rPr>
      <w:t>ΠΡΑΚΤΙΚΑ 30</w:t>
    </w:r>
    <w:r w:rsidRPr="009831E7">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522087A9" w14:textId="77777777" w:rsidR="006B52A6" w:rsidRPr="00431B7B" w:rsidRDefault="006B52A6"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EF4EC0">
      <w:rPr>
        <w:rFonts w:ascii="Calibri" w:hAnsi="Calibri" w:cs="Calibri"/>
        <w:noProof/>
        <w:sz w:val="22"/>
        <w:szCs w:val="22"/>
      </w:rPr>
      <w:t>156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EF4EC0">
      <w:rPr>
        <w:rFonts w:ascii="Calibri" w:hAnsi="Calibri" w:cs="Calibri"/>
        <w:noProof/>
        <w:sz w:val="22"/>
        <w:szCs w:val="22"/>
      </w:rPr>
      <w:t>157</w:t>
    </w:r>
    <w:r w:rsidRPr="00431B7B">
      <w:rPr>
        <w:rFonts w:ascii="Calibri" w:hAnsi="Calibri" w:cs="Calibri"/>
        <w:sz w:val="22"/>
        <w:szCs w:val="22"/>
      </w:rPr>
      <w:fldChar w:fldCharType="end"/>
    </w:r>
  </w:p>
  <w:p w14:paraId="450137A2" w14:textId="77777777" w:rsidR="006B52A6" w:rsidRDefault="006B52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5AF5" w14:textId="77777777" w:rsidR="00B7572A" w:rsidRDefault="00B7572A" w:rsidP="00431B7B">
      <w:r>
        <w:separator/>
      </w:r>
    </w:p>
  </w:footnote>
  <w:footnote w:type="continuationSeparator" w:id="0">
    <w:p w14:paraId="0A8B95DB" w14:textId="77777777" w:rsidR="00B7572A" w:rsidRDefault="00B7572A"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multilevel"/>
    <w:tmpl w:val="CE74E98C"/>
    <w:name w:val="WW8Num5"/>
    <w:lvl w:ilvl="0">
      <w:start w:val="1"/>
      <w:numFmt w:val="decimal"/>
      <w:lvlText w:val="%1"/>
      <w:lvlJc w:val="left"/>
      <w:pPr>
        <w:tabs>
          <w:tab w:val="num" w:pos="1104"/>
        </w:tabs>
        <w:ind w:left="1104" w:hanging="1104"/>
      </w:pPr>
      <w:rPr>
        <w:rFonts w:ascii="Arial" w:hAnsi="Arial" w:cs="Times New Roman"/>
        <w:b/>
        <w:sz w:val="22"/>
        <w:szCs w:val="22"/>
      </w:rPr>
    </w:lvl>
    <w:lvl w:ilvl="1">
      <w:start w:val="1"/>
      <w:numFmt w:val="decimal"/>
      <w:lvlText w:val="%1.%2"/>
      <w:lvlJc w:val="left"/>
      <w:rPr>
        <w:rFonts w:ascii="Cambria" w:hAnsi="Cambria" w:cs="Times New Roman"/>
        <w:b/>
        <w:bCs/>
        <w:color w:val="auto"/>
        <w:sz w:val="22"/>
        <w:szCs w:val="22"/>
      </w:rPr>
    </w:lvl>
    <w:lvl w:ilvl="2">
      <w:start w:val="1"/>
      <w:numFmt w:val="decimal"/>
      <w:lvlText w:val="%1.%2.%3"/>
      <w:lvlJc w:val="left"/>
      <w:pPr>
        <w:tabs>
          <w:tab w:val="num" w:pos="1104"/>
        </w:tabs>
        <w:ind w:left="1104" w:hanging="1104"/>
      </w:pPr>
      <w:rPr>
        <w:rFonts w:ascii="Arial" w:hAnsi="Arial" w:cs="Times New Roman"/>
        <w:b/>
        <w:sz w:val="22"/>
        <w:szCs w:val="22"/>
      </w:rPr>
    </w:lvl>
    <w:lvl w:ilvl="3">
      <w:start w:val="1"/>
      <w:numFmt w:val="decimal"/>
      <w:lvlText w:val="%1.%2.%3.%4"/>
      <w:lvlJc w:val="left"/>
      <w:pPr>
        <w:tabs>
          <w:tab w:val="num" w:pos="1104"/>
        </w:tabs>
        <w:ind w:left="1104" w:hanging="1104"/>
      </w:pPr>
      <w:rPr>
        <w:rFonts w:ascii="Arial" w:hAnsi="Arial" w:cs="Times New Roman"/>
        <w:b/>
        <w:sz w:val="22"/>
        <w:szCs w:val="22"/>
      </w:rPr>
    </w:lvl>
    <w:lvl w:ilvl="4">
      <w:start w:val="1"/>
      <w:numFmt w:val="decimal"/>
      <w:lvlText w:val="%1.%2.%3.%4.%5"/>
      <w:lvlJc w:val="left"/>
      <w:pPr>
        <w:tabs>
          <w:tab w:val="num" w:pos="1104"/>
        </w:tabs>
        <w:ind w:left="1104" w:hanging="1104"/>
      </w:pPr>
      <w:rPr>
        <w:rFonts w:ascii="Arial" w:hAnsi="Arial" w:cs="Times New Roman"/>
        <w:b/>
        <w:sz w:val="22"/>
        <w:szCs w:val="22"/>
      </w:rPr>
    </w:lvl>
    <w:lvl w:ilvl="5">
      <w:start w:val="1"/>
      <w:numFmt w:val="decimal"/>
      <w:lvlText w:val="%1.%2.%3.%4.%5.%6"/>
      <w:lvlJc w:val="left"/>
      <w:pPr>
        <w:tabs>
          <w:tab w:val="num" w:pos="1104"/>
        </w:tabs>
        <w:ind w:left="1104" w:hanging="1104"/>
      </w:pPr>
      <w:rPr>
        <w:rFonts w:ascii="Arial" w:hAnsi="Arial" w:cs="Times New Roman"/>
        <w:b/>
        <w:sz w:val="22"/>
        <w:szCs w:val="22"/>
      </w:rPr>
    </w:lvl>
    <w:lvl w:ilvl="6">
      <w:start w:val="1"/>
      <w:numFmt w:val="decimal"/>
      <w:lvlText w:val="%1.%2.%3.%4.%5.%6.%7"/>
      <w:lvlJc w:val="left"/>
      <w:pPr>
        <w:tabs>
          <w:tab w:val="num" w:pos="1104"/>
        </w:tabs>
        <w:ind w:left="1104" w:hanging="1104"/>
      </w:pPr>
      <w:rPr>
        <w:rFonts w:ascii="Arial" w:hAnsi="Arial" w:cs="Times New Roman"/>
        <w:b/>
        <w:sz w:val="22"/>
        <w:szCs w:val="22"/>
      </w:rPr>
    </w:lvl>
    <w:lvl w:ilvl="7">
      <w:start w:val="1"/>
      <w:numFmt w:val="decimal"/>
      <w:lvlText w:val="%1.%2.%3.%4.%5.%6.%7.%8"/>
      <w:lvlJc w:val="left"/>
      <w:pPr>
        <w:tabs>
          <w:tab w:val="num" w:pos="1440"/>
        </w:tabs>
        <w:ind w:left="1440" w:hanging="1440"/>
      </w:pPr>
      <w:rPr>
        <w:rFonts w:ascii="Arial" w:hAnsi="Arial" w:cs="Times New Roman"/>
        <w:b/>
        <w:sz w:val="22"/>
        <w:szCs w:val="22"/>
      </w:rPr>
    </w:lvl>
    <w:lvl w:ilvl="8">
      <w:start w:val="1"/>
      <w:numFmt w:val="decimal"/>
      <w:lvlText w:val="%1.%2.%3.%4.%5.%6.%7.%8.%9"/>
      <w:lvlJc w:val="left"/>
      <w:pPr>
        <w:tabs>
          <w:tab w:val="num" w:pos="1440"/>
        </w:tabs>
        <w:ind w:left="1440" w:hanging="1440"/>
      </w:pPr>
      <w:rPr>
        <w:rFonts w:ascii="Arial" w:hAnsi="Arial" w:cs="Times New Roman"/>
        <w:b/>
        <w:sz w:val="22"/>
        <w:szCs w:val="22"/>
      </w:rPr>
    </w:lvl>
  </w:abstractNum>
  <w:abstractNum w:abstractNumId="3" w15:restartNumberingAfterBreak="0">
    <w:nsid w:val="057759EA"/>
    <w:multiLevelType w:val="hybridMultilevel"/>
    <w:tmpl w:val="BE32FEB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6256992"/>
    <w:multiLevelType w:val="hybridMultilevel"/>
    <w:tmpl w:val="8ECE1C6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06843440"/>
    <w:multiLevelType w:val="multilevel"/>
    <w:tmpl w:val="0C1AA43E"/>
    <w:lvl w:ilvl="0">
      <w:start w:val="1"/>
      <w:numFmt w:val="decimal"/>
      <w:lvlText w:val="%1"/>
      <w:lvlJc w:val="left"/>
      <w:pPr>
        <w:ind w:left="1546" w:hanging="1081"/>
      </w:pPr>
      <w:rPr>
        <w:rFonts w:cs="Times New Roman" w:hint="default"/>
      </w:rPr>
    </w:lvl>
    <w:lvl w:ilvl="1">
      <w:start w:val="1"/>
      <w:numFmt w:val="decimal"/>
      <w:lvlText w:val="%1.%2"/>
      <w:lvlJc w:val="left"/>
      <w:pPr>
        <w:ind w:left="1546" w:hanging="1081"/>
      </w:pPr>
      <w:rPr>
        <w:rFonts w:cs="Times New Roman" w:hint="default"/>
        <w:b/>
        <w:bCs/>
        <w:spacing w:val="-14"/>
        <w:w w:val="100"/>
      </w:rPr>
    </w:lvl>
    <w:lvl w:ilvl="2">
      <w:numFmt w:val="bullet"/>
      <w:lvlText w:val="•"/>
      <w:lvlJc w:val="left"/>
      <w:pPr>
        <w:ind w:left="3261" w:hanging="1081"/>
      </w:pPr>
      <w:rPr>
        <w:rFonts w:hint="default"/>
      </w:rPr>
    </w:lvl>
    <w:lvl w:ilvl="3">
      <w:numFmt w:val="bullet"/>
      <w:lvlText w:val="•"/>
      <w:lvlJc w:val="left"/>
      <w:pPr>
        <w:ind w:left="4121" w:hanging="1081"/>
      </w:pPr>
      <w:rPr>
        <w:rFonts w:hint="default"/>
      </w:rPr>
    </w:lvl>
    <w:lvl w:ilvl="4">
      <w:numFmt w:val="bullet"/>
      <w:lvlText w:val="•"/>
      <w:lvlJc w:val="left"/>
      <w:pPr>
        <w:ind w:left="4982" w:hanging="1081"/>
      </w:pPr>
      <w:rPr>
        <w:rFonts w:hint="default"/>
      </w:rPr>
    </w:lvl>
    <w:lvl w:ilvl="5">
      <w:numFmt w:val="bullet"/>
      <w:lvlText w:val="•"/>
      <w:lvlJc w:val="left"/>
      <w:pPr>
        <w:ind w:left="5843" w:hanging="1081"/>
      </w:pPr>
      <w:rPr>
        <w:rFonts w:hint="default"/>
      </w:rPr>
    </w:lvl>
    <w:lvl w:ilvl="6">
      <w:numFmt w:val="bullet"/>
      <w:lvlText w:val="•"/>
      <w:lvlJc w:val="left"/>
      <w:pPr>
        <w:ind w:left="6703" w:hanging="1081"/>
      </w:pPr>
      <w:rPr>
        <w:rFonts w:hint="default"/>
      </w:rPr>
    </w:lvl>
    <w:lvl w:ilvl="7">
      <w:numFmt w:val="bullet"/>
      <w:lvlText w:val="•"/>
      <w:lvlJc w:val="left"/>
      <w:pPr>
        <w:ind w:left="7564" w:hanging="1081"/>
      </w:pPr>
      <w:rPr>
        <w:rFonts w:hint="default"/>
      </w:rPr>
    </w:lvl>
    <w:lvl w:ilvl="8">
      <w:numFmt w:val="bullet"/>
      <w:lvlText w:val="•"/>
      <w:lvlJc w:val="left"/>
      <w:pPr>
        <w:ind w:left="8425" w:hanging="1081"/>
      </w:pPr>
      <w:rPr>
        <w:rFonts w:hint="default"/>
      </w:rPr>
    </w:lvl>
  </w:abstractNum>
  <w:abstractNum w:abstractNumId="6" w15:restartNumberingAfterBreak="0">
    <w:nsid w:val="099F50D2"/>
    <w:multiLevelType w:val="hybridMultilevel"/>
    <w:tmpl w:val="B3D2220E"/>
    <w:lvl w:ilvl="0" w:tplc="23C6BDA0">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7" w15:restartNumberingAfterBreak="0">
    <w:nsid w:val="0FE75211"/>
    <w:multiLevelType w:val="hybridMultilevel"/>
    <w:tmpl w:val="8C0EA1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2D05BAB"/>
    <w:multiLevelType w:val="hybridMultilevel"/>
    <w:tmpl w:val="F3F81BC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10" w15:restartNumberingAfterBreak="0">
    <w:nsid w:val="16932A18"/>
    <w:multiLevelType w:val="hybridMultilevel"/>
    <w:tmpl w:val="2928474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89C4709"/>
    <w:multiLevelType w:val="hybridMultilevel"/>
    <w:tmpl w:val="E78456F8"/>
    <w:lvl w:ilvl="0" w:tplc="84D8B49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B9263B0"/>
    <w:multiLevelType w:val="hybridMultilevel"/>
    <w:tmpl w:val="34449002"/>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C8C6A8F"/>
    <w:multiLevelType w:val="hybridMultilevel"/>
    <w:tmpl w:val="877ADE06"/>
    <w:lvl w:ilvl="0" w:tplc="8670E2FA">
      <w:start w:val="5"/>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854156"/>
    <w:multiLevelType w:val="hybridMultilevel"/>
    <w:tmpl w:val="57CCC28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0F92675"/>
    <w:multiLevelType w:val="hybridMultilevel"/>
    <w:tmpl w:val="362C872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E8558E"/>
    <w:multiLevelType w:val="hybridMultilevel"/>
    <w:tmpl w:val="070EF7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279C40EB"/>
    <w:multiLevelType w:val="hybridMultilevel"/>
    <w:tmpl w:val="C23AC5E4"/>
    <w:lvl w:ilvl="0" w:tplc="0590CE3C">
      <w:start w:val="1"/>
      <w:numFmt w:val="decimal"/>
      <w:lvlText w:val="%1."/>
      <w:lvlJc w:val="left"/>
      <w:pPr>
        <w:ind w:left="720" w:hanging="360"/>
      </w:pPr>
      <w:rPr>
        <w:rFonts w:cs="Times New Roman"/>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2C0F7EAD"/>
    <w:multiLevelType w:val="hybridMultilevel"/>
    <w:tmpl w:val="2AF461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4C1834"/>
    <w:multiLevelType w:val="multilevel"/>
    <w:tmpl w:val="94F8602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1B3626D"/>
    <w:multiLevelType w:val="hybridMultilevel"/>
    <w:tmpl w:val="5DC4AD74"/>
    <w:lvl w:ilvl="0" w:tplc="C786FE5C">
      <w:numFmt w:val="bullet"/>
      <w:lvlText w:val="•"/>
      <w:lvlJc w:val="left"/>
      <w:pPr>
        <w:ind w:left="725" w:hanging="275"/>
      </w:pPr>
      <w:rPr>
        <w:rFonts w:ascii="Times New Roman" w:eastAsia="Times New Roman" w:hAnsi="Times New Roman" w:hint="default"/>
        <w:w w:val="100"/>
        <w:sz w:val="22"/>
      </w:rPr>
    </w:lvl>
    <w:lvl w:ilvl="1" w:tplc="CB3C3A5E">
      <w:numFmt w:val="bullet"/>
      <w:lvlText w:val="•"/>
      <w:lvlJc w:val="left"/>
      <w:pPr>
        <w:ind w:left="1662" w:hanging="275"/>
      </w:pPr>
      <w:rPr>
        <w:rFonts w:hint="default"/>
      </w:rPr>
    </w:lvl>
    <w:lvl w:ilvl="2" w:tplc="958C9BE4">
      <w:numFmt w:val="bullet"/>
      <w:lvlText w:val="•"/>
      <w:lvlJc w:val="left"/>
      <w:pPr>
        <w:ind w:left="2605" w:hanging="275"/>
      </w:pPr>
      <w:rPr>
        <w:rFonts w:hint="default"/>
      </w:rPr>
    </w:lvl>
    <w:lvl w:ilvl="3" w:tplc="FB1876E4">
      <w:numFmt w:val="bullet"/>
      <w:lvlText w:val="•"/>
      <w:lvlJc w:val="left"/>
      <w:pPr>
        <w:ind w:left="3547" w:hanging="275"/>
      </w:pPr>
      <w:rPr>
        <w:rFonts w:hint="default"/>
      </w:rPr>
    </w:lvl>
    <w:lvl w:ilvl="4" w:tplc="AF303ADC">
      <w:numFmt w:val="bullet"/>
      <w:lvlText w:val="•"/>
      <w:lvlJc w:val="left"/>
      <w:pPr>
        <w:ind w:left="4490" w:hanging="275"/>
      </w:pPr>
      <w:rPr>
        <w:rFonts w:hint="default"/>
      </w:rPr>
    </w:lvl>
    <w:lvl w:ilvl="5" w:tplc="5A0CDD58">
      <w:numFmt w:val="bullet"/>
      <w:lvlText w:val="•"/>
      <w:lvlJc w:val="left"/>
      <w:pPr>
        <w:ind w:left="5433" w:hanging="275"/>
      </w:pPr>
      <w:rPr>
        <w:rFonts w:hint="default"/>
      </w:rPr>
    </w:lvl>
    <w:lvl w:ilvl="6" w:tplc="078031F6">
      <w:numFmt w:val="bullet"/>
      <w:lvlText w:val="•"/>
      <w:lvlJc w:val="left"/>
      <w:pPr>
        <w:ind w:left="6375" w:hanging="275"/>
      </w:pPr>
      <w:rPr>
        <w:rFonts w:hint="default"/>
      </w:rPr>
    </w:lvl>
    <w:lvl w:ilvl="7" w:tplc="334445B8">
      <w:numFmt w:val="bullet"/>
      <w:lvlText w:val="•"/>
      <w:lvlJc w:val="left"/>
      <w:pPr>
        <w:ind w:left="7318" w:hanging="275"/>
      </w:pPr>
      <w:rPr>
        <w:rFonts w:hint="default"/>
      </w:rPr>
    </w:lvl>
    <w:lvl w:ilvl="8" w:tplc="3312A7D6">
      <w:numFmt w:val="bullet"/>
      <w:lvlText w:val="•"/>
      <w:lvlJc w:val="left"/>
      <w:pPr>
        <w:ind w:left="8261" w:hanging="275"/>
      </w:pPr>
      <w:rPr>
        <w:rFonts w:hint="default"/>
      </w:rPr>
    </w:lvl>
  </w:abstractNum>
  <w:abstractNum w:abstractNumId="24" w15:restartNumberingAfterBreak="0">
    <w:nsid w:val="35891026"/>
    <w:multiLevelType w:val="hybridMultilevel"/>
    <w:tmpl w:val="FBD6C25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1319BC"/>
    <w:multiLevelType w:val="multilevel"/>
    <w:tmpl w:val="DBEA2A1A"/>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8CF266B"/>
    <w:multiLevelType w:val="hybridMultilevel"/>
    <w:tmpl w:val="129ADF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3AE225FE"/>
    <w:multiLevelType w:val="hybridMultilevel"/>
    <w:tmpl w:val="2BE8C760"/>
    <w:lvl w:ilvl="0" w:tplc="24923C6E">
      <w:start w:val="1"/>
      <w:numFmt w:val="decimal"/>
      <w:lvlText w:val="%1."/>
      <w:lvlJc w:val="left"/>
      <w:pPr>
        <w:ind w:left="271" w:hanging="375"/>
      </w:pPr>
      <w:rPr>
        <w:rFonts w:cs="Times New Roman" w:hint="default"/>
        <w:b w:val="0"/>
      </w:rPr>
    </w:lvl>
    <w:lvl w:ilvl="1" w:tplc="04080019" w:tentative="1">
      <w:start w:val="1"/>
      <w:numFmt w:val="lowerLetter"/>
      <w:lvlText w:val="%2."/>
      <w:lvlJc w:val="left"/>
      <w:pPr>
        <w:ind w:left="976" w:hanging="360"/>
      </w:pPr>
      <w:rPr>
        <w:rFonts w:cs="Times New Roman"/>
      </w:rPr>
    </w:lvl>
    <w:lvl w:ilvl="2" w:tplc="0408001B" w:tentative="1">
      <w:start w:val="1"/>
      <w:numFmt w:val="lowerRoman"/>
      <w:lvlText w:val="%3."/>
      <w:lvlJc w:val="right"/>
      <w:pPr>
        <w:ind w:left="1696" w:hanging="180"/>
      </w:pPr>
      <w:rPr>
        <w:rFonts w:cs="Times New Roman"/>
      </w:rPr>
    </w:lvl>
    <w:lvl w:ilvl="3" w:tplc="0408000F" w:tentative="1">
      <w:start w:val="1"/>
      <w:numFmt w:val="decimal"/>
      <w:lvlText w:val="%4."/>
      <w:lvlJc w:val="left"/>
      <w:pPr>
        <w:ind w:left="2416" w:hanging="360"/>
      </w:pPr>
      <w:rPr>
        <w:rFonts w:cs="Times New Roman"/>
      </w:rPr>
    </w:lvl>
    <w:lvl w:ilvl="4" w:tplc="04080019" w:tentative="1">
      <w:start w:val="1"/>
      <w:numFmt w:val="lowerLetter"/>
      <w:lvlText w:val="%5."/>
      <w:lvlJc w:val="left"/>
      <w:pPr>
        <w:ind w:left="3136" w:hanging="360"/>
      </w:pPr>
      <w:rPr>
        <w:rFonts w:cs="Times New Roman"/>
      </w:rPr>
    </w:lvl>
    <w:lvl w:ilvl="5" w:tplc="0408001B" w:tentative="1">
      <w:start w:val="1"/>
      <w:numFmt w:val="lowerRoman"/>
      <w:lvlText w:val="%6."/>
      <w:lvlJc w:val="right"/>
      <w:pPr>
        <w:ind w:left="3856" w:hanging="180"/>
      </w:pPr>
      <w:rPr>
        <w:rFonts w:cs="Times New Roman"/>
      </w:rPr>
    </w:lvl>
    <w:lvl w:ilvl="6" w:tplc="0408000F" w:tentative="1">
      <w:start w:val="1"/>
      <w:numFmt w:val="decimal"/>
      <w:lvlText w:val="%7."/>
      <w:lvlJc w:val="left"/>
      <w:pPr>
        <w:ind w:left="4576" w:hanging="360"/>
      </w:pPr>
      <w:rPr>
        <w:rFonts w:cs="Times New Roman"/>
      </w:rPr>
    </w:lvl>
    <w:lvl w:ilvl="7" w:tplc="04080019" w:tentative="1">
      <w:start w:val="1"/>
      <w:numFmt w:val="lowerLetter"/>
      <w:lvlText w:val="%8."/>
      <w:lvlJc w:val="left"/>
      <w:pPr>
        <w:ind w:left="5296" w:hanging="360"/>
      </w:pPr>
      <w:rPr>
        <w:rFonts w:cs="Times New Roman"/>
      </w:rPr>
    </w:lvl>
    <w:lvl w:ilvl="8" w:tplc="0408001B" w:tentative="1">
      <w:start w:val="1"/>
      <w:numFmt w:val="lowerRoman"/>
      <w:lvlText w:val="%9."/>
      <w:lvlJc w:val="right"/>
      <w:pPr>
        <w:ind w:left="6016" w:hanging="180"/>
      </w:pPr>
      <w:rPr>
        <w:rFonts w:cs="Times New Roman"/>
      </w:rPr>
    </w:lvl>
  </w:abstractNum>
  <w:abstractNum w:abstractNumId="28" w15:restartNumberingAfterBreak="0">
    <w:nsid w:val="3D646070"/>
    <w:multiLevelType w:val="hybridMultilevel"/>
    <w:tmpl w:val="1110E35A"/>
    <w:lvl w:ilvl="0" w:tplc="A78C46A8">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3E7E3630"/>
    <w:multiLevelType w:val="hybridMultilevel"/>
    <w:tmpl w:val="2B0AA662"/>
    <w:lvl w:ilvl="0" w:tplc="0408000F">
      <w:start w:val="1"/>
      <w:numFmt w:val="decimal"/>
      <w:lvlText w:val="%1."/>
      <w:lvlJc w:val="left"/>
      <w:pPr>
        <w:ind w:left="765" w:hanging="360"/>
      </w:pPr>
      <w:rPr>
        <w:rFonts w:cs="Times New Roman"/>
      </w:rPr>
    </w:lvl>
    <w:lvl w:ilvl="1" w:tplc="04080019" w:tentative="1">
      <w:start w:val="1"/>
      <w:numFmt w:val="lowerLetter"/>
      <w:lvlText w:val="%2."/>
      <w:lvlJc w:val="left"/>
      <w:pPr>
        <w:ind w:left="1485" w:hanging="360"/>
      </w:pPr>
      <w:rPr>
        <w:rFonts w:cs="Times New Roman"/>
      </w:rPr>
    </w:lvl>
    <w:lvl w:ilvl="2" w:tplc="0408001B" w:tentative="1">
      <w:start w:val="1"/>
      <w:numFmt w:val="lowerRoman"/>
      <w:lvlText w:val="%3."/>
      <w:lvlJc w:val="right"/>
      <w:pPr>
        <w:ind w:left="2205" w:hanging="180"/>
      </w:pPr>
      <w:rPr>
        <w:rFonts w:cs="Times New Roman"/>
      </w:rPr>
    </w:lvl>
    <w:lvl w:ilvl="3" w:tplc="0408000F" w:tentative="1">
      <w:start w:val="1"/>
      <w:numFmt w:val="decimal"/>
      <w:lvlText w:val="%4."/>
      <w:lvlJc w:val="left"/>
      <w:pPr>
        <w:ind w:left="2925" w:hanging="360"/>
      </w:pPr>
      <w:rPr>
        <w:rFonts w:cs="Times New Roman"/>
      </w:rPr>
    </w:lvl>
    <w:lvl w:ilvl="4" w:tplc="04080019" w:tentative="1">
      <w:start w:val="1"/>
      <w:numFmt w:val="lowerLetter"/>
      <w:lvlText w:val="%5."/>
      <w:lvlJc w:val="left"/>
      <w:pPr>
        <w:ind w:left="3645" w:hanging="360"/>
      </w:pPr>
      <w:rPr>
        <w:rFonts w:cs="Times New Roman"/>
      </w:rPr>
    </w:lvl>
    <w:lvl w:ilvl="5" w:tplc="0408001B" w:tentative="1">
      <w:start w:val="1"/>
      <w:numFmt w:val="lowerRoman"/>
      <w:lvlText w:val="%6."/>
      <w:lvlJc w:val="right"/>
      <w:pPr>
        <w:ind w:left="4365" w:hanging="180"/>
      </w:pPr>
      <w:rPr>
        <w:rFonts w:cs="Times New Roman"/>
      </w:rPr>
    </w:lvl>
    <w:lvl w:ilvl="6" w:tplc="0408000F" w:tentative="1">
      <w:start w:val="1"/>
      <w:numFmt w:val="decimal"/>
      <w:lvlText w:val="%7."/>
      <w:lvlJc w:val="left"/>
      <w:pPr>
        <w:ind w:left="5085" w:hanging="360"/>
      </w:pPr>
      <w:rPr>
        <w:rFonts w:cs="Times New Roman"/>
      </w:rPr>
    </w:lvl>
    <w:lvl w:ilvl="7" w:tplc="04080019" w:tentative="1">
      <w:start w:val="1"/>
      <w:numFmt w:val="lowerLetter"/>
      <w:lvlText w:val="%8."/>
      <w:lvlJc w:val="left"/>
      <w:pPr>
        <w:ind w:left="5805" w:hanging="360"/>
      </w:pPr>
      <w:rPr>
        <w:rFonts w:cs="Times New Roman"/>
      </w:rPr>
    </w:lvl>
    <w:lvl w:ilvl="8" w:tplc="0408001B" w:tentative="1">
      <w:start w:val="1"/>
      <w:numFmt w:val="lowerRoman"/>
      <w:lvlText w:val="%9."/>
      <w:lvlJc w:val="right"/>
      <w:pPr>
        <w:ind w:left="6525" w:hanging="180"/>
      </w:pPr>
      <w:rPr>
        <w:rFonts w:cs="Times New Roman"/>
      </w:rPr>
    </w:lvl>
  </w:abstractNum>
  <w:abstractNum w:abstractNumId="30" w15:restartNumberingAfterBreak="0">
    <w:nsid w:val="3EA16BFB"/>
    <w:multiLevelType w:val="hybridMultilevel"/>
    <w:tmpl w:val="705A84A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ED778A9"/>
    <w:multiLevelType w:val="hybridMultilevel"/>
    <w:tmpl w:val="30581A04"/>
    <w:lvl w:ilvl="0" w:tplc="0408000F">
      <w:start w:val="1"/>
      <w:numFmt w:val="decimal"/>
      <w:lvlText w:val="%1."/>
      <w:lvlJc w:val="left"/>
      <w:pPr>
        <w:ind w:left="720" w:hanging="360"/>
      </w:pPr>
      <w:rPr>
        <w:rFonts w:cs="Times New Roman"/>
      </w:rPr>
    </w:lvl>
    <w:lvl w:ilvl="1" w:tplc="01464CC0">
      <w:start w:val="12"/>
      <w:numFmt w:val="bullet"/>
      <w:lvlText w:val="-"/>
      <w:lvlJc w:val="left"/>
      <w:pPr>
        <w:ind w:left="1440" w:hanging="360"/>
      </w:pPr>
      <w:rPr>
        <w:rFonts w:ascii="Arial Narrow" w:eastAsia="Times New Roman" w:hAnsi="Arial Narrow" w:hint="default"/>
        <w:b/>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0DD3117"/>
    <w:multiLevelType w:val="hybridMultilevel"/>
    <w:tmpl w:val="8A80FA2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1970EB8"/>
    <w:multiLevelType w:val="hybridMultilevel"/>
    <w:tmpl w:val="61402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1AF06EB"/>
    <w:multiLevelType w:val="hybridMultilevel"/>
    <w:tmpl w:val="A3043DFE"/>
    <w:lvl w:ilvl="0" w:tplc="A0161394">
      <w:start w:val="1"/>
      <w:numFmt w:val="decimal"/>
      <w:lvlText w:val="%1."/>
      <w:lvlJc w:val="left"/>
      <w:pPr>
        <w:ind w:left="780" w:hanging="360"/>
      </w:pPr>
      <w:rPr>
        <w:rFonts w:cs="Times New Roman"/>
        <w:b w:val="0"/>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35" w15:restartNumberingAfterBreak="0">
    <w:nsid w:val="56DF77F4"/>
    <w:multiLevelType w:val="hybridMultilevel"/>
    <w:tmpl w:val="540CA04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B163606"/>
    <w:multiLevelType w:val="hybridMultilevel"/>
    <w:tmpl w:val="8654CA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DA422F1"/>
    <w:multiLevelType w:val="hybridMultilevel"/>
    <w:tmpl w:val="6686A04E"/>
    <w:lvl w:ilvl="0" w:tplc="23C6BDA0">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8" w15:restartNumberingAfterBreak="0">
    <w:nsid w:val="607661D7"/>
    <w:multiLevelType w:val="hybridMultilevel"/>
    <w:tmpl w:val="775A2B9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61BD5A27"/>
    <w:multiLevelType w:val="hybridMultilevel"/>
    <w:tmpl w:val="0E9008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527967"/>
    <w:multiLevelType w:val="hybridMultilevel"/>
    <w:tmpl w:val="7524411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B5B6226"/>
    <w:multiLevelType w:val="hybridMultilevel"/>
    <w:tmpl w:val="FD44DB6C"/>
    <w:lvl w:ilvl="0" w:tplc="368287DC">
      <w:start w:val="1"/>
      <w:numFmt w:val="decimal"/>
      <w:lvlText w:val="%1."/>
      <w:lvlJc w:val="left"/>
      <w:pPr>
        <w:ind w:left="300" w:hanging="243"/>
      </w:pPr>
      <w:rPr>
        <w:rFonts w:asciiTheme="minorHAnsi" w:eastAsia="Times New Roman" w:hAnsiTheme="minorHAnsi" w:cs="Calibri" w:hint="default"/>
        <w:w w:val="100"/>
        <w:sz w:val="22"/>
        <w:szCs w:val="22"/>
      </w:rPr>
    </w:lvl>
    <w:lvl w:ilvl="1" w:tplc="50400C66">
      <w:numFmt w:val="bullet"/>
      <w:lvlText w:val="•"/>
      <w:lvlJc w:val="left"/>
      <w:pPr>
        <w:ind w:left="1160" w:hanging="243"/>
      </w:pPr>
      <w:rPr>
        <w:rFonts w:hint="default"/>
      </w:rPr>
    </w:lvl>
    <w:lvl w:ilvl="2" w:tplc="062AE52C">
      <w:numFmt w:val="bullet"/>
      <w:lvlText w:val="•"/>
      <w:lvlJc w:val="left"/>
      <w:pPr>
        <w:ind w:left="2021" w:hanging="243"/>
      </w:pPr>
      <w:rPr>
        <w:rFonts w:hint="default"/>
      </w:rPr>
    </w:lvl>
    <w:lvl w:ilvl="3" w:tplc="6C40695A">
      <w:numFmt w:val="bullet"/>
      <w:lvlText w:val="•"/>
      <w:lvlJc w:val="left"/>
      <w:pPr>
        <w:ind w:left="2881" w:hanging="243"/>
      </w:pPr>
      <w:rPr>
        <w:rFonts w:hint="default"/>
      </w:rPr>
    </w:lvl>
    <w:lvl w:ilvl="4" w:tplc="04BE4EF4">
      <w:numFmt w:val="bullet"/>
      <w:lvlText w:val="•"/>
      <w:lvlJc w:val="left"/>
      <w:pPr>
        <w:ind w:left="3742" w:hanging="243"/>
      </w:pPr>
      <w:rPr>
        <w:rFonts w:hint="default"/>
      </w:rPr>
    </w:lvl>
    <w:lvl w:ilvl="5" w:tplc="4AD64F9A">
      <w:numFmt w:val="bullet"/>
      <w:lvlText w:val="•"/>
      <w:lvlJc w:val="left"/>
      <w:pPr>
        <w:ind w:left="4603" w:hanging="243"/>
      </w:pPr>
      <w:rPr>
        <w:rFonts w:hint="default"/>
      </w:rPr>
    </w:lvl>
    <w:lvl w:ilvl="6" w:tplc="3EB62A84">
      <w:numFmt w:val="bullet"/>
      <w:lvlText w:val="•"/>
      <w:lvlJc w:val="left"/>
      <w:pPr>
        <w:ind w:left="5463" w:hanging="243"/>
      </w:pPr>
      <w:rPr>
        <w:rFonts w:hint="default"/>
      </w:rPr>
    </w:lvl>
    <w:lvl w:ilvl="7" w:tplc="8A22C7B6">
      <w:numFmt w:val="bullet"/>
      <w:lvlText w:val="•"/>
      <w:lvlJc w:val="left"/>
      <w:pPr>
        <w:ind w:left="6324" w:hanging="243"/>
      </w:pPr>
      <w:rPr>
        <w:rFonts w:hint="default"/>
      </w:rPr>
    </w:lvl>
    <w:lvl w:ilvl="8" w:tplc="4E6A992C">
      <w:numFmt w:val="bullet"/>
      <w:lvlText w:val="•"/>
      <w:lvlJc w:val="left"/>
      <w:pPr>
        <w:ind w:left="7185" w:hanging="243"/>
      </w:pPr>
      <w:rPr>
        <w:rFonts w:hint="default"/>
      </w:rPr>
    </w:lvl>
  </w:abstractNum>
  <w:abstractNum w:abstractNumId="42" w15:restartNumberingAfterBreak="0">
    <w:nsid w:val="6F07377F"/>
    <w:multiLevelType w:val="hybridMultilevel"/>
    <w:tmpl w:val="6BCAA1B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15:restartNumberingAfterBreak="0">
    <w:nsid w:val="706E77B5"/>
    <w:multiLevelType w:val="hybridMultilevel"/>
    <w:tmpl w:val="66F4147A"/>
    <w:lvl w:ilvl="0" w:tplc="23C6BDA0">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44"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45" w15:restartNumberingAfterBreak="0">
    <w:nsid w:val="73C052B3"/>
    <w:multiLevelType w:val="hybridMultilevel"/>
    <w:tmpl w:val="EB9A1F88"/>
    <w:lvl w:ilvl="0" w:tplc="0FEC4760">
      <w:start w:val="1"/>
      <w:numFmt w:val="decimal"/>
      <w:lvlText w:val="%1."/>
      <w:lvlJc w:val="left"/>
      <w:pPr>
        <w:ind w:left="300" w:hanging="259"/>
      </w:pPr>
      <w:rPr>
        <w:rFonts w:asciiTheme="minorHAnsi" w:eastAsia="Times New Roman" w:hAnsiTheme="minorHAnsi" w:cs="Calibri" w:hint="default"/>
        <w:w w:val="100"/>
        <w:sz w:val="22"/>
        <w:szCs w:val="22"/>
      </w:rPr>
    </w:lvl>
    <w:lvl w:ilvl="1" w:tplc="85D25A6A">
      <w:numFmt w:val="bullet"/>
      <w:lvlText w:val="•"/>
      <w:lvlJc w:val="left"/>
      <w:pPr>
        <w:ind w:left="1160" w:hanging="259"/>
      </w:pPr>
      <w:rPr>
        <w:rFonts w:hint="default"/>
      </w:rPr>
    </w:lvl>
    <w:lvl w:ilvl="2" w:tplc="F1F83C4A">
      <w:numFmt w:val="bullet"/>
      <w:lvlText w:val="•"/>
      <w:lvlJc w:val="left"/>
      <w:pPr>
        <w:ind w:left="2021" w:hanging="259"/>
      </w:pPr>
      <w:rPr>
        <w:rFonts w:hint="default"/>
      </w:rPr>
    </w:lvl>
    <w:lvl w:ilvl="3" w:tplc="2DA2131E">
      <w:numFmt w:val="bullet"/>
      <w:lvlText w:val="•"/>
      <w:lvlJc w:val="left"/>
      <w:pPr>
        <w:ind w:left="2881" w:hanging="259"/>
      </w:pPr>
      <w:rPr>
        <w:rFonts w:hint="default"/>
      </w:rPr>
    </w:lvl>
    <w:lvl w:ilvl="4" w:tplc="E370DA8C">
      <w:numFmt w:val="bullet"/>
      <w:lvlText w:val="•"/>
      <w:lvlJc w:val="left"/>
      <w:pPr>
        <w:ind w:left="3742" w:hanging="259"/>
      </w:pPr>
      <w:rPr>
        <w:rFonts w:hint="default"/>
      </w:rPr>
    </w:lvl>
    <w:lvl w:ilvl="5" w:tplc="B6F69FAC">
      <w:numFmt w:val="bullet"/>
      <w:lvlText w:val="•"/>
      <w:lvlJc w:val="left"/>
      <w:pPr>
        <w:ind w:left="4603" w:hanging="259"/>
      </w:pPr>
      <w:rPr>
        <w:rFonts w:hint="default"/>
      </w:rPr>
    </w:lvl>
    <w:lvl w:ilvl="6" w:tplc="1E203BD2">
      <w:numFmt w:val="bullet"/>
      <w:lvlText w:val="•"/>
      <w:lvlJc w:val="left"/>
      <w:pPr>
        <w:ind w:left="5463" w:hanging="259"/>
      </w:pPr>
      <w:rPr>
        <w:rFonts w:hint="default"/>
      </w:rPr>
    </w:lvl>
    <w:lvl w:ilvl="7" w:tplc="49A26226">
      <w:numFmt w:val="bullet"/>
      <w:lvlText w:val="•"/>
      <w:lvlJc w:val="left"/>
      <w:pPr>
        <w:ind w:left="6324" w:hanging="259"/>
      </w:pPr>
      <w:rPr>
        <w:rFonts w:hint="default"/>
      </w:rPr>
    </w:lvl>
    <w:lvl w:ilvl="8" w:tplc="CF907EB8">
      <w:numFmt w:val="bullet"/>
      <w:lvlText w:val="•"/>
      <w:lvlJc w:val="left"/>
      <w:pPr>
        <w:ind w:left="7185" w:hanging="259"/>
      </w:pPr>
      <w:rPr>
        <w:rFonts w:hint="default"/>
      </w:rPr>
    </w:lvl>
  </w:abstractNum>
  <w:abstractNum w:abstractNumId="46" w15:restartNumberingAfterBreak="0">
    <w:nsid w:val="7C6F7E3E"/>
    <w:multiLevelType w:val="hybridMultilevel"/>
    <w:tmpl w:val="2B0AA662"/>
    <w:lvl w:ilvl="0" w:tplc="0408000F">
      <w:start w:val="1"/>
      <w:numFmt w:val="decimal"/>
      <w:lvlText w:val="%1."/>
      <w:lvlJc w:val="left"/>
      <w:pPr>
        <w:ind w:left="765" w:hanging="360"/>
      </w:pPr>
      <w:rPr>
        <w:rFonts w:cs="Times New Roman"/>
      </w:rPr>
    </w:lvl>
    <w:lvl w:ilvl="1" w:tplc="04080019" w:tentative="1">
      <w:start w:val="1"/>
      <w:numFmt w:val="lowerLetter"/>
      <w:lvlText w:val="%2."/>
      <w:lvlJc w:val="left"/>
      <w:pPr>
        <w:ind w:left="1485" w:hanging="360"/>
      </w:pPr>
      <w:rPr>
        <w:rFonts w:cs="Times New Roman"/>
      </w:rPr>
    </w:lvl>
    <w:lvl w:ilvl="2" w:tplc="0408001B" w:tentative="1">
      <w:start w:val="1"/>
      <w:numFmt w:val="lowerRoman"/>
      <w:lvlText w:val="%3."/>
      <w:lvlJc w:val="right"/>
      <w:pPr>
        <w:ind w:left="2205" w:hanging="180"/>
      </w:pPr>
      <w:rPr>
        <w:rFonts w:cs="Times New Roman"/>
      </w:rPr>
    </w:lvl>
    <w:lvl w:ilvl="3" w:tplc="0408000F" w:tentative="1">
      <w:start w:val="1"/>
      <w:numFmt w:val="decimal"/>
      <w:lvlText w:val="%4."/>
      <w:lvlJc w:val="left"/>
      <w:pPr>
        <w:ind w:left="2925" w:hanging="360"/>
      </w:pPr>
      <w:rPr>
        <w:rFonts w:cs="Times New Roman"/>
      </w:rPr>
    </w:lvl>
    <w:lvl w:ilvl="4" w:tplc="04080019" w:tentative="1">
      <w:start w:val="1"/>
      <w:numFmt w:val="lowerLetter"/>
      <w:lvlText w:val="%5."/>
      <w:lvlJc w:val="left"/>
      <w:pPr>
        <w:ind w:left="3645" w:hanging="360"/>
      </w:pPr>
      <w:rPr>
        <w:rFonts w:cs="Times New Roman"/>
      </w:rPr>
    </w:lvl>
    <w:lvl w:ilvl="5" w:tplc="0408001B" w:tentative="1">
      <w:start w:val="1"/>
      <w:numFmt w:val="lowerRoman"/>
      <w:lvlText w:val="%6."/>
      <w:lvlJc w:val="right"/>
      <w:pPr>
        <w:ind w:left="4365" w:hanging="180"/>
      </w:pPr>
      <w:rPr>
        <w:rFonts w:cs="Times New Roman"/>
      </w:rPr>
    </w:lvl>
    <w:lvl w:ilvl="6" w:tplc="0408000F" w:tentative="1">
      <w:start w:val="1"/>
      <w:numFmt w:val="decimal"/>
      <w:lvlText w:val="%7."/>
      <w:lvlJc w:val="left"/>
      <w:pPr>
        <w:ind w:left="5085" w:hanging="360"/>
      </w:pPr>
      <w:rPr>
        <w:rFonts w:cs="Times New Roman"/>
      </w:rPr>
    </w:lvl>
    <w:lvl w:ilvl="7" w:tplc="04080019" w:tentative="1">
      <w:start w:val="1"/>
      <w:numFmt w:val="lowerLetter"/>
      <w:lvlText w:val="%8."/>
      <w:lvlJc w:val="left"/>
      <w:pPr>
        <w:ind w:left="5805" w:hanging="360"/>
      </w:pPr>
      <w:rPr>
        <w:rFonts w:cs="Times New Roman"/>
      </w:rPr>
    </w:lvl>
    <w:lvl w:ilvl="8" w:tplc="0408001B" w:tentative="1">
      <w:start w:val="1"/>
      <w:numFmt w:val="lowerRoman"/>
      <w:lvlText w:val="%9."/>
      <w:lvlJc w:val="right"/>
      <w:pPr>
        <w:ind w:left="6525" w:hanging="180"/>
      </w:pPr>
      <w:rPr>
        <w:rFonts w:cs="Times New Roman"/>
      </w:rPr>
    </w:lvl>
  </w:abstractNum>
  <w:abstractNum w:abstractNumId="47" w15:restartNumberingAfterBreak="0">
    <w:nsid w:val="7D947174"/>
    <w:multiLevelType w:val="hybridMultilevel"/>
    <w:tmpl w:val="7CC4E0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27"/>
  </w:num>
  <w:num w:numId="5">
    <w:abstractNumId w:val="8"/>
  </w:num>
  <w:num w:numId="6">
    <w:abstractNumId w:val="45"/>
  </w:num>
  <w:num w:numId="7">
    <w:abstractNumId w:val="41"/>
  </w:num>
  <w:num w:numId="8">
    <w:abstractNumId w:val="6"/>
  </w:num>
  <w:num w:numId="9">
    <w:abstractNumId w:val="24"/>
  </w:num>
  <w:num w:numId="10">
    <w:abstractNumId w:val="43"/>
  </w:num>
  <w:num w:numId="11">
    <w:abstractNumId w:val="22"/>
  </w:num>
  <w:num w:numId="12">
    <w:abstractNumId w:val="44"/>
  </w:num>
  <w:num w:numId="13">
    <w:abstractNumId w:val="47"/>
  </w:num>
  <w:num w:numId="14">
    <w:abstractNumId w:val="29"/>
  </w:num>
  <w:num w:numId="15">
    <w:abstractNumId w:val="17"/>
  </w:num>
  <w:num w:numId="16">
    <w:abstractNumId w:val="46"/>
  </w:num>
  <w:num w:numId="17">
    <w:abstractNumId w:val="9"/>
  </w:num>
  <w:num w:numId="18">
    <w:abstractNumId w:val="18"/>
  </w:num>
  <w:num w:numId="19">
    <w:abstractNumId w:val="26"/>
  </w:num>
  <w:num w:numId="20">
    <w:abstractNumId w:val="20"/>
  </w:num>
  <w:num w:numId="21">
    <w:abstractNumId w:val="19"/>
    <w:lvlOverride w:ilvl="0"/>
    <w:lvlOverride w:ilvl="1"/>
    <w:lvlOverride w:ilvl="2"/>
    <w:lvlOverride w:ilvl="3"/>
    <w:lvlOverride w:ilvl="4"/>
    <w:lvlOverride w:ilvl="5"/>
    <w:lvlOverride w:ilvl="6"/>
    <w:lvlOverride w:ilvl="7"/>
    <w:lvlOverride w:ilvl="8"/>
  </w:num>
  <w:num w:numId="22">
    <w:abstractNumId w:val="44"/>
    <w:lvlOverride w:ilvl="0"/>
    <w:lvlOverride w:ilvl="1"/>
    <w:lvlOverride w:ilvl="2"/>
    <w:lvlOverride w:ilvl="3"/>
    <w:lvlOverride w:ilvl="4"/>
    <w:lvlOverride w:ilvl="5"/>
    <w:lvlOverride w:ilvl="6"/>
    <w:lvlOverride w:ilvl="7"/>
    <w:lvlOverride w:ilvl="8"/>
  </w:num>
  <w:num w:numId="23">
    <w:abstractNumId w:val="34"/>
  </w:num>
  <w:num w:numId="24">
    <w:abstractNumId w:val="3"/>
  </w:num>
  <w:num w:numId="25">
    <w:abstractNumId w:val="21"/>
  </w:num>
  <w:num w:numId="26">
    <w:abstractNumId w:val="16"/>
  </w:num>
  <w:num w:numId="27">
    <w:abstractNumId w:val="36"/>
  </w:num>
  <w:num w:numId="28">
    <w:abstractNumId w:val="28"/>
  </w:num>
  <w:num w:numId="29">
    <w:abstractNumId w:val="35"/>
  </w:num>
  <w:num w:numId="30">
    <w:abstractNumId w:val="40"/>
  </w:num>
  <w:num w:numId="31">
    <w:abstractNumId w:val="31"/>
  </w:num>
  <w:num w:numId="32">
    <w:abstractNumId w:val="39"/>
  </w:num>
  <w:num w:numId="33">
    <w:abstractNumId w:val="4"/>
  </w:num>
  <w:num w:numId="34">
    <w:abstractNumId w:val="15"/>
  </w:num>
  <w:num w:numId="35">
    <w:abstractNumId w:val="38"/>
  </w:num>
  <w:num w:numId="36">
    <w:abstractNumId w:val="10"/>
  </w:num>
  <w:num w:numId="37">
    <w:abstractNumId w:val="23"/>
  </w:num>
  <w:num w:numId="38">
    <w:abstractNumId w:val="5"/>
  </w:num>
  <w:num w:numId="39">
    <w:abstractNumId w:val="14"/>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7"/>
  </w:num>
  <w:num w:numId="44">
    <w:abstractNumId w:val="30"/>
  </w:num>
  <w:num w:numId="45">
    <w:abstractNumId w:val="7"/>
  </w:num>
  <w:num w:numId="46">
    <w:abstractNumId w:val="11"/>
  </w:num>
  <w:num w:numId="47">
    <w:abstractNumId w:val="32"/>
  </w:num>
  <w:num w:numId="48">
    <w:abstractNumId w:val="12"/>
  </w:num>
  <w:num w:numId="49">
    <w:abstractNumId w:val="42"/>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112DE"/>
    <w:rsid w:val="00021662"/>
    <w:rsid w:val="00022E30"/>
    <w:rsid w:val="00035198"/>
    <w:rsid w:val="000471DB"/>
    <w:rsid w:val="000508D6"/>
    <w:rsid w:val="0005542A"/>
    <w:rsid w:val="000628F2"/>
    <w:rsid w:val="00065421"/>
    <w:rsid w:val="00067EB1"/>
    <w:rsid w:val="000714E3"/>
    <w:rsid w:val="0007520B"/>
    <w:rsid w:val="00077348"/>
    <w:rsid w:val="00092BCC"/>
    <w:rsid w:val="000B51D7"/>
    <w:rsid w:val="000B7852"/>
    <w:rsid w:val="000C2B43"/>
    <w:rsid w:val="000E2CC9"/>
    <w:rsid w:val="000E4193"/>
    <w:rsid w:val="000E7A90"/>
    <w:rsid w:val="0010004A"/>
    <w:rsid w:val="00103781"/>
    <w:rsid w:val="00107D09"/>
    <w:rsid w:val="001155CB"/>
    <w:rsid w:val="00115843"/>
    <w:rsid w:val="0012356F"/>
    <w:rsid w:val="00131255"/>
    <w:rsid w:val="001324A3"/>
    <w:rsid w:val="00132828"/>
    <w:rsid w:val="00143526"/>
    <w:rsid w:val="00152D95"/>
    <w:rsid w:val="001601A7"/>
    <w:rsid w:val="0016608A"/>
    <w:rsid w:val="00177E34"/>
    <w:rsid w:val="00184795"/>
    <w:rsid w:val="001873B1"/>
    <w:rsid w:val="00197454"/>
    <w:rsid w:val="001B0810"/>
    <w:rsid w:val="001B301B"/>
    <w:rsid w:val="001B5F4E"/>
    <w:rsid w:val="001B6A43"/>
    <w:rsid w:val="001C167C"/>
    <w:rsid w:val="001C4D6B"/>
    <w:rsid w:val="001C7E9F"/>
    <w:rsid w:val="001D64FE"/>
    <w:rsid w:val="001D684B"/>
    <w:rsid w:val="001F0023"/>
    <w:rsid w:val="00207105"/>
    <w:rsid w:val="00214821"/>
    <w:rsid w:val="002201C8"/>
    <w:rsid w:val="002238BC"/>
    <w:rsid w:val="00225106"/>
    <w:rsid w:val="00237080"/>
    <w:rsid w:val="002406A4"/>
    <w:rsid w:val="00241F19"/>
    <w:rsid w:val="00253610"/>
    <w:rsid w:val="00273ACD"/>
    <w:rsid w:val="002828D2"/>
    <w:rsid w:val="00283E3E"/>
    <w:rsid w:val="002907F2"/>
    <w:rsid w:val="002C0D28"/>
    <w:rsid w:val="002C50F2"/>
    <w:rsid w:val="002D52E7"/>
    <w:rsid w:val="002F7641"/>
    <w:rsid w:val="00307B16"/>
    <w:rsid w:val="00307F60"/>
    <w:rsid w:val="003130E9"/>
    <w:rsid w:val="00313DF8"/>
    <w:rsid w:val="00314C99"/>
    <w:rsid w:val="00322407"/>
    <w:rsid w:val="00332A4D"/>
    <w:rsid w:val="003344B2"/>
    <w:rsid w:val="0035174F"/>
    <w:rsid w:val="00352535"/>
    <w:rsid w:val="00352889"/>
    <w:rsid w:val="00354A44"/>
    <w:rsid w:val="00365E74"/>
    <w:rsid w:val="0037151A"/>
    <w:rsid w:val="003745B8"/>
    <w:rsid w:val="0037573B"/>
    <w:rsid w:val="003766E8"/>
    <w:rsid w:val="00382171"/>
    <w:rsid w:val="00387892"/>
    <w:rsid w:val="003900AE"/>
    <w:rsid w:val="003A0732"/>
    <w:rsid w:val="003A2459"/>
    <w:rsid w:val="003A6522"/>
    <w:rsid w:val="003B2460"/>
    <w:rsid w:val="003C1C26"/>
    <w:rsid w:val="003C4CF6"/>
    <w:rsid w:val="003D2A4B"/>
    <w:rsid w:val="003D3FE9"/>
    <w:rsid w:val="003D755E"/>
    <w:rsid w:val="003D760D"/>
    <w:rsid w:val="003F71F8"/>
    <w:rsid w:val="00401067"/>
    <w:rsid w:val="00415105"/>
    <w:rsid w:val="00415625"/>
    <w:rsid w:val="004159EE"/>
    <w:rsid w:val="004256B8"/>
    <w:rsid w:val="004267DA"/>
    <w:rsid w:val="00426CB9"/>
    <w:rsid w:val="00431B7B"/>
    <w:rsid w:val="0043386D"/>
    <w:rsid w:val="0044420D"/>
    <w:rsid w:val="004458ED"/>
    <w:rsid w:val="00451002"/>
    <w:rsid w:val="00452E43"/>
    <w:rsid w:val="004538A9"/>
    <w:rsid w:val="00457414"/>
    <w:rsid w:val="004669BD"/>
    <w:rsid w:val="00473178"/>
    <w:rsid w:val="00475832"/>
    <w:rsid w:val="00485463"/>
    <w:rsid w:val="00490E53"/>
    <w:rsid w:val="00491D89"/>
    <w:rsid w:val="004A2F0B"/>
    <w:rsid w:val="004A39A3"/>
    <w:rsid w:val="004A4475"/>
    <w:rsid w:val="004A6E82"/>
    <w:rsid w:val="004C58F3"/>
    <w:rsid w:val="004C66DC"/>
    <w:rsid w:val="004E67FC"/>
    <w:rsid w:val="004F6FD8"/>
    <w:rsid w:val="004F72D0"/>
    <w:rsid w:val="00501034"/>
    <w:rsid w:val="00506DE8"/>
    <w:rsid w:val="0051683A"/>
    <w:rsid w:val="00521C8A"/>
    <w:rsid w:val="0052643B"/>
    <w:rsid w:val="00527BF7"/>
    <w:rsid w:val="00530204"/>
    <w:rsid w:val="00542FD4"/>
    <w:rsid w:val="00552686"/>
    <w:rsid w:val="00553767"/>
    <w:rsid w:val="00563305"/>
    <w:rsid w:val="0056611A"/>
    <w:rsid w:val="00566937"/>
    <w:rsid w:val="0057039A"/>
    <w:rsid w:val="00570772"/>
    <w:rsid w:val="005725CD"/>
    <w:rsid w:val="005727EB"/>
    <w:rsid w:val="005761D5"/>
    <w:rsid w:val="005776C6"/>
    <w:rsid w:val="0058055A"/>
    <w:rsid w:val="00584903"/>
    <w:rsid w:val="0058746D"/>
    <w:rsid w:val="00597602"/>
    <w:rsid w:val="005A2702"/>
    <w:rsid w:val="005A7173"/>
    <w:rsid w:val="005B2253"/>
    <w:rsid w:val="005B5F91"/>
    <w:rsid w:val="005B6584"/>
    <w:rsid w:val="005B6903"/>
    <w:rsid w:val="005B6932"/>
    <w:rsid w:val="005C43CD"/>
    <w:rsid w:val="005C7F4E"/>
    <w:rsid w:val="005D0307"/>
    <w:rsid w:val="005D3D36"/>
    <w:rsid w:val="005F231F"/>
    <w:rsid w:val="00600D85"/>
    <w:rsid w:val="0060120E"/>
    <w:rsid w:val="006219EC"/>
    <w:rsid w:val="006248B5"/>
    <w:rsid w:val="00642459"/>
    <w:rsid w:val="00642C0A"/>
    <w:rsid w:val="0064709F"/>
    <w:rsid w:val="00647776"/>
    <w:rsid w:val="006509CE"/>
    <w:rsid w:val="006526CD"/>
    <w:rsid w:val="00656FD7"/>
    <w:rsid w:val="006648F0"/>
    <w:rsid w:val="00665253"/>
    <w:rsid w:val="00666CAA"/>
    <w:rsid w:val="00675060"/>
    <w:rsid w:val="006862BB"/>
    <w:rsid w:val="00690BB0"/>
    <w:rsid w:val="00695241"/>
    <w:rsid w:val="00695FDF"/>
    <w:rsid w:val="00697727"/>
    <w:rsid w:val="006A382A"/>
    <w:rsid w:val="006B17DE"/>
    <w:rsid w:val="006B4794"/>
    <w:rsid w:val="006B52A6"/>
    <w:rsid w:val="006B60B4"/>
    <w:rsid w:val="006C0186"/>
    <w:rsid w:val="006C186C"/>
    <w:rsid w:val="006C3665"/>
    <w:rsid w:val="006C425F"/>
    <w:rsid w:val="006C440A"/>
    <w:rsid w:val="006D0A0A"/>
    <w:rsid w:val="006D465A"/>
    <w:rsid w:val="006D78FD"/>
    <w:rsid w:val="006E0AB9"/>
    <w:rsid w:val="006E4D77"/>
    <w:rsid w:val="006E56BA"/>
    <w:rsid w:val="006F2E2A"/>
    <w:rsid w:val="007029A5"/>
    <w:rsid w:val="007037B2"/>
    <w:rsid w:val="00704566"/>
    <w:rsid w:val="00704C3D"/>
    <w:rsid w:val="007063BC"/>
    <w:rsid w:val="00714414"/>
    <w:rsid w:val="007158EF"/>
    <w:rsid w:val="00721D9E"/>
    <w:rsid w:val="007306CA"/>
    <w:rsid w:val="00732E7E"/>
    <w:rsid w:val="007411D0"/>
    <w:rsid w:val="007454F4"/>
    <w:rsid w:val="00750C32"/>
    <w:rsid w:val="007534E4"/>
    <w:rsid w:val="00763B25"/>
    <w:rsid w:val="00765DA8"/>
    <w:rsid w:val="0077366F"/>
    <w:rsid w:val="00785665"/>
    <w:rsid w:val="007946F5"/>
    <w:rsid w:val="00797193"/>
    <w:rsid w:val="007A09D1"/>
    <w:rsid w:val="007A5452"/>
    <w:rsid w:val="007B2DDD"/>
    <w:rsid w:val="007B4A89"/>
    <w:rsid w:val="007C26BF"/>
    <w:rsid w:val="007C7A33"/>
    <w:rsid w:val="007D12EC"/>
    <w:rsid w:val="007D4C35"/>
    <w:rsid w:val="007E2A1A"/>
    <w:rsid w:val="007E50C0"/>
    <w:rsid w:val="007E76A4"/>
    <w:rsid w:val="007F172A"/>
    <w:rsid w:val="0080226A"/>
    <w:rsid w:val="008143D0"/>
    <w:rsid w:val="0081627E"/>
    <w:rsid w:val="008217E8"/>
    <w:rsid w:val="00825255"/>
    <w:rsid w:val="00825778"/>
    <w:rsid w:val="00825DC3"/>
    <w:rsid w:val="00827971"/>
    <w:rsid w:val="0083566D"/>
    <w:rsid w:val="00837FC6"/>
    <w:rsid w:val="008462C0"/>
    <w:rsid w:val="00846DC7"/>
    <w:rsid w:val="0085264E"/>
    <w:rsid w:val="00864A70"/>
    <w:rsid w:val="0086792D"/>
    <w:rsid w:val="008713E8"/>
    <w:rsid w:val="008718A0"/>
    <w:rsid w:val="00880FBE"/>
    <w:rsid w:val="0089036B"/>
    <w:rsid w:val="008920C4"/>
    <w:rsid w:val="008962B9"/>
    <w:rsid w:val="008A1D69"/>
    <w:rsid w:val="008A71DD"/>
    <w:rsid w:val="008B26A5"/>
    <w:rsid w:val="008B4071"/>
    <w:rsid w:val="008C06DF"/>
    <w:rsid w:val="008C0731"/>
    <w:rsid w:val="008C1528"/>
    <w:rsid w:val="008C1F0E"/>
    <w:rsid w:val="008C2474"/>
    <w:rsid w:val="008C4975"/>
    <w:rsid w:val="008C5429"/>
    <w:rsid w:val="008D16B2"/>
    <w:rsid w:val="008D7EF7"/>
    <w:rsid w:val="008F2F0E"/>
    <w:rsid w:val="00907162"/>
    <w:rsid w:val="00910DE7"/>
    <w:rsid w:val="00921F3C"/>
    <w:rsid w:val="00927668"/>
    <w:rsid w:val="0093048C"/>
    <w:rsid w:val="0093092D"/>
    <w:rsid w:val="00935F06"/>
    <w:rsid w:val="00944F97"/>
    <w:rsid w:val="00946ADB"/>
    <w:rsid w:val="009542AF"/>
    <w:rsid w:val="0096222A"/>
    <w:rsid w:val="00967907"/>
    <w:rsid w:val="0097370A"/>
    <w:rsid w:val="00981EA0"/>
    <w:rsid w:val="009831E7"/>
    <w:rsid w:val="0099103A"/>
    <w:rsid w:val="00993070"/>
    <w:rsid w:val="009937DE"/>
    <w:rsid w:val="00994511"/>
    <w:rsid w:val="009A53C3"/>
    <w:rsid w:val="009A7A81"/>
    <w:rsid w:val="009B17AB"/>
    <w:rsid w:val="009B1F2D"/>
    <w:rsid w:val="009D1DEE"/>
    <w:rsid w:val="009D43C3"/>
    <w:rsid w:val="009E4461"/>
    <w:rsid w:val="009E4C5E"/>
    <w:rsid w:val="009F4E40"/>
    <w:rsid w:val="00A0544E"/>
    <w:rsid w:val="00A07F96"/>
    <w:rsid w:val="00A11D4F"/>
    <w:rsid w:val="00A225CC"/>
    <w:rsid w:val="00A2669D"/>
    <w:rsid w:val="00A32641"/>
    <w:rsid w:val="00A33337"/>
    <w:rsid w:val="00A41CC1"/>
    <w:rsid w:val="00A457DE"/>
    <w:rsid w:val="00A52819"/>
    <w:rsid w:val="00A55DD4"/>
    <w:rsid w:val="00A65E4C"/>
    <w:rsid w:val="00A67501"/>
    <w:rsid w:val="00A676FD"/>
    <w:rsid w:val="00A73CDA"/>
    <w:rsid w:val="00A73D72"/>
    <w:rsid w:val="00A759FC"/>
    <w:rsid w:val="00A849AD"/>
    <w:rsid w:val="00A919D7"/>
    <w:rsid w:val="00A93FE8"/>
    <w:rsid w:val="00AA1449"/>
    <w:rsid w:val="00AB1506"/>
    <w:rsid w:val="00AB311E"/>
    <w:rsid w:val="00B00CD6"/>
    <w:rsid w:val="00B023E0"/>
    <w:rsid w:val="00B14CA1"/>
    <w:rsid w:val="00B15AF6"/>
    <w:rsid w:val="00B21363"/>
    <w:rsid w:val="00B30881"/>
    <w:rsid w:val="00B36CB9"/>
    <w:rsid w:val="00B47743"/>
    <w:rsid w:val="00B54200"/>
    <w:rsid w:val="00B61A62"/>
    <w:rsid w:val="00B7572A"/>
    <w:rsid w:val="00B77E0B"/>
    <w:rsid w:val="00B8428E"/>
    <w:rsid w:val="00B84647"/>
    <w:rsid w:val="00B85577"/>
    <w:rsid w:val="00B93C42"/>
    <w:rsid w:val="00B94D0D"/>
    <w:rsid w:val="00BA5B4C"/>
    <w:rsid w:val="00BA6F23"/>
    <w:rsid w:val="00BB6EB2"/>
    <w:rsid w:val="00BB71CC"/>
    <w:rsid w:val="00BB7D96"/>
    <w:rsid w:val="00BC29C7"/>
    <w:rsid w:val="00BC3E3C"/>
    <w:rsid w:val="00BC79E3"/>
    <w:rsid w:val="00BD0C2E"/>
    <w:rsid w:val="00BD546E"/>
    <w:rsid w:val="00BE3CA9"/>
    <w:rsid w:val="00BE55AD"/>
    <w:rsid w:val="00BE63E8"/>
    <w:rsid w:val="00BF0646"/>
    <w:rsid w:val="00BF0DA5"/>
    <w:rsid w:val="00BF204A"/>
    <w:rsid w:val="00BF6807"/>
    <w:rsid w:val="00C012C3"/>
    <w:rsid w:val="00C02A1D"/>
    <w:rsid w:val="00C0517B"/>
    <w:rsid w:val="00C07F48"/>
    <w:rsid w:val="00C167B3"/>
    <w:rsid w:val="00C16A62"/>
    <w:rsid w:val="00C24190"/>
    <w:rsid w:val="00C3424A"/>
    <w:rsid w:val="00C35C29"/>
    <w:rsid w:val="00C40809"/>
    <w:rsid w:val="00C41BAE"/>
    <w:rsid w:val="00C41BC2"/>
    <w:rsid w:val="00C466AC"/>
    <w:rsid w:val="00C46C56"/>
    <w:rsid w:val="00C51B82"/>
    <w:rsid w:val="00C5527F"/>
    <w:rsid w:val="00C621E9"/>
    <w:rsid w:val="00C6770E"/>
    <w:rsid w:val="00C7447D"/>
    <w:rsid w:val="00C81716"/>
    <w:rsid w:val="00C8348B"/>
    <w:rsid w:val="00C935F5"/>
    <w:rsid w:val="00C938DF"/>
    <w:rsid w:val="00C94931"/>
    <w:rsid w:val="00CB1299"/>
    <w:rsid w:val="00CB64A3"/>
    <w:rsid w:val="00CC1241"/>
    <w:rsid w:val="00CD1844"/>
    <w:rsid w:val="00CD72C3"/>
    <w:rsid w:val="00CE28CB"/>
    <w:rsid w:val="00CE35F0"/>
    <w:rsid w:val="00CE64D1"/>
    <w:rsid w:val="00CF6995"/>
    <w:rsid w:val="00CF7880"/>
    <w:rsid w:val="00D1588A"/>
    <w:rsid w:val="00D2763A"/>
    <w:rsid w:val="00D31898"/>
    <w:rsid w:val="00D35D3D"/>
    <w:rsid w:val="00D378DD"/>
    <w:rsid w:val="00D43971"/>
    <w:rsid w:val="00D526F6"/>
    <w:rsid w:val="00D52AE0"/>
    <w:rsid w:val="00D52C0D"/>
    <w:rsid w:val="00D630CC"/>
    <w:rsid w:val="00D63696"/>
    <w:rsid w:val="00D646CC"/>
    <w:rsid w:val="00D674FA"/>
    <w:rsid w:val="00D7070C"/>
    <w:rsid w:val="00D81885"/>
    <w:rsid w:val="00D92D93"/>
    <w:rsid w:val="00DA15E6"/>
    <w:rsid w:val="00DB1154"/>
    <w:rsid w:val="00DB16E7"/>
    <w:rsid w:val="00DC119D"/>
    <w:rsid w:val="00DD7572"/>
    <w:rsid w:val="00DE2726"/>
    <w:rsid w:val="00DE4B90"/>
    <w:rsid w:val="00DF02C1"/>
    <w:rsid w:val="00DF746D"/>
    <w:rsid w:val="00DF7E79"/>
    <w:rsid w:val="00E035DB"/>
    <w:rsid w:val="00E13CB4"/>
    <w:rsid w:val="00E27FC0"/>
    <w:rsid w:val="00E37895"/>
    <w:rsid w:val="00E47C3D"/>
    <w:rsid w:val="00E54288"/>
    <w:rsid w:val="00E754C4"/>
    <w:rsid w:val="00E76106"/>
    <w:rsid w:val="00E91F14"/>
    <w:rsid w:val="00E931B4"/>
    <w:rsid w:val="00E93A73"/>
    <w:rsid w:val="00E9447D"/>
    <w:rsid w:val="00E97EA1"/>
    <w:rsid w:val="00EA3F18"/>
    <w:rsid w:val="00EB4C48"/>
    <w:rsid w:val="00EC4460"/>
    <w:rsid w:val="00EC4FD5"/>
    <w:rsid w:val="00EC754C"/>
    <w:rsid w:val="00EE6E65"/>
    <w:rsid w:val="00EF0B64"/>
    <w:rsid w:val="00EF4EC0"/>
    <w:rsid w:val="00F04CC2"/>
    <w:rsid w:val="00F10189"/>
    <w:rsid w:val="00F12712"/>
    <w:rsid w:val="00F1585F"/>
    <w:rsid w:val="00F21826"/>
    <w:rsid w:val="00F23567"/>
    <w:rsid w:val="00F24BAE"/>
    <w:rsid w:val="00F26F03"/>
    <w:rsid w:val="00F27293"/>
    <w:rsid w:val="00F54D79"/>
    <w:rsid w:val="00F60088"/>
    <w:rsid w:val="00F720EC"/>
    <w:rsid w:val="00F821E8"/>
    <w:rsid w:val="00F83865"/>
    <w:rsid w:val="00F93857"/>
    <w:rsid w:val="00F942BE"/>
    <w:rsid w:val="00FA037A"/>
    <w:rsid w:val="00FA3ED3"/>
    <w:rsid w:val="00FA6017"/>
    <w:rsid w:val="00FD17C2"/>
    <w:rsid w:val="00FD24E8"/>
    <w:rsid w:val="00FD4A15"/>
    <w:rsid w:val="00FD6E54"/>
    <w:rsid w:val="00FD7852"/>
    <w:rsid w:val="00FE2333"/>
    <w:rsid w:val="00FE5463"/>
    <w:rsid w:val="00FF4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CA0BC"/>
  <w14:defaultImageDpi w14:val="0"/>
  <w15:docId w15:val="{9B7C551A-DE50-4BFA-89D8-607BD5A2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1"/>
    <w:qFormat/>
    <w:rsid w:val="00542FD4"/>
    <w:pPr>
      <w:keepNext/>
      <w:widowControl/>
      <w:autoSpaceDE/>
      <w:autoSpaceDN/>
      <w:adjustRightInd/>
      <w:spacing w:after="200" w:line="360" w:lineRule="auto"/>
      <w:outlineLvl w:val="0"/>
    </w:pPr>
    <w:rPr>
      <w:rFonts w:ascii="Tahoma" w:hAnsi="Tahoma" w:cs="Tahoma"/>
      <w:b/>
      <w:bCs/>
      <w:sz w:val="22"/>
      <w:szCs w:val="22"/>
      <w:lang w:eastAsia="en-US"/>
    </w:rPr>
  </w:style>
  <w:style w:type="paragraph" w:styleId="2">
    <w:name w:val="heading 2"/>
    <w:basedOn w:val="a"/>
    <w:next w:val="a"/>
    <w:link w:val="2Char"/>
    <w:uiPriority w:val="1"/>
    <w:qFormat/>
    <w:rsid w:val="00825778"/>
    <w:pPr>
      <w:keepNext/>
      <w:widowControl/>
      <w:numPr>
        <w:numId w:val="1"/>
      </w:numPr>
      <w:suppressAutoHyphens/>
      <w:autoSpaceDE/>
      <w:autoSpaceDN/>
      <w:adjustRightInd/>
      <w:jc w:val="center"/>
      <w:outlineLvl w:val="1"/>
    </w:pPr>
    <w:rPr>
      <w:b/>
      <w:sz w:val="26"/>
      <w:u w:val="single"/>
      <w:lang w:eastAsia="zh-CN"/>
    </w:rPr>
  </w:style>
  <w:style w:type="paragraph" w:styleId="3">
    <w:name w:val="heading 3"/>
    <w:basedOn w:val="a"/>
    <w:next w:val="a"/>
    <w:link w:val="3Char"/>
    <w:uiPriority w:val="1"/>
    <w:unhideWhenUsed/>
    <w:qFormat/>
    <w:rsid w:val="002C0D2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unhideWhenUsed/>
    <w:qFormat/>
    <w:rsid w:val="002C0D28"/>
    <w:pPr>
      <w:keepNext/>
      <w:keepLines/>
      <w:adjustRightInd/>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542FD4"/>
    <w:rPr>
      <w:rFonts w:ascii="Tahoma" w:hAnsi="Tahoma" w:cs="Tahoma"/>
      <w:b/>
      <w:bCs/>
      <w:lang w:val="x-none" w:eastAsia="en-US"/>
    </w:rPr>
  </w:style>
  <w:style w:type="character" w:customStyle="1" w:styleId="2Char">
    <w:name w:val="Επικεφαλίδα 2 Char"/>
    <w:basedOn w:val="a0"/>
    <w:link w:val="2"/>
    <w:uiPriority w:val="1"/>
    <w:locked/>
    <w:rsid w:val="00825778"/>
    <w:rPr>
      <w:rFonts w:ascii="Times New Roman" w:hAnsi="Times New Roman" w:cs="Times New Roman"/>
      <w:b/>
      <w:sz w:val="20"/>
      <w:szCs w:val="20"/>
      <w:u w:val="single"/>
      <w:lang w:val="x-none" w:eastAsia="zh-CN"/>
    </w:rPr>
  </w:style>
  <w:style w:type="character" w:customStyle="1" w:styleId="3Char">
    <w:name w:val="Επικεφαλίδα 3 Char"/>
    <w:basedOn w:val="a0"/>
    <w:link w:val="3"/>
    <w:uiPriority w:val="1"/>
    <w:locked/>
    <w:rsid w:val="002C0D28"/>
    <w:rPr>
      <w:rFonts w:asciiTheme="majorHAnsi" w:eastAsiaTheme="majorEastAsia" w:hAnsiTheme="majorHAnsi" w:cs="Times New Roman"/>
      <w:b/>
      <w:bCs/>
      <w:sz w:val="26"/>
      <w:szCs w:val="26"/>
    </w:rPr>
  </w:style>
  <w:style w:type="character" w:customStyle="1" w:styleId="4Char">
    <w:name w:val="Επικεφαλίδα 4 Char"/>
    <w:basedOn w:val="a0"/>
    <w:link w:val="4"/>
    <w:uiPriority w:val="9"/>
    <w:locked/>
    <w:rsid w:val="002C0D28"/>
    <w:rPr>
      <w:rFonts w:ascii="Cambria" w:hAnsi="Cambria" w:cs="Times New Roman"/>
      <w:i/>
      <w:iCs/>
      <w:color w:val="365F91"/>
      <w:lang w:val="x-none" w:eastAsia="en-US"/>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qFormat/>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E37895"/>
    <w:pPr>
      <w:widowControl/>
      <w:spacing w:after="160" w:line="240" w:lineRule="exact"/>
    </w:pPr>
    <w:rPr>
      <w:rFonts w:ascii="Verdana" w:hAnsi="Verdana"/>
      <w:lang w:val="en-US" w:eastAsia="en-US"/>
    </w:rPr>
  </w:style>
  <w:style w:type="character" w:customStyle="1" w:styleId="ad">
    <w:name w:val="Σώμα κειμένου_"/>
    <w:link w:val="10"/>
    <w:locked/>
    <w:rsid w:val="00BB71CC"/>
    <w:rPr>
      <w:rFonts w:ascii="Times New Roman" w:hAnsi="Times New Roman"/>
    </w:rPr>
  </w:style>
  <w:style w:type="paragraph" w:customStyle="1" w:styleId="10">
    <w:name w:val="Σώμα κειμένου1"/>
    <w:basedOn w:val="a"/>
    <w:link w:val="ad"/>
    <w:rsid w:val="00BB71CC"/>
    <w:pPr>
      <w:autoSpaceDE/>
      <w:autoSpaceDN/>
      <w:adjustRightInd/>
      <w:spacing w:line="360" w:lineRule="auto"/>
    </w:pPr>
    <w:rPr>
      <w:sz w:val="22"/>
      <w:szCs w:val="22"/>
    </w:rPr>
  </w:style>
  <w:style w:type="paragraph" w:styleId="ae">
    <w:name w:val="Body Text Indent"/>
    <w:basedOn w:val="a"/>
    <w:link w:val="Char6"/>
    <w:uiPriority w:val="99"/>
    <w:rsid w:val="00542FD4"/>
    <w:pPr>
      <w:widowControl/>
      <w:autoSpaceDE/>
      <w:autoSpaceDN/>
      <w:adjustRightInd/>
      <w:spacing w:after="200" w:line="360" w:lineRule="auto"/>
      <w:ind w:firstLine="720"/>
      <w:jc w:val="both"/>
    </w:pPr>
    <w:rPr>
      <w:rFonts w:ascii="Calibri" w:hAnsi="Calibri"/>
      <w:sz w:val="22"/>
      <w:szCs w:val="22"/>
      <w:lang w:eastAsia="en-US"/>
    </w:rPr>
  </w:style>
  <w:style w:type="character" w:customStyle="1" w:styleId="Char6">
    <w:name w:val="Σώμα κείμενου με εσοχή Char"/>
    <w:basedOn w:val="a0"/>
    <w:link w:val="ae"/>
    <w:uiPriority w:val="99"/>
    <w:locked/>
    <w:rsid w:val="00542FD4"/>
    <w:rPr>
      <w:rFonts w:ascii="Calibri" w:hAnsi="Calibri" w:cs="Times New Roman"/>
      <w:lang w:val="x-none" w:eastAsia="en-US"/>
    </w:rPr>
  </w:style>
  <w:style w:type="paragraph" w:styleId="af">
    <w:name w:val="No Spacing"/>
    <w:uiPriority w:val="1"/>
    <w:qFormat/>
    <w:rsid w:val="00542FD4"/>
    <w:pPr>
      <w:spacing w:after="0" w:line="240" w:lineRule="auto"/>
    </w:pPr>
    <w:rPr>
      <w:rFonts w:ascii="Calibri" w:hAnsi="Calibri"/>
      <w:lang w:eastAsia="en-US"/>
    </w:rPr>
  </w:style>
  <w:style w:type="character" w:customStyle="1" w:styleId="40">
    <w:name w:val="Σώμα κειμένου (4)_"/>
    <w:link w:val="41"/>
    <w:locked/>
    <w:rsid w:val="002C0D28"/>
    <w:rPr>
      <w:rFonts w:ascii="Arial Narrow" w:hAnsi="Arial Narrow"/>
      <w:sz w:val="21"/>
      <w:shd w:val="clear" w:color="auto" w:fill="FFFFFF"/>
    </w:rPr>
  </w:style>
  <w:style w:type="paragraph" w:customStyle="1" w:styleId="41">
    <w:name w:val="Σώμα κειμένου (4)"/>
    <w:basedOn w:val="a"/>
    <w:link w:val="40"/>
    <w:rsid w:val="002C0D28"/>
    <w:pPr>
      <w:shd w:val="clear" w:color="auto" w:fill="FFFFFF"/>
      <w:autoSpaceDE/>
      <w:autoSpaceDN/>
      <w:adjustRightInd/>
      <w:spacing w:before="300" w:line="197" w:lineRule="exact"/>
      <w:ind w:hanging="820"/>
      <w:jc w:val="both"/>
    </w:pPr>
    <w:rPr>
      <w:rFonts w:ascii="Arial Narrow" w:hAnsi="Arial Narrow"/>
      <w:sz w:val="21"/>
      <w:szCs w:val="22"/>
    </w:rPr>
  </w:style>
  <w:style w:type="paragraph" w:styleId="-HTML">
    <w:name w:val="HTML Preformatted"/>
    <w:basedOn w:val="a"/>
    <w:link w:val="-HTMLChar"/>
    <w:uiPriority w:val="99"/>
    <w:unhideWhenUsed/>
    <w:rsid w:val="002C0D28"/>
    <w:pPr>
      <w:widowControl/>
      <w:autoSpaceDE/>
      <w:autoSpaceDN/>
      <w:adjustRightInd/>
    </w:pPr>
    <w:rPr>
      <w:rFonts w:ascii="Consolas" w:hAnsi="Consolas"/>
    </w:rPr>
  </w:style>
  <w:style w:type="character" w:customStyle="1" w:styleId="-HTMLChar">
    <w:name w:val="Προ-διαμορφωμένο HTML Char"/>
    <w:basedOn w:val="a0"/>
    <w:link w:val="-HTML"/>
    <w:uiPriority w:val="99"/>
    <w:locked/>
    <w:rsid w:val="002C0D28"/>
    <w:rPr>
      <w:rFonts w:ascii="Consolas" w:hAnsi="Consolas" w:cs="Times New Roman"/>
      <w:sz w:val="20"/>
      <w:szCs w:val="20"/>
    </w:rPr>
  </w:style>
  <w:style w:type="paragraph" w:styleId="11">
    <w:name w:val="toc 1"/>
    <w:basedOn w:val="a"/>
    <w:uiPriority w:val="39"/>
    <w:qFormat/>
    <w:rsid w:val="002C0D28"/>
    <w:pPr>
      <w:adjustRightInd/>
      <w:spacing w:before="52"/>
      <w:ind w:left="278"/>
    </w:pPr>
    <w:rPr>
      <w:rFonts w:ascii="Microsoft Sans Serif" w:hAnsi="Microsoft Sans Serif" w:cs="Microsoft Sans Serif"/>
      <w:lang w:eastAsia="en-US"/>
    </w:rPr>
  </w:style>
  <w:style w:type="paragraph" w:styleId="24">
    <w:name w:val="toc 2"/>
    <w:basedOn w:val="a"/>
    <w:uiPriority w:val="39"/>
    <w:qFormat/>
    <w:rsid w:val="002C0D28"/>
    <w:pPr>
      <w:adjustRightInd/>
      <w:spacing w:before="52"/>
      <w:ind w:left="504"/>
    </w:pPr>
    <w:rPr>
      <w:rFonts w:ascii="Microsoft Sans Serif" w:hAnsi="Microsoft Sans Serif" w:cs="Microsoft Sans Serif"/>
      <w:lang w:eastAsia="en-US"/>
    </w:rPr>
  </w:style>
  <w:style w:type="paragraph" w:customStyle="1" w:styleId="TableParagraph">
    <w:name w:val="Table Paragraph"/>
    <w:basedOn w:val="a"/>
    <w:uiPriority w:val="1"/>
    <w:qFormat/>
    <w:rsid w:val="002C0D28"/>
    <w:pPr>
      <w:adjustRightInd/>
    </w:pPr>
    <w:rPr>
      <w:rFonts w:ascii="Microsoft Sans Serif" w:hAnsi="Microsoft Sans Serif" w:cs="Microsoft Sans Serif"/>
      <w:sz w:val="22"/>
      <w:szCs w:val="22"/>
      <w:lang w:eastAsia="en-US"/>
    </w:rPr>
  </w:style>
  <w:style w:type="paragraph" w:styleId="af0">
    <w:name w:val="TOC Heading"/>
    <w:basedOn w:val="1"/>
    <w:next w:val="a"/>
    <w:uiPriority w:val="39"/>
    <w:unhideWhenUsed/>
    <w:qFormat/>
    <w:rsid w:val="002C0D28"/>
    <w:pPr>
      <w:keepLines/>
      <w:spacing w:before="240" w:after="0" w:line="259" w:lineRule="auto"/>
      <w:outlineLvl w:val="9"/>
    </w:pPr>
    <w:rPr>
      <w:rFonts w:asciiTheme="majorHAnsi" w:eastAsiaTheme="majorEastAsia" w:hAnsiTheme="majorHAnsi" w:cs="Times New Roman"/>
      <w:b w:val="0"/>
      <w:bCs w:val="0"/>
      <w:color w:val="365F91"/>
      <w:sz w:val="32"/>
      <w:szCs w:val="32"/>
      <w:lang w:val="en-US"/>
    </w:rPr>
  </w:style>
  <w:style w:type="paragraph" w:styleId="30">
    <w:name w:val="toc 3"/>
    <w:basedOn w:val="a"/>
    <w:next w:val="a"/>
    <w:autoRedefine/>
    <w:uiPriority w:val="39"/>
    <w:unhideWhenUsed/>
    <w:rsid w:val="002C0D28"/>
    <w:pPr>
      <w:adjustRightInd/>
      <w:spacing w:after="100"/>
      <w:ind w:left="440"/>
    </w:pPr>
    <w:rPr>
      <w:rFonts w:ascii="Microsoft Sans Serif" w:hAnsi="Microsoft Sans Serif" w:cs="Microsoft Sans Serif"/>
      <w:sz w:val="22"/>
      <w:szCs w:val="22"/>
      <w:lang w:eastAsia="en-US"/>
    </w:rPr>
  </w:style>
  <w:style w:type="paragraph" w:styleId="af1">
    <w:name w:val="endnote text"/>
    <w:basedOn w:val="a"/>
    <w:link w:val="Char7"/>
    <w:uiPriority w:val="99"/>
    <w:unhideWhenUsed/>
    <w:rsid w:val="002C0D28"/>
    <w:pPr>
      <w:suppressLineNumbers/>
      <w:suppressAutoHyphens/>
      <w:autoSpaceDE/>
      <w:autoSpaceDN/>
      <w:adjustRightInd/>
      <w:ind w:left="339" w:hanging="339"/>
      <w:jc w:val="both"/>
    </w:pPr>
    <w:rPr>
      <w:rFonts w:ascii="Calibri" w:hAnsi="Calibri" w:cs="Calibri"/>
      <w:kern w:val="2"/>
      <w:lang w:eastAsia="zh-CN"/>
    </w:rPr>
  </w:style>
  <w:style w:type="character" w:customStyle="1" w:styleId="Char7">
    <w:name w:val="Κείμενο σημείωσης τέλους Char"/>
    <w:basedOn w:val="a0"/>
    <w:link w:val="af1"/>
    <w:uiPriority w:val="99"/>
    <w:locked/>
    <w:rsid w:val="002C0D28"/>
    <w:rPr>
      <w:rFonts w:ascii="Calibri" w:hAnsi="Calibri" w:cs="Calibri"/>
      <w:kern w:val="2"/>
      <w:sz w:val="20"/>
      <w:szCs w:val="20"/>
      <w:lang w:val="x-none" w:eastAsia="zh-CN"/>
    </w:rPr>
  </w:style>
  <w:style w:type="paragraph" w:customStyle="1" w:styleId="31">
    <w:name w:val="Σώμα κείμενου με εσοχή 31"/>
    <w:basedOn w:val="a"/>
    <w:rsid w:val="002C0D28"/>
    <w:pPr>
      <w:suppressAutoHyphens/>
      <w:autoSpaceDE/>
      <w:autoSpaceDN/>
      <w:adjustRightInd/>
      <w:spacing w:line="240" w:lineRule="atLeast"/>
      <w:ind w:left="1100"/>
      <w:jc w:val="both"/>
    </w:pPr>
    <w:rPr>
      <w:rFonts w:ascii="Arial" w:hAnsi="Arial" w:cs="Arial"/>
      <w:kern w:val="2"/>
      <w:sz w:val="24"/>
      <w:szCs w:val="24"/>
      <w:lang w:eastAsia="zh-CN"/>
    </w:rPr>
  </w:style>
  <w:style w:type="paragraph" w:customStyle="1" w:styleId="para-1">
    <w:name w:val="para-1"/>
    <w:basedOn w:val="a"/>
    <w:rsid w:val="002C0D28"/>
    <w:pPr>
      <w:tabs>
        <w:tab w:val="left" w:pos="1021"/>
        <w:tab w:val="left" w:pos="1588"/>
        <w:tab w:val="left" w:pos="2155"/>
        <w:tab w:val="left" w:pos="2722"/>
        <w:tab w:val="left" w:pos="3289"/>
      </w:tabs>
      <w:suppressAutoHyphens/>
      <w:autoSpaceDE/>
      <w:autoSpaceDN/>
      <w:adjustRightInd/>
      <w:ind w:left="1021" w:hanging="1021"/>
      <w:jc w:val="both"/>
    </w:pPr>
    <w:rPr>
      <w:rFonts w:ascii="Arial" w:hAnsi="Arial" w:cs="Arial"/>
      <w:spacing w:val="5"/>
      <w:kern w:val="2"/>
      <w:sz w:val="22"/>
      <w:szCs w:val="24"/>
      <w:lang w:eastAsia="zh-CN"/>
    </w:rPr>
  </w:style>
  <w:style w:type="character" w:styleId="af2">
    <w:name w:val="endnote reference"/>
    <w:basedOn w:val="a0"/>
    <w:uiPriority w:val="99"/>
    <w:semiHidden/>
    <w:unhideWhenUsed/>
    <w:rsid w:val="002C0D28"/>
    <w:rPr>
      <w:rFonts w:cs="Times New Roman"/>
      <w:vertAlign w:val="superscript"/>
    </w:rPr>
  </w:style>
  <w:style w:type="character" w:customStyle="1" w:styleId="WW-FootnoteReference2">
    <w:name w:val="WW-Footnote Reference2"/>
    <w:rsid w:val="002C0D28"/>
    <w:rPr>
      <w:vertAlign w:val="superscript"/>
    </w:rPr>
  </w:style>
  <w:style w:type="character" w:customStyle="1" w:styleId="32">
    <w:name w:val="Σώμα κειμένου (3)_"/>
    <w:link w:val="33"/>
    <w:locked/>
    <w:rsid w:val="00FF4819"/>
    <w:rPr>
      <w:rFonts w:ascii="Cambria" w:eastAsia="Times New Roman" w:hAnsi="Cambria"/>
      <w:b/>
      <w:sz w:val="18"/>
    </w:rPr>
  </w:style>
  <w:style w:type="paragraph" w:customStyle="1" w:styleId="33">
    <w:name w:val="Σώμα κειμένου (3)"/>
    <w:basedOn w:val="a"/>
    <w:link w:val="32"/>
    <w:rsid w:val="00FF4819"/>
    <w:pPr>
      <w:autoSpaceDE/>
      <w:autoSpaceDN/>
      <w:adjustRightInd/>
      <w:spacing w:line="348" w:lineRule="auto"/>
    </w:pPr>
    <w:rPr>
      <w:rFonts w:ascii="Cambria" w:eastAsia="Times New Roman" w:hAnsi="Cambria" w:cs="Cambr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09884">
      <w:marLeft w:val="0"/>
      <w:marRight w:val="0"/>
      <w:marTop w:val="0"/>
      <w:marBottom w:val="0"/>
      <w:divBdr>
        <w:top w:val="none" w:sz="0" w:space="0" w:color="auto"/>
        <w:left w:val="none" w:sz="0" w:space="0" w:color="auto"/>
        <w:bottom w:val="none" w:sz="0" w:space="0" w:color="auto"/>
        <w:right w:val="none" w:sz="0" w:space="0" w:color="auto"/>
      </w:divBdr>
    </w:div>
    <w:div w:id="946809885">
      <w:marLeft w:val="0"/>
      <w:marRight w:val="0"/>
      <w:marTop w:val="0"/>
      <w:marBottom w:val="0"/>
      <w:divBdr>
        <w:top w:val="none" w:sz="0" w:space="0" w:color="auto"/>
        <w:left w:val="none" w:sz="0" w:space="0" w:color="auto"/>
        <w:bottom w:val="none" w:sz="0" w:space="0" w:color="auto"/>
        <w:right w:val="none" w:sz="0" w:space="0" w:color="auto"/>
      </w:divBdr>
    </w:div>
    <w:div w:id="946809886">
      <w:marLeft w:val="0"/>
      <w:marRight w:val="0"/>
      <w:marTop w:val="0"/>
      <w:marBottom w:val="0"/>
      <w:divBdr>
        <w:top w:val="none" w:sz="0" w:space="0" w:color="auto"/>
        <w:left w:val="none" w:sz="0" w:space="0" w:color="auto"/>
        <w:bottom w:val="none" w:sz="0" w:space="0" w:color="auto"/>
        <w:right w:val="none" w:sz="0" w:space="0" w:color="auto"/>
      </w:divBdr>
    </w:div>
    <w:div w:id="946809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hyperlink" Target="https://dimosnet.gr/blog/laws/%ce%ac%cf%81%ce%b8%cf%81%ce%bf-40-%ce%b1%cf%81%ce%bc%ce%bf%ce%b4%ce%b9%cf%8c%cf%84%ce%b7%cf%84%ce%b5%cf%82-%ce%bf%ce%b9%ce%ba%ce%bf%ce%bd%ce%bf%ce%bc%ce%b9%ce%ba%ce%ae%cf%82-%ce%b5%cf%80%ce%b9%cf%84/" TargetMode="External"/><Relationship Id="rId18" Type="http://schemas.openxmlformats.org/officeDocument/2006/relationships/footer" Target="footer4.xml"/><Relationship Id="rId26" Type="http://schemas.openxmlformats.org/officeDocument/2006/relationships/hyperlink" Target="mailto:texnikh@lavrio.gr" TargetMode="External"/><Relationship Id="rId3" Type="http://schemas.openxmlformats.org/officeDocument/2006/relationships/settings" Target="settings.xml"/><Relationship Id="rId21" Type="http://schemas.openxmlformats.org/officeDocument/2006/relationships/hyperlink" Target="https://dimosnet.gr/blog/laws/%ce%ac%cf%81%ce%b8%cf%81%ce%bf-40-%ce%b1%cf%81%ce%bc%ce%bf%ce%b4%ce%b9%cf%8c%cf%84%ce%b7%cf%84%ce%b5%cf%82-%ce%bf%ce%b9%ce%ba%ce%bf%ce%bd%ce%bf%ce%bc%ce%b9%ce%ba%ce%ae%cf%82-%ce%b5%cf%80%ce%b9%cf%84/" TargetMode="External"/><Relationship Id="rId7" Type="http://schemas.openxmlformats.org/officeDocument/2006/relationships/image" Target="media/image1.jpeg"/><Relationship Id="rId12" Type="http://schemas.openxmlformats.org/officeDocument/2006/relationships/hyperlink" Target="https://dimosnet.gr/blog/laws/%ce%ac%cf%81%ce%b8%cf%81%ce%bf-3-%ce%b1%cf%81%ce%bc%ce%bf%ce%b4%ce%b9%cf%8c%cf%84%ce%b7%cf%84%ce%b5%cf%82-%ce%bf%ce%b9%ce%ba%ce%bf%ce%bd%ce%bf%ce%bc%ce%b9%ce%ba%ce%ae%cf%82-%ce%b5%cf%80%ce%b9%cf%84/" TargetMode="External"/><Relationship Id="rId17" Type="http://schemas.openxmlformats.org/officeDocument/2006/relationships/hyperlink" Target="https://dimosnet.gr/blog/laws/%ce%ac%cf%81%ce%b8%cf%81%ce%bf-3-%ce%b1%cf%81%ce%bc%ce%bf%ce%b4%ce%b9%cf%8c%cf%84%ce%b7%cf%84%ce%b5%cf%82-%ce%bf%ce%b9%ce%ba%ce%bf%ce%bd%ce%bf%ce%bc%ce%b9%ce%ba%ce%ae%cf%82-%ce%b5%cf%80%ce%b9%cf%84/" TargetMode="External"/><Relationship Id="rId25" Type="http://schemas.openxmlformats.org/officeDocument/2006/relationships/hyperlink" Target="https://dimosnet.gr/blog/laws/%ce%ac%cf%81%ce%b8%cf%81%ce%bf-40-%ce%b1%cf%81%ce%bc%ce%bf%ce%b4%ce%b9%cf%8c%cf%84%ce%b7%cf%84%ce%b5%cf%82-%ce%bf%ce%b9%ce%ba%ce%bf%ce%bd%ce%bf%ce%bc%ce%b9%ce%ba%ce%ae%cf%82-%ce%b5%cf%80%ce%b9%cf%84/"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dimosnet.gr/blog/laws/%ce%b1%cf%81%ce%b8%cf%81%ce%bf-72-%ce%bf%ce%b9%ce%ba%ce%bf%ce%bd%ce%bf%ce%bc%ce%b9%ce%ba%ce%ae-%ce%b5%cf%80%ce%b9%cf%84%cf%81%ce%bf%cf%80%ce%ae-%ce%b1%cf%81%ce%bc%ce%bf%ce%b4%ce%b9%cf%8c%cf%84/" TargetMode="External"/><Relationship Id="rId29" Type="http://schemas.openxmlformats.org/officeDocument/2006/relationships/hyperlink" Target="https://dimosnet.gr/blog/laws/%ce%ac%cf%81%ce%b8%cf%81%ce%bf-40-%ce%b1%cf%81%ce%bc%ce%bf%ce%b4%ce%b9%cf%8c%cf%84%ce%b7%cf%84%ce%b5%cf%82-%ce%bf%ce%b9%ce%ba%ce%bf%ce%bd%ce%bf%ce%bc%ce%b9%ce%ba%ce%ae%cf%82-%ce%b5%cf%80%ce%b9%cf%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b1%cf%81%ce%b8%cf%81%ce%bf-72-%ce%bf%ce%b9%ce%ba%ce%bf%ce%bd%ce%bf%ce%bc%ce%b9%ce%ba%ce%ae-%ce%b5%cf%80%ce%b9%cf%84%cf%81%ce%bf%cf%80%ce%ae-%ce%b1%cf%81%ce%bc%ce%bf%ce%b4%ce%b9%cf%8c%cf%84/" TargetMode="External"/><Relationship Id="rId24" Type="http://schemas.openxmlformats.org/officeDocument/2006/relationships/hyperlink" Target="https://dimosnet.gr/blog/laws/%ce%b1%cf%81%ce%b8%cf%81%ce%bf-72-%ce%bf%ce%b9%ce%ba%ce%bf%ce%bd%ce%bf%ce%bc%ce%b9%ce%ba%ce%ae-%ce%b5%cf%80%ce%b9%cf%84%cf%81%ce%bf%cf%80%ce%ae-%ce%b1%cf%81%ce%bc%ce%bf%ce%b4%ce%b9%cf%8c%cf%8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imosnet.gr/blog/laws/%ce%ac%cf%81%ce%b8%cf%81%ce%bf-40-%ce%b1%cf%81%ce%bc%ce%bf%ce%b4%ce%b9%cf%8c%cf%84%ce%b7%cf%84%ce%b5%cf%82-%ce%bf%ce%b9%ce%ba%ce%bf%ce%bd%ce%bf%ce%bc%ce%b9%ce%ba%ce%ae%cf%82-%ce%b5%cf%80%ce%b9%cf%84/" TargetMode="External"/><Relationship Id="rId28" Type="http://schemas.openxmlformats.org/officeDocument/2006/relationships/hyperlink" Target="https://dimosnet.gr/blog/laws/%ce%b1%cf%81%ce%b8%cf%81%ce%bf-72-%ce%bf%ce%b9%ce%ba%ce%bf%ce%bd%ce%bf%ce%bc%ce%b9%ce%ba%ce%ae-%ce%b5%cf%80%ce%b9%cf%84%cf%81%ce%bf%cf%80%ce%ae-%ce%b1%cf%81%ce%bc%ce%bf%ce%b4%ce%b9%cf%8c%cf%84/" TargetMode="External"/><Relationship Id="rId10" Type="http://schemas.openxmlformats.org/officeDocument/2006/relationships/hyperlink" Target="http://komvos.ypes.gr/stats" TargetMode="Externa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footer" Target="footer1.xml"/><Relationship Id="rId22" Type="http://schemas.openxmlformats.org/officeDocument/2006/relationships/hyperlink" Target="https://dimosnet.gr/blog/laws/%ce%b1%cf%81%ce%b8%cf%81%ce%bf-72-%ce%bf%ce%b9%ce%ba%ce%bf%ce%bd%ce%bf%ce%bc%ce%b9%ce%ba%ce%ae-%ce%b5%cf%80%ce%b9%cf%84%cf%81%ce%bf%cf%80%ce%ae-%ce%b1%cf%81%ce%bc%ce%bf%ce%b4%ce%b9%cf%8c%cf%84/" TargetMode="External"/><Relationship Id="rId27" Type="http://schemas.openxmlformats.org/officeDocument/2006/relationships/hyperlink" Target="http://www.lavreotiki.gr" TargetMode="External"/><Relationship Id="rId30" Type="http://schemas.openxmlformats.org/officeDocument/2006/relationships/footer" Target="footer6.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49947</Words>
  <Characters>269720</Characters>
  <Application>Microsoft Office Word</Application>
  <DocSecurity>0</DocSecurity>
  <Lines>2247</Lines>
  <Paragraphs>638</Paragraphs>
  <ScaleCrop>false</ScaleCrop>
  <Company/>
  <LinksUpToDate>false</LinksUpToDate>
  <CharactersWithSpaces>319029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2021-12-18T09:54:00Z</cp:lastPrinted>
  <dcterms:created xsi:type="dcterms:W3CDTF">2022-01-26T14:19:00Z</dcterms:created>
  <dcterms:modified xsi:type="dcterms:W3CDTF">2022-01-26T14:19:00Z</dcterms:modified>
</cp:coreProperties>
</file>